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D13E68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7D8C4F7" w:rsidR="00613A0E" w:rsidRPr="00205A70" w:rsidRDefault="00452B80" w:rsidP="00452B80">
                            <w:pPr>
                              <w:rPr>
                                <w:b/>
                                <w:sz w:val="24"/>
                                <w:szCs w:val="24"/>
                              </w:rPr>
                            </w:pPr>
                            <w:r>
                              <w:rPr>
                                <w:b/>
                                <w:sz w:val="24"/>
                                <w:szCs w:val="24"/>
                              </w:rPr>
                              <w:t xml:space="preserve">    </w:t>
                            </w:r>
                            <w:r w:rsidR="001A5E0E">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7D8C4F7" w:rsidR="00613A0E" w:rsidRPr="00205A70" w:rsidRDefault="00452B80" w:rsidP="00452B80">
                      <w:pPr>
                        <w:rPr>
                          <w:b/>
                          <w:sz w:val="24"/>
                          <w:szCs w:val="24"/>
                        </w:rPr>
                      </w:pPr>
                      <w:r>
                        <w:rPr>
                          <w:b/>
                          <w:sz w:val="24"/>
                          <w:szCs w:val="24"/>
                        </w:rPr>
                        <w:t xml:space="preserve">    </w:t>
                      </w:r>
                      <w:r w:rsidR="001A5E0E">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8B2BB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8377B7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CA391E">
        <w:rPr>
          <w:rFonts w:cstheme="minorHAnsi"/>
          <w:sz w:val="20"/>
          <w:szCs w:val="20"/>
        </w:rPr>
        <w:t xml:space="preserve"> </w:t>
      </w:r>
      <w:r w:rsidR="006A665E">
        <w:rPr>
          <w:rFonts w:cstheme="minorHAnsi"/>
          <w:sz w:val="20"/>
          <w:szCs w:val="20"/>
        </w:rPr>
        <w:t xml:space="preserve">                    </w:t>
      </w:r>
      <w:r w:rsidR="009C54E1">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8AB8680" w:rsidR="00613A0E" w:rsidRDefault="00613A0E" w:rsidP="00613A0E">
      <w:pPr>
        <w:tabs>
          <w:tab w:val="left" w:pos="5890"/>
        </w:tabs>
        <w:rPr>
          <w:rFonts w:cstheme="minorHAnsi"/>
          <w:sz w:val="20"/>
          <w:szCs w:val="20"/>
        </w:rPr>
      </w:pPr>
      <w:r w:rsidRPr="00761786">
        <w:rPr>
          <w:rFonts w:cstheme="minorHAnsi"/>
          <w:sz w:val="20"/>
          <w:szCs w:val="20"/>
        </w:rPr>
        <w:t xml:space="preserve">                                </w:t>
      </w:r>
      <w:r w:rsidR="0040780A">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373" w:type="dxa"/>
        <w:tblInd w:w="-147" w:type="dxa"/>
        <w:tblLook w:val="04A0" w:firstRow="1" w:lastRow="0" w:firstColumn="1" w:lastColumn="0" w:noHBand="0" w:noVBand="1"/>
      </w:tblPr>
      <w:tblGrid>
        <w:gridCol w:w="1169"/>
        <w:gridCol w:w="1163"/>
        <w:gridCol w:w="1164"/>
        <w:gridCol w:w="1164"/>
        <w:gridCol w:w="1164"/>
        <w:gridCol w:w="1164"/>
        <w:gridCol w:w="1164"/>
        <w:gridCol w:w="1086"/>
        <w:gridCol w:w="1135"/>
      </w:tblGrid>
      <w:tr w:rsidR="009C54E1" w14:paraId="5F4B3517" w14:textId="77777777" w:rsidTr="009C54E1">
        <w:trPr>
          <w:cnfStyle w:val="100000000000" w:firstRow="1" w:lastRow="0" w:firstColumn="0" w:lastColumn="0" w:oddVBand="0" w:evenVBand="0" w:oddHBand="0" w:evenHBand="0" w:firstRowFirstColumn="0" w:firstRowLastColumn="0" w:lastRowFirstColumn="0" w:lastRowLastColumn="0"/>
          <w:trHeight w:val="212"/>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9C54E1" w:rsidRPr="00360852" w:rsidRDefault="009C54E1" w:rsidP="005E478A">
            <w:pPr>
              <w:jc w:val="center"/>
              <w:rPr>
                <w:b w:val="0"/>
                <w:bCs w:val="0"/>
                <w:color w:val="FFFFFF" w:themeColor="background1"/>
                <w:sz w:val="18"/>
                <w:szCs w:val="18"/>
              </w:rPr>
            </w:pPr>
            <w:r w:rsidRPr="00360852">
              <w:rPr>
                <w:sz w:val="18"/>
                <w:szCs w:val="18"/>
              </w:rPr>
              <w:t>1. Soru</w:t>
            </w:r>
          </w:p>
          <w:p w14:paraId="33DCD0C1" w14:textId="38685BCE" w:rsidR="009C54E1" w:rsidRPr="00360852" w:rsidRDefault="009C54E1"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163" w:type="dxa"/>
          </w:tcPr>
          <w:p w14:paraId="394139A1" w14:textId="77777777" w:rsidR="009C54E1" w:rsidRPr="00C23F75" w:rsidRDefault="009C54E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CA42A72" w:rsidR="009C54E1" w:rsidRPr="00C23F75" w:rsidRDefault="009C54E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14</w:t>
            </w:r>
            <w:r w:rsidRPr="00C23F75">
              <w:rPr>
                <w:sz w:val="18"/>
                <w:szCs w:val="18"/>
              </w:rPr>
              <w:t xml:space="preserve"> Puan)</w:t>
            </w:r>
          </w:p>
        </w:tc>
        <w:tc>
          <w:tcPr>
            <w:tcW w:w="1164" w:type="dxa"/>
          </w:tcPr>
          <w:p w14:paraId="17A9D2C9" w14:textId="77777777" w:rsidR="009C54E1" w:rsidRPr="00C23F75" w:rsidRDefault="009C54E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804AE13" w:rsidR="009C54E1" w:rsidRPr="00C23F75" w:rsidRDefault="009C54E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14</w:t>
            </w:r>
            <w:r w:rsidRPr="00C23F75">
              <w:rPr>
                <w:sz w:val="18"/>
                <w:szCs w:val="18"/>
              </w:rPr>
              <w:t xml:space="preserve"> Puan)</w:t>
            </w:r>
          </w:p>
        </w:tc>
        <w:tc>
          <w:tcPr>
            <w:tcW w:w="1164" w:type="dxa"/>
          </w:tcPr>
          <w:p w14:paraId="7742A56B" w14:textId="77777777" w:rsidR="009C54E1" w:rsidRDefault="009C54E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2C6F9C7" w:rsidR="009C54E1" w:rsidRPr="00360852" w:rsidRDefault="009C54E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64" w:type="dxa"/>
          </w:tcPr>
          <w:p w14:paraId="342AF2B1" w14:textId="77777777" w:rsidR="009C54E1" w:rsidRDefault="009C54E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688FC7D" w:rsidR="009C54E1" w:rsidRPr="00360852" w:rsidRDefault="009C54E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64" w:type="dxa"/>
          </w:tcPr>
          <w:p w14:paraId="3FE4C9D5" w14:textId="5C1082BC" w:rsidR="009C54E1" w:rsidRDefault="009C54E1"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5BD5E818" w14:textId="19159996" w:rsidR="009C54E1" w:rsidRDefault="009C54E1"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64" w:type="dxa"/>
          </w:tcPr>
          <w:p w14:paraId="26815BD7" w14:textId="1E0A6650" w:rsidR="009C54E1" w:rsidRDefault="009C54E1"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3835D48F" w14:textId="7DA7F233" w:rsidR="009C54E1" w:rsidRDefault="009C54E1"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86" w:type="dxa"/>
          </w:tcPr>
          <w:p w14:paraId="711E11F8" w14:textId="773A253E" w:rsidR="009C54E1" w:rsidRDefault="009C54E1" w:rsidP="006A665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2C4FFF88" w14:textId="335CD227" w:rsidR="009C54E1" w:rsidRDefault="009C54E1" w:rsidP="006A665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35" w:type="dxa"/>
          </w:tcPr>
          <w:p w14:paraId="319DC1CE" w14:textId="0BC51384" w:rsidR="009C54E1" w:rsidRDefault="009C54E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9C54E1" w:rsidRDefault="009C54E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9C54E1" w14:paraId="4025E7B9" w14:textId="77777777" w:rsidTr="009C54E1">
        <w:trPr>
          <w:trHeight w:val="212"/>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9C54E1" w:rsidRPr="00360852" w:rsidRDefault="009C54E1" w:rsidP="00B50D83">
            <w:pPr>
              <w:jc w:val="center"/>
              <w:rPr>
                <w:sz w:val="18"/>
                <w:szCs w:val="18"/>
              </w:rPr>
            </w:pPr>
            <w:r w:rsidRPr="00421441">
              <w:rPr>
                <w:sz w:val="18"/>
                <w:szCs w:val="18"/>
              </w:rPr>
              <w:t>…………</w:t>
            </w:r>
          </w:p>
        </w:tc>
        <w:tc>
          <w:tcPr>
            <w:tcW w:w="1163" w:type="dxa"/>
          </w:tcPr>
          <w:p w14:paraId="40D40D8C" w14:textId="77777777" w:rsidR="009C54E1" w:rsidRPr="00360852" w:rsidRDefault="009C54E1" w:rsidP="00B50D83">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4" w:type="dxa"/>
          </w:tcPr>
          <w:p w14:paraId="22189A10" w14:textId="77777777" w:rsidR="009C54E1" w:rsidRPr="00360852" w:rsidRDefault="009C54E1" w:rsidP="00B50D83">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4" w:type="dxa"/>
          </w:tcPr>
          <w:p w14:paraId="24DB285D" w14:textId="77777777" w:rsidR="009C54E1" w:rsidRPr="00360852" w:rsidRDefault="009C54E1" w:rsidP="00B50D83">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4" w:type="dxa"/>
          </w:tcPr>
          <w:p w14:paraId="06A83561" w14:textId="77777777" w:rsidR="009C54E1" w:rsidRPr="00360852" w:rsidRDefault="009C54E1" w:rsidP="00B50D83">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4" w:type="dxa"/>
          </w:tcPr>
          <w:p w14:paraId="17E22237" w14:textId="5E09BB77" w:rsidR="009C54E1" w:rsidRDefault="009C54E1" w:rsidP="00B50D83">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4" w:type="dxa"/>
          </w:tcPr>
          <w:p w14:paraId="59474EC0" w14:textId="243E39E5" w:rsidR="009C54E1" w:rsidRDefault="009C54E1" w:rsidP="00B50D83">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6" w:type="dxa"/>
          </w:tcPr>
          <w:p w14:paraId="7CE38C40" w14:textId="023FC596" w:rsidR="009C54E1" w:rsidRDefault="009C54E1" w:rsidP="00B50D83">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35" w:type="dxa"/>
          </w:tcPr>
          <w:p w14:paraId="296C7088" w14:textId="34EB853C" w:rsidR="009C54E1" w:rsidRPr="00421441" w:rsidRDefault="009C54E1" w:rsidP="00B50D83">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1B0E6B2A">
                <wp:simplePos x="0" y="0"/>
                <wp:positionH relativeFrom="column">
                  <wp:posOffset>-15240</wp:posOffset>
                </wp:positionH>
                <wp:positionV relativeFrom="paragraph">
                  <wp:posOffset>67945</wp:posOffset>
                </wp:positionV>
                <wp:extent cx="6560820" cy="259080"/>
                <wp:effectExtent l="0" t="0" r="11430" b="26670"/>
                <wp:wrapNone/>
                <wp:docPr id="10" name="Grup 10"/>
                <wp:cNvGraphicFramePr/>
                <a:graphic xmlns:a="http://schemas.openxmlformats.org/drawingml/2006/main">
                  <a:graphicData uri="http://schemas.microsoft.com/office/word/2010/wordprocessingGroup">
                    <wpg:wgp>
                      <wpg:cNvGrpSpPr/>
                      <wpg:grpSpPr>
                        <a:xfrm>
                          <a:off x="0" y="0"/>
                          <a:ext cx="6560820" cy="259080"/>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35pt;width:516.6pt;height:20.4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83522A">
        <w:trPr>
          <w:trHeight w:val="103"/>
        </w:trPr>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83522A">
        <w:trPr>
          <w:trHeight w:val="929"/>
        </w:trPr>
        <w:tc>
          <w:tcPr>
            <w:tcW w:w="10774" w:type="dxa"/>
            <w:gridSpan w:val="2"/>
          </w:tcPr>
          <w:p w14:paraId="781FF914" w14:textId="40E19365" w:rsidR="009C54E1" w:rsidRDefault="00D42260" w:rsidP="00933CB1">
            <w:pPr>
              <w:tabs>
                <w:tab w:val="left" w:pos="644"/>
              </w:tabs>
              <w:kinsoku w:val="0"/>
              <w:overflowPunct w:val="0"/>
              <w:spacing w:before="3"/>
              <w:rPr>
                <w:rFonts w:ascii="Times New Roman" w:hAnsi="Times New Roman" w:cs="Times New Roman"/>
                <w:noProof/>
                <w:sz w:val="24"/>
                <w:szCs w:val="24"/>
              </w:rPr>
            </w:pPr>
            <w:r w:rsidRPr="00D42260">
              <w:rPr>
                <w:rFonts w:ascii="Times New Roman" w:hAnsi="Times New Roman" w:cs="Times New Roman"/>
                <w:noProof/>
                <w:sz w:val="24"/>
                <w:szCs w:val="24"/>
              </w:rPr>
              <w:t>Ekonomik fonksiyonlarına göre şehir yerleşmesi çeşitlerini yazınız.</w:t>
            </w:r>
          </w:p>
          <w:p w14:paraId="016A8059" w14:textId="7059D218" w:rsidR="009C54E1" w:rsidRDefault="00D42260" w:rsidP="00933CB1">
            <w:pPr>
              <w:tabs>
                <w:tab w:val="left" w:pos="644"/>
              </w:tabs>
              <w:kinsoku w:val="0"/>
              <w:overflowPunct w:val="0"/>
              <w:spacing w:before="3"/>
              <w:rPr>
                <w:rFonts w:ascii="Times New Roman" w:hAnsi="Times New Roman" w:cs="Times New Roman"/>
                <w:noProof/>
                <w:sz w:val="24"/>
                <w:szCs w:val="24"/>
              </w:rPr>
            </w:pPr>
            <w:r w:rsidRPr="00D42260">
              <w:rPr>
                <w:rFonts w:ascii="Segoe UI Symbol" w:hAnsi="Segoe UI Symbol" w:cs="Segoe UI Symbol"/>
                <w:noProof/>
                <w:sz w:val="24"/>
                <w:szCs w:val="24"/>
              </w:rPr>
              <w:t>✎</w:t>
            </w:r>
            <w:r w:rsidRPr="00D42260">
              <w:rPr>
                <w:rFonts w:ascii="Times New Roman" w:hAnsi="Times New Roman" w:cs="Times New Roman"/>
                <w:noProof/>
                <w:sz w:val="24"/>
                <w:szCs w:val="24"/>
              </w:rPr>
              <w:t>...</w:t>
            </w:r>
          </w:p>
          <w:p w14:paraId="0BF93430" w14:textId="77777777" w:rsidR="009C54E1" w:rsidRDefault="009C54E1" w:rsidP="00933CB1">
            <w:pPr>
              <w:tabs>
                <w:tab w:val="left" w:pos="644"/>
              </w:tabs>
              <w:kinsoku w:val="0"/>
              <w:overflowPunct w:val="0"/>
              <w:spacing w:before="3"/>
              <w:rPr>
                <w:rFonts w:ascii="Times New Roman" w:hAnsi="Times New Roman" w:cs="Times New Roman"/>
                <w:noProof/>
                <w:sz w:val="24"/>
                <w:szCs w:val="24"/>
              </w:rPr>
            </w:pPr>
          </w:p>
          <w:p w14:paraId="16186A9C" w14:textId="77777777" w:rsidR="009C54E1" w:rsidRDefault="009C54E1" w:rsidP="00933CB1">
            <w:pPr>
              <w:tabs>
                <w:tab w:val="left" w:pos="644"/>
              </w:tabs>
              <w:kinsoku w:val="0"/>
              <w:overflowPunct w:val="0"/>
              <w:spacing w:before="3"/>
              <w:rPr>
                <w:rFonts w:ascii="Times New Roman" w:hAnsi="Times New Roman" w:cs="Times New Roman"/>
                <w:noProof/>
                <w:sz w:val="24"/>
                <w:szCs w:val="24"/>
              </w:rPr>
            </w:pPr>
          </w:p>
          <w:p w14:paraId="49986A33" w14:textId="77777777" w:rsidR="009C54E1" w:rsidRDefault="009C54E1" w:rsidP="00933CB1">
            <w:pPr>
              <w:tabs>
                <w:tab w:val="left" w:pos="644"/>
              </w:tabs>
              <w:kinsoku w:val="0"/>
              <w:overflowPunct w:val="0"/>
              <w:spacing w:before="3"/>
              <w:rPr>
                <w:rFonts w:ascii="Times New Roman" w:hAnsi="Times New Roman" w:cs="Times New Roman"/>
                <w:noProof/>
                <w:sz w:val="24"/>
                <w:szCs w:val="24"/>
              </w:rPr>
            </w:pPr>
          </w:p>
          <w:p w14:paraId="5F2E3ED7" w14:textId="77777777" w:rsidR="009C54E1" w:rsidRDefault="009C54E1" w:rsidP="00933CB1">
            <w:pPr>
              <w:tabs>
                <w:tab w:val="left" w:pos="644"/>
              </w:tabs>
              <w:kinsoku w:val="0"/>
              <w:overflowPunct w:val="0"/>
              <w:spacing w:before="3"/>
              <w:rPr>
                <w:rFonts w:ascii="Times New Roman" w:hAnsi="Times New Roman" w:cs="Times New Roman"/>
                <w:noProof/>
                <w:sz w:val="24"/>
                <w:szCs w:val="24"/>
              </w:rPr>
            </w:pPr>
          </w:p>
          <w:p w14:paraId="182A9E7E" w14:textId="5EAD9132" w:rsidR="009C54E1" w:rsidRPr="007A7DDF" w:rsidRDefault="009C54E1" w:rsidP="00933CB1">
            <w:pPr>
              <w:tabs>
                <w:tab w:val="left" w:pos="644"/>
              </w:tabs>
              <w:kinsoku w:val="0"/>
              <w:overflowPunct w:val="0"/>
              <w:spacing w:before="3"/>
              <w:rPr>
                <w:rFonts w:ascii="Times New Roman" w:hAnsi="Times New Roman" w:cs="Times New Roman"/>
                <w:noProof/>
                <w:sz w:val="24"/>
                <w:szCs w:val="24"/>
              </w:rPr>
            </w:pPr>
          </w:p>
        </w:tc>
      </w:tr>
      <w:tr w:rsidR="00924C00" w:rsidRPr="00B4403F" w14:paraId="4BA3EE78" w14:textId="44169730" w:rsidTr="0083522A">
        <w:trPr>
          <w:trHeight w:val="120"/>
        </w:trPr>
        <w:tc>
          <w:tcPr>
            <w:tcW w:w="568" w:type="dxa"/>
            <w:shd w:val="clear" w:color="auto" w:fill="002060"/>
          </w:tcPr>
          <w:p w14:paraId="2CBA73D9" w14:textId="61E78B54" w:rsidR="00924C00" w:rsidRPr="007A7DDF" w:rsidRDefault="00924C00" w:rsidP="00B4403F">
            <w:pPr>
              <w:rPr>
                <w:rFonts w:ascii="Times New Roman" w:hAnsi="Times New Roman" w:cs="Times New Roman"/>
                <w:sz w:val="24"/>
                <w:szCs w:val="24"/>
              </w:rPr>
            </w:pPr>
            <w:r w:rsidRPr="007A7DDF">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7A7DDF" w:rsidRDefault="00924C00" w:rsidP="00B4403F">
            <w:pPr>
              <w:rPr>
                <w:rFonts w:ascii="Times New Roman" w:hAnsi="Times New Roman" w:cs="Times New Roman"/>
                <w:sz w:val="24"/>
                <w:szCs w:val="24"/>
              </w:rPr>
            </w:pPr>
          </w:p>
        </w:tc>
      </w:tr>
      <w:tr w:rsidR="00924C00" w:rsidRPr="00B4403F" w14:paraId="7FA4D4DD" w14:textId="38C2D1BF" w:rsidTr="0083522A">
        <w:trPr>
          <w:trHeight w:val="217"/>
        </w:trPr>
        <w:tc>
          <w:tcPr>
            <w:tcW w:w="10774" w:type="dxa"/>
            <w:gridSpan w:val="2"/>
          </w:tcPr>
          <w:p w14:paraId="25C338FB"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b/>
                <w:bCs/>
                <w:noProof/>
                <w:sz w:val="24"/>
                <w:szCs w:val="24"/>
              </w:rPr>
              <w:t>Aşağıdaki tabloda dünyadan ve ülkemizden bazı şehirler verilmiştir. Bu şehirlerin baskın ekonomik fonksiyonlarını tablonun karşısındaki boş alanlara yazınız.</w:t>
            </w:r>
          </w:p>
          <w:tbl>
            <w:tblPr>
              <w:tblStyle w:val="TabloKlavuzu"/>
              <w:tblW w:w="0" w:type="auto"/>
              <w:tblInd w:w="3" w:type="dxa"/>
              <w:tblLook w:val="04A0" w:firstRow="1" w:lastRow="0" w:firstColumn="1" w:lastColumn="0" w:noHBand="0" w:noVBand="1"/>
            </w:tblPr>
            <w:tblGrid>
              <w:gridCol w:w="4181"/>
              <w:gridCol w:w="6318"/>
            </w:tblGrid>
            <w:tr w:rsidR="00D42260" w:rsidRPr="00D42260" w14:paraId="542A3775" w14:textId="77777777" w:rsidTr="00D42260">
              <w:trPr>
                <w:trHeight w:val="257"/>
              </w:trPr>
              <w:tc>
                <w:tcPr>
                  <w:tcW w:w="4181" w:type="dxa"/>
                  <w:hideMark/>
                </w:tcPr>
                <w:p w14:paraId="4D6DCE6C"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b/>
                      <w:bCs/>
                      <w:noProof/>
                      <w:sz w:val="24"/>
                      <w:szCs w:val="24"/>
                    </w:rPr>
                    <w:t>Şehirler</w:t>
                  </w:r>
                </w:p>
              </w:tc>
              <w:tc>
                <w:tcPr>
                  <w:tcW w:w="6318" w:type="dxa"/>
                  <w:hideMark/>
                </w:tcPr>
                <w:p w14:paraId="0894EBE4"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b/>
                      <w:bCs/>
                      <w:noProof/>
                      <w:sz w:val="24"/>
                      <w:szCs w:val="24"/>
                    </w:rPr>
                    <w:t>Baskın Ekonomik Fonksiyon</w:t>
                  </w:r>
                </w:p>
              </w:tc>
            </w:tr>
            <w:tr w:rsidR="00D42260" w:rsidRPr="00D42260" w14:paraId="28EEEE62" w14:textId="77777777" w:rsidTr="00D42260">
              <w:trPr>
                <w:trHeight w:val="257"/>
              </w:trPr>
              <w:tc>
                <w:tcPr>
                  <w:tcW w:w="4181" w:type="dxa"/>
                  <w:hideMark/>
                </w:tcPr>
                <w:p w14:paraId="729E7518"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Seydişehir (Konya)</w:t>
                  </w:r>
                </w:p>
              </w:tc>
              <w:tc>
                <w:tcPr>
                  <w:tcW w:w="6318" w:type="dxa"/>
                  <w:hideMark/>
                </w:tcPr>
                <w:p w14:paraId="43FF01A5"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w:t>
                  </w:r>
                </w:p>
              </w:tc>
            </w:tr>
            <w:tr w:rsidR="00D42260" w:rsidRPr="00D42260" w14:paraId="3A422918" w14:textId="77777777" w:rsidTr="00D42260">
              <w:trPr>
                <w:trHeight w:val="268"/>
              </w:trPr>
              <w:tc>
                <w:tcPr>
                  <w:tcW w:w="4181" w:type="dxa"/>
                  <w:hideMark/>
                </w:tcPr>
                <w:p w14:paraId="713BFE77"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Antalya</w:t>
                  </w:r>
                </w:p>
              </w:tc>
              <w:tc>
                <w:tcPr>
                  <w:tcW w:w="6318" w:type="dxa"/>
                  <w:hideMark/>
                </w:tcPr>
                <w:p w14:paraId="259E0568"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w:t>
                  </w:r>
                </w:p>
              </w:tc>
            </w:tr>
            <w:tr w:rsidR="00D42260" w:rsidRPr="00D42260" w14:paraId="67675709" w14:textId="77777777" w:rsidTr="00D42260">
              <w:trPr>
                <w:trHeight w:val="257"/>
              </w:trPr>
              <w:tc>
                <w:tcPr>
                  <w:tcW w:w="4181" w:type="dxa"/>
                  <w:hideMark/>
                </w:tcPr>
                <w:p w14:paraId="172F4E0B"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Oxford (İngiltere)</w:t>
                  </w:r>
                </w:p>
              </w:tc>
              <w:tc>
                <w:tcPr>
                  <w:tcW w:w="6318" w:type="dxa"/>
                  <w:hideMark/>
                </w:tcPr>
                <w:p w14:paraId="0CD1CB0D"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w:t>
                  </w:r>
                </w:p>
              </w:tc>
            </w:tr>
            <w:tr w:rsidR="00D42260" w:rsidRPr="00D42260" w14:paraId="7FF3D746" w14:textId="77777777" w:rsidTr="00D42260">
              <w:trPr>
                <w:trHeight w:val="257"/>
              </w:trPr>
              <w:tc>
                <w:tcPr>
                  <w:tcW w:w="4181" w:type="dxa"/>
                  <w:hideMark/>
                </w:tcPr>
                <w:p w14:paraId="0282DFA5"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Essen (Almanya)</w:t>
                  </w:r>
                </w:p>
              </w:tc>
              <w:tc>
                <w:tcPr>
                  <w:tcW w:w="6318" w:type="dxa"/>
                  <w:hideMark/>
                </w:tcPr>
                <w:p w14:paraId="71CA7B94"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w:t>
                  </w:r>
                </w:p>
              </w:tc>
            </w:tr>
            <w:tr w:rsidR="00D42260" w:rsidRPr="00D42260" w14:paraId="5EC65956" w14:textId="77777777" w:rsidTr="00D42260">
              <w:trPr>
                <w:trHeight w:val="257"/>
              </w:trPr>
              <w:tc>
                <w:tcPr>
                  <w:tcW w:w="4181" w:type="dxa"/>
                  <w:hideMark/>
                </w:tcPr>
                <w:p w14:paraId="48968899"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Mekke (Suudi Arabistan)</w:t>
                  </w:r>
                </w:p>
              </w:tc>
              <w:tc>
                <w:tcPr>
                  <w:tcW w:w="6318" w:type="dxa"/>
                  <w:hideMark/>
                </w:tcPr>
                <w:p w14:paraId="52032C46"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w:t>
                  </w:r>
                </w:p>
              </w:tc>
            </w:tr>
          </w:tbl>
          <w:p w14:paraId="24F570A5" w14:textId="46500B10" w:rsidR="00B0620C" w:rsidRPr="007A7DDF" w:rsidRDefault="00390CEC" w:rsidP="004D65AD">
            <w:pPr>
              <w:rPr>
                <w:rFonts w:ascii="Times New Roman" w:hAnsi="Times New Roman" w:cs="Times New Roman"/>
                <w:b/>
                <w:bCs/>
                <w:noProof/>
                <w:sz w:val="24"/>
                <w:szCs w:val="24"/>
              </w:rPr>
            </w:pPr>
            <w:r w:rsidRPr="007A7DDF">
              <w:rPr>
                <w:rFonts w:ascii="Times New Roman" w:hAnsi="Times New Roman" w:cs="Times New Roman"/>
                <w:noProof/>
                <w:sz w:val="24"/>
                <w:szCs w:val="24"/>
              </w:rPr>
              <w:t xml:space="preserve"> </w:t>
            </w:r>
          </w:p>
        </w:tc>
      </w:tr>
      <w:tr w:rsidR="00924C00" w:rsidRPr="00B4403F" w14:paraId="476D8237" w14:textId="77777777" w:rsidTr="0083522A">
        <w:trPr>
          <w:trHeight w:val="48"/>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83522A">
        <w:tc>
          <w:tcPr>
            <w:tcW w:w="10774" w:type="dxa"/>
            <w:gridSpan w:val="2"/>
          </w:tcPr>
          <w:p w14:paraId="0B45FA97"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b/>
                <w:bCs/>
                <w:noProof/>
                <w:sz w:val="24"/>
                <w:szCs w:val="24"/>
              </w:rPr>
              <w:t>Aşağıda belirtilen ekonomik sektörlere ait faaliyetlere üçer adet örnek yazınız.</w:t>
            </w:r>
          </w:p>
          <w:p w14:paraId="16AB382B" w14:textId="0E88B720" w:rsidR="00D42260" w:rsidRPr="00D42260" w:rsidRDefault="00D42260" w:rsidP="00D42260">
            <w:pPr>
              <w:numPr>
                <w:ilvl w:val="0"/>
                <w:numId w:val="2"/>
              </w:numPr>
              <w:rPr>
                <w:rFonts w:ascii="Times New Roman" w:hAnsi="Times New Roman" w:cs="Times New Roman"/>
                <w:noProof/>
                <w:sz w:val="24"/>
                <w:szCs w:val="24"/>
              </w:rPr>
            </w:pPr>
            <w:r w:rsidRPr="00D42260">
              <w:rPr>
                <w:rFonts w:ascii="Times New Roman" w:hAnsi="Times New Roman" w:cs="Times New Roman"/>
                <w:b/>
                <w:bCs/>
                <w:noProof/>
                <w:sz w:val="24"/>
                <w:szCs w:val="24"/>
              </w:rPr>
              <w:t>İkincil Sektör (Sanayi):</w:t>
            </w:r>
            <w:r w:rsidRPr="00D42260">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D42260">
              <w:rPr>
                <w:rFonts w:ascii="Times New Roman" w:hAnsi="Times New Roman" w:cs="Times New Roman"/>
                <w:noProof/>
                <w:sz w:val="24"/>
                <w:szCs w:val="24"/>
              </w:rPr>
              <w:t>1)........................ 2)........................ 3)........................</w:t>
            </w:r>
          </w:p>
          <w:p w14:paraId="41967DC5" w14:textId="77777777" w:rsidR="00D42260" w:rsidRPr="00D42260" w:rsidRDefault="00D42260" w:rsidP="00D42260">
            <w:pPr>
              <w:numPr>
                <w:ilvl w:val="0"/>
                <w:numId w:val="2"/>
              </w:numPr>
              <w:rPr>
                <w:rFonts w:ascii="Times New Roman" w:hAnsi="Times New Roman" w:cs="Times New Roman"/>
                <w:noProof/>
                <w:sz w:val="24"/>
                <w:szCs w:val="24"/>
              </w:rPr>
            </w:pPr>
            <w:r w:rsidRPr="00D42260">
              <w:rPr>
                <w:rFonts w:ascii="Times New Roman" w:hAnsi="Times New Roman" w:cs="Times New Roman"/>
                <w:b/>
                <w:bCs/>
                <w:noProof/>
                <w:sz w:val="24"/>
                <w:szCs w:val="24"/>
              </w:rPr>
              <w:t>Dördüncül Sektör (Bilgi/Araştırma):</w:t>
            </w:r>
            <w:r w:rsidRPr="00D42260">
              <w:rPr>
                <w:rFonts w:ascii="Times New Roman" w:hAnsi="Times New Roman" w:cs="Times New Roman"/>
                <w:noProof/>
                <w:sz w:val="24"/>
                <w:szCs w:val="24"/>
              </w:rPr>
              <w:t xml:space="preserve"> 1)........................ 2)........................ 3)........................</w:t>
            </w:r>
          </w:p>
          <w:p w14:paraId="47164276" w14:textId="209E70C3" w:rsidR="00B92568" w:rsidRPr="008A2887" w:rsidRDefault="00B92568" w:rsidP="00B92568">
            <w:pPr>
              <w:rPr>
                <w:rFonts w:ascii="Times New Roman" w:hAnsi="Times New Roman" w:cs="Times New Roman"/>
                <w:noProof/>
                <w:sz w:val="24"/>
                <w:szCs w:val="24"/>
              </w:rPr>
            </w:pPr>
          </w:p>
        </w:tc>
      </w:tr>
      <w:tr w:rsidR="00924C00" w:rsidRPr="00B4403F" w14:paraId="7343182E" w14:textId="77777777" w:rsidTr="0083522A">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83522A">
        <w:tc>
          <w:tcPr>
            <w:tcW w:w="10774" w:type="dxa"/>
            <w:gridSpan w:val="2"/>
          </w:tcPr>
          <w:p w14:paraId="170EB1C3"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i/>
                <w:iCs/>
                <w:noProof/>
                <w:sz w:val="24"/>
                <w:szCs w:val="24"/>
              </w:rPr>
              <w:t>"Bursa, verimli ovalarında şeftali ve zeytin yetiştiriciliğinin yapıldığı, aynı zamanda otomotiv ve tekstil fabrikalarının yoğun olarak bulunduğu bir şehirdir. Gelişmiş ulaşım ağı sayesinde lojistik ve ticaret faaliyetleri çok canlıdır. Şehirdeki teknokentlerde yürütülen yazılım mühendisliği projeleri bölgeye yenilik katarken, büyük sanayi kuruluşlarının yönetim kurulları da stratejik planlamaları bu merkezden yürütmektedir."</w:t>
            </w:r>
          </w:p>
          <w:p w14:paraId="29C63C64"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b/>
                <w:bCs/>
                <w:noProof/>
                <w:sz w:val="24"/>
                <w:szCs w:val="24"/>
              </w:rPr>
              <w:t>Metinde geçen ekonomik faaliyetleri dâhil oldukları ekonomik sektörlere göre sınıflandırarak aşağıya yazınız.</w:t>
            </w:r>
          </w:p>
          <w:p w14:paraId="350784CC" w14:textId="77777777" w:rsidR="00D42260" w:rsidRPr="00D42260" w:rsidRDefault="00D42260" w:rsidP="00D42260">
            <w:pPr>
              <w:numPr>
                <w:ilvl w:val="0"/>
                <w:numId w:val="3"/>
              </w:numPr>
              <w:rPr>
                <w:rFonts w:ascii="Times New Roman" w:hAnsi="Times New Roman" w:cs="Times New Roman"/>
                <w:noProof/>
                <w:sz w:val="24"/>
                <w:szCs w:val="24"/>
              </w:rPr>
            </w:pPr>
            <w:r w:rsidRPr="00D42260">
              <w:rPr>
                <w:rFonts w:ascii="Times New Roman" w:hAnsi="Times New Roman" w:cs="Times New Roman"/>
                <w:b/>
                <w:bCs/>
                <w:noProof/>
                <w:sz w:val="24"/>
                <w:szCs w:val="24"/>
              </w:rPr>
              <w:t>Birincil Ekonomik Faaliyetler:</w:t>
            </w:r>
            <w:r w:rsidRPr="00D42260">
              <w:rPr>
                <w:rFonts w:ascii="Times New Roman" w:hAnsi="Times New Roman" w:cs="Times New Roman"/>
                <w:noProof/>
                <w:sz w:val="24"/>
                <w:szCs w:val="24"/>
              </w:rPr>
              <w:t xml:space="preserve"> ..........................................................................</w:t>
            </w:r>
          </w:p>
          <w:p w14:paraId="7C7E4FFC" w14:textId="77777777" w:rsidR="00D42260" w:rsidRPr="00D42260" w:rsidRDefault="00D42260" w:rsidP="00D42260">
            <w:pPr>
              <w:numPr>
                <w:ilvl w:val="0"/>
                <w:numId w:val="3"/>
              </w:numPr>
              <w:rPr>
                <w:rFonts w:ascii="Times New Roman" w:hAnsi="Times New Roman" w:cs="Times New Roman"/>
                <w:noProof/>
                <w:sz w:val="24"/>
                <w:szCs w:val="24"/>
              </w:rPr>
            </w:pPr>
            <w:r w:rsidRPr="00D42260">
              <w:rPr>
                <w:rFonts w:ascii="Times New Roman" w:hAnsi="Times New Roman" w:cs="Times New Roman"/>
                <w:b/>
                <w:bCs/>
                <w:noProof/>
                <w:sz w:val="24"/>
                <w:szCs w:val="24"/>
              </w:rPr>
              <w:t>İkincil Ekonomik Faaliyetler:</w:t>
            </w:r>
            <w:r w:rsidRPr="00D42260">
              <w:rPr>
                <w:rFonts w:ascii="Times New Roman" w:hAnsi="Times New Roman" w:cs="Times New Roman"/>
                <w:noProof/>
                <w:sz w:val="24"/>
                <w:szCs w:val="24"/>
              </w:rPr>
              <w:t xml:space="preserve"> ..........................................................................</w:t>
            </w:r>
          </w:p>
          <w:p w14:paraId="14CF7A80" w14:textId="77777777" w:rsidR="00D42260" w:rsidRPr="00D42260" w:rsidRDefault="00D42260" w:rsidP="00D42260">
            <w:pPr>
              <w:numPr>
                <w:ilvl w:val="0"/>
                <w:numId w:val="3"/>
              </w:numPr>
              <w:rPr>
                <w:rFonts w:ascii="Times New Roman" w:hAnsi="Times New Roman" w:cs="Times New Roman"/>
                <w:noProof/>
                <w:sz w:val="24"/>
                <w:szCs w:val="24"/>
              </w:rPr>
            </w:pPr>
            <w:r w:rsidRPr="00D42260">
              <w:rPr>
                <w:rFonts w:ascii="Times New Roman" w:hAnsi="Times New Roman" w:cs="Times New Roman"/>
                <w:b/>
                <w:bCs/>
                <w:noProof/>
                <w:sz w:val="24"/>
                <w:szCs w:val="24"/>
              </w:rPr>
              <w:t>Üçüncül Ekonomik Faaliyetler:</w:t>
            </w:r>
            <w:r w:rsidRPr="00D42260">
              <w:rPr>
                <w:rFonts w:ascii="Times New Roman" w:hAnsi="Times New Roman" w:cs="Times New Roman"/>
                <w:noProof/>
                <w:sz w:val="24"/>
                <w:szCs w:val="24"/>
              </w:rPr>
              <w:t xml:space="preserve"> ..........................................................................</w:t>
            </w:r>
          </w:p>
          <w:p w14:paraId="769B2F07" w14:textId="77777777" w:rsidR="00D42260" w:rsidRPr="00D42260" w:rsidRDefault="00D42260" w:rsidP="00D42260">
            <w:pPr>
              <w:numPr>
                <w:ilvl w:val="0"/>
                <w:numId w:val="3"/>
              </w:numPr>
              <w:rPr>
                <w:rFonts w:ascii="Times New Roman" w:hAnsi="Times New Roman" w:cs="Times New Roman"/>
                <w:noProof/>
                <w:sz w:val="24"/>
                <w:szCs w:val="24"/>
              </w:rPr>
            </w:pPr>
            <w:r w:rsidRPr="00D42260">
              <w:rPr>
                <w:rFonts w:ascii="Times New Roman" w:hAnsi="Times New Roman" w:cs="Times New Roman"/>
                <w:b/>
                <w:bCs/>
                <w:noProof/>
                <w:sz w:val="24"/>
                <w:szCs w:val="24"/>
              </w:rPr>
              <w:t>Dördüncül Ekonomik Faaliyetler:</w:t>
            </w:r>
            <w:r w:rsidRPr="00D42260">
              <w:rPr>
                <w:rFonts w:ascii="Times New Roman" w:hAnsi="Times New Roman" w:cs="Times New Roman"/>
                <w:noProof/>
                <w:sz w:val="24"/>
                <w:szCs w:val="24"/>
              </w:rPr>
              <w:t xml:space="preserve"> ..........................................................................</w:t>
            </w:r>
          </w:p>
          <w:p w14:paraId="3614E349" w14:textId="19DF8042" w:rsidR="00B92568" w:rsidRDefault="00D42260" w:rsidP="009A449C">
            <w:pPr>
              <w:numPr>
                <w:ilvl w:val="0"/>
                <w:numId w:val="3"/>
              </w:numPr>
              <w:rPr>
                <w:rFonts w:ascii="Times New Roman" w:hAnsi="Times New Roman" w:cs="Times New Roman"/>
                <w:noProof/>
                <w:sz w:val="24"/>
                <w:szCs w:val="24"/>
              </w:rPr>
            </w:pPr>
            <w:r w:rsidRPr="00D42260">
              <w:rPr>
                <w:rFonts w:ascii="Times New Roman" w:hAnsi="Times New Roman" w:cs="Times New Roman"/>
                <w:b/>
                <w:bCs/>
                <w:noProof/>
                <w:sz w:val="24"/>
                <w:szCs w:val="24"/>
              </w:rPr>
              <w:t>Beşincil Ekonomik Faaliyetler:</w:t>
            </w:r>
            <w:r w:rsidRPr="00D42260">
              <w:rPr>
                <w:rFonts w:ascii="Times New Roman" w:hAnsi="Times New Roman" w:cs="Times New Roman"/>
                <w:noProof/>
                <w:sz w:val="24"/>
                <w:szCs w:val="24"/>
              </w:rPr>
              <w:t xml:space="preserve"> ..........................................................................</w:t>
            </w:r>
          </w:p>
          <w:p w14:paraId="1E6AF24E" w14:textId="77777777" w:rsidR="00D42260" w:rsidRPr="00D42260" w:rsidRDefault="00D42260" w:rsidP="00D42260">
            <w:pPr>
              <w:ind w:left="720"/>
              <w:rPr>
                <w:rFonts w:ascii="Times New Roman" w:hAnsi="Times New Roman" w:cs="Times New Roman"/>
                <w:noProof/>
                <w:sz w:val="24"/>
                <w:szCs w:val="24"/>
              </w:rPr>
            </w:pPr>
          </w:p>
          <w:p w14:paraId="1BDE637B" w14:textId="77777777" w:rsidR="0083522A" w:rsidRDefault="0083522A" w:rsidP="00614BB4">
            <w:pPr>
              <w:rPr>
                <w:rFonts w:ascii="Times New Roman" w:hAnsi="Times New Roman" w:cs="Times New Roman"/>
                <w:noProof/>
                <w:sz w:val="24"/>
                <w:szCs w:val="24"/>
              </w:rPr>
            </w:pPr>
          </w:p>
          <w:p w14:paraId="41F26C18" w14:textId="2940A37F" w:rsidR="00D42260" w:rsidRPr="000040E4" w:rsidRDefault="00D42260" w:rsidP="00614BB4">
            <w:pPr>
              <w:rPr>
                <w:rFonts w:ascii="Times New Roman" w:hAnsi="Times New Roman" w:cs="Times New Roman"/>
                <w:noProof/>
                <w:sz w:val="24"/>
                <w:szCs w:val="24"/>
              </w:rPr>
            </w:pPr>
          </w:p>
        </w:tc>
      </w:tr>
      <w:tr w:rsidR="00924C00" w:rsidRPr="00B4403F" w14:paraId="75090732" w14:textId="77777777" w:rsidTr="0083522A">
        <w:trPr>
          <w:trHeight w:val="146"/>
        </w:trPr>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83522A">
        <w:tc>
          <w:tcPr>
            <w:tcW w:w="10774" w:type="dxa"/>
            <w:gridSpan w:val="2"/>
          </w:tcPr>
          <w:p w14:paraId="15B20DB8"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Aşağıdaki tabloda bazı ülkelerin ekonomik faaliyetlerinin sektörlere göre dağılımı verilmiştir. Tablodaki bilgilere göre bu ülkeleri "gelişmiş" veya "az gelişmiş" olarak belirleyerek ilgili boşluklara yazınız.</w:t>
            </w:r>
          </w:p>
          <w:tbl>
            <w:tblPr>
              <w:tblStyle w:val="TabloKlavuzuAk"/>
              <w:tblW w:w="0" w:type="auto"/>
              <w:tblLook w:val="04A0" w:firstRow="1" w:lastRow="0" w:firstColumn="1" w:lastColumn="0" w:noHBand="0" w:noVBand="1"/>
            </w:tblPr>
            <w:tblGrid>
              <w:gridCol w:w="1472"/>
              <w:gridCol w:w="1343"/>
              <w:gridCol w:w="1192"/>
              <w:gridCol w:w="1496"/>
              <w:gridCol w:w="4643"/>
            </w:tblGrid>
            <w:tr w:rsidR="00D42260" w:rsidRPr="00D42260" w14:paraId="42A0D7D6" w14:textId="77777777" w:rsidTr="00D42260">
              <w:trPr>
                <w:trHeight w:val="538"/>
              </w:trPr>
              <w:tc>
                <w:tcPr>
                  <w:tcW w:w="1472" w:type="dxa"/>
                  <w:shd w:val="clear" w:color="auto" w:fill="FFE599" w:themeFill="accent4" w:themeFillTint="66"/>
                  <w:hideMark/>
                </w:tcPr>
                <w:p w14:paraId="6AC4F760" w14:textId="77777777" w:rsidR="00D42260" w:rsidRPr="00D42260" w:rsidRDefault="00D42260" w:rsidP="00D42260">
                  <w:pPr>
                    <w:rPr>
                      <w:rFonts w:ascii="Times New Roman" w:hAnsi="Times New Roman" w:cs="Times New Roman"/>
                      <w:b/>
                      <w:bCs/>
                      <w:noProof/>
                      <w:sz w:val="24"/>
                      <w:szCs w:val="24"/>
                    </w:rPr>
                  </w:pPr>
                  <w:r w:rsidRPr="00D42260">
                    <w:rPr>
                      <w:rFonts w:ascii="Times New Roman" w:hAnsi="Times New Roman" w:cs="Times New Roman"/>
                      <w:b/>
                      <w:bCs/>
                      <w:noProof/>
                      <w:sz w:val="24"/>
                      <w:szCs w:val="24"/>
                    </w:rPr>
                    <w:t>Ülke</w:t>
                  </w:r>
                </w:p>
              </w:tc>
              <w:tc>
                <w:tcPr>
                  <w:tcW w:w="1343" w:type="dxa"/>
                  <w:shd w:val="clear" w:color="auto" w:fill="FFE599" w:themeFill="accent4" w:themeFillTint="66"/>
                  <w:hideMark/>
                </w:tcPr>
                <w:p w14:paraId="21530C2C" w14:textId="77777777" w:rsidR="00D42260" w:rsidRPr="00D42260" w:rsidRDefault="00D42260" w:rsidP="00D42260">
                  <w:pPr>
                    <w:rPr>
                      <w:rFonts w:ascii="Times New Roman" w:hAnsi="Times New Roman" w:cs="Times New Roman"/>
                      <w:b/>
                      <w:bCs/>
                      <w:noProof/>
                      <w:sz w:val="24"/>
                      <w:szCs w:val="24"/>
                    </w:rPr>
                  </w:pPr>
                  <w:r w:rsidRPr="00D42260">
                    <w:rPr>
                      <w:rFonts w:ascii="Times New Roman" w:hAnsi="Times New Roman" w:cs="Times New Roman"/>
                      <w:b/>
                      <w:bCs/>
                      <w:noProof/>
                      <w:sz w:val="24"/>
                      <w:szCs w:val="24"/>
                    </w:rPr>
                    <w:t>Birincil (%)</w:t>
                  </w:r>
                </w:p>
              </w:tc>
              <w:tc>
                <w:tcPr>
                  <w:tcW w:w="1192" w:type="dxa"/>
                  <w:shd w:val="clear" w:color="auto" w:fill="FFE599" w:themeFill="accent4" w:themeFillTint="66"/>
                  <w:hideMark/>
                </w:tcPr>
                <w:p w14:paraId="0A06B5DA" w14:textId="77777777" w:rsidR="00D42260" w:rsidRPr="00D42260" w:rsidRDefault="00D42260" w:rsidP="00D42260">
                  <w:pPr>
                    <w:rPr>
                      <w:rFonts w:ascii="Times New Roman" w:hAnsi="Times New Roman" w:cs="Times New Roman"/>
                      <w:b/>
                      <w:bCs/>
                      <w:noProof/>
                      <w:sz w:val="24"/>
                      <w:szCs w:val="24"/>
                    </w:rPr>
                  </w:pPr>
                  <w:r w:rsidRPr="00D42260">
                    <w:rPr>
                      <w:rFonts w:ascii="Times New Roman" w:hAnsi="Times New Roman" w:cs="Times New Roman"/>
                      <w:b/>
                      <w:bCs/>
                      <w:noProof/>
                      <w:sz w:val="24"/>
                      <w:szCs w:val="24"/>
                    </w:rPr>
                    <w:t>İkincil (%)</w:t>
                  </w:r>
                </w:p>
              </w:tc>
              <w:tc>
                <w:tcPr>
                  <w:tcW w:w="1496" w:type="dxa"/>
                  <w:shd w:val="clear" w:color="auto" w:fill="FFE599" w:themeFill="accent4" w:themeFillTint="66"/>
                  <w:hideMark/>
                </w:tcPr>
                <w:p w14:paraId="3E7B12B5" w14:textId="77777777" w:rsidR="00D42260" w:rsidRPr="00D42260" w:rsidRDefault="00D42260" w:rsidP="00D42260">
                  <w:pPr>
                    <w:rPr>
                      <w:rFonts w:ascii="Times New Roman" w:hAnsi="Times New Roman" w:cs="Times New Roman"/>
                      <w:b/>
                      <w:bCs/>
                      <w:noProof/>
                      <w:sz w:val="24"/>
                      <w:szCs w:val="24"/>
                    </w:rPr>
                  </w:pPr>
                  <w:r w:rsidRPr="00D42260">
                    <w:rPr>
                      <w:rFonts w:ascii="Times New Roman" w:hAnsi="Times New Roman" w:cs="Times New Roman"/>
                      <w:b/>
                      <w:bCs/>
                      <w:noProof/>
                      <w:sz w:val="24"/>
                      <w:szCs w:val="24"/>
                    </w:rPr>
                    <w:t>Üçüncül (%)</w:t>
                  </w:r>
                </w:p>
              </w:tc>
              <w:tc>
                <w:tcPr>
                  <w:tcW w:w="4643" w:type="dxa"/>
                  <w:shd w:val="clear" w:color="auto" w:fill="FFE599" w:themeFill="accent4" w:themeFillTint="66"/>
                  <w:hideMark/>
                </w:tcPr>
                <w:p w14:paraId="12899188" w14:textId="77777777" w:rsidR="00D42260" w:rsidRPr="00D42260" w:rsidRDefault="00D42260" w:rsidP="00D42260">
                  <w:pPr>
                    <w:rPr>
                      <w:rFonts w:ascii="Times New Roman" w:hAnsi="Times New Roman" w:cs="Times New Roman"/>
                      <w:b/>
                      <w:bCs/>
                      <w:noProof/>
                      <w:sz w:val="24"/>
                      <w:szCs w:val="24"/>
                    </w:rPr>
                  </w:pPr>
                  <w:r w:rsidRPr="00D42260">
                    <w:rPr>
                      <w:rFonts w:ascii="Times New Roman" w:hAnsi="Times New Roman" w:cs="Times New Roman"/>
                      <w:b/>
                      <w:bCs/>
                      <w:noProof/>
                      <w:sz w:val="24"/>
                      <w:szCs w:val="24"/>
                    </w:rPr>
                    <w:t>Gelişmişlik düzeyi</w:t>
                  </w:r>
                </w:p>
              </w:tc>
            </w:tr>
            <w:tr w:rsidR="00D42260" w:rsidRPr="00D42260" w14:paraId="7C378492" w14:textId="77777777" w:rsidTr="00D42260">
              <w:trPr>
                <w:trHeight w:val="263"/>
              </w:trPr>
              <w:tc>
                <w:tcPr>
                  <w:tcW w:w="1472" w:type="dxa"/>
                  <w:hideMark/>
                </w:tcPr>
                <w:p w14:paraId="2F8506E2"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Fransa</w:t>
                  </w:r>
                </w:p>
              </w:tc>
              <w:tc>
                <w:tcPr>
                  <w:tcW w:w="1343" w:type="dxa"/>
                  <w:hideMark/>
                </w:tcPr>
                <w:p w14:paraId="1D65D349"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2,5</w:t>
                  </w:r>
                </w:p>
              </w:tc>
              <w:tc>
                <w:tcPr>
                  <w:tcW w:w="1192" w:type="dxa"/>
                  <w:hideMark/>
                </w:tcPr>
                <w:p w14:paraId="6667606C"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21,3</w:t>
                  </w:r>
                </w:p>
              </w:tc>
              <w:tc>
                <w:tcPr>
                  <w:tcW w:w="1496" w:type="dxa"/>
                  <w:hideMark/>
                </w:tcPr>
                <w:p w14:paraId="26EB0553"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76,2</w:t>
                  </w:r>
                </w:p>
              </w:tc>
              <w:tc>
                <w:tcPr>
                  <w:tcW w:w="4643" w:type="dxa"/>
                  <w:hideMark/>
                </w:tcPr>
                <w:p w14:paraId="2137FED2"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w:t>
                  </w:r>
                </w:p>
              </w:tc>
            </w:tr>
            <w:tr w:rsidR="00D42260" w:rsidRPr="00D42260" w14:paraId="5BC5F2BA" w14:textId="77777777" w:rsidTr="00D42260">
              <w:trPr>
                <w:trHeight w:val="263"/>
              </w:trPr>
              <w:tc>
                <w:tcPr>
                  <w:tcW w:w="1472" w:type="dxa"/>
                  <w:hideMark/>
                </w:tcPr>
                <w:p w14:paraId="78E5BD69"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Çad</w:t>
                  </w:r>
                </w:p>
              </w:tc>
              <w:tc>
                <w:tcPr>
                  <w:tcW w:w="1343" w:type="dxa"/>
                  <w:hideMark/>
                </w:tcPr>
                <w:p w14:paraId="20A06666"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78,1</w:t>
                  </w:r>
                </w:p>
              </w:tc>
              <w:tc>
                <w:tcPr>
                  <w:tcW w:w="1192" w:type="dxa"/>
                  <w:hideMark/>
                </w:tcPr>
                <w:p w14:paraId="44851745"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6,5</w:t>
                  </w:r>
                </w:p>
              </w:tc>
              <w:tc>
                <w:tcPr>
                  <w:tcW w:w="1496" w:type="dxa"/>
                  <w:hideMark/>
                </w:tcPr>
                <w:p w14:paraId="40DA7F18"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15,4</w:t>
                  </w:r>
                </w:p>
              </w:tc>
              <w:tc>
                <w:tcPr>
                  <w:tcW w:w="4643" w:type="dxa"/>
                  <w:hideMark/>
                </w:tcPr>
                <w:p w14:paraId="194A8B12"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w:t>
                  </w:r>
                </w:p>
              </w:tc>
            </w:tr>
            <w:tr w:rsidR="00D42260" w:rsidRPr="00D42260" w14:paraId="132301FB" w14:textId="77777777" w:rsidTr="00D42260">
              <w:trPr>
                <w:trHeight w:val="263"/>
              </w:trPr>
              <w:tc>
                <w:tcPr>
                  <w:tcW w:w="1472" w:type="dxa"/>
                  <w:hideMark/>
                </w:tcPr>
                <w:p w14:paraId="53FDA475"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Japonya</w:t>
                  </w:r>
                </w:p>
              </w:tc>
              <w:tc>
                <w:tcPr>
                  <w:tcW w:w="1343" w:type="dxa"/>
                  <w:hideMark/>
                </w:tcPr>
                <w:p w14:paraId="449B0301"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3,4</w:t>
                  </w:r>
                </w:p>
              </w:tc>
              <w:tc>
                <w:tcPr>
                  <w:tcW w:w="1192" w:type="dxa"/>
                  <w:hideMark/>
                </w:tcPr>
                <w:p w14:paraId="09CF29CA"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26,0</w:t>
                  </w:r>
                </w:p>
              </w:tc>
              <w:tc>
                <w:tcPr>
                  <w:tcW w:w="1496" w:type="dxa"/>
                  <w:hideMark/>
                </w:tcPr>
                <w:p w14:paraId="6B82D77D"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70,6</w:t>
                  </w:r>
                </w:p>
              </w:tc>
              <w:tc>
                <w:tcPr>
                  <w:tcW w:w="4643" w:type="dxa"/>
                  <w:hideMark/>
                </w:tcPr>
                <w:p w14:paraId="1591BD97"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w:t>
                  </w:r>
                </w:p>
              </w:tc>
            </w:tr>
            <w:tr w:rsidR="00D42260" w:rsidRPr="00D42260" w14:paraId="20425F20" w14:textId="77777777" w:rsidTr="00D42260">
              <w:trPr>
                <w:trHeight w:val="263"/>
              </w:trPr>
              <w:tc>
                <w:tcPr>
                  <w:tcW w:w="1472" w:type="dxa"/>
                  <w:hideMark/>
                </w:tcPr>
                <w:p w14:paraId="410FAF88"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Somali</w:t>
                  </w:r>
                </w:p>
              </w:tc>
              <w:tc>
                <w:tcPr>
                  <w:tcW w:w="1343" w:type="dxa"/>
                  <w:hideMark/>
                </w:tcPr>
                <w:p w14:paraId="11CDDAD6"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80,0</w:t>
                  </w:r>
                </w:p>
              </w:tc>
              <w:tc>
                <w:tcPr>
                  <w:tcW w:w="1192" w:type="dxa"/>
                  <w:hideMark/>
                </w:tcPr>
                <w:p w14:paraId="215102D6"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5,0</w:t>
                  </w:r>
                </w:p>
              </w:tc>
              <w:tc>
                <w:tcPr>
                  <w:tcW w:w="1496" w:type="dxa"/>
                  <w:hideMark/>
                </w:tcPr>
                <w:p w14:paraId="3BE67CF8"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15,0</w:t>
                  </w:r>
                </w:p>
              </w:tc>
              <w:tc>
                <w:tcPr>
                  <w:tcW w:w="4643" w:type="dxa"/>
                  <w:hideMark/>
                </w:tcPr>
                <w:p w14:paraId="14551CE6"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w:t>
                  </w:r>
                </w:p>
              </w:tc>
            </w:tr>
            <w:tr w:rsidR="00D42260" w:rsidRPr="00D42260" w14:paraId="3CED18B5" w14:textId="77777777" w:rsidTr="00D42260">
              <w:trPr>
                <w:trHeight w:val="538"/>
              </w:trPr>
              <w:tc>
                <w:tcPr>
                  <w:tcW w:w="1472" w:type="dxa"/>
                  <w:hideMark/>
                </w:tcPr>
                <w:p w14:paraId="2D48119D"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Avustralya</w:t>
                  </w:r>
                </w:p>
              </w:tc>
              <w:tc>
                <w:tcPr>
                  <w:tcW w:w="1343" w:type="dxa"/>
                  <w:hideMark/>
                </w:tcPr>
                <w:p w14:paraId="40D87659"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2,8</w:t>
                  </w:r>
                </w:p>
              </w:tc>
              <w:tc>
                <w:tcPr>
                  <w:tcW w:w="1192" w:type="dxa"/>
                  <w:hideMark/>
                </w:tcPr>
                <w:p w14:paraId="4B4104A8"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20,6</w:t>
                  </w:r>
                </w:p>
              </w:tc>
              <w:tc>
                <w:tcPr>
                  <w:tcW w:w="1496" w:type="dxa"/>
                  <w:hideMark/>
                </w:tcPr>
                <w:p w14:paraId="185C7015"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76,6</w:t>
                  </w:r>
                </w:p>
              </w:tc>
              <w:tc>
                <w:tcPr>
                  <w:tcW w:w="4643" w:type="dxa"/>
                  <w:hideMark/>
                </w:tcPr>
                <w:p w14:paraId="2D44A14F" w14:textId="49C321E1"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w:t>
                  </w:r>
                </w:p>
              </w:tc>
            </w:tr>
          </w:tbl>
          <w:p w14:paraId="46B02811" w14:textId="22ACC0A6" w:rsidR="00D42260" w:rsidRPr="000040E4" w:rsidRDefault="00D42260" w:rsidP="00D51DE5">
            <w:pPr>
              <w:rPr>
                <w:rFonts w:ascii="Times New Roman" w:hAnsi="Times New Roman" w:cs="Times New Roman"/>
                <w:b/>
                <w:bCs/>
                <w:noProof/>
                <w:sz w:val="24"/>
                <w:szCs w:val="24"/>
              </w:rPr>
            </w:pPr>
          </w:p>
        </w:tc>
      </w:tr>
      <w:tr w:rsidR="00A00559" w:rsidRPr="00892587" w14:paraId="2A789DA1" w14:textId="77777777" w:rsidTr="0083522A">
        <w:trPr>
          <w:trHeight w:val="146"/>
        </w:trPr>
        <w:tc>
          <w:tcPr>
            <w:tcW w:w="568" w:type="dxa"/>
            <w:shd w:val="clear" w:color="auto" w:fill="002060"/>
          </w:tcPr>
          <w:p w14:paraId="1B8911AB" w14:textId="40574DF2"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74779413" w14:textId="77777777" w:rsidR="00A00559" w:rsidRPr="00892587" w:rsidRDefault="00A00559" w:rsidP="00E521AF">
            <w:pPr>
              <w:rPr>
                <w:rFonts w:ascii="Times New Roman" w:hAnsi="Times New Roman" w:cs="Times New Roman"/>
                <w:sz w:val="24"/>
                <w:szCs w:val="24"/>
              </w:rPr>
            </w:pPr>
          </w:p>
        </w:tc>
      </w:tr>
      <w:tr w:rsidR="00A00559" w:rsidRPr="000040E4" w14:paraId="4A5C71BC" w14:textId="77777777" w:rsidTr="0083522A">
        <w:tc>
          <w:tcPr>
            <w:tcW w:w="10774" w:type="dxa"/>
            <w:gridSpan w:val="2"/>
          </w:tcPr>
          <w:p w14:paraId="1874560A" w14:textId="777777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b/>
                <w:bCs/>
                <w:noProof/>
                <w:sz w:val="24"/>
                <w:szCs w:val="24"/>
              </w:rPr>
              <w:t>Aşağıdaki tabloda X, Y ve Z ülkelerinde çalışan nüfusun sektörel dağılım oranları verilmiştir.</w:t>
            </w:r>
          </w:p>
          <w:tbl>
            <w:tblPr>
              <w:tblpPr w:leftFromText="141" w:rightFromText="141"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1039"/>
              <w:gridCol w:w="1184"/>
              <w:gridCol w:w="1304"/>
              <w:gridCol w:w="1332"/>
            </w:tblGrid>
            <w:tr w:rsidR="00D42260" w:rsidRPr="00D42260" w14:paraId="26FC1F67" w14:textId="77777777" w:rsidTr="00D42260">
              <w:trPr>
                <w:tblHeader/>
                <w:tblCellSpacing w:w="15" w:type="dxa"/>
              </w:trPr>
              <w:tc>
                <w:tcPr>
                  <w:tcW w:w="994" w:type="dxa"/>
                  <w:tcBorders>
                    <w:top w:val="single" w:sz="6" w:space="0" w:color="auto"/>
                    <w:left w:val="single" w:sz="6" w:space="0" w:color="auto"/>
                    <w:bottom w:val="single" w:sz="6" w:space="0" w:color="auto"/>
                    <w:right w:val="single" w:sz="6" w:space="0" w:color="auto"/>
                  </w:tcBorders>
                  <w:vAlign w:val="center"/>
                  <w:hideMark/>
                </w:tcPr>
                <w:p w14:paraId="4215717C"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b/>
                      <w:bCs/>
                      <w:noProof/>
                      <w:sz w:val="24"/>
                      <w:szCs w:val="24"/>
                    </w:rPr>
                    <w:t>Ülkeler</w:t>
                  </w:r>
                </w:p>
              </w:tc>
              <w:tc>
                <w:tcPr>
                  <w:tcW w:w="1154" w:type="dxa"/>
                  <w:tcBorders>
                    <w:top w:val="single" w:sz="6" w:space="0" w:color="auto"/>
                    <w:left w:val="single" w:sz="6" w:space="0" w:color="auto"/>
                    <w:bottom w:val="single" w:sz="6" w:space="0" w:color="auto"/>
                    <w:right w:val="single" w:sz="6" w:space="0" w:color="auto"/>
                  </w:tcBorders>
                  <w:vAlign w:val="center"/>
                  <w:hideMark/>
                </w:tcPr>
                <w:p w14:paraId="4BAF7032"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b/>
                      <w:bCs/>
                      <w:noProof/>
                      <w:sz w:val="24"/>
                      <w:szCs w:val="24"/>
                    </w:rPr>
                    <w:t>Tarım (%)</w:t>
                  </w:r>
                </w:p>
              </w:tc>
              <w:tc>
                <w:tcPr>
                  <w:tcW w:w="1274" w:type="dxa"/>
                  <w:tcBorders>
                    <w:top w:val="single" w:sz="6" w:space="0" w:color="auto"/>
                    <w:left w:val="single" w:sz="6" w:space="0" w:color="auto"/>
                    <w:bottom w:val="single" w:sz="6" w:space="0" w:color="auto"/>
                    <w:right w:val="single" w:sz="6" w:space="0" w:color="auto"/>
                  </w:tcBorders>
                  <w:vAlign w:val="center"/>
                  <w:hideMark/>
                </w:tcPr>
                <w:p w14:paraId="24701950"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b/>
                      <w:bCs/>
                      <w:noProof/>
                      <w:sz w:val="24"/>
                      <w:szCs w:val="24"/>
                    </w:rPr>
                    <w:t>Sanayi (%)</w:t>
                  </w:r>
                </w:p>
              </w:tc>
              <w:tc>
                <w:tcPr>
                  <w:tcW w:w="1287" w:type="dxa"/>
                  <w:tcBorders>
                    <w:top w:val="single" w:sz="6" w:space="0" w:color="auto"/>
                    <w:left w:val="single" w:sz="6" w:space="0" w:color="auto"/>
                    <w:bottom w:val="single" w:sz="6" w:space="0" w:color="auto"/>
                    <w:right w:val="single" w:sz="6" w:space="0" w:color="auto"/>
                  </w:tcBorders>
                  <w:vAlign w:val="center"/>
                  <w:hideMark/>
                </w:tcPr>
                <w:p w14:paraId="7B87E228"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b/>
                      <w:bCs/>
                      <w:noProof/>
                      <w:sz w:val="24"/>
                      <w:szCs w:val="24"/>
                    </w:rPr>
                    <w:t>Hizmet (%)</w:t>
                  </w:r>
                </w:p>
              </w:tc>
            </w:tr>
            <w:tr w:rsidR="00D42260" w:rsidRPr="00D42260" w14:paraId="4E3E2DB9" w14:textId="77777777" w:rsidTr="00D42260">
              <w:trPr>
                <w:tblCellSpacing w:w="15" w:type="dxa"/>
              </w:trPr>
              <w:tc>
                <w:tcPr>
                  <w:tcW w:w="994" w:type="dxa"/>
                  <w:tcBorders>
                    <w:top w:val="single" w:sz="6" w:space="0" w:color="auto"/>
                    <w:left w:val="single" w:sz="6" w:space="0" w:color="auto"/>
                    <w:bottom w:val="single" w:sz="6" w:space="0" w:color="auto"/>
                    <w:right w:val="single" w:sz="6" w:space="0" w:color="auto"/>
                  </w:tcBorders>
                  <w:vAlign w:val="center"/>
                  <w:hideMark/>
                </w:tcPr>
                <w:p w14:paraId="314D8A76"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b/>
                      <w:bCs/>
                      <w:noProof/>
                      <w:sz w:val="24"/>
                      <w:szCs w:val="24"/>
                    </w:rPr>
                    <w:t>X Ülkesi</w:t>
                  </w:r>
                </w:p>
              </w:tc>
              <w:tc>
                <w:tcPr>
                  <w:tcW w:w="1154" w:type="dxa"/>
                  <w:tcBorders>
                    <w:top w:val="single" w:sz="6" w:space="0" w:color="auto"/>
                    <w:left w:val="single" w:sz="6" w:space="0" w:color="auto"/>
                    <w:bottom w:val="single" w:sz="6" w:space="0" w:color="auto"/>
                    <w:right w:val="single" w:sz="6" w:space="0" w:color="auto"/>
                  </w:tcBorders>
                  <w:vAlign w:val="center"/>
                  <w:hideMark/>
                </w:tcPr>
                <w:p w14:paraId="06C594C2"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noProof/>
                      <w:sz w:val="24"/>
                      <w:szCs w:val="24"/>
                    </w:rPr>
                    <w:t>5,2</w:t>
                  </w:r>
                </w:p>
              </w:tc>
              <w:tc>
                <w:tcPr>
                  <w:tcW w:w="1274" w:type="dxa"/>
                  <w:tcBorders>
                    <w:top w:val="single" w:sz="6" w:space="0" w:color="auto"/>
                    <w:left w:val="single" w:sz="6" w:space="0" w:color="auto"/>
                    <w:bottom w:val="single" w:sz="6" w:space="0" w:color="auto"/>
                    <w:right w:val="single" w:sz="6" w:space="0" w:color="auto"/>
                  </w:tcBorders>
                  <w:vAlign w:val="center"/>
                  <w:hideMark/>
                </w:tcPr>
                <w:p w14:paraId="64E87951"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noProof/>
                      <w:sz w:val="24"/>
                      <w:szCs w:val="24"/>
                    </w:rPr>
                    <w:t>28,4</w:t>
                  </w:r>
                </w:p>
              </w:tc>
              <w:tc>
                <w:tcPr>
                  <w:tcW w:w="1287" w:type="dxa"/>
                  <w:tcBorders>
                    <w:top w:val="single" w:sz="6" w:space="0" w:color="auto"/>
                    <w:left w:val="single" w:sz="6" w:space="0" w:color="auto"/>
                    <w:bottom w:val="single" w:sz="6" w:space="0" w:color="auto"/>
                    <w:right w:val="single" w:sz="6" w:space="0" w:color="auto"/>
                  </w:tcBorders>
                  <w:vAlign w:val="center"/>
                  <w:hideMark/>
                </w:tcPr>
                <w:p w14:paraId="45830406"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noProof/>
                      <w:sz w:val="24"/>
                      <w:szCs w:val="24"/>
                    </w:rPr>
                    <w:t>66,4</w:t>
                  </w:r>
                </w:p>
              </w:tc>
            </w:tr>
            <w:tr w:rsidR="00D42260" w:rsidRPr="00D42260" w14:paraId="59FDD591" w14:textId="77777777" w:rsidTr="00D42260">
              <w:trPr>
                <w:tblCellSpacing w:w="15" w:type="dxa"/>
              </w:trPr>
              <w:tc>
                <w:tcPr>
                  <w:tcW w:w="994" w:type="dxa"/>
                  <w:tcBorders>
                    <w:top w:val="single" w:sz="6" w:space="0" w:color="auto"/>
                    <w:left w:val="single" w:sz="6" w:space="0" w:color="auto"/>
                    <w:bottom w:val="single" w:sz="6" w:space="0" w:color="auto"/>
                    <w:right w:val="single" w:sz="6" w:space="0" w:color="auto"/>
                  </w:tcBorders>
                  <w:vAlign w:val="center"/>
                  <w:hideMark/>
                </w:tcPr>
                <w:p w14:paraId="426D005A"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b/>
                      <w:bCs/>
                      <w:noProof/>
                      <w:sz w:val="24"/>
                      <w:szCs w:val="24"/>
                    </w:rPr>
                    <w:t>Y Ülkesi</w:t>
                  </w:r>
                </w:p>
              </w:tc>
              <w:tc>
                <w:tcPr>
                  <w:tcW w:w="1154" w:type="dxa"/>
                  <w:tcBorders>
                    <w:top w:val="single" w:sz="6" w:space="0" w:color="auto"/>
                    <w:left w:val="single" w:sz="6" w:space="0" w:color="auto"/>
                    <w:bottom w:val="single" w:sz="6" w:space="0" w:color="auto"/>
                    <w:right w:val="single" w:sz="6" w:space="0" w:color="auto"/>
                  </w:tcBorders>
                  <w:vAlign w:val="center"/>
                  <w:hideMark/>
                </w:tcPr>
                <w:p w14:paraId="6AB356FB"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noProof/>
                      <w:sz w:val="24"/>
                      <w:szCs w:val="24"/>
                    </w:rPr>
                    <w:t>65,3</w:t>
                  </w:r>
                </w:p>
              </w:tc>
              <w:tc>
                <w:tcPr>
                  <w:tcW w:w="1274" w:type="dxa"/>
                  <w:tcBorders>
                    <w:top w:val="single" w:sz="6" w:space="0" w:color="auto"/>
                    <w:left w:val="single" w:sz="6" w:space="0" w:color="auto"/>
                    <w:bottom w:val="single" w:sz="6" w:space="0" w:color="auto"/>
                    <w:right w:val="single" w:sz="6" w:space="0" w:color="auto"/>
                  </w:tcBorders>
                  <w:vAlign w:val="center"/>
                  <w:hideMark/>
                </w:tcPr>
                <w:p w14:paraId="7D1CD6A9"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noProof/>
                      <w:sz w:val="24"/>
                      <w:szCs w:val="24"/>
                    </w:rPr>
                    <w:t>11,2</w:t>
                  </w:r>
                </w:p>
              </w:tc>
              <w:tc>
                <w:tcPr>
                  <w:tcW w:w="1287" w:type="dxa"/>
                  <w:tcBorders>
                    <w:top w:val="single" w:sz="6" w:space="0" w:color="auto"/>
                    <w:left w:val="single" w:sz="6" w:space="0" w:color="auto"/>
                    <w:bottom w:val="single" w:sz="6" w:space="0" w:color="auto"/>
                    <w:right w:val="single" w:sz="6" w:space="0" w:color="auto"/>
                  </w:tcBorders>
                  <w:vAlign w:val="center"/>
                  <w:hideMark/>
                </w:tcPr>
                <w:p w14:paraId="56641EC8"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noProof/>
                      <w:sz w:val="24"/>
                      <w:szCs w:val="24"/>
                    </w:rPr>
                    <w:t>23,5</w:t>
                  </w:r>
                </w:p>
              </w:tc>
            </w:tr>
            <w:tr w:rsidR="00D42260" w:rsidRPr="00D42260" w14:paraId="4F52D82B" w14:textId="77777777" w:rsidTr="00D42260">
              <w:trPr>
                <w:tblCellSpacing w:w="15" w:type="dxa"/>
              </w:trPr>
              <w:tc>
                <w:tcPr>
                  <w:tcW w:w="994" w:type="dxa"/>
                  <w:tcBorders>
                    <w:top w:val="single" w:sz="6" w:space="0" w:color="auto"/>
                    <w:left w:val="single" w:sz="6" w:space="0" w:color="auto"/>
                    <w:bottom w:val="single" w:sz="6" w:space="0" w:color="auto"/>
                    <w:right w:val="single" w:sz="6" w:space="0" w:color="auto"/>
                  </w:tcBorders>
                  <w:vAlign w:val="center"/>
                  <w:hideMark/>
                </w:tcPr>
                <w:p w14:paraId="79F6FFA0"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b/>
                      <w:bCs/>
                      <w:noProof/>
                      <w:sz w:val="24"/>
                      <w:szCs w:val="24"/>
                    </w:rPr>
                    <w:t>Z Ülkesi</w:t>
                  </w:r>
                </w:p>
              </w:tc>
              <w:tc>
                <w:tcPr>
                  <w:tcW w:w="1154" w:type="dxa"/>
                  <w:tcBorders>
                    <w:top w:val="single" w:sz="6" w:space="0" w:color="auto"/>
                    <w:left w:val="single" w:sz="6" w:space="0" w:color="auto"/>
                    <w:bottom w:val="single" w:sz="6" w:space="0" w:color="auto"/>
                    <w:right w:val="single" w:sz="6" w:space="0" w:color="auto"/>
                  </w:tcBorders>
                  <w:vAlign w:val="center"/>
                  <w:hideMark/>
                </w:tcPr>
                <w:p w14:paraId="13B9A92B"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noProof/>
                      <w:sz w:val="24"/>
                      <w:szCs w:val="24"/>
                    </w:rPr>
                    <w:t>21,4</w:t>
                  </w:r>
                </w:p>
              </w:tc>
              <w:tc>
                <w:tcPr>
                  <w:tcW w:w="1274" w:type="dxa"/>
                  <w:tcBorders>
                    <w:top w:val="single" w:sz="6" w:space="0" w:color="auto"/>
                    <w:left w:val="single" w:sz="6" w:space="0" w:color="auto"/>
                    <w:bottom w:val="single" w:sz="6" w:space="0" w:color="auto"/>
                    <w:right w:val="single" w:sz="6" w:space="0" w:color="auto"/>
                  </w:tcBorders>
                  <w:vAlign w:val="center"/>
                  <w:hideMark/>
                </w:tcPr>
                <w:p w14:paraId="549B9CD4"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noProof/>
                      <w:sz w:val="24"/>
                      <w:szCs w:val="24"/>
                    </w:rPr>
                    <w:t>27,6</w:t>
                  </w:r>
                </w:p>
              </w:tc>
              <w:tc>
                <w:tcPr>
                  <w:tcW w:w="1287" w:type="dxa"/>
                  <w:tcBorders>
                    <w:top w:val="single" w:sz="6" w:space="0" w:color="auto"/>
                    <w:left w:val="single" w:sz="6" w:space="0" w:color="auto"/>
                    <w:bottom w:val="single" w:sz="6" w:space="0" w:color="auto"/>
                    <w:right w:val="single" w:sz="6" w:space="0" w:color="auto"/>
                  </w:tcBorders>
                  <w:vAlign w:val="center"/>
                  <w:hideMark/>
                </w:tcPr>
                <w:p w14:paraId="70DC526B"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noProof/>
                      <w:sz w:val="24"/>
                      <w:szCs w:val="24"/>
                    </w:rPr>
                    <w:t>51,0</w:t>
                  </w:r>
                </w:p>
              </w:tc>
            </w:tr>
          </w:tbl>
          <w:p w14:paraId="72AB3F95" w14:textId="2C518A12" w:rsidR="00D51DE5" w:rsidRDefault="00D42260" w:rsidP="00E521AF">
            <w:pPr>
              <w:rPr>
                <w:rFonts w:ascii="Times New Roman" w:hAnsi="Times New Roman" w:cs="Times New Roman"/>
                <w:noProof/>
                <w:sz w:val="24"/>
                <w:szCs w:val="24"/>
              </w:rPr>
            </w:pPr>
            <w:r w:rsidRPr="00D42260">
              <w:rPr>
                <w:rFonts w:ascii="Times New Roman" w:hAnsi="Times New Roman" w:cs="Times New Roman"/>
                <w:noProof/>
                <w:sz w:val="24"/>
                <w:szCs w:val="24"/>
              </w:rPr>
              <w:t>Tablodaki verileri dikkate alarak X, Y ve Z ülkelerini ekonomik gelişmişlik seviyesine göre en gelişmişten en az gelişmişe doğru sıralayınız. Sıralama gerekçenizi ekonomik sektörler üzerinden açıklayınız.</w:t>
            </w:r>
          </w:p>
          <w:p w14:paraId="24C9247C" w14:textId="6E382D47" w:rsidR="00D42260" w:rsidRDefault="00D42260" w:rsidP="00E521AF">
            <w:pPr>
              <w:rPr>
                <w:rFonts w:ascii="Times New Roman" w:hAnsi="Times New Roman" w:cs="Times New Roman"/>
                <w:noProof/>
                <w:sz w:val="24"/>
                <w:szCs w:val="24"/>
              </w:rPr>
            </w:pPr>
            <w:r w:rsidRPr="00D42260">
              <w:rPr>
                <w:rFonts w:ascii="Segoe UI Symbol" w:hAnsi="Segoe UI Symbol" w:cs="Segoe UI Symbol"/>
                <w:noProof/>
                <w:sz w:val="24"/>
                <w:szCs w:val="24"/>
              </w:rPr>
              <w:t>✎</w:t>
            </w:r>
            <w:r w:rsidRPr="00D42260">
              <w:rPr>
                <w:rFonts w:ascii="Times New Roman" w:hAnsi="Times New Roman" w:cs="Times New Roman"/>
                <w:noProof/>
                <w:sz w:val="24"/>
                <w:szCs w:val="24"/>
              </w:rPr>
              <w:t>...</w:t>
            </w:r>
          </w:p>
          <w:p w14:paraId="0BE50DA9" w14:textId="77777777" w:rsidR="00D42260" w:rsidRDefault="00D42260" w:rsidP="00E521AF">
            <w:pPr>
              <w:rPr>
                <w:rFonts w:ascii="Times New Roman" w:hAnsi="Times New Roman" w:cs="Times New Roman"/>
                <w:noProof/>
                <w:sz w:val="24"/>
                <w:szCs w:val="24"/>
              </w:rPr>
            </w:pPr>
          </w:p>
          <w:p w14:paraId="5C247F02" w14:textId="77777777" w:rsidR="00D42260" w:rsidRDefault="00D42260" w:rsidP="00E521AF">
            <w:pPr>
              <w:rPr>
                <w:rFonts w:ascii="Times New Roman" w:hAnsi="Times New Roman" w:cs="Times New Roman"/>
                <w:noProof/>
                <w:sz w:val="24"/>
                <w:szCs w:val="24"/>
              </w:rPr>
            </w:pPr>
          </w:p>
          <w:p w14:paraId="447F85C5" w14:textId="77777777" w:rsidR="00D51DE5" w:rsidRDefault="00D51DE5" w:rsidP="00E521AF">
            <w:pPr>
              <w:rPr>
                <w:rFonts w:ascii="Times New Roman" w:hAnsi="Times New Roman" w:cs="Times New Roman"/>
                <w:noProof/>
                <w:sz w:val="24"/>
                <w:szCs w:val="24"/>
              </w:rPr>
            </w:pPr>
          </w:p>
          <w:p w14:paraId="66D47D45" w14:textId="77777777" w:rsidR="00D51DE5" w:rsidRDefault="00D51DE5" w:rsidP="00E521AF">
            <w:pPr>
              <w:rPr>
                <w:rFonts w:ascii="Times New Roman" w:hAnsi="Times New Roman" w:cs="Times New Roman"/>
                <w:noProof/>
                <w:sz w:val="24"/>
                <w:szCs w:val="24"/>
              </w:rPr>
            </w:pPr>
          </w:p>
          <w:p w14:paraId="03DE9786" w14:textId="77777777" w:rsidR="00D42260" w:rsidRDefault="00D42260" w:rsidP="00E521AF">
            <w:pPr>
              <w:rPr>
                <w:rFonts w:ascii="Times New Roman" w:hAnsi="Times New Roman" w:cs="Times New Roman"/>
                <w:noProof/>
                <w:sz w:val="24"/>
                <w:szCs w:val="24"/>
              </w:rPr>
            </w:pPr>
          </w:p>
          <w:p w14:paraId="41E6B28C" w14:textId="27D94F30" w:rsidR="00D51DE5" w:rsidRPr="000040E4" w:rsidRDefault="00D51DE5" w:rsidP="00E521AF">
            <w:pPr>
              <w:rPr>
                <w:rFonts w:ascii="Times New Roman" w:hAnsi="Times New Roman" w:cs="Times New Roman"/>
                <w:b/>
                <w:bCs/>
                <w:noProof/>
                <w:sz w:val="24"/>
                <w:szCs w:val="24"/>
              </w:rPr>
            </w:pPr>
          </w:p>
        </w:tc>
      </w:tr>
      <w:tr w:rsidR="00A00559" w:rsidRPr="00892587" w14:paraId="23EE5A05" w14:textId="77777777" w:rsidTr="0083522A">
        <w:trPr>
          <w:trHeight w:val="146"/>
        </w:trPr>
        <w:tc>
          <w:tcPr>
            <w:tcW w:w="568" w:type="dxa"/>
            <w:shd w:val="clear" w:color="auto" w:fill="002060"/>
          </w:tcPr>
          <w:p w14:paraId="57842112" w14:textId="3226B69D"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02F59F56" w14:textId="77777777" w:rsidR="00A00559" w:rsidRPr="00892587" w:rsidRDefault="00A00559" w:rsidP="00E521AF">
            <w:pPr>
              <w:rPr>
                <w:rFonts w:ascii="Times New Roman" w:hAnsi="Times New Roman" w:cs="Times New Roman"/>
                <w:sz w:val="24"/>
                <w:szCs w:val="24"/>
              </w:rPr>
            </w:pPr>
          </w:p>
        </w:tc>
      </w:tr>
      <w:tr w:rsidR="00A00559" w:rsidRPr="000040E4" w14:paraId="74155E38" w14:textId="77777777" w:rsidTr="0083522A">
        <w:tc>
          <w:tcPr>
            <w:tcW w:w="10774" w:type="dxa"/>
            <w:gridSpan w:val="2"/>
          </w:tcPr>
          <w:tbl>
            <w:tblPr>
              <w:tblpPr w:leftFromText="141" w:rightFromText="141" w:vertAnchor="text" w:horzAnchor="margin" w:tblpY="-95"/>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1186"/>
              <w:gridCol w:w="946"/>
              <w:gridCol w:w="1010"/>
              <w:gridCol w:w="1245"/>
            </w:tblGrid>
            <w:tr w:rsidR="00D42260" w:rsidRPr="00D42260" w14:paraId="05C9EF32" w14:textId="77777777" w:rsidTr="00D42260">
              <w:trPr>
                <w:trHeight w:val="557"/>
                <w:tblHeader/>
                <w:tblCellSpacing w:w="15" w:type="dxa"/>
              </w:trPr>
              <w:tc>
                <w:tcPr>
                  <w:tcW w:w="1141" w:type="dxa"/>
                  <w:tcBorders>
                    <w:top w:val="single" w:sz="6" w:space="0" w:color="auto"/>
                    <w:left w:val="single" w:sz="6" w:space="0" w:color="auto"/>
                    <w:bottom w:val="single" w:sz="6" w:space="0" w:color="auto"/>
                    <w:right w:val="single" w:sz="6" w:space="0" w:color="auto"/>
                  </w:tcBorders>
                  <w:vAlign w:val="center"/>
                  <w:hideMark/>
                </w:tcPr>
                <w:p w14:paraId="4B1BD3B2"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noProof/>
                      <w:sz w:val="24"/>
                      <w:szCs w:val="24"/>
                    </w:rPr>
                    <w:t>Dönemler</w:t>
                  </w:r>
                </w:p>
              </w:tc>
              <w:tc>
                <w:tcPr>
                  <w:tcW w:w="916" w:type="dxa"/>
                  <w:tcBorders>
                    <w:top w:val="single" w:sz="6" w:space="0" w:color="auto"/>
                    <w:left w:val="single" w:sz="6" w:space="0" w:color="auto"/>
                    <w:bottom w:val="single" w:sz="6" w:space="0" w:color="auto"/>
                    <w:right w:val="single" w:sz="6" w:space="0" w:color="auto"/>
                  </w:tcBorders>
                  <w:vAlign w:val="center"/>
                  <w:hideMark/>
                </w:tcPr>
                <w:p w14:paraId="059524AA"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noProof/>
                      <w:sz w:val="24"/>
                      <w:szCs w:val="24"/>
                    </w:rPr>
                    <w:t>Birincil (%)</w:t>
                  </w:r>
                </w:p>
              </w:tc>
              <w:tc>
                <w:tcPr>
                  <w:tcW w:w="980" w:type="dxa"/>
                  <w:tcBorders>
                    <w:top w:val="single" w:sz="6" w:space="0" w:color="auto"/>
                    <w:left w:val="single" w:sz="6" w:space="0" w:color="auto"/>
                    <w:bottom w:val="single" w:sz="6" w:space="0" w:color="auto"/>
                    <w:right w:val="single" w:sz="6" w:space="0" w:color="auto"/>
                  </w:tcBorders>
                  <w:vAlign w:val="center"/>
                  <w:hideMark/>
                </w:tcPr>
                <w:p w14:paraId="45AC4ECC"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noProof/>
                      <w:sz w:val="24"/>
                      <w:szCs w:val="24"/>
                    </w:rPr>
                    <w:t>İkincil (%)</w:t>
                  </w:r>
                </w:p>
              </w:tc>
              <w:tc>
                <w:tcPr>
                  <w:tcW w:w="1200" w:type="dxa"/>
                  <w:tcBorders>
                    <w:top w:val="single" w:sz="6" w:space="0" w:color="auto"/>
                    <w:left w:val="single" w:sz="6" w:space="0" w:color="auto"/>
                    <w:bottom w:val="single" w:sz="6" w:space="0" w:color="auto"/>
                    <w:right w:val="single" w:sz="6" w:space="0" w:color="auto"/>
                  </w:tcBorders>
                  <w:vAlign w:val="center"/>
                  <w:hideMark/>
                </w:tcPr>
                <w:p w14:paraId="7E57B50F"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noProof/>
                      <w:sz w:val="24"/>
                      <w:szCs w:val="24"/>
                    </w:rPr>
                    <w:t>Üçüncül (%)</w:t>
                  </w:r>
                </w:p>
              </w:tc>
            </w:tr>
            <w:tr w:rsidR="00D42260" w:rsidRPr="00D42260" w14:paraId="1289FD27" w14:textId="77777777" w:rsidTr="00D42260">
              <w:trPr>
                <w:trHeight w:val="278"/>
                <w:tblCellSpacing w:w="15" w:type="dxa"/>
              </w:trPr>
              <w:tc>
                <w:tcPr>
                  <w:tcW w:w="1141" w:type="dxa"/>
                  <w:tcBorders>
                    <w:top w:val="single" w:sz="6" w:space="0" w:color="auto"/>
                    <w:left w:val="single" w:sz="6" w:space="0" w:color="auto"/>
                    <w:bottom w:val="single" w:sz="6" w:space="0" w:color="auto"/>
                    <w:right w:val="single" w:sz="6" w:space="0" w:color="auto"/>
                  </w:tcBorders>
                  <w:vAlign w:val="center"/>
                  <w:hideMark/>
                </w:tcPr>
                <w:p w14:paraId="2EEA16A0"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noProof/>
                      <w:sz w:val="24"/>
                      <w:szCs w:val="24"/>
                    </w:rPr>
                    <w:t>1. Dönem</w:t>
                  </w:r>
                </w:p>
              </w:tc>
              <w:tc>
                <w:tcPr>
                  <w:tcW w:w="916" w:type="dxa"/>
                  <w:tcBorders>
                    <w:top w:val="single" w:sz="6" w:space="0" w:color="auto"/>
                    <w:left w:val="single" w:sz="6" w:space="0" w:color="auto"/>
                    <w:bottom w:val="single" w:sz="6" w:space="0" w:color="auto"/>
                    <w:right w:val="single" w:sz="6" w:space="0" w:color="auto"/>
                  </w:tcBorders>
                  <w:vAlign w:val="center"/>
                  <w:hideMark/>
                </w:tcPr>
                <w:p w14:paraId="6572BA36"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noProof/>
                      <w:sz w:val="24"/>
                      <w:szCs w:val="24"/>
                    </w:rPr>
                    <w:t>75</w:t>
                  </w:r>
                </w:p>
              </w:tc>
              <w:tc>
                <w:tcPr>
                  <w:tcW w:w="980" w:type="dxa"/>
                  <w:tcBorders>
                    <w:top w:val="single" w:sz="6" w:space="0" w:color="auto"/>
                    <w:left w:val="single" w:sz="6" w:space="0" w:color="auto"/>
                    <w:bottom w:val="single" w:sz="6" w:space="0" w:color="auto"/>
                    <w:right w:val="single" w:sz="6" w:space="0" w:color="auto"/>
                  </w:tcBorders>
                  <w:vAlign w:val="center"/>
                  <w:hideMark/>
                </w:tcPr>
                <w:p w14:paraId="7D5E8B65"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noProof/>
                      <w:sz w:val="24"/>
                      <w:szCs w:val="24"/>
                    </w:rPr>
                    <w:t>10</w:t>
                  </w:r>
                </w:p>
              </w:tc>
              <w:tc>
                <w:tcPr>
                  <w:tcW w:w="1200" w:type="dxa"/>
                  <w:tcBorders>
                    <w:top w:val="single" w:sz="6" w:space="0" w:color="auto"/>
                    <w:left w:val="single" w:sz="6" w:space="0" w:color="auto"/>
                    <w:bottom w:val="single" w:sz="6" w:space="0" w:color="auto"/>
                    <w:right w:val="single" w:sz="6" w:space="0" w:color="auto"/>
                  </w:tcBorders>
                  <w:vAlign w:val="center"/>
                  <w:hideMark/>
                </w:tcPr>
                <w:p w14:paraId="2F16A378"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noProof/>
                      <w:sz w:val="24"/>
                      <w:szCs w:val="24"/>
                    </w:rPr>
                    <w:t>15</w:t>
                  </w:r>
                </w:p>
              </w:tc>
            </w:tr>
            <w:tr w:rsidR="00D42260" w:rsidRPr="00D42260" w14:paraId="593FAADA" w14:textId="77777777" w:rsidTr="00D42260">
              <w:trPr>
                <w:trHeight w:val="278"/>
                <w:tblCellSpacing w:w="15" w:type="dxa"/>
              </w:trPr>
              <w:tc>
                <w:tcPr>
                  <w:tcW w:w="1141" w:type="dxa"/>
                  <w:tcBorders>
                    <w:top w:val="single" w:sz="6" w:space="0" w:color="auto"/>
                    <w:left w:val="single" w:sz="6" w:space="0" w:color="auto"/>
                    <w:bottom w:val="single" w:sz="6" w:space="0" w:color="auto"/>
                    <w:right w:val="single" w:sz="6" w:space="0" w:color="auto"/>
                  </w:tcBorders>
                  <w:vAlign w:val="center"/>
                  <w:hideMark/>
                </w:tcPr>
                <w:p w14:paraId="52C16A61"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noProof/>
                      <w:sz w:val="24"/>
                      <w:szCs w:val="24"/>
                    </w:rPr>
                    <w:t>2. Dönem</w:t>
                  </w:r>
                </w:p>
              </w:tc>
              <w:tc>
                <w:tcPr>
                  <w:tcW w:w="916" w:type="dxa"/>
                  <w:tcBorders>
                    <w:top w:val="single" w:sz="6" w:space="0" w:color="auto"/>
                    <w:left w:val="single" w:sz="6" w:space="0" w:color="auto"/>
                    <w:bottom w:val="single" w:sz="6" w:space="0" w:color="auto"/>
                    <w:right w:val="single" w:sz="6" w:space="0" w:color="auto"/>
                  </w:tcBorders>
                  <w:vAlign w:val="center"/>
                  <w:hideMark/>
                </w:tcPr>
                <w:p w14:paraId="611AE154"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noProof/>
                      <w:sz w:val="24"/>
                      <w:szCs w:val="24"/>
                    </w:rPr>
                    <w:t>50</w:t>
                  </w:r>
                </w:p>
              </w:tc>
              <w:tc>
                <w:tcPr>
                  <w:tcW w:w="980" w:type="dxa"/>
                  <w:tcBorders>
                    <w:top w:val="single" w:sz="6" w:space="0" w:color="auto"/>
                    <w:left w:val="single" w:sz="6" w:space="0" w:color="auto"/>
                    <w:bottom w:val="single" w:sz="6" w:space="0" w:color="auto"/>
                    <w:right w:val="single" w:sz="6" w:space="0" w:color="auto"/>
                  </w:tcBorders>
                  <w:vAlign w:val="center"/>
                  <w:hideMark/>
                </w:tcPr>
                <w:p w14:paraId="5F434867"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noProof/>
                      <w:sz w:val="24"/>
                      <w:szCs w:val="24"/>
                    </w:rPr>
                    <w:t>20</w:t>
                  </w:r>
                </w:p>
              </w:tc>
              <w:tc>
                <w:tcPr>
                  <w:tcW w:w="1200" w:type="dxa"/>
                  <w:tcBorders>
                    <w:top w:val="single" w:sz="6" w:space="0" w:color="auto"/>
                    <w:left w:val="single" w:sz="6" w:space="0" w:color="auto"/>
                    <w:bottom w:val="single" w:sz="6" w:space="0" w:color="auto"/>
                    <w:right w:val="single" w:sz="6" w:space="0" w:color="auto"/>
                  </w:tcBorders>
                  <w:vAlign w:val="center"/>
                  <w:hideMark/>
                </w:tcPr>
                <w:p w14:paraId="333D7F0B"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noProof/>
                      <w:sz w:val="24"/>
                      <w:szCs w:val="24"/>
                    </w:rPr>
                    <w:t>30</w:t>
                  </w:r>
                </w:p>
              </w:tc>
            </w:tr>
            <w:tr w:rsidR="00D42260" w:rsidRPr="00D42260" w14:paraId="7F0CD442" w14:textId="77777777" w:rsidTr="00D42260">
              <w:trPr>
                <w:trHeight w:val="278"/>
                <w:tblCellSpacing w:w="15" w:type="dxa"/>
              </w:trPr>
              <w:tc>
                <w:tcPr>
                  <w:tcW w:w="1141" w:type="dxa"/>
                  <w:tcBorders>
                    <w:top w:val="single" w:sz="6" w:space="0" w:color="auto"/>
                    <w:left w:val="single" w:sz="6" w:space="0" w:color="auto"/>
                    <w:bottom w:val="single" w:sz="6" w:space="0" w:color="auto"/>
                    <w:right w:val="single" w:sz="6" w:space="0" w:color="auto"/>
                  </w:tcBorders>
                  <w:vAlign w:val="center"/>
                  <w:hideMark/>
                </w:tcPr>
                <w:p w14:paraId="7A8A4F93"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noProof/>
                      <w:sz w:val="24"/>
                      <w:szCs w:val="24"/>
                    </w:rPr>
                    <w:t>3. Dönem</w:t>
                  </w:r>
                </w:p>
              </w:tc>
              <w:tc>
                <w:tcPr>
                  <w:tcW w:w="916" w:type="dxa"/>
                  <w:tcBorders>
                    <w:top w:val="single" w:sz="6" w:space="0" w:color="auto"/>
                    <w:left w:val="single" w:sz="6" w:space="0" w:color="auto"/>
                    <w:bottom w:val="single" w:sz="6" w:space="0" w:color="auto"/>
                    <w:right w:val="single" w:sz="6" w:space="0" w:color="auto"/>
                  </w:tcBorders>
                  <w:vAlign w:val="center"/>
                  <w:hideMark/>
                </w:tcPr>
                <w:p w14:paraId="271BA733"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noProof/>
                      <w:sz w:val="24"/>
                      <w:szCs w:val="24"/>
                    </w:rPr>
                    <w:t>25</w:t>
                  </w:r>
                </w:p>
              </w:tc>
              <w:tc>
                <w:tcPr>
                  <w:tcW w:w="980" w:type="dxa"/>
                  <w:tcBorders>
                    <w:top w:val="single" w:sz="6" w:space="0" w:color="auto"/>
                    <w:left w:val="single" w:sz="6" w:space="0" w:color="auto"/>
                    <w:bottom w:val="single" w:sz="6" w:space="0" w:color="auto"/>
                    <w:right w:val="single" w:sz="6" w:space="0" w:color="auto"/>
                  </w:tcBorders>
                  <w:vAlign w:val="center"/>
                  <w:hideMark/>
                </w:tcPr>
                <w:p w14:paraId="6AEA1F79"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noProof/>
                      <w:sz w:val="24"/>
                      <w:szCs w:val="24"/>
                    </w:rPr>
                    <w:t>30</w:t>
                  </w:r>
                </w:p>
              </w:tc>
              <w:tc>
                <w:tcPr>
                  <w:tcW w:w="1200" w:type="dxa"/>
                  <w:tcBorders>
                    <w:top w:val="single" w:sz="6" w:space="0" w:color="auto"/>
                    <w:left w:val="single" w:sz="6" w:space="0" w:color="auto"/>
                    <w:bottom w:val="single" w:sz="6" w:space="0" w:color="auto"/>
                    <w:right w:val="single" w:sz="6" w:space="0" w:color="auto"/>
                  </w:tcBorders>
                  <w:vAlign w:val="center"/>
                  <w:hideMark/>
                </w:tcPr>
                <w:p w14:paraId="32C65DE4"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noProof/>
                      <w:sz w:val="24"/>
                      <w:szCs w:val="24"/>
                    </w:rPr>
                    <w:t>45</w:t>
                  </w:r>
                </w:p>
              </w:tc>
            </w:tr>
            <w:tr w:rsidR="00D42260" w:rsidRPr="00D42260" w14:paraId="02399091" w14:textId="77777777" w:rsidTr="00D42260">
              <w:trPr>
                <w:trHeight w:val="278"/>
                <w:tblCellSpacing w:w="15" w:type="dxa"/>
              </w:trPr>
              <w:tc>
                <w:tcPr>
                  <w:tcW w:w="1141" w:type="dxa"/>
                  <w:tcBorders>
                    <w:top w:val="single" w:sz="6" w:space="0" w:color="auto"/>
                    <w:left w:val="single" w:sz="6" w:space="0" w:color="auto"/>
                    <w:bottom w:val="single" w:sz="6" w:space="0" w:color="auto"/>
                    <w:right w:val="single" w:sz="6" w:space="0" w:color="auto"/>
                  </w:tcBorders>
                  <w:vAlign w:val="center"/>
                  <w:hideMark/>
                </w:tcPr>
                <w:p w14:paraId="2A37DF6A"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noProof/>
                      <w:sz w:val="24"/>
                      <w:szCs w:val="24"/>
                    </w:rPr>
                    <w:t>4. Dönem</w:t>
                  </w:r>
                </w:p>
              </w:tc>
              <w:tc>
                <w:tcPr>
                  <w:tcW w:w="916" w:type="dxa"/>
                  <w:tcBorders>
                    <w:top w:val="single" w:sz="6" w:space="0" w:color="auto"/>
                    <w:left w:val="single" w:sz="6" w:space="0" w:color="auto"/>
                    <w:bottom w:val="single" w:sz="6" w:space="0" w:color="auto"/>
                    <w:right w:val="single" w:sz="6" w:space="0" w:color="auto"/>
                  </w:tcBorders>
                  <w:vAlign w:val="center"/>
                  <w:hideMark/>
                </w:tcPr>
                <w:p w14:paraId="3C82ADAA"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noProof/>
                      <w:sz w:val="24"/>
                      <w:szCs w:val="24"/>
                    </w:rPr>
                    <w:t>5</w:t>
                  </w:r>
                </w:p>
              </w:tc>
              <w:tc>
                <w:tcPr>
                  <w:tcW w:w="980" w:type="dxa"/>
                  <w:tcBorders>
                    <w:top w:val="single" w:sz="6" w:space="0" w:color="auto"/>
                    <w:left w:val="single" w:sz="6" w:space="0" w:color="auto"/>
                    <w:bottom w:val="single" w:sz="6" w:space="0" w:color="auto"/>
                    <w:right w:val="single" w:sz="6" w:space="0" w:color="auto"/>
                  </w:tcBorders>
                  <w:vAlign w:val="center"/>
                  <w:hideMark/>
                </w:tcPr>
                <w:p w14:paraId="7C4D2985"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noProof/>
                      <w:sz w:val="24"/>
                      <w:szCs w:val="24"/>
                    </w:rPr>
                    <w:t>25</w:t>
                  </w:r>
                </w:p>
              </w:tc>
              <w:tc>
                <w:tcPr>
                  <w:tcW w:w="1200" w:type="dxa"/>
                  <w:tcBorders>
                    <w:top w:val="single" w:sz="6" w:space="0" w:color="auto"/>
                    <w:left w:val="single" w:sz="6" w:space="0" w:color="auto"/>
                    <w:bottom w:val="single" w:sz="6" w:space="0" w:color="auto"/>
                    <w:right w:val="single" w:sz="6" w:space="0" w:color="auto"/>
                  </w:tcBorders>
                  <w:vAlign w:val="center"/>
                  <w:hideMark/>
                </w:tcPr>
                <w:p w14:paraId="373EE08F" w14:textId="77777777" w:rsidR="00D42260" w:rsidRPr="00D42260" w:rsidRDefault="00D42260" w:rsidP="00D42260">
                  <w:pPr>
                    <w:spacing w:after="0"/>
                    <w:rPr>
                      <w:rFonts w:ascii="Times New Roman" w:hAnsi="Times New Roman" w:cs="Times New Roman"/>
                      <w:noProof/>
                      <w:sz w:val="24"/>
                      <w:szCs w:val="24"/>
                    </w:rPr>
                  </w:pPr>
                  <w:r w:rsidRPr="00D42260">
                    <w:rPr>
                      <w:rFonts w:ascii="Times New Roman" w:hAnsi="Times New Roman" w:cs="Times New Roman"/>
                      <w:noProof/>
                      <w:sz w:val="24"/>
                      <w:szCs w:val="24"/>
                    </w:rPr>
                    <w:t>70</w:t>
                  </w:r>
                </w:p>
              </w:tc>
            </w:tr>
          </w:tbl>
          <w:p w14:paraId="216BA94C" w14:textId="77777777" w:rsid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 xml:space="preserve">Bir ülkenin farklı dönemlere ait çalışan nüfusunun sektörel dağılım yüzdeleri aşağıdaki tabloda verilmiştir. </w:t>
            </w:r>
          </w:p>
          <w:p w14:paraId="2F98AC3E" w14:textId="26082477" w:rsidR="00D42260" w:rsidRPr="00D42260" w:rsidRDefault="00D42260" w:rsidP="00D42260">
            <w:pPr>
              <w:rPr>
                <w:rFonts w:ascii="Times New Roman" w:hAnsi="Times New Roman" w:cs="Times New Roman"/>
                <w:noProof/>
                <w:sz w:val="24"/>
                <w:szCs w:val="24"/>
              </w:rPr>
            </w:pPr>
            <w:r w:rsidRPr="00D42260">
              <w:rPr>
                <w:rFonts w:ascii="Times New Roman" w:hAnsi="Times New Roman" w:cs="Times New Roman"/>
                <w:noProof/>
                <w:sz w:val="24"/>
                <w:szCs w:val="24"/>
              </w:rPr>
              <w:t>T</w:t>
            </w:r>
            <w:r w:rsidRPr="00D42260">
              <w:rPr>
                <w:rFonts w:ascii="Times New Roman" w:hAnsi="Times New Roman" w:cs="Times New Roman"/>
                <w:b/>
                <w:bCs/>
                <w:noProof/>
                <w:sz w:val="24"/>
                <w:szCs w:val="24"/>
              </w:rPr>
              <w:t>ablodaki bilgilerden yararlanarak bu ülkenin sektörel dağılımını gösteren sütun grafiğini aşağıdaki boş alana çiziniz.</w:t>
            </w:r>
          </w:p>
          <w:p w14:paraId="03BBA404" w14:textId="6FEF1AB7" w:rsidR="00B65DD5" w:rsidRPr="00D42260" w:rsidRDefault="00B65DD5" w:rsidP="00B65DD5">
            <w:pPr>
              <w:rPr>
                <w:rFonts w:ascii="Times New Roman" w:hAnsi="Times New Roman" w:cs="Times New Roman"/>
                <w:noProof/>
                <w:sz w:val="24"/>
                <w:szCs w:val="24"/>
              </w:rPr>
            </w:pPr>
          </w:p>
          <w:p w14:paraId="4325A6DD" w14:textId="77777777" w:rsidR="00D42260" w:rsidRPr="00D42260" w:rsidRDefault="00D42260" w:rsidP="00B65DD5">
            <w:pPr>
              <w:rPr>
                <w:rFonts w:ascii="Times New Roman" w:hAnsi="Times New Roman" w:cs="Times New Roman"/>
                <w:noProof/>
                <w:sz w:val="24"/>
                <w:szCs w:val="24"/>
              </w:rPr>
            </w:pPr>
          </w:p>
          <w:p w14:paraId="3E6B325F" w14:textId="77777777" w:rsidR="00D42260" w:rsidRPr="00D42260" w:rsidRDefault="00D42260" w:rsidP="00B65DD5">
            <w:pPr>
              <w:rPr>
                <w:rFonts w:ascii="Times New Roman" w:hAnsi="Times New Roman" w:cs="Times New Roman"/>
                <w:noProof/>
                <w:sz w:val="24"/>
                <w:szCs w:val="24"/>
              </w:rPr>
            </w:pPr>
          </w:p>
          <w:p w14:paraId="6ED63C85" w14:textId="77777777" w:rsidR="00D42260" w:rsidRPr="00D42260" w:rsidRDefault="00D42260" w:rsidP="00B65DD5">
            <w:pPr>
              <w:rPr>
                <w:rFonts w:ascii="Times New Roman" w:hAnsi="Times New Roman" w:cs="Times New Roman"/>
                <w:noProof/>
                <w:sz w:val="24"/>
                <w:szCs w:val="24"/>
              </w:rPr>
            </w:pPr>
          </w:p>
          <w:p w14:paraId="2645451F" w14:textId="77777777" w:rsidR="00D42260" w:rsidRDefault="00D42260" w:rsidP="00B65DD5">
            <w:pPr>
              <w:rPr>
                <w:rFonts w:ascii="Times New Roman" w:hAnsi="Times New Roman" w:cs="Times New Roman"/>
                <w:noProof/>
                <w:sz w:val="24"/>
                <w:szCs w:val="24"/>
              </w:rPr>
            </w:pPr>
          </w:p>
          <w:p w14:paraId="5844B59E" w14:textId="77777777" w:rsidR="00D42260" w:rsidRPr="00B65DD5" w:rsidRDefault="00D42260" w:rsidP="00B65DD5">
            <w:pPr>
              <w:rPr>
                <w:rFonts w:ascii="Times New Roman" w:hAnsi="Times New Roman" w:cs="Times New Roman"/>
                <w:noProof/>
                <w:sz w:val="24"/>
                <w:szCs w:val="24"/>
              </w:rPr>
            </w:pPr>
          </w:p>
          <w:p w14:paraId="07F8EFD4" w14:textId="39E12A29" w:rsidR="00B65DD5" w:rsidRPr="000040E4" w:rsidRDefault="00B65DD5" w:rsidP="00B65DD5">
            <w:pPr>
              <w:rPr>
                <w:rFonts w:ascii="Times New Roman" w:hAnsi="Times New Roman" w:cs="Times New Roman"/>
                <w:b/>
                <w:bCs/>
                <w:noProof/>
                <w:sz w:val="24"/>
                <w:szCs w:val="24"/>
              </w:rPr>
            </w:pPr>
          </w:p>
        </w:tc>
      </w:tr>
      <w:tr w:rsidR="00521AAE" w:rsidRPr="00892587" w14:paraId="1800697E" w14:textId="77777777" w:rsidTr="00874BAA">
        <w:trPr>
          <w:trHeight w:val="146"/>
        </w:trPr>
        <w:tc>
          <w:tcPr>
            <w:tcW w:w="568" w:type="dxa"/>
            <w:shd w:val="clear" w:color="auto" w:fill="002060"/>
          </w:tcPr>
          <w:p w14:paraId="3928FC5E" w14:textId="68D68E72" w:rsidR="00521AAE" w:rsidRPr="000040E4" w:rsidRDefault="00521AAE" w:rsidP="00874BA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4666A14" w14:textId="77777777" w:rsidR="00521AAE" w:rsidRPr="00892587" w:rsidRDefault="00521AAE" w:rsidP="00874BAA">
            <w:pPr>
              <w:rPr>
                <w:rFonts w:ascii="Times New Roman" w:hAnsi="Times New Roman" w:cs="Times New Roman"/>
                <w:sz w:val="24"/>
                <w:szCs w:val="24"/>
              </w:rPr>
            </w:pPr>
          </w:p>
        </w:tc>
      </w:tr>
      <w:tr w:rsidR="00521AAE" w:rsidRPr="000040E4" w14:paraId="2C1AEFEA" w14:textId="77777777" w:rsidTr="00874BAA">
        <w:tc>
          <w:tcPr>
            <w:tcW w:w="10774" w:type="dxa"/>
            <w:gridSpan w:val="2"/>
          </w:tcPr>
          <w:p w14:paraId="478303FC" w14:textId="77777777" w:rsidR="00D42260" w:rsidRDefault="00D42260" w:rsidP="00C11665">
            <w:pPr>
              <w:rPr>
                <w:rFonts w:ascii="Times New Roman" w:hAnsi="Times New Roman" w:cs="Times New Roman"/>
                <w:noProof/>
                <w:sz w:val="24"/>
                <w:szCs w:val="24"/>
              </w:rPr>
            </w:pPr>
            <w:r w:rsidRPr="00D42260">
              <w:rPr>
                <w:rFonts w:ascii="Times New Roman" w:hAnsi="Times New Roman" w:cs="Times New Roman"/>
                <w:noProof/>
                <w:sz w:val="24"/>
                <w:szCs w:val="24"/>
              </w:rPr>
              <w:t>Çizdiğiniz grafik ve tablodaki verilere göre, bu ülkenin 1. Dönem'den 4. Dönem'e kadar geçirdiği ekonomik yapısal dönüşümü ve bu durumun kentleşme oranına olası etkisini açıklayınız.</w:t>
            </w:r>
          </w:p>
          <w:p w14:paraId="1B822FE8" w14:textId="326DAD93" w:rsidR="00D42260" w:rsidRDefault="00D42260" w:rsidP="00C11665">
            <w:pPr>
              <w:rPr>
                <w:rFonts w:ascii="Times New Roman" w:hAnsi="Times New Roman" w:cs="Times New Roman"/>
                <w:noProof/>
                <w:sz w:val="24"/>
                <w:szCs w:val="24"/>
              </w:rPr>
            </w:pPr>
            <w:r w:rsidRPr="00D42260">
              <w:rPr>
                <w:rFonts w:ascii="Segoe UI Symbol" w:hAnsi="Segoe UI Symbol" w:cs="Segoe UI Symbol"/>
                <w:noProof/>
                <w:sz w:val="24"/>
                <w:szCs w:val="24"/>
              </w:rPr>
              <w:t>✎</w:t>
            </w:r>
            <w:r w:rsidRPr="00D42260">
              <w:rPr>
                <w:rFonts w:ascii="Times New Roman" w:hAnsi="Times New Roman" w:cs="Times New Roman"/>
                <w:noProof/>
                <w:sz w:val="24"/>
                <w:szCs w:val="24"/>
              </w:rPr>
              <w:t>...</w:t>
            </w:r>
          </w:p>
          <w:p w14:paraId="510CC2D7" w14:textId="77777777" w:rsidR="00D42260" w:rsidRDefault="00D42260" w:rsidP="00C11665">
            <w:pPr>
              <w:rPr>
                <w:rFonts w:ascii="Times New Roman" w:hAnsi="Times New Roman" w:cs="Times New Roman"/>
                <w:noProof/>
                <w:sz w:val="24"/>
                <w:szCs w:val="24"/>
              </w:rPr>
            </w:pPr>
          </w:p>
          <w:p w14:paraId="682303DB" w14:textId="77777777" w:rsidR="00B65DD5" w:rsidRDefault="00B65DD5" w:rsidP="00C11665">
            <w:pPr>
              <w:rPr>
                <w:rFonts w:ascii="Times New Roman" w:hAnsi="Times New Roman" w:cs="Times New Roman"/>
                <w:b/>
                <w:bCs/>
                <w:noProof/>
                <w:sz w:val="24"/>
                <w:szCs w:val="24"/>
              </w:rPr>
            </w:pPr>
          </w:p>
          <w:p w14:paraId="16F7DEA1" w14:textId="77777777" w:rsidR="00B65DD5" w:rsidRDefault="00B65DD5" w:rsidP="00C11665">
            <w:pPr>
              <w:rPr>
                <w:rFonts w:ascii="Times New Roman" w:hAnsi="Times New Roman" w:cs="Times New Roman"/>
                <w:b/>
                <w:bCs/>
                <w:noProof/>
                <w:sz w:val="24"/>
                <w:szCs w:val="24"/>
              </w:rPr>
            </w:pPr>
          </w:p>
          <w:p w14:paraId="1AC64F1E" w14:textId="77777777" w:rsidR="00B65DD5" w:rsidRDefault="00B65DD5" w:rsidP="00C11665">
            <w:pPr>
              <w:rPr>
                <w:rFonts w:ascii="Times New Roman" w:hAnsi="Times New Roman" w:cs="Times New Roman"/>
                <w:b/>
                <w:bCs/>
                <w:noProof/>
                <w:sz w:val="24"/>
                <w:szCs w:val="24"/>
              </w:rPr>
            </w:pPr>
          </w:p>
          <w:p w14:paraId="77DD67EE" w14:textId="77777777" w:rsidR="00B65DD5" w:rsidRDefault="00B65DD5" w:rsidP="00C11665">
            <w:pPr>
              <w:rPr>
                <w:rFonts w:ascii="Times New Roman" w:hAnsi="Times New Roman" w:cs="Times New Roman"/>
                <w:b/>
                <w:bCs/>
                <w:noProof/>
                <w:sz w:val="24"/>
                <w:szCs w:val="24"/>
              </w:rPr>
            </w:pPr>
          </w:p>
          <w:p w14:paraId="1FFF843B" w14:textId="77777777" w:rsidR="00B65DD5" w:rsidRDefault="00B65DD5" w:rsidP="00C11665">
            <w:pPr>
              <w:rPr>
                <w:rFonts w:ascii="Times New Roman" w:hAnsi="Times New Roman" w:cs="Times New Roman"/>
                <w:b/>
                <w:bCs/>
                <w:noProof/>
                <w:sz w:val="24"/>
                <w:szCs w:val="24"/>
              </w:rPr>
            </w:pPr>
          </w:p>
          <w:p w14:paraId="279F7A13" w14:textId="77777777" w:rsidR="00C11665" w:rsidRPr="000040E4" w:rsidRDefault="00C11665" w:rsidP="00C11665">
            <w:pPr>
              <w:rPr>
                <w:rFonts w:ascii="Times New Roman" w:hAnsi="Times New Roman" w:cs="Times New Roman"/>
                <w:b/>
                <w:bCs/>
                <w:noProof/>
                <w:sz w:val="24"/>
                <w:szCs w:val="24"/>
              </w:rPr>
            </w:pPr>
          </w:p>
        </w:tc>
      </w:tr>
    </w:tbl>
    <w:p w14:paraId="06815387" w14:textId="2B007BF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5EA7B035" w14:textId="77777777" w:rsidR="00B65DD5" w:rsidRDefault="00B65DD5" w:rsidP="00EF1D31">
      <w:pPr>
        <w:rPr>
          <w:rFonts w:ascii="Times New Roman" w:hAnsi="Times New Roman" w:cs="Times New Roman"/>
          <w:b/>
          <w:bCs/>
          <w:iCs/>
          <w:sz w:val="24"/>
          <w:szCs w:val="24"/>
          <w:highlight w:val="yellow"/>
        </w:rPr>
      </w:pPr>
    </w:p>
    <w:p w14:paraId="26822040" w14:textId="44D5F1BD"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04C5E3E8" w14:textId="77777777" w:rsidR="00456C10" w:rsidRPr="00456C10" w:rsidRDefault="00456C10" w:rsidP="00456C10">
      <w:pPr>
        <w:rPr>
          <w:rFonts w:ascii="Times New Roman" w:hAnsi="Times New Roman" w:cs="Times New Roman"/>
          <w:iCs/>
          <w:sz w:val="24"/>
          <w:szCs w:val="24"/>
        </w:rPr>
      </w:pPr>
      <w:r w:rsidRPr="00456C10">
        <w:rPr>
          <w:rFonts w:ascii="Times New Roman" w:hAnsi="Times New Roman" w:cs="Times New Roman"/>
          <w:iCs/>
          <w:sz w:val="24"/>
          <w:szCs w:val="24"/>
        </w:rPr>
        <w:t>S1</w:t>
      </w:r>
    </w:p>
    <w:p w14:paraId="36C4E338" w14:textId="77777777" w:rsidR="00456C10" w:rsidRPr="00456C10" w:rsidRDefault="00456C10" w:rsidP="00456C10">
      <w:pPr>
        <w:rPr>
          <w:rFonts w:ascii="Times New Roman" w:hAnsi="Times New Roman" w:cs="Times New Roman"/>
          <w:iCs/>
          <w:sz w:val="24"/>
          <w:szCs w:val="24"/>
        </w:rPr>
      </w:pPr>
      <w:r w:rsidRPr="00456C10">
        <w:rPr>
          <w:rFonts w:ascii="Times New Roman" w:hAnsi="Times New Roman" w:cs="Times New Roman"/>
          <w:iCs/>
          <w:sz w:val="24"/>
          <w:szCs w:val="24"/>
        </w:rPr>
        <w:t>Fonksiyonlarına göre yerleşme çeşitleri şunlardır:</w:t>
      </w:r>
    </w:p>
    <w:p w14:paraId="331EFF4E" w14:textId="1AC2AAA2" w:rsidR="00456C10" w:rsidRDefault="00456C10" w:rsidP="00456C10">
      <w:pPr>
        <w:rPr>
          <w:rFonts w:ascii="Times New Roman" w:hAnsi="Times New Roman" w:cs="Times New Roman"/>
          <w:iCs/>
          <w:sz w:val="24"/>
          <w:szCs w:val="24"/>
        </w:rPr>
      </w:pPr>
      <w:r w:rsidRPr="00456C10">
        <w:rPr>
          <w:rFonts w:ascii="Times New Roman" w:hAnsi="Times New Roman" w:cs="Times New Roman"/>
          <w:iCs/>
          <w:noProof/>
          <w:sz w:val="24"/>
          <w:szCs w:val="24"/>
        </w:rPr>
        <w:drawing>
          <wp:inline distT="0" distB="0" distL="0" distR="0" wp14:anchorId="3918D4AE" wp14:editId="2E97A4AA">
            <wp:extent cx="5753100" cy="1409966"/>
            <wp:effectExtent l="0" t="0" r="0" b="0"/>
            <wp:docPr id="114424797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247978" name=""/>
                    <pic:cNvPicPr/>
                  </pic:nvPicPr>
                  <pic:blipFill>
                    <a:blip r:embed="rId17"/>
                    <a:stretch>
                      <a:fillRect/>
                    </a:stretch>
                  </pic:blipFill>
                  <pic:spPr>
                    <a:xfrm>
                      <a:off x="0" y="0"/>
                      <a:ext cx="5760862" cy="1411868"/>
                    </a:xfrm>
                    <a:prstGeom prst="rect">
                      <a:avLst/>
                    </a:prstGeom>
                  </pic:spPr>
                </pic:pic>
              </a:graphicData>
            </a:graphic>
          </wp:inline>
        </w:drawing>
      </w:r>
    </w:p>
    <w:p w14:paraId="78809420" w14:textId="4B73C37A" w:rsidR="00456C10" w:rsidRDefault="00000000" w:rsidP="00456C10">
      <w:pPr>
        <w:rPr>
          <w:rFonts w:ascii="Times New Roman" w:hAnsi="Times New Roman" w:cs="Times New Roman"/>
          <w:iCs/>
          <w:sz w:val="24"/>
          <w:szCs w:val="24"/>
        </w:rPr>
      </w:pPr>
      <w:r>
        <w:rPr>
          <w:rFonts w:ascii="Times New Roman" w:hAnsi="Times New Roman" w:cs="Times New Roman"/>
          <w:iCs/>
          <w:sz w:val="24"/>
          <w:szCs w:val="24"/>
        </w:rPr>
        <w:pict w14:anchorId="77BF8735">
          <v:rect id="_x0000_i1026" style="width:0;height:1.5pt" o:hralign="center" o:bullet="t" o:hrstd="t" o:hr="t" fillcolor="#a0a0a0" stroked="f"/>
        </w:pict>
      </w:r>
    </w:p>
    <w:p w14:paraId="511B8A08" w14:textId="3DA18538" w:rsidR="00456C10" w:rsidRPr="00456C10" w:rsidRDefault="00456C10" w:rsidP="00456C10">
      <w:pPr>
        <w:rPr>
          <w:rFonts w:ascii="Times New Roman" w:hAnsi="Times New Roman" w:cs="Times New Roman"/>
          <w:iCs/>
          <w:sz w:val="24"/>
          <w:szCs w:val="24"/>
        </w:rPr>
      </w:pPr>
      <w:r w:rsidRPr="00456C10">
        <w:rPr>
          <w:rFonts w:ascii="Times New Roman" w:hAnsi="Times New Roman" w:cs="Times New Roman"/>
          <w:iCs/>
          <w:sz w:val="24"/>
          <w:szCs w:val="24"/>
        </w:rPr>
        <w:t>S2</w:t>
      </w:r>
    </w:p>
    <w:p w14:paraId="6E10E92F" w14:textId="79CD84C9" w:rsidR="00D42260" w:rsidRPr="00D42260" w:rsidRDefault="00D42260" w:rsidP="00D42260">
      <w:pPr>
        <w:pStyle w:val="ListeParagraf"/>
        <w:numPr>
          <w:ilvl w:val="0"/>
          <w:numId w:val="7"/>
        </w:numPr>
        <w:rPr>
          <w:rFonts w:ascii="Times New Roman" w:hAnsi="Times New Roman" w:cs="Times New Roman"/>
          <w:iCs/>
          <w:sz w:val="24"/>
          <w:szCs w:val="24"/>
        </w:rPr>
      </w:pPr>
      <w:r w:rsidRPr="00D42260">
        <w:rPr>
          <w:rFonts w:ascii="Times New Roman" w:hAnsi="Times New Roman" w:cs="Times New Roman"/>
          <w:b/>
          <w:bCs/>
          <w:iCs/>
          <w:sz w:val="24"/>
          <w:szCs w:val="24"/>
        </w:rPr>
        <w:t>Seydişehir (Konya):</w:t>
      </w:r>
      <w:r w:rsidRPr="00D42260">
        <w:rPr>
          <w:rFonts w:ascii="Times New Roman" w:hAnsi="Times New Roman" w:cs="Times New Roman"/>
          <w:iCs/>
          <w:sz w:val="24"/>
          <w:szCs w:val="24"/>
        </w:rPr>
        <w:t xml:space="preserve"> Maden / Sanayi Şehri (Alüminyum)</w:t>
      </w:r>
    </w:p>
    <w:p w14:paraId="19CE95C1" w14:textId="79AAED37" w:rsidR="00D42260" w:rsidRPr="00D42260" w:rsidRDefault="00D42260" w:rsidP="00D42260">
      <w:pPr>
        <w:pStyle w:val="ListeParagraf"/>
        <w:numPr>
          <w:ilvl w:val="0"/>
          <w:numId w:val="7"/>
        </w:numPr>
        <w:rPr>
          <w:rFonts w:ascii="Times New Roman" w:hAnsi="Times New Roman" w:cs="Times New Roman"/>
          <w:iCs/>
          <w:sz w:val="24"/>
          <w:szCs w:val="24"/>
        </w:rPr>
      </w:pPr>
      <w:r w:rsidRPr="00D42260">
        <w:rPr>
          <w:rFonts w:ascii="Times New Roman" w:hAnsi="Times New Roman" w:cs="Times New Roman"/>
          <w:b/>
          <w:bCs/>
          <w:iCs/>
          <w:sz w:val="24"/>
          <w:szCs w:val="24"/>
        </w:rPr>
        <w:t>Antalya:</w:t>
      </w:r>
      <w:r w:rsidRPr="00D42260">
        <w:rPr>
          <w:rFonts w:ascii="Times New Roman" w:hAnsi="Times New Roman" w:cs="Times New Roman"/>
          <w:iCs/>
          <w:sz w:val="24"/>
          <w:szCs w:val="24"/>
        </w:rPr>
        <w:t xml:space="preserve"> Turizm / Tarım Şehri</w:t>
      </w:r>
    </w:p>
    <w:p w14:paraId="2553D353" w14:textId="4CC6CF9D" w:rsidR="00D42260" w:rsidRPr="00D42260" w:rsidRDefault="00D42260" w:rsidP="00D42260">
      <w:pPr>
        <w:pStyle w:val="ListeParagraf"/>
        <w:numPr>
          <w:ilvl w:val="0"/>
          <w:numId w:val="7"/>
        </w:numPr>
        <w:rPr>
          <w:rFonts w:ascii="Times New Roman" w:hAnsi="Times New Roman" w:cs="Times New Roman"/>
          <w:iCs/>
          <w:sz w:val="24"/>
          <w:szCs w:val="24"/>
        </w:rPr>
      </w:pPr>
      <w:r w:rsidRPr="00D42260">
        <w:rPr>
          <w:rFonts w:ascii="Times New Roman" w:hAnsi="Times New Roman" w:cs="Times New Roman"/>
          <w:b/>
          <w:bCs/>
          <w:iCs/>
          <w:sz w:val="24"/>
          <w:szCs w:val="24"/>
        </w:rPr>
        <w:t>Oxford (İngiltere):</w:t>
      </w:r>
      <w:r w:rsidRPr="00D42260">
        <w:rPr>
          <w:rFonts w:ascii="Times New Roman" w:hAnsi="Times New Roman" w:cs="Times New Roman"/>
          <w:iCs/>
          <w:sz w:val="24"/>
          <w:szCs w:val="24"/>
        </w:rPr>
        <w:t xml:space="preserve"> Kültürel / Eğitim Şehri</w:t>
      </w:r>
    </w:p>
    <w:p w14:paraId="1BDED233" w14:textId="390D7914" w:rsidR="00D42260" w:rsidRPr="00D42260" w:rsidRDefault="00D42260" w:rsidP="00D42260">
      <w:pPr>
        <w:pStyle w:val="ListeParagraf"/>
        <w:numPr>
          <w:ilvl w:val="0"/>
          <w:numId w:val="7"/>
        </w:numPr>
        <w:rPr>
          <w:rFonts w:ascii="Times New Roman" w:hAnsi="Times New Roman" w:cs="Times New Roman"/>
          <w:iCs/>
          <w:sz w:val="24"/>
          <w:szCs w:val="24"/>
        </w:rPr>
      </w:pPr>
      <w:r w:rsidRPr="00D42260">
        <w:rPr>
          <w:rFonts w:ascii="Times New Roman" w:hAnsi="Times New Roman" w:cs="Times New Roman"/>
          <w:b/>
          <w:bCs/>
          <w:iCs/>
          <w:sz w:val="24"/>
          <w:szCs w:val="24"/>
        </w:rPr>
        <w:t>Essen (Almanya):</w:t>
      </w:r>
      <w:r w:rsidRPr="00D42260">
        <w:rPr>
          <w:rFonts w:ascii="Times New Roman" w:hAnsi="Times New Roman" w:cs="Times New Roman"/>
          <w:iCs/>
          <w:sz w:val="24"/>
          <w:szCs w:val="24"/>
        </w:rPr>
        <w:t xml:space="preserve"> Sanayi / Maden Şehri</w:t>
      </w:r>
    </w:p>
    <w:p w14:paraId="4E32A719" w14:textId="05F53296" w:rsidR="00D42260" w:rsidRPr="00D42260" w:rsidRDefault="00D42260" w:rsidP="00D42260">
      <w:pPr>
        <w:pStyle w:val="ListeParagraf"/>
        <w:numPr>
          <w:ilvl w:val="0"/>
          <w:numId w:val="7"/>
        </w:numPr>
        <w:rPr>
          <w:rFonts w:ascii="Times New Roman" w:hAnsi="Times New Roman" w:cs="Times New Roman"/>
          <w:iCs/>
          <w:sz w:val="24"/>
          <w:szCs w:val="24"/>
        </w:rPr>
      </w:pPr>
      <w:r w:rsidRPr="00D42260">
        <w:rPr>
          <w:rFonts w:ascii="Times New Roman" w:hAnsi="Times New Roman" w:cs="Times New Roman"/>
          <w:b/>
          <w:bCs/>
          <w:iCs/>
          <w:sz w:val="24"/>
          <w:szCs w:val="24"/>
        </w:rPr>
        <w:t>Mekke (Suudi Arabistan):</w:t>
      </w:r>
      <w:r w:rsidRPr="00D42260">
        <w:rPr>
          <w:rFonts w:ascii="Times New Roman" w:hAnsi="Times New Roman" w:cs="Times New Roman"/>
          <w:iCs/>
          <w:sz w:val="24"/>
          <w:szCs w:val="24"/>
        </w:rPr>
        <w:t xml:space="preserve"> Dinî Şehir</w:t>
      </w:r>
    </w:p>
    <w:p w14:paraId="55BF834B" w14:textId="7AC80E3B" w:rsidR="00456C10" w:rsidRDefault="00000000" w:rsidP="00456C10">
      <w:pPr>
        <w:rPr>
          <w:rFonts w:ascii="Times New Roman" w:hAnsi="Times New Roman" w:cs="Times New Roman"/>
          <w:iCs/>
          <w:sz w:val="24"/>
          <w:szCs w:val="24"/>
        </w:rPr>
      </w:pPr>
      <w:r>
        <w:rPr>
          <w:rFonts w:ascii="Times New Roman" w:hAnsi="Times New Roman" w:cs="Times New Roman"/>
          <w:iCs/>
          <w:sz w:val="24"/>
          <w:szCs w:val="24"/>
        </w:rPr>
        <w:pict w14:anchorId="2F1CB13C">
          <v:rect id="_x0000_i1027" style="width:0;height:1.5pt" o:hralign="center" o:bullet="t" o:hrstd="t" o:hr="t" fillcolor="#a0a0a0" stroked="f"/>
        </w:pict>
      </w:r>
    </w:p>
    <w:p w14:paraId="7FA9BA40" w14:textId="31F66CFA" w:rsidR="00456C10" w:rsidRPr="00456C10" w:rsidRDefault="00456C10" w:rsidP="00456C10">
      <w:pPr>
        <w:rPr>
          <w:rFonts w:ascii="Times New Roman" w:hAnsi="Times New Roman" w:cs="Times New Roman"/>
          <w:iCs/>
          <w:sz w:val="24"/>
          <w:szCs w:val="24"/>
        </w:rPr>
      </w:pPr>
      <w:r w:rsidRPr="00456C10">
        <w:rPr>
          <w:rFonts w:ascii="Times New Roman" w:hAnsi="Times New Roman" w:cs="Times New Roman"/>
          <w:iCs/>
          <w:sz w:val="24"/>
          <w:szCs w:val="24"/>
        </w:rPr>
        <w:t>S3</w:t>
      </w:r>
    </w:p>
    <w:p w14:paraId="79BAE2E1" w14:textId="77777777" w:rsidR="00D42260" w:rsidRPr="00D42260" w:rsidRDefault="00D42260" w:rsidP="00D42260">
      <w:pPr>
        <w:rPr>
          <w:rFonts w:ascii="Times New Roman" w:hAnsi="Times New Roman" w:cs="Times New Roman"/>
          <w:iCs/>
          <w:sz w:val="24"/>
          <w:szCs w:val="24"/>
        </w:rPr>
      </w:pPr>
      <w:r w:rsidRPr="00D42260">
        <w:rPr>
          <w:rFonts w:ascii="Times New Roman" w:hAnsi="Times New Roman" w:cs="Times New Roman"/>
          <w:b/>
          <w:bCs/>
          <w:iCs/>
          <w:sz w:val="24"/>
          <w:szCs w:val="24"/>
        </w:rPr>
        <w:t>İkincil Sektör:</w:t>
      </w:r>
      <w:r w:rsidRPr="00D42260">
        <w:rPr>
          <w:rFonts w:ascii="Times New Roman" w:hAnsi="Times New Roman" w:cs="Times New Roman"/>
          <w:iCs/>
          <w:sz w:val="24"/>
          <w:szCs w:val="24"/>
        </w:rPr>
        <w:t xml:space="preserve"> Dokuma sanayisi, otomotiv üretimi, gıda işleme, inşaat, enerji üretimi vb.</w:t>
      </w:r>
    </w:p>
    <w:p w14:paraId="119EB82B" w14:textId="77777777" w:rsidR="00D42260" w:rsidRPr="00D42260" w:rsidRDefault="00D42260" w:rsidP="00D42260">
      <w:pPr>
        <w:rPr>
          <w:rFonts w:ascii="Times New Roman" w:hAnsi="Times New Roman" w:cs="Times New Roman"/>
          <w:iCs/>
          <w:sz w:val="24"/>
          <w:szCs w:val="24"/>
        </w:rPr>
      </w:pPr>
      <w:r w:rsidRPr="00D42260">
        <w:rPr>
          <w:rFonts w:ascii="Times New Roman" w:hAnsi="Times New Roman" w:cs="Times New Roman"/>
          <w:b/>
          <w:bCs/>
          <w:iCs/>
          <w:sz w:val="24"/>
          <w:szCs w:val="24"/>
        </w:rPr>
        <w:t>Dördüncül Sektör:</w:t>
      </w:r>
      <w:r w:rsidRPr="00D42260">
        <w:rPr>
          <w:rFonts w:ascii="Times New Roman" w:hAnsi="Times New Roman" w:cs="Times New Roman"/>
          <w:iCs/>
          <w:sz w:val="24"/>
          <w:szCs w:val="24"/>
        </w:rPr>
        <w:t xml:space="preserve"> Yazılım geliştirme, Ar-Ge çalışmaları, donanım mühendisliği, grafik tasarım, ağ (network) işletmenliği vb.</w:t>
      </w:r>
    </w:p>
    <w:p w14:paraId="3864FA9F" w14:textId="735E0A37" w:rsidR="00456C10" w:rsidRDefault="00000000" w:rsidP="00456C10">
      <w:pPr>
        <w:rPr>
          <w:rFonts w:ascii="Times New Roman" w:hAnsi="Times New Roman" w:cs="Times New Roman"/>
          <w:iCs/>
          <w:sz w:val="24"/>
          <w:szCs w:val="24"/>
        </w:rPr>
      </w:pPr>
      <w:r>
        <w:rPr>
          <w:rFonts w:ascii="Times New Roman" w:hAnsi="Times New Roman" w:cs="Times New Roman"/>
          <w:iCs/>
          <w:sz w:val="24"/>
          <w:szCs w:val="24"/>
        </w:rPr>
        <w:pict w14:anchorId="14EF7E08">
          <v:rect id="_x0000_i1028" style="width:0;height:1.5pt" o:hralign="center" o:bullet="t" o:hrstd="t" o:hr="t" fillcolor="#a0a0a0" stroked="f"/>
        </w:pict>
      </w:r>
    </w:p>
    <w:p w14:paraId="69579B29" w14:textId="67D6D98E" w:rsidR="00456C10" w:rsidRPr="00456C10" w:rsidRDefault="00456C10" w:rsidP="00456C10">
      <w:pPr>
        <w:rPr>
          <w:rFonts w:ascii="Times New Roman" w:hAnsi="Times New Roman" w:cs="Times New Roman"/>
          <w:iCs/>
          <w:sz w:val="24"/>
          <w:szCs w:val="24"/>
        </w:rPr>
      </w:pPr>
      <w:r w:rsidRPr="00456C10">
        <w:rPr>
          <w:rFonts w:ascii="Times New Roman" w:hAnsi="Times New Roman" w:cs="Times New Roman"/>
          <w:iCs/>
          <w:sz w:val="24"/>
          <w:szCs w:val="24"/>
        </w:rPr>
        <w:t>S4</w:t>
      </w:r>
    </w:p>
    <w:p w14:paraId="57EDB8A5" w14:textId="62934244" w:rsidR="00D42260" w:rsidRPr="00D42260" w:rsidRDefault="00D42260" w:rsidP="00D42260">
      <w:pPr>
        <w:pStyle w:val="ListeParagraf"/>
        <w:numPr>
          <w:ilvl w:val="0"/>
          <w:numId w:val="6"/>
        </w:numPr>
        <w:rPr>
          <w:rFonts w:ascii="Times New Roman" w:hAnsi="Times New Roman" w:cs="Times New Roman"/>
          <w:iCs/>
          <w:sz w:val="24"/>
          <w:szCs w:val="24"/>
        </w:rPr>
      </w:pPr>
      <w:r w:rsidRPr="00D42260">
        <w:rPr>
          <w:rFonts w:ascii="Times New Roman" w:hAnsi="Times New Roman" w:cs="Times New Roman"/>
          <w:b/>
          <w:bCs/>
          <w:iCs/>
          <w:sz w:val="24"/>
          <w:szCs w:val="24"/>
        </w:rPr>
        <w:t>Birincil Ekonomik Faaliyetler:</w:t>
      </w:r>
      <w:r w:rsidRPr="00D42260">
        <w:rPr>
          <w:rFonts w:ascii="Times New Roman" w:hAnsi="Times New Roman" w:cs="Times New Roman"/>
          <w:iCs/>
          <w:sz w:val="24"/>
          <w:szCs w:val="24"/>
        </w:rPr>
        <w:t xml:space="preserve"> Şeftali ve zeytin yetiştiriciliği</w:t>
      </w:r>
    </w:p>
    <w:p w14:paraId="55D185C8" w14:textId="632508A7" w:rsidR="00D42260" w:rsidRPr="00D42260" w:rsidRDefault="00D42260" w:rsidP="00D42260">
      <w:pPr>
        <w:pStyle w:val="ListeParagraf"/>
        <w:numPr>
          <w:ilvl w:val="0"/>
          <w:numId w:val="6"/>
        </w:numPr>
        <w:rPr>
          <w:rFonts w:ascii="Times New Roman" w:hAnsi="Times New Roman" w:cs="Times New Roman"/>
          <w:iCs/>
          <w:sz w:val="24"/>
          <w:szCs w:val="24"/>
        </w:rPr>
      </w:pPr>
      <w:r w:rsidRPr="00D42260">
        <w:rPr>
          <w:rFonts w:ascii="Times New Roman" w:hAnsi="Times New Roman" w:cs="Times New Roman"/>
          <w:b/>
          <w:bCs/>
          <w:iCs/>
          <w:sz w:val="24"/>
          <w:szCs w:val="24"/>
        </w:rPr>
        <w:t>İkincil Ekonomik Faaliyetler:</w:t>
      </w:r>
      <w:r w:rsidRPr="00D42260">
        <w:rPr>
          <w:rFonts w:ascii="Times New Roman" w:hAnsi="Times New Roman" w:cs="Times New Roman"/>
          <w:iCs/>
          <w:sz w:val="24"/>
          <w:szCs w:val="24"/>
        </w:rPr>
        <w:t xml:space="preserve"> Otomotiv ve tekstil fabrikaları</w:t>
      </w:r>
    </w:p>
    <w:p w14:paraId="62061C73" w14:textId="2D4687F5" w:rsidR="00D42260" w:rsidRPr="00D42260" w:rsidRDefault="00D42260" w:rsidP="00D42260">
      <w:pPr>
        <w:pStyle w:val="ListeParagraf"/>
        <w:numPr>
          <w:ilvl w:val="0"/>
          <w:numId w:val="6"/>
        </w:numPr>
        <w:rPr>
          <w:rFonts w:ascii="Times New Roman" w:hAnsi="Times New Roman" w:cs="Times New Roman"/>
          <w:iCs/>
          <w:sz w:val="24"/>
          <w:szCs w:val="24"/>
        </w:rPr>
      </w:pPr>
      <w:r w:rsidRPr="00D42260">
        <w:rPr>
          <w:rFonts w:ascii="Times New Roman" w:hAnsi="Times New Roman" w:cs="Times New Roman"/>
          <w:b/>
          <w:bCs/>
          <w:iCs/>
          <w:sz w:val="24"/>
          <w:szCs w:val="24"/>
        </w:rPr>
        <w:t>Üçüncül Ekonomik Faaliyetler:</w:t>
      </w:r>
      <w:r w:rsidRPr="00D42260">
        <w:rPr>
          <w:rFonts w:ascii="Times New Roman" w:hAnsi="Times New Roman" w:cs="Times New Roman"/>
          <w:iCs/>
          <w:sz w:val="24"/>
          <w:szCs w:val="24"/>
        </w:rPr>
        <w:t xml:space="preserve"> Lojistik ve ticaret faaliyetleri</w:t>
      </w:r>
    </w:p>
    <w:p w14:paraId="1F7E5CF8" w14:textId="35C1A29C" w:rsidR="00D42260" w:rsidRPr="00D42260" w:rsidRDefault="00D42260" w:rsidP="00D42260">
      <w:pPr>
        <w:pStyle w:val="ListeParagraf"/>
        <w:numPr>
          <w:ilvl w:val="0"/>
          <w:numId w:val="6"/>
        </w:numPr>
        <w:rPr>
          <w:rFonts w:ascii="Times New Roman" w:hAnsi="Times New Roman" w:cs="Times New Roman"/>
          <w:iCs/>
          <w:sz w:val="24"/>
          <w:szCs w:val="24"/>
        </w:rPr>
      </w:pPr>
      <w:r w:rsidRPr="00D42260">
        <w:rPr>
          <w:rFonts w:ascii="Times New Roman" w:hAnsi="Times New Roman" w:cs="Times New Roman"/>
          <w:b/>
          <w:bCs/>
          <w:iCs/>
          <w:sz w:val="24"/>
          <w:szCs w:val="24"/>
        </w:rPr>
        <w:t>Dördüncül Ekonomik Faaliyetler:</w:t>
      </w:r>
      <w:r w:rsidRPr="00D42260">
        <w:rPr>
          <w:rFonts w:ascii="Times New Roman" w:hAnsi="Times New Roman" w:cs="Times New Roman"/>
          <w:iCs/>
          <w:sz w:val="24"/>
          <w:szCs w:val="24"/>
        </w:rPr>
        <w:t xml:space="preserve"> Yazılım mühendisliği projeleri</w:t>
      </w:r>
    </w:p>
    <w:p w14:paraId="4DC14CDE" w14:textId="06694721" w:rsidR="00D42260" w:rsidRPr="00D42260" w:rsidRDefault="00D42260" w:rsidP="00D42260">
      <w:pPr>
        <w:pStyle w:val="ListeParagraf"/>
        <w:numPr>
          <w:ilvl w:val="0"/>
          <w:numId w:val="6"/>
        </w:numPr>
        <w:rPr>
          <w:rFonts w:ascii="Times New Roman" w:hAnsi="Times New Roman" w:cs="Times New Roman"/>
          <w:iCs/>
          <w:sz w:val="24"/>
          <w:szCs w:val="24"/>
        </w:rPr>
      </w:pPr>
      <w:r w:rsidRPr="00D42260">
        <w:rPr>
          <w:rFonts w:ascii="Times New Roman" w:hAnsi="Times New Roman" w:cs="Times New Roman"/>
          <w:b/>
          <w:bCs/>
          <w:iCs/>
          <w:sz w:val="24"/>
          <w:szCs w:val="24"/>
        </w:rPr>
        <w:t>Beşincil Ekonomik Faaliyetler:</w:t>
      </w:r>
      <w:r w:rsidRPr="00D42260">
        <w:rPr>
          <w:rFonts w:ascii="Times New Roman" w:hAnsi="Times New Roman" w:cs="Times New Roman"/>
          <w:iCs/>
          <w:sz w:val="24"/>
          <w:szCs w:val="24"/>
        </w:rPr>
        <w:t xml:space="preserve"> Yönetim kurulları (Stratejik planlama)</w:t>
      </w:r>
    </w:p>
    <w:p w14:paraId="21B79B87" w14:textId="77777777" w:rsidR="00D42260" w:rsidRDefault="00D42260" w:rsidP="00C11665">
      <w:pPr>
        <w:rPr>
          <w:rFonts w:ascii="Times New Roman" w:hAnsi="Times New Roman" w:cs="Times New Roman"/>
          <w:iCs/>
          <w:sz w:val="24"/>
          <w:szCs w:val="24"/>
        </w:rPr>
      </w:pPr>
    </w:p>
    <w:p w14:paraId="0512B1B2" w14:textId="32848A3A" w:rsidR="00456C10" w:rsidRDefault="00000000" w:rsidP="00C11665">
      <w:pPr>
        <w:rPr>
          <w:rFonts w:ascii="Times New Roman" w:hAnsi="Times New Roman" w:cs="Times New Roman"/>
          <w:iCs/>
          <w:sz w:val="24"/>
          <w:szCs w:val="24"/>
        </w:rPr>
      </w:pPr>
      <w:r>
        <w:rPr>
          <w:rFonts w:ascii="Times New Roman" w:hAnsi="Times New Roman" w:cs="Times New Roman"/>
          <w:iCs/>
          <w:sz w:val="24"/>
          <w:szCs w:val="24"/>
        </w:rPr>
        <w:pict w14:anchorId="17D40A46">
          <v:rect id="_x0000_i1029" style="width:0;height:1.5pt" o:hralign="center" o:bullet="t" o:hrstd="t" o:hr="t" fillcolor="#a0a0a0" stroked="f"/>
        </w:pict>
      </w:r>
    </w:p>
    <w:p w14:paraId="16833B2C" w14:textId="6BAF0A1A" w:rsidR="00456C10" w:rsidRPr="00456C10" w:rsidRDefault="00456C10" w:rsidP="00456C10">
      <w:pPr>
        <w:rPr>
          <w:rFonts w:ascii="Times New Roman" w:hAnsi="Times New Roman" w:cs="Times New Roman"/>
          <w:iCs/>
          <w:sz w:val="24"/>
          <w:szCs w:val="24"/>
        </w:rPr>
      </w:pPr>
      <w:r>
        <w:rPr>
          <w:rFonts w:ascii="Times New Roman" w:hAnsi="Times New Roman" w:cs="Times New Roman"/>
          <w:b/>
          <w:bCs/>
          <w:iCs/>
          <w:sz w:val="24"/>
          <w:szCs w:val="24"/>
        </w:rPr>
        <w:t>S5</w:t>
      </w:r>
    </w:p>
    <w:p w14:paraId="3FA83D0B" w14:textId="6E6EDBC0" w:rsidR="00D42260" w:rsidRPr="00D42260" w:rsidRDefault="00D42260" w:rsidP="00D42260">
      <w:pPr>
        <w:pStyle w:val="ListeParagraf"/>
        <w:numPr>
          <w:ilvl w:val="0"/>
          <w:numId w:val="5"/>
        </w:numPr>
        <w:rPr>
          <w:rFonts w:ascii="Times New Roman" w:hAnsi="Times New Roman" w:cs="Times New Roman"/>
          <w:b/>
          <w:bCs/>
          <w:iCs/>
          <w:sz w:val="24"/>
          <w:szCs w:val="24"/>
        </w:rPr>
      </w:pPr>
      <w:r w:rsidRPr="00D42260">
        <w:rPr>
          <w:rFonts w:ascii="Times New Roman" w:hAnsi="Times New Roman" w:cs="Times New Roman"/>
          <w:b/>
          <w:bCs/>
          <w:iCs/>
          <w:sz w:val="24"/>
          <w:szCs w:val="24"/>
        </w:rPr>
        <w:t>Fransa: Gelişmiş</w:t>
      </w:r>
    </w:p>
    <w:p w14:paraId="343AAC22" w14:textId="719F34CA" w:rsidR="00D42260" w:rsidRPr="00D42260" w:rsidRDefault="00D42260" w:rsidP="00D42260">
      <w:pPr>
        <w:pStyle w:val="ListeParagraf"/>
        <w:numPr>
          <w:ilvl w:val="0"/>
          <w:numId w:val="5"/>
        </w:numPr>
        <w:rPr>
          <w:rFonts w:ascii="Times New Roman" w:hAnsi="Times New Roman" w:cs="Times New Roman"/>
          <w:b/>
          <w:bCs/>
          <w:iCs/>
          <w:sz w:val="24"/>
          <w:szCs w:val="24"/>
        </w:rPr>
      </w:pPr>
      <w:r w:rsidRPr="00D42260">
        <w:rPr>
          <w:rFonts w:ascii="Times New Roman" w:hAnsi="Times New Roman" w:cs="Times New Roman"/>
          <w:b/>
          <w:bCs/>
          <w:iCs/>
          <w:sz w:val="24"/>
          <w:szCs w:val="24"/>
        </w:rPr>
        <w:t>Çad: Az gelişmiş</w:t>
      </w:r>
    </w:p>
    <w:p w14:paraId="49EA65B9" w14:textId="511DC6AA" w:rsidR="00D42260" w:rsidRPr="00D42260" w:rsidRDefault="00D42260" w:rsidP="00D42260">
      <w:pPr>
        <w:pStyle w:val="ListeParagraf"/>
        <w:numPr>
          <w:ilvl w:val="0"/>
          <w:numId w:val="5"/>
        </w:numPr>
        <w:rPr>
          <w:rFonts w:ascii="Times New Roman" w:hAnsi="Times New Roman" w:cs="Times New Roman"/>
          <w:b/>
          <w:bCs/>
          <w:iCs/>
          <w:sz w:val="24"/>
          <w:szCs w:val="24"/>
        </w:rPr>
      </w:pPr>
      <w:r w:rsidRPr="00D42260">
        <w:rPr>
          <w:rFonts w:ascii="Times New Roman" w:hAnsi="Times New Roman" w:cs="Times New Roman"/>
          <w:b/>
          <w:bCs/>
          <w:iCs/>
          <w:sz w:val="24"/>
          <w:szCs w:val="24"/>
        </w:rPr>
        <w:t>Japonya: Gelişmiş</w:t>
      </w:r>
    </w:p>
    <w:p w14:paraId="404D4E16" w14:textId="77CEFC61" w:rsidR="00D42260" w:rsidRPr="00D42260" w:rsidRDefault="00D42260" w:rsidP="00D42260">
      <w:pPr>
        <w:pStyle w:val="ListeParagraf"/>
        <w:numPr>
          <w:ilvl w:val="0"/>
          <w:numId w:val="5"/>
        </w:numPr>
        <w:rPr>
          <w:rFonts w:ascii="Times New Roman" w:hAnsi="Times New Roman" w:cs="Times New Roman"/>
          <w:b/>
          <w:bCs/>
          <w:iCs/>
          <w:sz w:val="24"/>
          <w:szCs w:val="24"/>
        </w:rPr>
      </w:pPr>
      <w:r w:rsidRPr="00D42260">
        <w:rPr>
          <w:rFonts w:ascii="Times New Roman" w:hAnsi="Times New Roman" w:cs="Times New Roman"/>
          <w:b/>
          <w:bCs/>
          <w:iCs/>
          <w:sz w:val="24"/>
          <w:szCs w:val="24"/>
        </w:rPr>
        <w:t>Somali: Az gelişmiş</w:t>
      </w:r>
    </w:p>
    <w:p w14:paraId="70B980B3" w14:textId="0E41ABB5" w:rsidR="00D42260" w:rsidRPr="00D42260" w:rsidRDefault="00D42260" w:rsidP="00D42260">
      <w:pPr>
        <w:pStyle w:val="ListeParagraf"/>
        <w:numPr>
          <w:ilvl w:val="0"/>
          <w:numId w:val="5"/>
        </w:numPr>
        <w:rPr>
          <w:rFonts w:ascii="Times New Roman" w:hAnsi="Times New Roman" w:cs="Times New Roman"/>
          <w:b/>
          <w:bCs/>
          <w:iCs/>
          <w:sz w:val="24"/>
          <w:szCs w:val="24"/>
        </w:rPr>
      </w:pPr>
      <w:r w:rsidRPr="00D42260">
        <w:rPr>
          <w:rFonts w:ascii="Times New Roman" w:hAnsi="Times New Roman" w:cs="Times New Roman"/>
          <w:b/>
          <w:bCs/>
          <w:iCs/>
          <w:sz w:val="24"/>
          <w:szCs w:val="24"/>
        </w:rPr>
        <w:t>Avustralya: Gelişmiş</w:t>
      </w:r>
    </w:p>
    <w:p w14:paraId="513334D0" w14:textId="3BE92CC9" w:rsidR="00D42260" w:rsidRDefault="00D42260" w:rsidP="00456C10">
      <w:pPr>
        <w:rPr>
          <w:rFonts w:ascii="Times New Roman" w:hAnsi="Times New Roman" w:cs="Times New Roman"/>
          <w:b/>
          <w:bCs/>
          <w:iCs/>
          <w:sz w:val="24"/>
          <w:szCs w:val="24"/>
        </w:rPr>
      </w:pPr>
      <w:r>
        <w:rPr>
          <w:rFonts w:ascii="Times New Roman" w:hAnsi="Times New Roman" w:cs="Times New Roman"/>
          <w:iCs/>
          <w:sz w:val="24"/>
          <w:szCs w:val="24"/>
        </w:rPr>
        <w:lastRenderedPageBreak/>
        <w:pict w14:anchorId="4DA48758">
          <v:rect id="_x0000_i1034" style="width:0;height:1.5pt" o:hralign="center" o:bullet="t" o:hrstd="t" o:hr="t" fillcolor="#a0a0a0" stroked="f"/>
        </w:pict>
      </w:r>
    </w:p>
    <w:p w14:paraId="07453A86" w14:textId="77777777" w:rsidR="00D42260" w:rsidRDefault="00456C10" w:rsidP="00456C10">
      <w:pPr>
        <w:rPr>
          <w:rFonts w:ascii="Times New Roman" w:hAnsi="Times New Roman" w:cs="Times New Roman"/>
          <w:iCs/>
          <w:sz w:val="24"/>
          <w:szCs w:val="24"/>
        </w:rPr>
      </w:pPr>
      <w:r>
        <w:rPr>
          <w:rFonts w:ascii="Times New Roman" w:hAnsi="Times New Roman" w:cs="Times New Roman"/>
          <w:b/>
          <w:bCs/>
          <w:iCs/>
          <w:sz w:val="24"/>
          <w:szCs w:val="24"/>
        </w:rPr>
        <w:t>S</w:t>
      </w:r>
      <w:r w:rsidRPr="00456C10">
        <w:rPr>
          <w:rFonts w:ascii="Times New Roman" w:hAnsi="Times New Roman" w:cs="Times New Roman"/>
          <w:b/>
          <w:bCs/>
          <w:iCs/>
          <w:sz w:val="24"/>
          <w:szCs w:val="24"/>
        </w:rPr>
        <w:t>6:</w:t>
      </w:r>
      <w:r w:rsidRPr="00456C10">
        <w:rPr>
          <w:rFonts w:ascii="Times New Roman" w:hAnsi="Times New Roman" w:cs="Times New Roman"/>
          <w:iCs/>
          <w:sz w:val="24"/>
          <w:szCs w:val="24"/>
        </w:rPr>
        <w:t xml:space="preserve"> </w:t>
      </w:r>
    </w:p>
    <w:p w14:paraId="3357AC51" w14:textId="678779A3" w:rsidR="00D42260" w:rsidRPr="00D42260" w:rsidRDefault="00D42260" w:rsidP="00D42260">
      <w:pPr>
        <w:pStyle w:val="ListeParagraf"/>
        <w:numPr>
          <w:ilvl w:val="0"/>
          <w:numId w:val="8"/>
        </w:numPr>
        <w:rPr>
          <w:rFonts w:ascii="Times New Roman" w:hAnsi="Times New Roman" w:cs="Times New Roman"/>
          <w:iCs/>
          <w:sz w:val="24"/>
          <w:szCs w:val="24"/>
        </w:rPr>
      </w:pPr>
      <w:r w:rsidRPr="00D42260">
        <w:rPr>
          <w:rFonts w:ascii="Times New Roman" w:hAnsi="Times New Roman" w:cs="Times New Roman"/>
          <w:b/>
          <w:bCs/>
          <w:iCs/>
          <w:sz w:val="24"/>
          <w:szCs w:val="24"/>
        </w:rPr>
        <w:t>Sıralama:</w:t>
      </w:r>
      <w:r w:rsidRPr="00D42260">
        <w:rPr>
          <w:rFonts w:ascii="Times New Roman" w:hAnsi="Times New Roman" w:cs="Times New Roman"/>
          <w:iCs/>
          <w:sz w:val="24"/>
          <w:szCs w:val="24"/>
        </w:rPr>
        <w:t xml:space="preserve"> X (En gelişmiş) &gt; Z (Gelişmekte olan) &gt; Y (En az gelişmiş)</w:t>
      </w:r>
    </w:p>
    <w:p w14:paraId="6520A4A5" w14:textId="1A4131ED" w:rsidR="00456C10" w:rsidRPr="00D42260" w:rsidRDefault="00D42260" w:rsidP="00D42260">
      <w:pPr>
        <w:pStyle w:val="ListeParagraf"/>
        <w:numPr>
          <w:ilvl w:val="0"/>
          <w:numId w:val="8"/>
        </w:numPr>
        <w:rPr>
          <w:rFonts w:ascii="Times New Roman" w:hAnsi="Times New Roman" w:cs="Times New Roman"/>
          <w:iCs/>
          <w:sz w:val="24"/>
          <w:szCs w:val="24"/>
        </w:rPr>
      </w:pPr>
      <w:r w:rsidRPr="00D42260">
        <w:rPr>
          <w:rFonts w:ascii="Times New Roman" w:hAnsi="Times New Roman" w:cs="Times New Roman"/>
          <w:b/>
          <w:bCs/>
          <w:iCs/>
          <w:sz w:val="24"/>
          <w:szCs w:val="24"/>
        </w:rPr>
        <w:t>Gerekçe:</w:t>
      </w:r>
      <w:r w:rsidRPr="00D42260">
        <w:rPr>
          <w:rFonts w:ascii="Times New Roman" w:hAnsi="Times New Roman" w:cs="Times New Roman"/>
          <w:iCs/>
          <w:sz w:val="24"/>
          <w:szCs w:val="24"/>
        </w:rPr>
        <w:t xml:space="preserve"> X ülkesinde hizmet (üçüncül) ve sanayi (ikincil) sektörlerinin oranı çok yüksek, tarım oranı düşüktür; bu gelişmiş ülke özelliğidir. Y ülkesinde tarım (birincil) oranının %60'ın üzerinde olması sanayileşmediğini ve az gelişmiş olduğunu gösterir. Z ülkesi ise tarım oranının azaldığı, sanayi ve hizmetin arttığı bir geçiş sürecindedir.</w:t>
      </w:r>
      <w:r w:rsidR="00456C10" w:rsidRPr="00D42260">
        <w:rPr>
          <w:rFonts w:ascii="Times New Roman" w:hAnsi="Times New Roman" w:cs="Times New Roman"/>
          <w:iCs/>
          <w:sz w:val="24"/>
          <w:szCs w:val="24"/>
        </w:rPr>
        <w:t>.</w:t>
      </w:r>
    </w:p>
    <w:p w14:paraId="616A36C6" w14:textId="5E961F66" w:rsidR="00456C10" w:rsidRDefault="00000000" w:rsidP="00456C10">
      <w:pPr>
        <w:rPr>
          <w:rFonts w:ascii="Times New Roman" w:hAnsi="Times New Roman" w:cs="Times New Roman"/>
          <w:iCs/>
          <w:sz w:val="24"/>
          <w:szCs w:val="24"/>
        </w:rPr>
      </w:pPr>
      <w:r>
        <w:rPr>
          <w:rFonts w:ascii="Times New Roman" w:hAnsi="Times New Roman" w:cs="Times New Roman"/>
          <w:iCs/>
          <w:sz w:val="24"/>
          <w:szCs w:val="24"/>
        </w:rPr>
        <w:pict w14:anchorId="7CF5038C">
          <v:rect id="_x0000_i1031" style="width:0;height:1.5pt" o:hralign="center" o:bullet="t" o:hrstd="t" o:hr="t" fillcolor="#a0a0a0" stroked="f"/>
        </w:pict>
      </w:r>
    </w:p>
    <w:p w14:paraId="2AB05E9E" w14:textId="77777777" w:rsidR="00D42260" w:rsidRDefault="00456C10" w:rsidP="00D42260">
      <w:pPr>
        <w:rPr>
          <w:rFonts w:ascii="Times New Roman" w:hAnsi="Times New Roman" w:cs="Times New Roman"/>
          <w:iCs/>
          <w:sz w:val="24"/>
          <w:szCs w:val="24"/>
        </w:rPr>
      </w:pPr>
      <w:r>
        <w:rPr>
          <w:rFonts w:ascii="Times New Roman" w:hAnsi="Times New Roman" w:cs="Times New Roman"/>
          <w:iCs/>
          <w:sz w:val="24"/>
          <w:szCs w:val="24"/>
        </w:rPr>
        <w:t xml:space="preserve">S7 </w:t>
      </w:r>
    </w:p>
    <w:p w14:paraId="3A9904A2" w14:textId="54CA94FA" w:rsidR="00D42260" w:rsidRDefault="00D42260" w:rsidP="00D42260">
      <w:pPr>
        <w:rPr>
          <w:rFonts w:ascii="Times New Roman" w:hAnsi="Times New Roman" w:cs="Times New Roman"/>
          <w:iCs/>
          <w:sz w:val="24"/>
          <w:szCs w:val="24"/>
        </w:rPr>
      </w:pPr>
      <w:r w:rsidRPr="00D42260">
        <w:rPr>
          <w:rFonts w:ascii="Times New Roman" w:hAnsi="Times New Roman" w:cs="Times New Roman"/>
          <w:iCs/>
          <w:sz w:val="24"/>
          <w:szCs w:val="24"/>
        </w:rPr>
        <w:t>Öğrencinin 1. Dönem'den 4. Dönem'e doğru "Birincil" sektör sütunlarını sürekli kısaltarak, "İkincil" ve "Üçüncül" sektör sütunlarını ise sürekli uzatarak doğru bir sütun grafiği oluşturması beklenir. En uzun sütun 1. Dönem'de Birincil, 4. Dönem'de Üçüncül olmalıdır.</w:t>
      </w:r>
    </w:p>
    <w:p w14:paraId="761FAA36" w14:textId="4B2A8E11" w:rsidR="00456C10" w:rsidRDefault="00000000" w:rsidP="00D42260">
      <w:pPr>
        <w:rPr>
          <w:rFonts w:ascii="Times New Roman" w:hAnsi="Times New Roman" w:cs="Times New Roman"/>
          <w:iCs/>
          <w:sz w:val="24"/>
          <w:szCs w:val="24"/>
        </w:rPr>
      </w:pPr>
      <w:r>
        <w:rPr>
          <w:rFonts w:ascii="Times New Roman" w:hAnsi="Times New Roman" w:cs="Times New Roman"/>
          <w:iCs/>
          <w:sz w:val="24"/>
          <w:szCs w:val="24"/>
        </w:rPr>
        <w:pict w14:anchorId="37D1D686">
          <v:rect id="_x0000_i1032" style="width:0;height:1.5pt" o:hralign="center" o:bullet="t" o:hrstd="t" o:hr="t" fillcolor="#a0a0a0" stroked="f"/>
        </w:pict>
      </w:r>
    </w:p>
    <w:p w14:paraId="48150387" w14:textId="75C0879E" w:rsidR="00456C10" w:rsidRPr="00456C10" w:rsidRDefault="00456C10" w:rsidP="00456C10">
      <w:pPr>
        <w:rPr>
          <w:rFonts w:ascii="Times New Roman" w:hAnsi="Times New Roman" w:cs="Times New Roman"/>
          <w:iCs/>
          <w:sz w:val="24"/>
          <w:szCs w:val="24"/>
        </w:rPr>
      </w:pPr>
      <w:r w:rsidRPr="00456C10">
        <w:rPr>
          <w:rFonts w:ascii="Times New Roman" w:hAnsi="Times New Roman" w:cs="Times New Roman"/>
          <w:iCs/>
          <w:sz w:val="24"/>
          <w:szCs w:val="24"/>
        </w:rPr>
        <w:t>S8</w:t>
      </w:r>
    </w:p>
    <w:p w14:paraId="4FC2746C" w14:textId="3323473B" w:rsidR="00456C10" w:rsidRDefault="00D42260" w:rsidP="00D42260">
      <w:pPr>
        <w:rPr>
          <w:rFonts w:ascii="Times New Roman" w:hAnsi="Times New Roman" w:cs="Times New Roman"/>
          <w:iCs/>
          <w:sz w:val="24"/>
          <w:szCs w:val="24"/>
        </w:rPr>
      </w:pPr>
      <w:r w:rsidRPr="00D42260">
        <w:rPr>
          <w:rFonts w:ascii="Times New Roman" w:hAnsi="Times New Roman" w:cs="Times New Roman"/>
          <w:iCs/>
          <w:sz w:val="24"/>
          <w:szCs w:val="24"/>
        </w:rPr>
        <w:t xml:space="preserve">Ülkede 1. Dönem'den 4. Dönem'e doğru gidildikçe tarım sektörünün payı hızla azalmış, sanayi ve özellikle hizmet sektörlerinin payı çok büyük bir artış göstermiştir. Bu durum ülkenin tarım toplumundan sanayi/bilgi toplumuna geçerek ekonomik olarak çok geliştiğini gösterir. İnsanlar tarımdan kopup sanayi ve hizmet sektörlerinde çalışmaya başladığı için şehirlere göç etmiş, bu da </w:t>
      </w:r>
      <w:r w:rsidRPr="00D42260">
        <w:rPr>
          <w:rFonts w:ascii="Times New Roman" w:hAnsi="Times New Roman" w:cs="Times New Roman"/>
          <w:b/>
          <w:bCs/>
          <w:iCs/>
          <w:sz w:val="24"/>
          <w:szCs w:val="24"/>
        </w:rPr>
        <w:t>kentleşme oranının büyük ölçüde artmasına</w:t>
      </w:r>
      <w:r w:rsidRPr="00D42260">
        <w:rPr>
          <w:rFonts w:ascii="Times New Roman" w:hAnsi="Times New Roman" w:cs="Times New Roman"/>
          <w:iCs/>
          <w:sz w:val="24"/>
          <w:szCs w:val="24"/>
        </w:rPr>
        <w:t xml:space="preserve"> ve kırsal nüfus oranının azalmasına neden olmuştur.</w:t>
      </w:r>
    </w:p>
    <w:sectPr w:rsidR="00456C10"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DFCFB" w14:textId="77777777" w:rsidR="003B3765" w:rsidRDefault="003B3765" w:rsidP="00804A3F">
      <w:pPr>
        <w:spacing w:after="0" w:line="240" w:lineRule="auto"/>
      </w:pPr>
      <w:r>
        <w:separator/>
      </w:r>
    </w:p>
  </w:endnote>
  <w:endnote w:type="continuationSeparator" w:id="0">
    <w:p w14:paraId="490F0E05" w14:textId="77777777" w:rsidR="003B3765" w:rsidRDefault="003B376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AC6E6" w14:textId="77777777" w:rsidR="003B3765" w:rsidRDefault="003B3765" w:rsidP="00804A3F">
      <w:pPr>
        <w:spacing w:after="0" w:line="240" w:lineRule="auto"/>
      </w:pPr>
      <w:r>
        <w:separator/>
      </w:r>
    </w:p>
  </w:footnote>
  <w:footnote w:type="continuationSeparator" w:id="0">
    <w:p w14:paraId="277B5B0B" w14:textId="77777777" w:rsidR="003B3765" w:rsidRDefault="003B376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063ED"/>
    <w:multiLevelType w:val="hybridMultilevel"/>
    <w:tmpl w:val="89088ED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7B90364"/>
    <w:multiLevelType w:val="hybridMultilevel"/>
    <w:tmpl w:val="A2E49C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95E7FF0"/>
    <w:multiLevelType w:val="hybridMultilevel"/>
    <w:tmpl w:val="D07227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E2B26AC"/>
    <w:multiLevelType w:val="multilevel"/>
    <w:tmpl w:val="BFAA9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8DA1844"/>
    <w:multiLevelType w:val="multilevel"/>
    <w:tmpl w:val="5304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D9B4517"/>
    <w:multiLevelType w:val="multilevel"/>
    <w:tmpl w:val="75722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F1F3E44"/>
    <w:multiLevelType w:val="hybridMultilevel"/>
    <w:tmpl w:val="DB82C17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D13283F"/>
    <w:multiLevelType w:val="multilevel"/>
    <w:tmpl w:val="7130C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60375257">
    <w:abstractNumId w:val="4"/>
  </w:num>
  <w:num w:numId="2" w16cid:durableId="1500270244">
    <w:abstractNumId w:val="5"/>
  </w:num>
  <w:num w:numId="3" w16cid:durableId="43069338">
    <w:abstractNumId w:val="7"/>
  </w:num>
  <w:num w:numId="4" w16cid:durableId="1200389704">
    <w:abstractNumId w:val="3"/>
  </w:num>
  <w:num w:numId="5" w16cid:durableId="1139881120">
    <w:abstractNumId w:val="0"/>
  </w:num>
  <w:num w:numId="6" w16cid:durableId="824660261">
    <w:abstractNumId w:val="2"/>
  </w:num>
  <w:num w:numId="7" w16cid:durableId="2066100766">
    <w:abstractNumId w:val="6"/>
  </w:num>
  <w:num w:numId="8" w16cid:durableId="195547656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1469"/>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1CE2"/>
    <w:rsid w:val="000A1E7B"/>
    <w:rsid w:val="000A3844"/>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0A9B"/>
    <w:rsid w:val="001344A2"/>
    <w:rsid w:val="00135DB4"/>
    <w:rsid w:val="00136E7B"/>
    <w:rsid w:val="001379B1"/>
    <w:rsid w:val="00137EDA"/>
    <w:rsid w:val="00140BE3"/>
    <w:rsid w:val="001421CA"/>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39F9"/>
    <w:rsid w:val="001A5E0E"/>
    <w:rsid w:val="001A691C"/>
    <w:rsid w:val="001A716C"/>
    <w:rsid w:val="001A7411"/>
    <w:rsid w:val="001B326F"/>
    <w:rsid w:val="001B6CDB"/>
    <w:rsid w:val="001C02F2"/>
    <w:rsid w:val="001C6D8C"/>
    <w:rsid w:val="001D1DC7"/>
    <w:rsid w:val="001D3408"/>
    <w:rsid w:val="001D4E72"/>
    <w:rsid w:val="001D5767"/>
    <w:rsid w:val="001E0098"/>
    <w:rsid w:val="001E034B"/>
    <w:rsid w:val="001E2F81"/>
    <w:rsid w:val="001E6954"/>
    <w:rsid w:val="001F4613"/>
    <w:rsid w:val="001F51B0"/>
    <w:rsid w:val="0020140D"/>
    <w:rsid w:val="00202891"/>
    <w:rsid w:val="00203083"/>
    <w:rsid w:val="0021379D"/>
    <w:rsid w:val="00216591"/>
    <w:rsid w:val="0022033E"/>
    <w:rsid w:val="0022112B"/>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05B5F"/>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0CEC"/>
    <w:rsid w:val="00391041"/>
    <w:rsid w:val="00391B7F"/>
    <w:rsid w:val="00392559"/>
    <w:rsid w:val="00392FE9"/>
    <w:rsid w:val="00393766"/>
    <w:rsid w:val="00394623"/>
    <w:rsid w:val="003952F2"/>
    <w:rsid w:val="00396705"/>
    <w:rsid w:val="003A3DF4"/>
    <w:rsid w:val="003A44FA"/>
    <w:rsid w:val="003A5418"/>
    <w:rsid w:val="003B3765"/>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04761"/>
    <w:rsid w:val="0040780A"/>
    <w:rsid w:val="00416060"/>
    <w:rsid w:val="00417653"/>
    <w:rsid w:val="004214E3"/>
    <w:rsid w:val="00421C3E"/>
    <w:rsid w:val="00421FAB"/>
    <w:rsid w:val="004220AC"/>
    <w:rsid w:val="00425270"/>
    <w:rsid w:val="004259FD"/>
    <w:rsid w:val="00427621"/>
    <w:rsid w:val="004302A5"/>
    <w:rsid w:val="00433CCA"/>
    <w:rsid w:val="004404F1"/>
    <w:rsid w:val="00443A25"/>
    <w:rsid w:val="00447300"/>
    <w:rsid w:val="00450944"/>
    <w:rsid w:val="00451B14"/>
    <w:rsid w:val="00452B80"/>
    <w:rsid w:val="00453D82"/>
    <w:rsid w:val="00456C10"/>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5AD"/>
    <w:rsid w:val="004D6CB5"/>
    <w:rsid w:val="004E0699"/>
    <w:rsid w:val="004E2510"/>
    <w:rsid w:val="004E7A8F"/>
    <w:rsid w:val="004F5213"/>
    <w:rsid w:val="004F60EF"/>
    <w:rsid w:val="005010B2"/>
    <w:rsid w:val="005024B6"/>
    <w:rsid w:val="00502860"/>
    <w:rsid w:val="005037FF"/>
    <w:rsid w:val="00504F27"/>
    <w:rsid w:val="00506D6E"/>
    <w:rsid w:val="005108B4"/>
    <w:rsid w:val="0051262A"/>
    <w:rsid w:val="0051285D"/>
    <w:rsid w:val="00513D8C"/>
    <w:rsid w:val="00516559"/>
    <w:rsid w:val="005175A4"/>
    <w:rsid w:val="005201CC"/>
    <w:rsid w:val="00521AAE"/>
    <w:rsid w:val="00522869"/>
    <w:rsid w:val="00525212"/>
    <w:rsid w:val="005305F4"/>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B5DDC"/>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14BB4"/>
    <w:rsid w:val="00620E13"/>
    <w:rsid w:val="0062283A"/>
    <w:rsid w:val="0063683C"/>
    <w:rsid w:val="006368F8"/>
    <w:rsid w:val="00640A9B"/>
    <w:rsid w:val="00641D45"/>
    <w:rsid w:val="00643367"/>
    <w:rsid w:val="00652F9E"/>
    <w:rsid w:val="00653B14"/>
    <w:rsid w:val="0066579E"/>
    <w:rsid w:val="0066582D"/>
    <w:rsid w:val="00665A94"/>
    <w:rsid w:val="00667CFA"/>
    <w:rsid w:val="0067426C"/>
    <w:rsid w:val="006763A3"/>
    <w:rsid w:val="00681363"/>
    <w:rsid w:val="00683A96"/>
    <w:rsid w:val="006853C7"/>
    <w:rsid w:val="006854E2"/>
    <w:rsid w:val="00690C1C"/>
    <w:rsid w:val="00690ECF"/>
    <w:rsid w:val="006919CC"/>
    <w:rsid w:val="00691B6C"/>
    <w:rsid w:val="006925E7"/>
    <w:rsid w:val="00695339"/>
    <w:rsid w:val="00696E27"/>
    <w:rsid w:val="006A13FD"/>
    <w:rsid w:val="006A665E"/>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AF"/>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10A4"/>
    <w:rsid w:val="007322AF"/>
    <w:rsid w:val="0073322B"/>
    <w:rsid w:val="00743D81"/>
    <w:rsid w:val="00746323"/>
    <w:rsid w:val="00747C55"/>
    <w:rsid w:val="007506EC"/>
    <w:rsid w:val="00750B70"/>
    <w:rsid w:val="00751044"/>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6E8F"/>
    <w:rsid w:val="007A7AB7"/>
    <w:rsid w:val="007A7DDF"/>
    <w:rsid w:val="007B21CE"/>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A07"/>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522A"/>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887"/>
    <w:rsid w:val="008A3F94"/>
    <w:rsid w:val="008A461D"/>
    <w:rsid w:val="008A57F9"/>
    <w:rsid w:val="008B1F91"/>
    <w:rsid w:val="008B2BB8"/>
    <w:rsid w:val="008B47D9"/>
    <w:rsid w:val="008B5411"/>
    <w:rsid w:val="008B6CA5"/>
    <w:rsid w:val="008C0580"/>
    <w:rsid w:val="008C2C8E"/>
    <w:rsid w:val="008C3E91"/>
    <w:rsid w:val="008C499A"/>
    <w:rsid w:val="008C7CEB"/>
    <w:rsid w:val="008C7D8E"/>
    <w:rsid w:val="008D07AC"/>
    <w:rsid w:val="008D32DE"/>
    <w:rsid w:val="008D4573"/>
    <w:rsid w:val="008D5BDA"/>
    <w:rsid w:val="008D6B15"/>
    <w:rsid w:val="008E36FF"/>
    <w:rsid w:val="008E4E98"/>
    <w:rsid w:val="008E5A61"/>
    <w:rsid w:val="008E6D74"/>
    <w:rsid w:val="008F015F"/>
    <w:rsid w:val="008F190B"/>
    <w:rsid w:val="008F4509"/>
    <w:rsid w:val="008F5289"/>
    <w:rsid w:val="008F7B73"/>
    <w:rsid w:val="00900294"/>
    <w:rsid w:val="00900664"/>
    <w:rsid w:val="00900A11"/>
    <w:rsid w:val="0090277F"/>
    <w:rsid w:val="00911EF1"/>
    <w:rsid w:val="0091321F"/>
    <w:rsid w:val="00913F7A"/>
    <w:rsid w:val="009147C0"/>
    <w:rsid w:val="00917A65"/>
    <w:rsid w:val="00923304"/>
    <w:rsid w:val="00924C00"/>
    <w:rsid w:val="00933CB1"/>
    <w:rsid w:val="00934769"/>
    <w:rsid w:val="009407C5"/>
    <w:rsid w:val="00940A71"/>
    <w:rsid w:val="00944C26"/>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1BBE"/>
    <w:rsid w:val="009A2D1A"/>
    <w:rsid w:val="009A4BF8"/>
    <w:rsid w:val="009A58A5"/>
    <w:rsid w:val="009B19DC"/>
    <w:rsid w:val="009B309F"/>
    <w:rsid w:val="009B576C"/>
    <w:rsid w:val="009C53F5"/>
    <w:rsid w:val="009C54E1"/>
    <w:rsid w:val="009C666F"/>
    <w:rsid w:val="009C74EC"/>
    <w:rsid w:val="009D17B6"/>
    <w:rsid w:val="009D43C3"/>
    <w:rsid w:val="009D4681"/>
    <w:rsid w:val="009D5E8C"/>
    <w:rsid w:val="009E06FB"/>
    <w:rsid w:val="009E5DDC"/>
    <w:rsid w:val="009E783B"/>
    <w:rsid w:val="009F0061"/>
    <w:rsid w:val="00A00559"/>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E97"/>
    <w:rsid w:val="00B33F82"/>
    <w:rsid w:val="00B4403F"/>
    <w:rsid w:val="00B46624"/>
    <w:rsid w:val="00B46A8C"/>
    <w:rsid w:val="00B50D83"/>
    <w:rsid w:val="00B50FA7"/>
    <w:rsid w:val="00B51299"/>
    <w:rsid w:val="00B57F9F"/>
    <w:rsid w:val="00B63EEB"/>
    <w:rsid w:val="00B6526C"/>
    <w:rsid w:val="00B65982"/>
    <w:rsid w:val="00B65DD5"/>
    <w:rsid w:val="00B676ED"/>
    <w:rsid w:val="00B722E4"/>
    <w:rsid w:val="00B74AEA"/>
    <w:rsid w:val="00B75BD3"/>
    <w:rsid w:val="00B80DB8"/>
    <w:rsid w:val="00B823EA"/>
    <w:rsid w:val="00B82E9E"/>
    <w:rsid w:val="00B836A4"/>
    <w:rsid w:val="00B853D4"/>
    <w:rsid w:val="00B92568"/>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1665"/>
    <w:rsid w:val="00C12CB8"/>
    <w:rsid w:val="00C13F4F"/>
    <w:rsid w:val="00C17105"/>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A391E"/>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5D30"/>
    <w:rsid w:val="00CF6AC4"/>
    <w:rsid w:val="00CF78A9"/>
    <w:rsid w:val="00D0344F"/>
    <w:rsid w:val="00D046A2"/>
    <w:rsid w:val="00D0714E"/>
    <w:rsid w:val="00D12987"/>
    <w:rsid w:val="00D2006A"/>
    <w:rsid w:val="00D208FD"/>
    <w:rsid w:val="00D20954"/>
    <w:rsid w:val="00D229DE"/>
    <w:rsid w:val="00D241C0"/>
    <w:rsid w:val="00D274C6"/>
    <w:rsid w:val="00D321EB"/>
    <w:rsid w:val="00D33269"/>
    <w:rsid w:val="00D35A79"/>
    <w:rsid w:val="00D35E00"/>
    <w:rsid w:val="00D42260"/>
    <w:rsid w:val="00D46444"/>
    <w:rsid w:val="00D51DE5"/>
    <w:rsid w:val="00D51F99"/>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16906"/>
    <w:rsid w:val="00E26CF1"/>
    <w:rsid w:val="00E4304A"/>
    <w:rsid w:val="00E45E77"/>
    <w:rsid w:val="00E474D8"/>
    <w:rsid w:val="00E53ECF"/>
    <w:rsid w:val="00E5484B"/>
    <w:rsid w:val="00E55628"/>
    <w:rsid w:val="00E60694"/>
    <w:rsid w:val="00E65793"/>
    <w:rsid w:val="00E66B53"/>
    <w:rsid w:val="00E70352"/>
    <w:rsid w:val="00E7322F"/>
    <w:rsid w:val="00E743FF"/>
    <w:rsid w:val="00E83C96"/>
    <w:rsid w:val="00E84797"/>
    <w:rsid w:val="00E867DF"/>
    <w:rsid w:val="00E909D6"/>
    <w:rsid w:val="00E92204"/>
    <w:rsid w:val="00E9638A"/>
    <w:rsid w:val="00EA2617"/>
    <w:rsid w:val="00EA29B1"/>
    <w:rsid w:val="00EA44FF"/>
    <w:rsid w:val="00EA7676"/>
    <w:rsid w:val="00EB0914"/>
    <w:rsid w:val="00EB2553"/>
    <w:rsid w:val="00EB2FB5"/>
    <w:rsid w:val="00EB5F3E"/>
    <w:rsid w:val="00EC539F"/>
    <w:rsid w:val="00ED0A4B"/>
    <w:rsid w:val="00ED5BFC"/>
    <w:rsid w:val="00ED5D3D"/>
    <w:rsid w:val="00ED6D9B"/>
    <w:rsid w:val="00EE3596"/>
    <w:rsid w:val="00EE3A4B"/>
    <w:rsid w:val="00EE7A5B"/>
    <w:rsid w:val="00EF1D31"/>
    <w:rsid w:val="00EF6DE6"/>
    <w:rsid w:val="00F01062"/>
    <w:rsid w:val="00F025FD"/>
    <w:rsid w:val="00F06AD1"/>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DAD"/>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1</Pages>
  <Words>989</Words>
  <Characters>5640</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43</cp:revision>
  <cp:lastPrinted>2024-11-08T20:18:00Z</cp:lastPrinted>
  <dcterms:created xsi:type="dcterms:W3CDTF">2025-11-04T16:43:00Z</dcterms:created>
  <dcterms:modified xsi:type="dcterms:W3CDTF">2026-03-29T12:59:00Z</dcterms:modified>
</cp:coreProperties>
</file>