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0" w:type="auto"/>
        <w:tblLook w:val="04A0" w:firstRow="1" w:lastRow="0" w:firstColumn="1" w:lastColumn="0" w:noHBand="0" w:noVBand="1"/>
      </w:tblPr>
      <w:tblGrid>
        <w:gridCol w:w="5130"/>
        <w:gridCol w:w="5129"/>
        <w:gridCol w:w="5129"/>
      </w:tblGrid>
      <w:tr w:rsidR="00BA5970" w14:paraId="1D54FAD2" w14:textId="77777777" w:rsidTr="005310B0">
        <w:trPr>
          <w:trHeight w:val="2268"/>
        </w:trPr>
        <w:tc>
          <w:tcPr>
            <w:tcW w:w="15388" w:type="dxa"/>
            <w:gridSpan w:val="3"/>
            <w:tcBorders>
              <w:bottom w:val="nil"/>
            </w:tcBorders>
            <w:vAlign w:val="center"/>
          </w:tcPr>
          <w:p w14:paraId="6F1F42DD" w14:textId="77777777" w:rsidR="00BA5970" w:rsidRPr="004B2350" w:rsidRDefault="00BA5970" w:rsidP="002F3B9C">
            <w:pPr>
              <w:jc w:val="center"/>
              <w:rPr>
                <w:sz w:val="72"/>
                <w:szCs w:val="72"/>
              </w:rPr>
            </w:pPr>
            <w:r w:rsidRPr="004B2350">
              <w:rPr>
                <w:sz w:val="72"/>
                <w:szCs w:val="72"/>
              </w:rPr>
              <w:t xml:space="preserve">2025 – 2026 EĞİTİM ÖĞRETİM </w:t>
            </w:r>
            <w:r w:rsidR="002F3B9C" w:rsidRPr="004B2350">
              <w:rPr>
                <w:sz w:val="72"/>
                <w:szCs w:val="72"/>
              </w:rPr>
              <w:t>YILI</w:t>
            </w:r>
          </w:p>
        </w:tc>
      </w:tr>
      <w:tr w:rsidR="00F63504" w14:paraId="5582BB9D" w14:textId="77777777" w:rsidTr="005310B0">
        <w:trPr>
          <w:trHeight w:val="2268"/>
        </w:trPr>
        <w:tc>
          <w:tcPr>
            <w:tcW w:w="15388" w:type="dxa"/>
            <w:gridSpan w:val="3"/>
            <w:tcBorders>
              <w:top w:val="nil"/>
              <w:bottom w:val="nil"/>
            </w:tcBorders>
            <w:vAlign w:val="center"/>
          </w:tcPr>
          <w:p w14:paraId="60270F4C" w14:textId="77777777" w:rsidR="00F63504" w:rsidRPr="004B2350" w:rsidRDefault="00F63504" w:rsidP="002F3B9C">
            <w:pPr>
              <w:jc w:val="center"/>
              <w:rPr>
                <w:sz w:val="72"/>
                <w:szCs w:val="72"/>
              </w:rPr>
            </w:pPr>
            <w:r w:rsidRPr="004B2350">
              <w:rPr>
                <w:sz w:val="72"/>
                <w:szCs w:val="72"/>
              </w:rPr>
              <w:t>1. SINIF</w:t>
            </w:r>
          </w:p>
        </w:tc>
      </w:tr>
      <w:tr w:rsidR="002F3B9C" w14:paraId="097E9FE1" w14:textId="77777777" w:rsidTr="00D30F98">
        <w:trPr>
          <w:trHeight w:val="2268"/>
        </w:trPr>
        <w:tc>
          <w:tcPr>
            <w:tcW w:w="15388" w:type="dxa"/>
            <w:gridSpan w:val="3"/>
            <w:tcBorders>
              <w:top w:val="nil"/>
              <w:bottom w:val="nil"/>
            </w:tcBorders>
            <w:vAlign w:val="center"/>
          </w:tcPr>
          <w:p w14:paraId="13644A2F" w14:textId="77777777" w:rsidR="002F3B9C" w:rsidRPr="004B2350" w:rsidRDefault="002F3B9C" w:rsidP="00F63504">
            <w:pPr>
              <w:jc w:val="center"/>
              <w:rPr>
                <w:sz w:val="72"/>
                <w:szCs w:val="72"/>
              </w:rPr>
            </w:pPr>
            <w:r w:rsidRPr="004B2350">
              <w:rPr>
                <w:sz w:val="72"/>
                <w:szCs w:val="72"/>
              </w:rPr>
              <w:t>MÜZİK DERSİ YILLIK PLANI</w:t>
            </w:r>
          </w:p>
        </w:tc>
      </w:tr>
      <w:tr w:rsidR="00EC3476" w14:paraId="27C68A91" w14:textId="77777777" w:rsidTr="00C97E5E">
        <w:trPr>
          <w:trHeight w:val="850"/>
        </w:trPr>
        <w:tc>
          <w:tcPr>
            <w:tcW w:w="5130" w:type="dxa"/>
            <w:tcBorders>
              <w:top w:val="nil"/>
              <w:bottom w:val="nil"/>
              <w:right w:val="nil"/>
            </w:tcBorders>
            <w:vAlign w:val="center"/>
          </w:tcPr>
          <w:p w14:paraId="59C8340F" w14:textId="77777777" w:rsidR="00EC3476" w:rsidRDefault="00EC3476" w:rsidP="002F3B9C">
            <w:pPr>
              <w:jc w:val="center"/>
            </w:pPr>
          </w:p>
        </w:tc>
        <w:tc>
          <w:tcPr>
            <w:tcW w:w="5129" w:type="dxa"/>
            <w:tcBorders>
              <w:top w:val="nil"/>
              <w:left w:val="nil"/>
              <w:bottom w:val="nil"/>
              <w:right w:val="nil"/>
            </w:tcBorders>
            <w:vAlign w:val="center"/>
          </w:tcPr>
          <w:p w14:paraId="7081FB90" w14:textId="77777777" w:rsidR="00EC3476" w:rsidRDefault="00EC3476" w:rsidP="002F3B9C">
            <w:pPr>
              <w:jc w:val="center"/>
            </w:pPr>
          </w:p>
        </w:tc>
        <w:tc>
          <w:tcPr>
            <w:tcW w:w="5129" w:type="dxa"/>
            <w:tcBorders>
              <w:top w:val="nil"/>
              <w:left w:val="nil"/>
              <w:bottom w:val="nil"/>
            </w:tcBorders>
            <w:vAlign w:val="center"/>
          </w:tcPr>
          <w:p w14:paraId="459CB487" w14:textId="77777777" w:rsidR="00EC3476" w:rsidRDefault="00EC3476" w:rsidP="002F3B9C">
            <w:pPr>
              <w:jc w:val="center"/>
            </w:pPr>
          </w:p>
        </w:tc>
      </w:tr>
      <w:tr w:rsidR="00DB5449" w14:paraId="4D86784A" w14:textId="77777777" w:rsidTr="00C97E5E">
        <w:trPr>
          <w:trHeight w:val="850"/>
        </w:trPr>
        <w:tc>
          <w:tcPr>
            <w:tcW w:w="5130" w:type="dxa"/>
            <w:tcBorders>
              <w:top w:val="nil"/>
              <w:bottom w:val="nil"/>
              <w:right w:val="nil"/>
            </w:tcBorders>
            <w:vAlign w:val="center"/>
          </w:tcPr>
          <w:p w14:paraId="06BEA942" w14:textId="77777777" w:rsidR="00DB5449" w:rsidRDefault="00DB5449" w:rsidP="002F3B9C">
            <w:pPr>
              <w:jc w:val="center"/>
            </w:pPr>
          </w:p>
        </w:tc>
        <w:tc>
          <w:tcPr>
            <w:tcW w:w="5129" w:type="dxa"/>
            <w:tcBorders>
              <w:top w:val="nil"/>
              <w:left w:val="nil"/>
              <w:bottom w:val="nil"/>
              <w:right w:val="nil"/>
            </w:tcBorders>
            <w:vAlign w:val="center"/>
          </w:tcPr>
          <w:p w14:paraId="5B6FEE84" w14:textId="77777777" w:rsidR="00DB5449" w:rsidRDefault="00DB5449" w:rsidP="002F3B9C">
            <w:pPr>
              <w:jc w:val="center"/>
            </w:pPr>
          </w:p>
        </w:tc>
        <w:tc>
          <w:tcPr>
            <w:tcW w:w="5129" w:type="dxa"/>
            <w:tcBorders>
              <w:top w:val="nil"/>
              <w:left w:val="nil"/>
              <w:bottom w:val="nil"/>
            </w:tcBorders>
            <w:vAlign w:val="center"/>
          </w:tcPr>
          <w:p w14:paraId="701E17DD" w14:textId="77777777" w:rsidR="00DB5449" w:rsidRDefault="00EC3476" w:rsidP="002F3B9C">
            <w:pPr>
              <w:jc w:val="center"/>
            </w:pPr>
            <w:r>
              <w:t>MÜDÜR ADI</w:t>
            </w:r>
          </w:p>
        </w:tc>
      </w:tr>
      <w:tr w:rsidR="00FB6944" w14:paraId="455DA30C" w14:textId="77777777" w:rsidTr="00C97E5E">
        <w:trPr>
          <w:trHeight w:val="850"/>
        </w:trPr>
        <w:tc>
          <w:tcPr>
            <w:tcW w:w="5130" w:type="dxa"/>
            <w:tcBorders>
              <w:top w:val="nil"/>
              <w:bottom w:val="nil"/>
              <w:right w:val="nil"/>
            </w:tcBorders>
            <w:vAlign w:val="center"/>
          </w:tcPr>
          <w:p w14:paraId="3AC1843A" w14:textId="77777777" w:rsidR="00FB6944" w:rsidRDefault="00882803" w:rsidP="002F3B9C">
            <w:pPr>
              <w:jc w:val="center"/>
            </w:pPr>
            <w:r>
              <w:t>ÖĞRETMEN ADI</w:t>
            </w:r>
          </w:p>
        </w:tc>
        <w:tc>
          <w:tcPr>
            <w:tcW w:w="5129" w:type="dxa"/>
            <w:tcBorders>
              <w:top w:val="nil"/>
              <w:left w:val="nil"/>
              <w:bottom w:val="nil"/>
              <w:right w:val="nil"/>
            </w:tcBorders>
            <w:vAlign w:val="center"/>
          </w:tcPr>
          <w:p w14:paraId="2CFA7AA4" w14:textId="77777777" w:rsidR="00FB6944" w:rsidRDefault="00FB6944" w:rsidP="002F3B9C">
            <w:pPr>
              <w:jc w:val="center"/>
            </w:pPr>
          </w:p>
        </w:tc>
        <w:tc>
          <w:tcPr>
            <w:tcW w:w="5129" w:type="dxa"/>
            <w:tcBorders>
              <w:top w:val="nil"/>
              <w:left w:val="nil"/>
              <w:bottom w:val="nil"/>
            </w:tcBorders>
            <w:vAlign w:val="center"/>
          </w:tcPr>
          <w:p w14:paraId="203FA9B1" w14:textId="77777777" w:rsidR="00FB6944" w:rsidRDefault="00EC3476" w:rsidP="002F3B9C">
            <w:pPr>
              <w:jc w:val="center"/>
            </w:pPr>
            <w:r>
              <w:t>………./………./………………..</w:t>
            </w:r>
          </w:p>
        </w:tc>
      </w:tr>
      <w:tr w:rsidR="00BA5970" w14:paraId="4AD4F432" w14:textId="77777777" w:rsidTr="00C97E5E">
        <w:trPr>
          <w:trHeight w:val="850"/>
        </w:trPr>
        <w:tc>
          <w:tcPr>
            <w:tcW w:w="5130" w:type="dxa"/>
            <w:tcBorders>
              <w:top w:val="nil"/>
              <w:right w:val="nil"/>
            </w:tcBorders>
            <w:vAlign w:val="center"/>
          </w:tcPr>
          <w:p w14:paraId="3444E298" w14:textId="77777777" w:rsidR="00BA5970" w:rsidRDefault="00882803" w:rsidP="002F3B9C">
            <w:pPr>
              <w:jc w:val="center"/>
            </w:pPr>
            <w:r>
              <w:t>SINIF / ŞUBE</w:t>
            </w:r>
          </w:p>
        </w:tc>
        <w:tc>
          <w:tcPr>
            <w:tcW w:w="5129" w:type="dxa"/>
            <w:tcBorders>
              <w:top w:val="nil"/>
              <w:left w:val="nil"/>
              <w:right w:val="nil"/>
            </w:tcBorders>
            <w:vAlign w:val="center"/>
          </w:tcPr>
          <w:p w14:paraId="51B5B5E3" w14:textId="77777777" w:rsidR="00BA5970" w:rsidRDefault="00BA5970" w:rsidP="002F3B9C">
            <w:pPr>
              <w:jc w:val="center"/>
            </w:pPr>
          </w:p>
        </w:tc>
        <w:tc>
          <w:tcPr>
            <w:tcW w:w="5129" w:type="dxa"/>
            <w:tcBorders>
              <w:top w:val="nil"/>
              <w:left w:val="nil"/>
            </w:tcBorders>
            <w:vAlign w:val="center"/>
          </w:tcPr>
          <w:p w14:paraId="430FA90B" w14:textId="77777777" w:rsidR="00BA5970" w:rsidRDefault="00EC3476" w:rsidP="002F3B9C">
            <w:pPr>
              <w:jc w:val="center"/>
            </w:pPr>
            <w:r>
              <w:t>ONAYLANMIŞTIR</w:t>
            </w:r>
          </w:p>
        </w:tc>
      </w:tr>
    </w:tbl>
    <w:tbl>
      <w:tblPr>
        <w:tblW w:w="5000" w:type="pct"/>
        <w:tblCellMar>
          <w:left w:w="70" w:type="dxa"/>
          <w:right w:w="70" w:type="dxa"/>
        </w:tblCellMar>
        <w:tblLook w:val="04A0" w:firstRow="1" w:lastRow="0" w:firstColumn="1" w:lastColumn="0" w:noHBand="0" w:noVBand="1"/>
      </w:tblPr>
      <w:tblGrid>
        <w:gridCol w:w="467"/>
        <w:gridCol w:w="467"/>
        <w:gridCol w:w="467"/>
        <w:gridCol w:w="3557"/>
        <w:gridCol w:w="2252"/>
        <w:gridCol w:w="3517"/>
        <w:gridCol w:w="2253"/>
        <w:gridCol w:w="2408"/>
      </w:tblGrid>
      <w:tr w:rsidR="00D919E0" w:rsidRPr="00D919E0" w14:paraId="7FDEC665" w14:textId="77777777" w:rsidTr="00704185">
        <w:trPr>
          <w:trHeight w:val="495"/>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66A8FCE6"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lastRenderedPageBreak/>
              <w:t>ÜNİTE</w:t>
            </w:r>
          </w:p>
        </w:tc>
        <w:tc>
          <w:tcPr>
            <w:tcW w:w="1159" w:type="pct"/>
            <w:tcBorders>
              <w:top w:val="single" w:sz="4" w:space="0" w:color="auto"/>
              <w:left w:val="nil"/>
              <w:bottom w:val="single" w:sz="4" w:space="0" w:color="auto"/>
              <w:right w:val="nil"/>
            </w:tcBorders>
            <w:shd w:val="clear" w:color="000000" w:fill="92D8D6"/>
            <w:noWrap/>
            <w:vAlign w:val="center"/>
            <w:hideMark/>
          </w:tcPr>
          <w:p w14:paraId="7BFB027B"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w:t>
            </w:r>
          </w:p>
        </w:tc>
        <w:tc>
          <w:tcPr>
            <w:tcW w:w="735" w:type="pct"/>
            <w:tcBorders>
              <w:top w:val="single" w:sz="4" w:space="0" w:color="auto"/>
              <w:left w:val="nil"/>
              <w:bottom w:val="single" w:sz="4" w:space="0" w:color="auto"/>
              <w:right w:val="nil"/>
            </w:tcBorders>
            <w:shd w:val="clear" w:color="000000" w:fill="92D8D6"/>
            <w:noWrap/>
            <w:vAlign w:val="center"/>
            <w:hideMark/>
          </w:tcPr>
          <w:p w14:paraId="679B1D58"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1. Hafta</w:t>
            </w:r>
          </w:p>
        </w:tc>
        <w:tc>
          <w:tcPr>
            <w:tcW w:w="1146" w:type="pct"/>
            <w:tcBorders>
              <w:top w:val="single" w:sz="4" w:space="0" w:color="auto"/>
              <w:left w:val="nil"/>
              <w:bottom w:val="single" w:sz="4" w:space="0" w:color="auto"/>
              <w:right w:val="nil"/>
            </w:tcBorders>
            <w:shd w:val="clear" w:color="000000" w:fill="92D8D6"/>
            <w:noWrap/>
            <w:vAlign w:val="center"/>
            <w:hideMark/>
          </w:tcPr>
          <w:p w14:paraId="44C1B221"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2. Hafta</w:t>
            </w:r>
          </w:p>
        </w:tc>
        <w:tc>
          <w:tcPr>
            <w:tcW w:w="735" w:type="pct"/>
            <w:tcBorders>
              <w:top w:val="single" w:sz="4" w:space="0" w:color="auto"/>
              <w:left w:val="nil"/>
              <w:bottom w:val="single" w:sz="4" w:space="0" w:color="auto"/>
              <w:right w:val="nil"/>
            </w:tcBorders>
            <w:shd w:val="clear" w:color="000000" w:fill="92D8D6"/>
            <w:noWrap/>
            <w:vAlign w:val="center"/>
            <w:hideMark/>
          </w:tcPr>
          <w:p w14:paraId="55DB6AD0"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3. Hafta</w:t>
            </w:r>
          </w:p>
        </w:tc>
        <w:tc>
          <w:tcPr>
            <w:tcW w:w="761" w:type="pct"/>
            <w:tcBorders>
              <w:top w:val="single" w:sz="4" w:space="0" w:color="auto"/>
              <w:left w:val="nil"/>
              <w:bottom w:val="single" w:sz="4" w:space="0" w:color="auto"/>
              <w:right w:val="single" w:sz="4" w:space="0" w:color="auto"/>
            </w:tcBorders>
            <w:shd w:val="clear" w:color="000000" w:fill="92D8D6"/>
            <w:noWrap/>
            <w:vAlign w:val="center"/>
            <w:hideMark/>
          </w:tcPr>
          <w:p w14:paraId="5D9D8AB2"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( 1. Hafta ) - ( 3. Hafta )</w:t>
            </w:r>
          </w:p>
        </w:tc>
      </w:tr>
      <w:tr w:rsidR="00D919E0" w:rsidRPr="00D919E0" w14:paraId="3C889637" w14:textId="77777777" w:rsidTr="00704185">
        <w:trPr>
          <w:trHeight w:val="360"/>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206E1AF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SÜRE</w:t>
            </w:r>
          </w:p>
        </w:tc>
        <w:tc>
          <w:tcPr>
            <w:tcW w:w="1159"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3B0C219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KAZANIMLAR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5B722EE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ETKİNLİKLER</w:t>
            </w:r>
          </w:p>
        </w:tc>
        <w:tc>
          <w:tcPr>
            <w:tcW w:w="1146"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467DDD22"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AÇIKLAMALAR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6599484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YÖNTEM VE TEKNİKLER</w:t>
            </w:r>
          </w:p>
        </w:tc>
        <w:tc>
          <w:tcPr>
            <w:tcW w:w="761"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4477A1D7"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ÖLÇME VE DEĞERLENDİRME</w:t>
            </w:r>
          </w:p>
        </w:tc>
      </w:tr>
      <w:tr w:rsidR="00D919E0" w:rsidRPr="00D919E0" w14:paraId="23DA4AF5" w14:textId="77777777" w:rsidTr="00704185">
        <w:trPr>
          <w:trHeight w:val="1080"/>
        </w:trPr>
        <w:tc>
          <w:tcPr>
            <w:tcW w:w="155" w:type="pct"/>
            <w:tcBorders>
              <w:top w:val="nil"/>
              <w:left w:val="single" w:sz="4" w:space="0" w:color="auto"/>
              <w:bottom w:val="single" w:sz="4" w:space="0" w:color="auto"/>
              <w:right w:val="single" w:sz="4" w:space="0" w:color="auto"/>
            </w:tcBorders>
            <w:shd w:val="clear" w:color="000000" w:fill="92D8D6"/>
            <w:noWrap/>
            <w:textDirection w:val="btLr"/>
            <w:vAlign w:val="center"/>
            <w:hideMark/>
          </w:tcPr>
          <w:p w14:paraId="5EF77F0A"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AY</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57D19246"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HAFTA</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1DE579FF"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SAAT</w:t>
            </w:r>
          </w:p>
        </w:tc>
        <w:tc>
          <w:tcPr>
            <w:tcW w:w="1159" w:type="pct"/>
            <w:vMerge/>
            <w:tcBorders>
              <w:top w:val="nil"/>
              <w:left w:val="single" w:sz="4" w:space="0" w:color="auto"/>
              <w:bottom w:val="single" w:sz="4" w:space="0" w:color="000000"/>
              <w:right w:val="single" w:sz="4" w:space="0" w:color="auto"/>
            </w:tcBorders>
            <w:vAlign w:val="center"/>
            <w:hideMark/>
          </w:tcPr>
          <w:p w14:paraId="0785FB11"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39FD5CF8" w14:textId="77777777" w:rsidR="00D919E0" w:rsidRPr="00D919E0" w:rsidRDefault="00D919E0" w:rsidP="00D919E0">
            <w:pPr>
              <w:jc w:val="left"/>
              <w:rPr>
                <w:rFonts w:eastAsia="Times New Roman"/>
                <w:color w:val="000000"/>
                <w:kern w:val="0"/>
                <w:sz w:val="16"/>
                <w:szCs w:val="16"/>
                <w:lang w:eastAsia="tr-TR"/>
                <w14:ligatures w14:val="none"/>
              </w:rPr>
            </w:pPr>
          </w:p>
        </w:tc>
        <w:tc>
          <w:tcPr>
            <w:tcW w:w="1146" w:type="pct"/>
            <w:vMerge/>
            <w:tcBorders>
              <w:top w:val="nil"/>
              <w:left w:val="single" w:sz="4" w:space="0" w:color="auto"/>
              <w:bottom w:val="single" w:sz="4" w:space="0" w:color="000000"/>
              <w:right w:val="single" w:sz="4" w:space="0" w:color="auto"/>
            </w:tcBorders>
            <w:vAlign w:val="center"/>
            <w:hideMark/>
          </w:tcPr>
          <w:p w14:paraId="47E46CDC"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21311ACD" w14:textId="77777777" w:rsidR="00D919E0" w:rsidRPr="00D919E0" w:rsidRDefault="00D919E0" w:rsidP="00D919E0">
            <w:pPr>
              <w:jc w:val="left"/>
              <w:rPr>
                <w:rFonts w:eastAsia="Times New Roman"/>
                <w:color w:val="000000"/>
                <w:kern w:val="0"/>
                <w:sz w:val="16"/>
                <w:szCs w:val="16"/>
                <w:lang w:eastAsia="tr-TR"/>
                <w14:ligatures w14:val="none"/>
              </w:rPr>
            </w:pPr>
          </w:p>
        </w:tc>
        <w:tc>
          <w:tcPr>
            <w:tcW w:w="761" w:type="pct"/>
            <w:vMerge/>
            <w:tcBorders>
              <w:top w:val="nil"/>
              <w:left w:val="single" w:sz="4" w:space="0" w:color="auto"/>
              <w:bottom w:val="single" w:sz="4" w:space="0" w:color="000000"/>
              <w:right w:val="single" w:sz="4" w:space="0" w:color="auto"/>
            </w:tcBorders>
            <w:vAlign w:val="center"/>
            <w:hideMark/>
          </w:tcPr>
          <w:p w14:paraId="73DDED02" w14:textId="77777777" w:rsidR="00D919E0" w:rsidRPr="00D919E0" w:rsidRDefault="00D919E0" w:rsidP="00D919E0">
            <w:pPr>
              <w:jc w:val="left"/>
              <w:rPr>
                <w:rFonts w:eastAsia="Times New Roman"/>
                <w:color w:val="000000"/>
                <w:kern w:val="0"/>
                <w:sz w:val="16"/>
                <w:szCs w:val="16"/>
                <w:lang w:eastAsia="tr-TR"/>
                <w14:ligatures w14:val="none"/>
              </w:rPr>
            </w:pPr>
          </w:p>
        </w:tc>
      </w:tr>
      <w:tr w:rsidR="00D919E0" w:rsidRPr="00D919E0" w14:paraId="5C98D47B"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087A5BC5" w14:textId="77777777" w:rsidR="00D919E0" w:rsidRPr="00D919E0" w:rsidRDefault="00D919E0" w:rsidP="00D919E0">
            <w:pPr>
              <w:jc w:val="center"/>
              <w:rPr>
                <w:rFonts w:eastAsia="Times New Roman"/>
                <w:color w:val="000000"/>
                <w:kern w:val="0"/>
                <w:sz w:val="14"/>
                <w:szCs w:val="14"/>
                <w:lang w:eastAsia="tr-TR"/>
                <w14:ligatures w14:val="none"/>
              </w:rPr>
            </w:pPr>
            <w:r w:rsidRPr="00D919E0">
              <w:rPr>
                <w:rFonts w:eastAsia="Times New Roman"/>
                <w:color w:val="000000"/>
                <w:kern w:val="0"/>
                <w:sz w:val="14"/>
                <w:szCs w:val="14"/>
                <w:lang w:eastAsia="tr-TR"/>
                <w14:ligatures w14:val="none"/>
              </w:rPr>
              <w:t>EYLÜL</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591F41F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08 - 12 EYLÜL</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1F32CA2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7A81BB5D"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Mü.1.A.1. Ortama uygun müzik dinleme ve yapma kurallarını uygular.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5DFDDB64"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Sessiz Dinleme Oyunu</w:t>
            </w:r>
          </w:p>
        </w:tc>
        <w:tc>
          <w:tcPr>
            <w:tcW w:w="1146" w:type="pct"/>
            <w:tcBorders>
              <w:top w:val="nil"/>
              <w:left w:val="nil"/>
              <w:bottom w:val="single" w:sz="4" w:space="0" w:color="auto"/>
              <w:right w:val="single" w:sz="4" w:space="0" w:color="auto"/>
            </w:tcBorders>
            <w:shd w:val="clear" w:color="000000" w:fill="EDF4F2"/>
            <w:vAlign w:val="center"/>
            <w:hideMark/>
          </w:tcPr>
          <w:p w14:paraId="6ED667DD"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Öğrenciler daire şeklinde oturur ve öğretmen bir şarkı çalar. Herkes sessizce dinler, şarkı bitince ellerini kaldırarak ne hissettiklerini paylaşır. Bu etkinlik, müzik dinlerken sessiz olma ve sırayla konuşma kurallarını pekiştirir</w:t>
            </w:r>
          </w:p>
        </w:tc>
        <w:tc>
          <w:tcPr>
            <w:tcW w:w="735" w:type="pct"/>
            <w:tcBorders>
              <w:top w:val="nil"/>
              <w:left w:val="nil"/>
              <w:bottom w:val="single" w:sz="4" w:space="0" w:color="auto"/>
              <w:right w:val="single" w:sz="4" w:space="0" w:color="auto"/>
            </w:tcBorders>
            <w:shd w:val="clear" w:color="000000" w:fill="EDF4F2"/>
            <w:vAlign w:val="center"/>
            <w:hideMark/>
          </w:tcPr>
          <w:p w14:paraId="325B6FA3"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Oyunlaştırma</w:t>
            </w:r>
            <w:r w:rsidRPr="00D919E0">
              <w:rPr>
                <w:rFonts w:eastAsia="Times New Roman"/>
                <w:color w:val="000000"/>
                <w:kern w:val="0"/>
                <w:sz w:val="16"/>
                <w:szCs w:val="16"/>
                <w:lang w:eastAsia="tr-TR"/>
                <w14:ligatures w14:val="none"/>
              </w:rPr>
              <w:br/>
              <w:t>Modelleme</w:t>
            </w:r>
            <w:r w:rsidRPr="00D919E0">
              <w:rPr>
                <w:rFonts w:eastAsia="Times New Roman"/>
                <w:color w:val="000000"/>
                <w:kern w:val="0"/>
                <w:sz w:val="16"/>
                <w:szCs w:val="16"/>
                <w:lang w:eastAsia="tr-TR"/>
                <w14:ligatures w14:val="none"/>
              </w:rPr>
              <w:br/>
              <w:t>Grup tartışması</w:t>
            </w:r>
            <w:r w:rsidRPr="00D919E0">
              <w:rPr>
                <w:rFonts w:eastAsia="Times New Roman"/>
                <w:color w:val="000000"/>
                <w:kern w:val="0"/>
                <w:sz w:val="16"/>
                <w:szCs w:val="16"/>
                <w:lang w:eastAsia="tr-TR"/>
                <w14:ligatures w14:val="none"/>
              </w:rPr>
              <w:br/>
              <w:t>Görsel destek</w:t>
            </w:r>
          </w:p>
        </w:tc>
        <w:tc>
          <w:tcPr>
            <w:tcW w:w="761" w:type="pct"/>
            <w:tcBorders>
              <w:top w:val="nil"/>
              <w:left w:val="nil"/>
              <w:bottom w:val="single" w:sz="4" w:space="0" w:color="auto"/>
              <w:right w:val="single" w:sz="4" w:space="0" w:color="auto"/>
            </w:tcBorders>
            <w:shd w:val="clear" w:color="000000" w:fill="EDF4F2"/>
            <w:vAlign w:val="center"/>
            <w:hideMark/>
          </w:tcPr>
          <w:p w14:paraId="78D69ED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Gözlem</w:t>
            </w:r>
            <w:r w:rsidRPr="00D919E0">
              <w:rPr>
                <w:rFonts w:eastAsia="Times New Roman"/>
                <w:color w:val="000000"/>
                <w:kern w:val="0"/>
                <w:sz w:val="16"/>
                <w:szCs w:val="16"/>
                <w:lang w:eastAsia="tr-TR"/>
                <w14:ligatures w14:val="none"/>
              </w:rPr>
              <w:br/>
              <w:t>Kendini değerlendirme</w:t>
            </w:r>
            <w:r w:rsidRPr="00D919E0">
              <w:rPr>
                <w:rFonts w:eastAsia="Times New Roman"/>
                <w:color w:val="000000"/>
                <w:kern w:val="0"/>
                <w:sz w:val="16"/>
                <w:szCs w:val="16"/>
                <w:lang w:eastAsia="tr-TR"/>
                <w14:ligatures w14:val="none"/>
              </w:rPr>
              <w:br/>
              <w:t>Grup geri bildirimi</w:t>
            </w:r>
          </w:p>
        </w:tc>
      </w:tr>
      <w:tr w:rsidR="00D919E0" w:rsidRPr="00D919E0" w14:paraId="0EED50E1"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6E1C5104"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EYLÜL</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4F5CFA97"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15 - 19 EYLÜL</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3D0661A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38DDF620"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Mü.1.A.1. Ortama uygun müzik dinleme ve yapma kurallarını uygular.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36380005"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Kurallı Şarkı Söyleme Çemberi</w:t>
            </w:r>
          </w:p>
        </w:tc>
        <w:tc>
          <w:tcPr>
            <w:tcW w:w="1146" w:type="pct"/>
            <w:tcBorders>
              <w:top w:val="nil"/>
              <w:left w:val="nil"/>
              <w:bottom w:val="single" w:sz="4" w:space="0" w:color="auto"/>
              <w:right w:val="single" w:sz="4" w:space="0" w:color="auto"/>
            </w:tcBorders>
            <w:shd w:val="clear" w:color="000000" w:fill="EDF4F2"/>
            <w:vAlign w:val="center"/>
            <w:hideMark/>
          </w:tcPr>
          <w:p w14:paraId="1D6583DB"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Öğrenciler bir çemberde oturur ve basit bir şarkıyı sırayla söylerler (örneğin, "Ali Baba'nın Çiftliği"). Her öğrenci sırası geldiğinde şarkıya katılır, diğerleri sessizce dinler. Bu, müzik yaparken başkalarını rahatsız etmeme ve sırayla katılma kuralını öğretir.</w:t>
            </w:r>
          </w:p>
        </w:tc>
        <w:tc>
          <w:tcPr>
            <w:tcW w:w="735" w:type="pct"/>
            <w:tcBorders>
              <w:top w:val="nil"/>
              <w:left w:val="nil"/>
              <w:bottom w:val="single" w:sz="4" w:space="0" w:color="auto"/>
              <w:right w:val="single" w:sz="4" w:space="0" w:color="auto"/>
            </w:tcBorders>
            <w:shd w:val="clear" w:color="000000" w:fill="EDF4F2"/>
            <w:vAlign w:val="center"/>
            <w:hideMark/>
          </w:tcPr>
          <w:p w14:paraId="5A801956"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Oyunlaştırma</w:t>
            </w:r>
            <w:r w:rsidRPr="00D919E0">
              <w:rPr>
                <w:rFonts w:eastAsia="Times New Roman"/>
                <w:color w:val="000000"/>
                <w:kern w:val="0"/>
                <w:sz w:val="16"/>
                <w:szCs w:val="16"/>
                <w:lang w:eastAsia="tr-TR"/>
                <w14:ligatures w14:val="none"/>
              </w:rPr>
              <w:br/>
              <w:t>Modelleme</w:t>
            </w:r>
            <w:r w:rsidRPr="00D919E0">
              <w:rPr>
                <w:rFonts w:eastAsia="Times New Roman"/>
                <w:color w:val="000000"/>
                <w:kern w:val="0"/>
                <w:sz w:val="16"/>
                <w:szCs w:val="16"/>
                <w:lang w:eastAsia="tr-TR"/>
                <w14:ligatures w14:val="none"/>
              </w:rPr>
              <w:br/>
              <w:t>Grup tartışması</w:t>
            </w:r>
            <w:r w:rsidRPr="00D919E0">
              <w:rPr>
                <w:rFonts w:eastAsia="Times New Roman"/>
                <w:color w:val="000000"/>
                <w:kern w:val="0"/>
                <w:sz w:val="16"/>
                <w:szCs w:val="16"/>
                <w:lang w:eastAsia="tr-TR"/>
                <w14:ligatures w14:val="none"/>
              </w:rPr>
              <w:br/>
              <w:t>Görsel destek</w:t>
            </w:r>
          </w:p>
        </w:tc>
        <w:tc>
          <w:tcPr>
            <w:tcW w:w="761" w:type="pct"/>
            <w:tcBorders>
              <w:top w:val="nil"/>
              <w:left w:val="nil"/>
              <w:bottom w:val="single" w:sz="4" w:space="0" w:color="auto"/>
              <w:right w:val="single" w:sz="4" w:space="0" w:color="auto"/>
            </w:tcBorders>
            <w:shd w:val="clear" w:color="000000" w:fill="EDF4F2"/>
            <w:vAlign w:val="center"/>
            <w:hideMark/>
          </w:tcPr>
          <w:p w14:paraId="7F58DB98"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Gözlem</w:t>
            </w:r>
            <w:r w:rsidRPr="00D919E0">
              <w:rPr>
                <w:rFonts w:eastAsia="Times New Roman"/>
                <w:color w:val="000000"/>
                <w:kern w:val="0"/>
                <w:sz w:val="16"/>
                <w:szCs w:val="16"/>
                <w:lang w:eastAsia="tr-TR"/>
                <w14:ligatures w14:val="none"/>
              </w:rPr>
              <w:br/>
              <w:t>Kendini değerlendirme</w:t>
            </w:r>
            <w:r w:rsidRPr="00D919E0">
              <w:rPr>
                <w:rFonts w:eastAsia="Times New Roman"/>
                <w:color w:val="000000"/>
                <w:kern w:val="0"/>
                <w:sz w:val="16"/>
                <w:szCs w:val="16"/>
                <w:lang w:eastAsia="tr-TR"/>
                <w14:ligatures w14:val="none"/>
              </w:rPr>
              <w:br/>
              <w:t>Grup geri bildirimi</w:t>
            </w:r>
          </w:p>
        </w:tc>
      </w:tr>
      <w:tr w:rsidR="00D919E0" w:rsidRPr="00D919E0" w14:paraId="7A2FB4EE"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4144888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EYLÜL</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7D3767A1"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22 - 26 EYLÜL</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518F8698"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0A2B5FD8"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Mü.1.A.1. Ortama uygun müzik dinleme ve yapma kurallarını uygular.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3D08A727"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Enstrüman Paylaşım Oyunu</w:t>
            </w:r>
          </w:p>
        </w:tc>
        <w:tc>
          <w:tcPr>
            <w:tcW w:w="1146" w:type="pct"/>
            <w:tcBorders>
              <w:top w:val="nil"/>
              <w:left w:val="nil"/>
              <w:bottom w:val="single" w:sz="4" w:space="0" w:color="auto"/>
              <w:right w:val="single" w:sz="4" w:space="0" w:color="auto"/>
            </w:tcBorders>
            <w:shd w:val="clear" w:color="000000" w:fill="EDF4F2"/>
            <w:vAlign w:val="center"/>
            <w:hideMark/>
          </w:tcPr>
          <w:p w14:paraId="10015A2A"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Sınıfa basit ritim aletleri (örneğin, davul, zil) dağıtılır. Öğrenciler sırayla bir enstrümanı çalar ve sonra arkadaşına verir. Bu etkinlik, müzik yapma sırasında aletleri paylaşma ve dikkatli kullanma kurallarını vurgular.</w:t>
            </w:r>
          </w:p>
        </w:tc>
        <w:tc>
          <w:tcPr>
            <w:tcW w:w="735" w:type="pct"/>
            <w:tcBorders>
              <w:top w:val="nil"/>
              <w:left w:val="nil"/>
              <w:bottom w:val="single" w:sz="4" w:space="0" w:color="auto"/>
              <w:right w:val="single" w:sz="4" w:space="0" w:color="auto"/>
            </w:tcBorders>
            <w:shd w:val="clear" w:color="000000" w:fill="EDF4F2"/>
            <w:vAlign w:val="center"/>
            <w:hideMark/>
          </w:tcPr>
          <w:p w14:paraId="1EECAC51"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Oyunlaştırma</w:t>
            </w:r>
            <w:r w:rsidRPr="00D919E0">
              <w:rPr>
                <w:rFonts w:eastAsia="Times New Roman"/>
                <w:color w:val="000000"/>
                <w:kern w:val="0"/>
                <w:sz w:val="16"/>
                <w:szCs w:val="16"/>
                <w:lang w:eastAsia="tr-TR"/>
                <w14:ligatures w14:val="none"/>
              </w:rPr>
              <w:br/>
              <w:t>Modelleme</w:t>
            </w:r>
            <w:r w:rsidRPr="00D919E0">
              <w:rPr>
                <w:rFonts w:eastAsia="Times New Roman"/>
                <w:color w:val="000000"/>
                <w:kern w:val="0"/>
                <w:sz w:val="16"/>
                <w:szCs w:val="16"/>
                <w:lang w:eastAsia="tr-TR"/>
                <w14:ligatures w14:val="none"/>
              </w:rPr>
              <w:br/>
              <w:t>Grup tartışması</w:t>
            </w:r>
            <w:r w:rsidRPr="00D919E0">
              <w:rPr>
                <w:rFonts w:eastAsia="Times New Roman"/>
                <w:color w:val="000000"/>
                <w:kern w:val="0"/>
                <w:sz w:val="16"/>
                <w:szCs w:val="16"/>
                <w:lang w:eastAsia="tr-TR"/>
                <w14:ligatures w14:val="none"/>
              </w:rPr>
              <w:br/>
              <w:t>Görsel destek</w:t>
            </w:r>
          </w:p>
        </w:tc>
        <w:tc>
          <w:tcPr>
            <w:tcW w:w="761" w:type="pct"/>
            <w:tcBorders>
              <w:top w:val="nil"/>
              <w:left w:val="nil"/>
              <w:bottom w:val="single" w:sz="4" w:space="0" w:color="auto"/>
              <w:right w:val="single" w:sz="4" w:space="0" w:color="auto"/>
            </w:tcBorders>
            <w:shd w:val="clear" w:color="000000" w:fill="EDF4F2"/>
            <w:vAlign w:val="center"/>
            <w:hideMark/>
          </w:tcPr>
          <w:p w14:paraId="789B559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Gözlem</w:t>
            </w:r>
            <w:r w:rsidRPr="00D919E0">
              <w:rPr>
                <w:rFonts w:eastAsia="Times New Roman"/>
                <w:color w:val="000000"/>
                <w:kern w:val="0"/>
                <w:sz w:val="16"/>
                <w:szCs w:val="16"/>
                <w:lang w:eastAsia="tr-TR"/>
                <w14:ligatures w14:val="none"/>
              </w:rPr>
              <w:br/>
              <w:t>Kendini değerlendirme</w:t>
            </w:r>
            <w:r w:rsidRPr="00D919E0">
              <w:rPr>
                <w:rFonts w:eastAsia="Times New Roman"/>
                <w:color w:val="000000"/>
                <w:kern w:val="0"/>
                <w:sz w:val="16"/>
                <w:szCs w:val="16"/>
                <w:lang w:eastAsia="tr-TR"/>
                <w14:ligatures w14:val="none"/>
              </w:rPr>
              <w:br/>
              <w:t>Grup geri bildirimi</w:t>
            </w:r>
          </w:p>
        </w:tc>
      </w:tr>
      <w:tr w:rsidR="00D919E0" w:rsidRPr="00D919E0" w14:paraId="4C9BE3A3" w14:textId="77777777" w:rsidTr="00704185">
        <w:trPr>
          <w:trHeight w:val="495"/>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133D1376"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lastRenderedPageBreak/>
              <w:t>ÜNİTE</w:t>
            </w:r>
          </w:p>
        </w:tc>
        <w:tc>
          <w:tcPr>
            <w:tcW w:w="1159" w:type="pct"/>
            <w:tcBorders>
              <w:top w:val="nil"/>
              <w:left w:val="nil"/>
              <w:bottom w:val="single" w:sz="4" w:space="0" w:color="auto"/>
              <w:right w:val="nil"/>
            </w:tcBorders>
            <w:shd w:val="clear" w:color="000000" w:fill="92D8D6"/>
            <w:noWrap/>
            <w:vAlign w:val="center"/>
            <w:hideMark/>
          </w:tcPr>
          <w:p w14:paraId="2920593B"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w:t>
            </w:r>
          </w:p>
        </w:tc>
        <w:tc>
          <w:tcPr>
            <w:tcW w:w="735" w:type="pct"/>
            <w:tcBorders>
              <w:top w:val="nil"/>
              <w:left w:val="nil"/>
              <w:bottom w:val="single" w:sz="4" w:space="0" w:color="auto"/>
              <w:right w:val="nil"/>
            </w:tcBorders>
            <w:shd w:val="clear" w:color="000000" w:fill="92D8D6"/>
            <w:noWrap/>
            <w:vAlign w:val="center"/>
            <w:hideMark/>
          </w:tcPr>
          <w:p w14:paraId="590BEB39"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4. Hafta</w:t>
            </w:r>
          </w:p>
        </w:tc>
        <w:tc>
          <w:tcPr>
            <w:tcW w:w="1146" w:type="pct"/>
            <w:tcBorders>
              <w:top w:val="nil"/>
              <w:left w:val="nil"/>
              <w:bottom w:val="single" w:sz="4" w:space="0" w:color="auto"/>
              <w:right w:val="nil"/>
            </w:tcBorders>
            <w:shd w:val="clear" w:color="000000" w:fill="92D8D6"/>
            <w:noWrap/>
            <w:vAlign w:val="center"/>
            <w:hideMark/>
          </w:tcPr>
          <w:p w14:paraId="394BCBCA"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5. Hafta</w:t>
            </w:r>
          </w:p>
        </w:tc>
        <w:tc>
          <w:tcPr>
            <w:tcW w:w="735" w:type="pct"/>
            <w:tcBorders>
              <w:top w:val="nil"/>
              <w:left w:val="nil"/>
              <w:bottom w:val="single" w:sz="4" w:space="0" w:color="auto"/>
              <w:right w:val="nil"/>
            </w:tcBorders>
            <w:shd w:val="clear" w:color="000000" w:fill="92D8D6"/>
            <w:noWrap/>
            <w:vAlign w:val="center"/>
            <w:hideMark/>
          </w:tcPr>
          <w:p w14:paraId="2BD5D54F"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6. Hafta</w:t>
            </w:r>
          </w:p>
        </w:tc>
        <w:tc>
          <w:tcPr>
            <w:tcW w:w="761" w:type="pct"/>
            <w:tcBorders>
              <w:top w:val="nil"/>
              <w:left w:val="nil"/>
              <w:bottom w:val="single" w:sz="4" w:space="0" w:color="auto"/>
              <w:right w:val="single" w:sz="4" w:space="0" w:color="auto"/>
            </w:tcBorders>
            <w:shd w:val="clear" w:color="000000" w:fill="92D8D6"/>
            <w:noWrap/>
            <w:vAlign w:val="center"/>
            <w:hideMark/>
          </w:tcPr>
          <w:p w14:paraId="4564F1C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( 4. Hafta ) - ( 6. Hafta )</w:t>
            </w:r>
          </w:p>
        </w:tc>
      </w:tr>
      <w:tr w:rsidR="00D919E0" w:rsidRPr="00D919E0" w14:paraId="4E84A1EF" w14:textId="77777777" w:rsidTr="00704185">
        <w:trPr>
          <w:trHeight w:val="360"/>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1378D296"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SÜRE</w:t>
            </w:r>
          </w:p>
        </w:tc>
        <w:tc>
          <w:tcPr>
            <w:tcW w:w="1159"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1D338D53"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KAZANIMLAR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5DC171E8"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ETKİNLİKLER</w:t>
            </w:r>
          </w:p>
        </w:tc>
        <w:tc>
          <w:tcPr>
            <w:tcW w:w="1146"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613BB96E"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AÇIKLAMALAR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4B459D3B"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YÖNTEM VE TEKNİKLER</w:t>
            </w:r>
          </w:p>
        </w:tc>
        <w:tc>
          <w:tcPr>
            <w:tcW w:w="761"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48ADCC5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ÖLÇME VE DEĞERLENDİRME</w:t>
            </w:r>
          </w:p>
        </w:tc>
      </w:tr>
      <w:tr w:rsidR="00D919E0" w:rsidRPr="00D919E0" w14:paraId="1E9BEE08" w14:textId="77777777" w:rsidTr="00704185">
        <w:trPr>
          <w:trHeight w:val="1080"/>
        </w:trPr>
        <w:tc>
          <w:tcPr>
            <w:tcW w:w="155" w:type="pct"/>
            <w:tcBorders>
              <w:top w:val="nil"/>
              <w:left w:val="single" w:sz="4" w:space="0" w:color="auto"/>
              <w:bottom w:val="single" w:sz="4" w:space="0" w:color="auto"/>
              <w:right w:val="single" w:sz="4" w:space="0" w:color="auto"/>
            </w:tcBorders>
            <w:shd w:val="clear" w:color="000000" w:fill="92D8D6"/>
            <w:noWrap/>
            <w:textDirection w:val="btLr"/>
            <w:vAlign w:val="center"/>
            <w:hideMark/>
          </w:tcPr>
          <w:p w14:paraId="51452B7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AY</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65A20FD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HAFTA</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15464BC7"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SAAT</w:t>
            </w:r>
          </w:p>
        </w:tc>
        <w:tc>
          <w:tcPr>
            <w:tcW w:w="1159" w:type="pct"/>
            <w:vMerge/>
            <w:tcBorders>
              <w:top w:val="nil"/>
              <w:left w:val="single" w:sz="4" w:space="0" w:color="auto"/>
              <w:bottom w:val="single" w:sz="4" w:space="0" w:color="000000"/>
              <w:right w:val="single" w:sz="4" w:space="0" w:color="auto"/>
            </w:tcBorders>
            <w:vAlign w:val="center"/>
            <w:hideMark/>
          </w:tcPr>
          <w:p w14:paraId="44D5CC43"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5909FE4E" w14:textId="77777777" w:rsidR="00D919E0" w:rsidRPr="00D919E0" w:rsidRDefault="00D919E0" w:rsidP="00D919E0">
            <w:pPr>
              <w:jc w:val="left"/>
              <w:rPr>
                <w:rFonts w:eastAsia="Times New Roman"/>
                <w:color w:val="000000"/>
                <w:kern w:val="0"/>
                <w:sz w:val="16"/>
                <w:szCs w:val="16"/>
                <w:lang w:eastAsia="tr-TR"/>
                <w14:ligatures w14:val="none"/>
              </w:rPr>
            </w:pPr>
          </w:p>
        </w:tc>
        <w:tc>
          <w:tcPr>
            <w:tcW w:w="1146" w:type="pct"/>
            <w:vMerge/>
            <w:tcBorders>
              <w:top w:val="nil"/>
              <w:left w:val="single" w:sz="4" w:space="0" w:color="auto"/>
              <w:bottom w:val="single" w:sz="4" w:space="0" w:color="000000"/>
              <w:right w:val="single" w:sz="4" w:space="0" w:color="auto"/>
            </w:tcBorders>
            <w:vAlign w:val="center"/>
            <w:hideMark/>
          </w:tcPr>
          <w:p w14:paraId="6F6DD99D"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64424FB9" w14:textId="77777777" w:rsidR="00D919E0" w:rsidRPr="00D919E0" w:rsidRDefault="00D919E0" w:rsidP="00D919E0">
            <w:pPr>
              <w:jc w:val="left"/>
              <w:rPr>
                <w:rFonts w:eastAsia="Times New Roman"/>
                <w:color w:val="000000"/>
                <w:kern w:val="0"/>
                <w:sz w:val="16"/>
                <w:szCs w:val="16"/>
                <w:lang w:eastAsia="tr-TR"/>
                <w14:ligatures w14:val="none"/>
              </w:rPr>
            </w:pPr>
          </w:p>
        </w:tc>
        <w:tc>
          <w:tcPr>
            <w:tcW w:w="761" w:type="pct"/>
            <w:vMerge/>
            <w:tcBorders>
              <w:top w:val="nil"/>
              <w:left w:val="single" w:sz="4" w:space="0" w:color="auto"/>
              <w:bottom w:val="single" w:sz="4" w:space="0" w:color="000000"/>
              <w:right w:val="single" w:sz="4" w:space="0" w:color="auto"/>
            </w:tcBorders>
            <w:vAlign w:val="center"/>
            <w:hideMark/>
          </w:tcPr>
          <w:p w14:paraId="5EF9576E" w14:textId="77777777" w:rsidR="00D919E0" w:rsidRPr="00D919E0" w:rsidRDefault="00D919E0" w:rsidP="00D919E0">
            <w:pPr>
              <w:jc w:val="left"/>
              <w:rPr>
                <w:rFonts w:eastAsia="Times New Roman"/>
                <w:color w:val="000000"/>
                <w:kern w:val="0"/>
                <w:sz w:val="16"/>
                <w:szCs w:val="16"/>
                <w:lang w:eastAsia="tr-TR"/>
                <w14:ligatures w14:val="none"/>
              </w:rPr>
            </w:pPr>
          </w:p>
        </w:tc>
      </w:tr>
      <w:tr w:rsidR="00D919E0" w:rsidRPr="00D919E0" w14:paraId="20071330"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5F075EEE" w14:textId="77777777" w:rsidR="00D919E0" w:rsidRPr="00D919E0" w:rsidRDefault="00D919E0" w:rsidP="00D919E0">
            <w:pPr>
              <w:jc w:val="center"/>
              <w:rPr>
                <w:rFonts w:eastAsia="Times New Roman"/>
                <w:color w:val="000000"/>
                <w:kern w:val="0"/>
                <w:sz w:val="14"/>
                <w:szCs w:val="14"/>
                <w:lang w:eastAsia="tr-TR"/>
                <w14:ligatures w14:val="none"/>
              </w:rPr>
            </w:pPr>
            <w:r w:rsidRPr="00D919E0">
              <w:rPr>
                <w:rFonts w:eastAsia="Times New Roman"/>
                <w:color w:val="000000"/>
                <w:kern w:val="0"/>
                <w:sz w:val="14"/>
                <w:szCs w:val="14"/>
                <w:lang w:eastAsia="tr-TR"/>
                <w14:ligatures w14:val="none"/>
              </w:rPr>
              <w:t>EYLÜL - EKİM</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38D1A8E1"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29 EYLÜL - 03 EKİM</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5E48801A"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1E674069"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Mü.1.A.2. İstiklâl Marşı’nı saygıyla dinler.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7A1EC340"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Saygı Duruşu Provası</w:t>
            </w:r>
          </w:p>
        </w:tc>
        <w:tc>
          <w:tcPr>
            <w:tcW w:w="1146" w:type="pct"/>
            <w:tcBorders>
              <w:top w:val="nil"/>
              <w:left w:val="nil"/>
              <w:bottom w:val="single" w:sz="4" w:space="0" w:color="auto"/>
              <w:right w:val="single" w:sz="4" w:space="0" w:color="auto"/>
            </w:tcBorders>
            <w:shd w:val="clear" w:color="000000" w:fill="EDF4F2"/>
            <w:vAlign w:val="center"/>
            <w:hideMark/>
          </w:tcPr>
          <w:p w14:paraId="0935568E"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Öğrenciler sırayla küçük gruplar halinde İstiklâl Marşı’nı dinlerken saygı duruşunda bulunur. Öğretmen, doğru duruşu (ayakta, eller yanda, sessiz) gösterir ve öğrenciler taklit eder. Etkinlik, saygılı dinleme davranışını pekiştirir.</w:t>
            </w:r>
          </w:p>
        </w:tc>
        <w:tc>
          <w:tcPr>
            <w:tcW w:w="735" w:type="pct"/>
            <w:tcBorders>
              <w:top w:val="nil"/>
              <w:left w:val="nil"/>
              <w:bottom w:val="single" w:sz="4" w:space="0" w:color="auto"/>
              <w:right w:val="single" w:sz="4" w:space="0" w:color="auto"/>
            </w:tcBorders>
            <w:shd w:val="clear" w:color="000000" w:fill="EDF4F2"/>
            <w:vAlign w:val="center"/>
            <w:hideMark/>
          </w:tcPr>
          <w:p w14:paraId="5E463311"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Modelleme</w:t>
            </w:r>
            <w:r w:rsidRPr="00D919E0">
              <w:rPr>
                <w:rFonts w:eastAsia="Times New Roman"/>
                <w:color w:val="000000"/>
                <w:kern w:val="0"/>
                <w:sz w:val="16"/>
                <w:szCs w:val="16"/>
                <w:lang w:eastAsia="tr-TR"/>
                <w14:ligatures w14:val="none"/>
              </w:rPr>
              <w:br/>
              <w:t>Rol oynama</w:t>
            </w:r>
            <w:r w:rsidRPr="00D919E0">
              <w:rPr>
                <w:rFonts w:eastAsia="Times New Roman"/>
                <w:color w:val="000000"/>
                <w:kern w:val="0"/>
                <w:sz w:val="16"/>
                <w:szCs w:val="16"/>
                <w:lang w:eastAsia="tr-TR"/>
                <w14:ligatures w14:val="none"/>
              </w:rPr>
              <w:br/>
              <w:t>Hikaye anlatımı</w:t>
            </w:r>
            <w:r w:rsidRPr="00D919E0">
              <w:rPr>
                <w:rFonts w:eastAsia="Times New Roman"/>
                <w:color w:val="000000"/>
                <w:kern w:val="0"/>
                <w:sz w:val="16"/>
                <w:szCs w:val="16"/>
                <w:lang w:eastAsia="tr-TR"/>
                <w14:ligatures w14:val="none"/>
              </w:rPr>
              <w:br/>
              <w:t>Görsel destek</w:t>
            </w:r>
            <w:r w:rsidRPr="00D919E0">
              <w:rPr>
                <w:rFonts w:eastAsia="Times New Roman"/>
                <w:color w:val="000000"/>
                <w:kern w:val="0"/>
                <w:sz w:val="16"/>
                <w:szCs w:val="16"/>
                <w:lang w:eastAsia="tr-TR"/>
                <w14:ligatures w14:val="none"/>
              </w:rPr>
              <w:br/>
              <w:t>Grup çalışması</w:t>
            </w:r>
          </w:p>
        </w:tc>
        <w:tc>
          <w:tcPr>
            <w:tcW w:w="761" w:type="pct"/>
            <w:tcBorders>
              <w:top w:val="nil"/>
              <w:left w:val="nil"/>
              <w:bottom w:val="single" w:sz="4" w:space="0" w:color="auto"/>
              <w:right w:val="single" w:sz="4" w:space="0" w:color="auto"/>
            </w:tcBorders>
            <w:shd w:val="clear" w:color="000000" w:fill="EDF4F2"/>
            <w:vAlign w:val="center"/>
            <w:hideMark/>
          </w:tcPr>
          <w:p w14:paraId="4621F6D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Gözlem</w:t>
            </w:r>
            <w:r w:rsidRPr="00D919E0">
              <w:rPr>
                <w:rFonts w:eastAsia="Times New Roman"/>
                <w:color w:val="000000"/>
                <w:kern w:val="0"/>
                <w:sz w:val="16"/>
                <w:szCs w:val="16"/>
                <w:lang w:eastAsia="tr-TR"/>
                <w14:ligatures w14:val="none"/>
              </w:rPr>
              <w:br/>
              <w:t>Kendini değerlendirme</w:t>
            </w:r>
            <w:r w:rsidRPr="00D919E0">
              <w:rPr>
                <w:rFonts w:eastAsia="Times New Roman"/>
                <w:color w:val="000000"/>
                <w:kern w:val="0"/>
                <w:sz w:val="16"/>
                <w:szCs w:val="16"/>
                <w:lang w:eastAsia="tr-TR"/>
                <w14:ligatures w14:val="none"/>
              </w:rPr>
              <w:br/>
              <w:t>Grup tartışması</w:t>
            </w:r>
          </w:p>
        </w:tc>
      </w:tr>
      <w:tr w:rsidR="00D919E0" w:rsidRPr="00D919E0" w14:paraId="119F166A"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4A77C8B1"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EKİM</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705B073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06 - 10 EKİM</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6F31A04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5DDF8E9A"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Mü.1.A.2. İstiklâl Marşı’nı saygıyla dinler.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646E81AF"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Hikaye ile Öğrenme</w:t>
            </w:r>
          </w:p>
        </w:tc>
        <w:tc>
          <w:tcPr>
            <w:tcW w:w="1146" w:type="pct"/>
            <w:tcBorders>
              <w:top w:val="nil"/>
              <w:left w:val="nil"/>
              <w:bottom w:val="single" w:sz="4" w:space="0" w:color="auto"/>
              <w:right w:val="single" w:sz="4" w:space="0" w:color="auto"/>
            </w:tcBorders>
            <w:shd w:val="clear" w:color="000000" w:fill="EDF4F2"/>
            <w:vAlign w:val="center"/>
            <w:hideMark/>
          </w:tcPr>
          <w:p w14:paraId="7E720B4F"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Sınıfta mini bir tören düzenlenir. Öğretmen İstiklâl Marşı’nı çalar, öğrenciler ayakta saygıyla dinler. Tören sonrası öğrenciler ne hissettiklerini paylaşır. Bu, gerçek tören ortamını simüle eder.</w:t>
            </w:r>
          </w:p>
        </w:tc>
        <w:tc>
          <w:tcPr>
            <w:tcW w:w="735" w:type="pct"/>
            <w:tcBorders>
              <w:top w:val="nil"/>
              <w:left w:val="nil"/>
              <w:bottom w:val="single" w:sz="4" w:space="0" w:color="auto"/>
              <w:right w:val="single" w:sz="4" w:space="0" w:color="auto"/>
            </w:tcBorders>
            <w:shd w:val="clear" w:color="000000" w:fill="EDF4F2"/>
            <w:vAlign w:val="center"/>
            <w:hideMark/>
          </w:tcPr>
          <w:p w14:paraId="7828D5C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Modelleme</w:t>
            </w:r>
            <w:r w:rsidRPr="00D919E0">
              <w:rPr>
                <w:rFonts w:eastAsia="Times New Roman"/>
                <w:color w:val="000000"/>
                <w:kern w:val="0"/>
                <w:sz w:val="16"/>
                <w:szCs w:val="16"/>
                <w:lang w:eastAsia="tr-TR"/>
                <w14:ligatures w14:val="none"/>
              </w:rPr>
              <w:br/>
              <w:t>Rol oynama</w:t>
            </w:r>
            <w:r w:rsidRPr="00D919E0">
              <w:rPr>
                <w:rFonts w:eastAsia="Times New Roman"/>
                <w:color w:val="000000"/>
                <w:kern w:val="0"/>
                <w:sz w:val="16"/>
                <w:szCs w:val="16"/>
                <w:lang w:eastAsia="tr-TR"/>
                <w14:ligatures w14:val="none"/>
              </w:rPr>
              <w:br/>
              <w:t>Hikaye anlatımı</w:t>
            </w:r>
            <w:r w:rsidRPr="00D919E0">
              <w:rPr>
                <w:rFonts w:eastAsia="Times New Roman"/>
                <w:color w:val="000000"/>
                <w:kern w:val="0"/>
                <w:sz w:val="16"/>
                <w:szCs w:val="16"/>
                <w:lang w:eastAsia="tr-TR"/>
                <w14:ligatures w14:val="none"/>
              </w:rPr>
              <w:br/>
              <w:t>Görsel destek</w:t>
            </w:r>
            <w:r w:rsidRPr="00D919E0">
              <w:rPr>
                <w:rFonts w:eastAsia="Times New Roman"/>
                <w:color w:val="000000"/>
                <w:kern w:val="0"/>
                <w:sz w:val="16"/>
                <w:szCs w:val="16"/>
                <w:lang w:eastAsia="tr-TR"/>
                <w14:ligatures w14:val="none"/>
              </w:rPr>
              <w:br/>
              <w:t>Grup çalışması</w:t>
            </w:r>
          </w:p>
        </w:tc>
        <w:tc>
          <w:tcPr>
            <w:tcW w:w="761" w:type="pct"/>
            <w:tcBorders>
              <w:top w:val="nil"/>
              <w:left w:val="nil"/>
              <w:bottom w:val="single" w:sz="4" w:space="0" w:color="auto"/>
              <w:right w:val="single" w:sz="4" w:space="0" w:color="auto"/>
            </w:tcBorders>
            <w:shd w:val="clear" w:color="000000" w:fill="EDF4F2"/>
            <w:vAlign w:val="center"/>
            <w:hideMark/>
          </w:tcPr>
          <w:p w14:paraId="519D10E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Gözlem</w:t>
            </w:r>
            <w:r w:rsidRPr="00D919E0">
              <w:rPr>
                <w:rFonts w:eastAsia="Times New Roman"/>
                <w:color w:val="000000"/>
                <w:kern w:val="0"/>
                <w:sz w:val="16"/>
                <w:szCs w:val="16"/>
                <w:lang w:eastAsia="tr-TR"/>
                <w14:ligatures w14:val="none"/>
              </w:rPr>
              <w:br/>
              <w:t>Kendini değerlendirme</w:t>
            </w:r>
            <w:r w:rsidRPr="00D919E0">
              <w:rPr>
                <w:rFonts w:eastAsia="Times New Roman"/>
                <w:color w:val="000000"/>
                <w:kern w:val="0"/>
                <w:sz w:val="16"/>
                <w:szCs w:val="16"/>
                <w:lang w:eastAsia="tr-TR"/>
                <w14:ligatures w14:val="none"/>
              </w:rPr>
              <w:br/>
              <w:t>Grup tartışması</w:t>
            </w:r>
          </w:p>
        </w:tc>
      </w:tr>
      <w:tr w:rsidR="00D919E0" w:rsidRPr="00D919E0" w14:paraId="1C1BDF7A"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1F2B8A78"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EKİM</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646BECA4"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13 - 17 EKİM</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1B62419F"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237C35C6"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Mü.1.A.3. Çevresindeki ses kaynaklarını ayırt eder.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6F27AB91"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Ses Bulmacası</w:t>
            </w:r>
          </w:p>
        </w:tc>
        <w:tc>
          <w:tcPr>
            <w:tcW w:w="1146" w:type="pct"/>
            <w:tcBorders>
              <w:top w:val="nil"/>
              <w:left w:val="nil"/>
              <w:bottom w:val="single" w:sz="4" w:space="0" w:color="auto"/>
              <w:right w:val="single" w:sz="4" w:space="0" w:color="auto"/>
            </w:tcBorders>
            <w:shd w:val="clear" w:color="000000" w:fill="EDF4F2"/>
            <w:vAlign w:val="center"/>
            <w:hideMark/>
          </w:tcPr>
          <w:p w14:paraId="5FEDD42F"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Öğretmen bir ses kaydı çalar (örneğin, kuş cıvıltısı, tren düdüğü). Öğrenciler duydukları sesin kaynağını bulmacadaki resimler arasından işaretler. Bu, sesleri ayırt etme ve görselle bağdaştırma becerisini destekler.</w:t>
            </w:r>
          </w:p>
        </w:tc>
        <w:tc>
          <w:tcPr>
            <w:tcW w:w="735" w:type="pct"/>
            <w:tcBorders>
              <w:top w:val="nil"/>
              <w:left w:val="nil"/>
              <w:bottom w:val="single" w:sz="4" w:space="0" w:color="auto"/>
              <w:right w:val="single" w:sz="4" w:space="0" w:color="auto"/>
            </w:tcBorders>
            <w:shd w:val="clear" w:color="000000" w:fill="EDF4F2"/>
            <w:vAlign w:val="center"/>
            <w:hideMark/>
          </w:tcPr>
          <w:p w14:paraId="41F1E85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Oyunlaştırma</w:t>
            </w:r>
            <w:r w:rsidRPr="00D919E0">
              <w:rPr>
                <w:rFonts w:eastAsia="Times New Roman"/>
                <w:color w:val="000000"/>
                <w:kern w:val="0"/>
                <w:sz w:val="16"/>
                <w:szCs w:val="16"/>
                <w:lang w:eastAsia="tr-TR"/>
                <w14:ligatures w14:val="none"/>
              </w:rPr>
              <w:br/>
              <w:t>Görsel destek</w:t>
            </w:r>
            <w:r w:rsidRPr="00D919E0">
              <w:rPr>
                <w:rFonts w:eastAsia="Times New Roman"/>
                <w:color w:val="000000"/>
                <w:kern w:val="0"/>
                <w:sz w:val="16"/>
                <w:szCs w:val="16"/>
                <w:lang w:eastAsia="tr-TR"/>
                <w14:ligatures w14:val="none"/>
              </w:rPr>
              <w:br/>
              <w:t>Hikaye anlatımı</w:t>
            </w:r>
            <w:r w:rsidRPr="00D919E0">
              <w:rPr>
                <w:rFonts w:eastAsia="Times New Roman"/>
                <w:color w:val="000000"/>
                <w:kern w:val="0"/>
                <w:sz w:val="16"/>
                <w:szCs w:val="16"/>
                <w:lang w:eastAsia="tr-TR"/>
                <w14:ligatures w14:val="none"/>
              </w:rPr>
              <w:br/>
              <w:t>Grup çalışması</w:t>
            </w:r>
            <w:r w:rsidRPr="00D919E0">
              <w:rPr>
                <w:rFonts w:eastAsia="Times New Roman"/>
                <w:color w:val="000000"/>
                <w:kern w:val="0"/>
                <w:sz w:val="16"/>
                <w:szCs w:val="16"/>
                <w:lang w:eastAsia="tr-TR"/>
                <w14:ligatures w14:val="none"/>
              </w:rPr>
              <w:br/>
              <w:t>Soru-cevap</w:t>
            </w:r>
          </w:p>
        </w:tc>
        <w:tc>
          <w:tcPr>
            <w:tcW w:w="761" w:type="pct"/>
            <w:tcBorders>
              <w:top w:val="nil"/>
              <w:left w:val="nil"/>
              <w:bottom w:val="single" w:sz="4" w:space="0" w:color="auto"/>
              <w:right w:val="single" w:sz="4" w:space="0" w:color="auto"/>
            </w:tcBorders>
            <w:shd w:val="clear" w:color="000000" w:fill="EDF4F2"/>
            <w:vAlign w:val="center"/>
            <w:hideMark/>
          </w:tcPr>
          <w:p w14:paraId="786A2BB6"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Gözlem</w:t>
            </w:r>
            <w:r w:rsidRPr="00D919E0">
              <w:rPr>
                <w:rFonts w:eastAsia="Times New Roman"/>
                <w:color w:val="000000"/>
                <w:kern w:val="0"/>
                <w:sz w:val="16"/>
                <w:szCs w:val="16"/>
                <w:lang w:eastAsia="tr-TR"/>
                <w14:ligatures w14:val="none"/>
              </w:rPr>
              <w:br/>
              <w:t>Performans görevi</w:t>
            </w:r>
            <w:r w:rsidRPr="00D919E0">
              <w:rPr>
                <w:rFonts w:eastAsia="Times New Roman"/>
                <w:color w:val="000000"/>
                <w:kern w:val="0"/>
                <w:sz w:val="16"/>
                <w:szCs w:val="16"/>
                <w:lang w:eastAsia="tr-TR"/>
                <w14:ligatures w14:val="none"/>
              </w:rPr>
              <w:br/>
              <w:t>Kendini değerlendirme</w:t>
            </w:r>
            <w:r w:rsidRPr="00D919E0">
              <w:rPr>
                <w:rFonts w:eastAsia="Times New Roman"/>
                <w:color w:val="000000"/>
                <w:kern w:val="0"/>
                <w:sz w:val="16"/>
                <w:szCs w:val="16"/>
                <w:lang w:eastAsia="tr-TR"/>
                <w14:ligatures w14:val="none"/>
              </w:rPr>
              <w:br/>
              <w:t>Eşleştirme testi</w:t>
            </w:r>
            <w:r w:rsidRPr="00D919E0">
              <w:rPr>
                <w:rFonts w:eastAsia="Times New Roman"/>
                <w:color w:val="000000"/>
                <w:kern w:val="0"/>
                <w:sz w:val="16"/>
                <w:szCs w:val="16"/>
                <w:lang w:eastAsia="tr-TR"/>
                <w14:ligatures w14:val="none"/>
              </w:rPr>
              <w:br/>
              <w:t>Sözlü geri bildirim</w:t>
            </w:r>
          </w:p>
        </w:tc>
      </w:tr>
      <w:tr w:rsidR="00D919E0" w:rsidRPr="00D919E0" w14:paraId="07D92F12" w14:textId="77777777" w:rsidTr="00704185">
        <w:trPr>
          <w:trHeight w:val="495"/>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7459169F"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lastRenderedPageBreak/>
              <w:t>ÜNİTE</w:t>
            </w:r>
          </w:p>
        </w:tc>
        <w:tc>
          <w:tcPr>
            <w:tcW w:w="1159" w:type="pct"/>
            <w:tcBorders>
              <w:top w:val="nil"/>
              <w:left w:val="nil"/>
              <w:bottom w:val="single" w:sz="4" w:space="0" w:color="auto"/>
              <w:right w:val="nil"/>
            </w:tcBorders>
            <w:shd w:val="clear" w:color="000000" w:fill="92D8D6"/>
            <w:noWrap/>
            <w:vAlign w:val="center"/>
            <w:hideMark/>
          </w:tcPr>
          <w:p w14:paraId="18C5C0A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w:t>
            </w:r>
          </w:p>
        </w:tc>
        <w:tc>
          <w:tcPr>
            <w:tcW w:w="735" w:type="pct"/>
            <w:tcBorders>
              <w:top w:val="nil"/>
              <w:left w:val="nil"/>
              <w:bottom w:val="single" w:sz="4" w:space="0" w:color="auto"/>
              <w:right w:val="nil"/>
            </w:tcBorders>
            <w:shd w:val="clear" w:color="000000" w:fill="92D8D6"/>
            <w:noWrap/>
            <w:vAlign w:val="center"/>
            <w:hideMark/>
          </w:tcPr>
          <w:p w14:paraId="757CC046"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7. Hafta</w:t>
            </w:r>
          </w:p>
        </w:tc>
        <w:tc>
          <w:tcPr>
            <w:tcW w:w="1146" w:type="pct"/>
            <w:tcBorders>
              <w:top w:val="nil"/>
              <w:left w:val="nil"/>
              <w:bottom w:val="single" w:sz="4" w:space="0" w:color="auto"/>
              <w:right w:val="nil"/>
            </w:tcBorders>
            <w:shd w:val="clear" w:color="000000" w:fill="92D8D6"/>
            <w:noWrap/>
            <w:vAlign w:val="center"/>
            <w:hideMark/>
          </w:tcPr>
          <w:p w14:paraId="4DE93610"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8. Hafta</w:t>
            </w:r>
          </w:p>
        </w:tc>
        <w:tc>
          <w:tcPr>
            <w:tcW w:w="735" w:type="pct"/>
            <w:tcBorders>
              <w:top w:val="nil"/>
              <w:left w:val="nil"/>
              <w:bottom w:val="single" w:sz="4" w:space="0" w:color="auto"/>
              <w:right w:val="nil"/>
            </w:tcBorders>
            <w:shd w:val="clear" w:color="000000" w:fill="92D8D6"/>
            <w:noWrap/>
            <w:vAlign w:val="center"/>
            <w:hideMark/>
          </w:tcPr>
          <w:p w14:paraId="06CBEEBD"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9. Hafta</w:t>
            </w:r>
          </w:p>
        </w:tc>
        <w:tc>
          <w:tcPr>
            <w:tcW w:w="761" w:type="pct"/>
            <w:tcBorders>
              <w:top w:val="nil"/>
              <w:left w:val="nil"/>
              <w:bottom w:val="single" w:sz="4" w:space="0" w:color="auto"/>
              <w:right w:val="single" w:sz="4" w:space="0" w:color="auto"/>
            </w:tcBorders>
            <w:shd w:val="clear" w:color="000000" w:fill="92D8D6"/>
            <w:noWrap/>
            <w:vAlign w:val="center"/>
            <w:hideMark/>
          </w:tcPr>
          <w:p w14:paraId="589283DA"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( 7. Hafta ) - ( 9. Hafta )</w:t>
            </w:r>
          </w:p>
        </w:tc>
      </w:tr>
      <w:tr w:rsidR="00D919E0" w:rsidRPr="00D919E0" w14:paraId="6D73D39C" w14:textId="77777777" w:rsidTr="00704185">
        <w:trPr>
          <w:trHeight w:val="360"/>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31EF7618"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SÜRE</w:t>
            </w:r>
          </w:p>
        </w:tc>
        <w:tc>
          <w:tcPr>
            <w:tcW w:w="1159"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4A92452B"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KAZANIMLAR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68746347"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ETKİNLİKLER</w:t>
            </w:r>
          </w:p>
        </w:tc>
        <w:tc>
          <w:tcPr>
            <w:tcW w:w="1146"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541180C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AÇIKLAMALAR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3E85E793"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YÖNTEM VE TEKNİKLER</w:t>
            </w:r>
          </w:p>
        </w:tc>
        <w:tc>
          <w:tcPr>
            <w:tcW w:w="761"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3211BC5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ÖLÇME VE DEĞERLENDİRME</w:t>
            </w:r>
          </w:p>
        </w:tc>
      </w:tr>
      <w:tr w:rsidR="00D919E0" w:rsidRPr="00D919E0" w14:paraId="3628E1E3" w14:textId="77777777" w:rsidTr="00704185">
        <w:trPr>
          <w:trHeight w:val="1080"/>
        </w:trPr>
        <w:tc>
          <w:tcPr>
            <w:tcW w:w="155" w:type="pct"/>
            <w:tcBorders>
              <w:top w:val="nil"/>
              <w:left w:val="single" w:sz="4" w:space="0" w:color="auto"/>
              <w:bottom w:val="single" w:sz="4" w:space="0" w:color="auto"/>
              <w:right w:val="single" w:sz="4" w:space="0" w:color="auto"/>
            </w:tcBorders>
            <w:shd w:val="clear" w:color="000000" w:fill="92D8D6"/>
            <w:noWrap/>
            <w:textDirection w:val="btLr"/>
            <w:vAlign w:val="center"/>
            <w:hideMark/>
          </w:tcPr>
          <w:p w14:paraId="0F89FEB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AY</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3BFE3DE6"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HAFTA</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239984F6"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SAAT</w:t>
            </w:r>
          </w:p>
        </w:tc>
        <w:tc>
          <w:tcPr>
            <w:tcW w:w="1159" w:type="pct"/>
            <w:vMerge/>
            <w:tcBorders>
              <w:top w:val="nil"/>
              <w:left w:val="single" w:sz="4" w:space="0" w:color="auto"/>
              <w:bottom w:val="single" w:sz="4" w:space="0" w:color="000000"/>
              <w:right w:val="single" w:sz="4" w:space="0" w:color="auto"/>
            </w:tcBorders>
            <w:vAlign w:val="center"/>
            <w:hideMark/>
          </w:tcPr>
          <w:p w14:paraId="538E9421"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1FD589C3" w14:textId="77777777" w:rsidR="00D919E0" w:rsidRPr="00D919E0" w:rsidRDefault="00D919E0" w:rsidP="00D919E0">
            <w:pPr>
              <w:jc w:val="left"/>
              <w:rPr>
                <w:rFonts w:eastAsia="Times New Roman"/>
                <w:color w:val="000000"/>
                <w:kern w:val="0"/>
                <w:sz w:val="16"/>
                <w:szCs w:val="16"/>
                <w:lang w:eastAsia="tr-TR"/>
                <w14:ligatures w14:val="none"/>
              </w:rPr>
            </w:pPr>
          </w:p>
        </w:tc>
        <w:tc>
          <w:tcPr>
            <w:tcW w:w="1146" w:type="pct"/>
            <w:vMerge/>
            <w:tcBorders>
              <w:top w:val="nil"/>
              <w:left w:val="single" w:sz="4" w:space="0" w:color="auto"/>
              <w:bottom w:val="single" w:sz="4" w:space="0" w:color="000000"/>
              <w:right w:val="single" w:sz="4" w:space="0" w:color="auto"/>
            </w:tcBorders>
            <w:vAlign w:val="center"/>
            <w:hideMark/>
          </w:tcPr>
          <w:p w14:paraId="5E12B429"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0E967D30" w14:textId="77777777" w:rsidR="00D919E0" w:rsidRPr="00D919E0" w:rsidRDefault="00D919E0" w:rsidP="00D919E0">
            <w:pPr>
              <w:jc w:val="left"/>
              <w:rPr>
                <w:rFonts w:eastAsia="Times New Roman"/>
                <w:color w:val="000000"/>
                <w:kern w:val="0"/>
                <w:sz w:val="16"/>
                <w:szCs w:val="16"/>
                <w:lang w:eastAsia="tr-TR"/>
                <w14:ligatures w14:val="none"/>
              </w:rPr>
            </w:pPr>
          </w:p>
        </w:tc>
        <w:tc>
          <w:tcPr>
            <w:tcW w:w="761" w:type="pct"/>
            <w:vMerge/>
            <w:tcBorders>
              <w:top w:val="nil"/>
              <w:left w:val="single" w:sz="4" w:space="0" w:color="auto"/>
              <w:bottom w:val="single" w:sz="4" w:space="0" w:color="000000"/>
              <w:right w:val="single" w:sz="4" w:space="0" w:color="auto"/>
            </w:tcBorders>
            <w:vAlign w:val="center"/>
            <w:hideMark/>
          </w:tcPr>
          <w:p w14:paraId="3E4D4A51" w14:textId="77777777" w:rsidR="00D919E0" w:rsidRPr="00D919E0" w:rsidRDefault="00D919E0" w:rsidP="00D919E0">
            <w:pPr>
              <w:jc w:val="left"/>
              <w:rPr>
                <w:rFonts w:eastAsia="Times New Roman"/>
                <w:color w:val="000000"/>
                <w:kern w:val="0"/>
                <w:sz w:val="16"/>
                <w:szCs w:val="16"/>
                <w:lang w:eastAsia="tr-TR"/>
                <w14:ligatures w14:val="none"/>
              </w:rPr>
            </w:pPr>
          </w:p>
        </w:tc>
      </w:tr>
      <w:tr w:rsidR="00D919E0" w:rsidRPr="00D919E0" w14:paraId="646B3009"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596EA0D9" w14:textId="77777777" w:rsidR="00D919E0" w:rsidRPr="00D919E0" w:rsidRDefault="00D919E0" w:rsidP="00D919E0">
            <w:pPr>
              <w:jc w:val="center"/>
              <w:rPr>
                <w:rFonts w:eastAsia="Times New Roman"/>
                <w:color w:val="000000"/>
                <w:kern w:val="0"/>
                <w:sz w:val="14"/>
                <w:szCs w:val="14"/>
                <w:lang w:eastAsia="tr-TR"/>
                <w14:ligatures w14:val="none"/>
              </w:rPr>
            </w:pPr>
            <w:r w:rsidRPr="00D919E0">
              <w:rPr>
                <w:rFonts w:eastAsia="Times New Roman"/>
                <w:color w:val="000000"/>
                <w:kern w:val="0"/>
                <w:sz w:val="14"/>
                <w:szCs w:val="14"/>
                <w:lang w:eastAsia="tr-TR"/>
                <w14:ligatures w14:val="none"/>
              </w:rPr>
              <w:t>EKİM</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041D8771"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20 - 24 EKİM</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7BE1AF06"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1C046321"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Mü.1.A.3. Çevresindeki ses kaynaklarını ayırt eder.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6F5BBCD5"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Ses Avcılığı Oyunu</w:t>
            </w:r>
          </w:p>
        </w:tc>
        <w:tc>
          <w:tcPr>
            <w:tcW w:w="1146" w:type="pct"/>
            <w:tcBorders>
              <w:top w:val="nil"/>
              <w:left w:val="nil"/>
              <w:bottom w:val="single" w:sz="4" w:space="0" w:color="auto"/>
              <w:right w:val="single" w:sz="4" w:space="0" w:color="auto"/>
            </w:tcBorders>
            <w:shd w:val="clear" w:color="000000" w:fill="EDF4F2"/>
            <w:vAlign w:val="center"/>
            <w:hideMark/>
          </w:tcPr>
          <w:p w14:paraId="2D681B09"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Öğrenciler sınıfta veya bahçede bir "ses avına" çıkar. Öğretmen doğal (örneğin, rüzgar, kuş cıvıltısı) ve yapay (örneğin, kalem tıkladığı ses, zil) sesler üretir. Öğrenciler duydukları sesin doğal mı yapay mı olduğunu ellerini kaldırarak belirtir.</w:t>
            </w:r>
          </w:p>
        </w:tc>
        <w:tc>
          <w:tcPr>
            <w:tcW w:w="735" w:type="pct"/>
            <w:tcBorders>
              <w:top w:val="nil"/>
              <w:left w:val="nil"/>
              <w:bottom w:val="single" w:sz="4" w:space="0" w:color="auto"/>
              <w:right w:val="single" w:sz="4" w:space="0" w:color="auto"/>
            </w:tcBorders>
            <w:shd w:val="clear" w:color="000000" w:fill="EDF4F2"/>
            <w:vAlign w:val="center"/>
            <w:hideMark/>
          </w:tcPr>
          <w:p w14:paraId="0DE1F23A"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Oyunlaştırma</w:t>
            </w:r>
            <w:r w:rsidRPr="00D919E0">
              <w:rPr>
                <w:rFonts w:eastAsia="Times New Roman"/>
                <w:color w:val="000000"/>
                <w:kern w:val="0"/>
                <w:sz w:val="16"/>
                <w:szCs w:val="16"/>
                <w:lang w:eastAsia="tr-TR"/>
                <w14:ligatures w14:val="none"/>
              </w:rPr>
              <w:br/>
              <w:t>Görsel destek</w:t>
            </w:r>
            <w:r w:rsidRPr="00D919E0">
              <w:rPr>
                <w:rFonts w:eastAsia="Times New Roman"/>
                <w:color w:val="000000"/>
                <w:kern w:val="0"/>
                <w:sz w:val="16"/>
                <w:szCs w:val="16"/>
                <w:lang w:eastAsia="tr-TR"/>
                <w14:ligatures w14:val="none"/>
              </w:rPr>
              <w:br/>
              <w:t>Hikaye anlatımı</w:t>
            </w:r>
            <w:r w:rsidRPr="00D919E0">
              <w:rPr>
                <w:rFonts w:eastAsia="Times New Roman"/>
                <w:color w:val="000000"/>
                <w:kern w:val="0"/>
                <w:sz w:val="16"/>
                <w:szCs w:val="16"/>
                <w:lang w:eastAsia="tr-TR"/>
                <w14:ligatures w14:val="none"/>
              </w:rPr>
              <w:br/>
              <w:t>Grup çalışması</w:t>
            </w:r>
            <w:r w:rsidRPr="00D919E0">
              <w:rPr>
                <w:rFonts w:eastAsia="Times New Roman"/>
                <w:color w:val="000000"/>
                <w:kern w:val="0"/>
                <w:sz w:val="16"/>
                <w:szCs w:val="16"/>
                <w:lang w:eastAsia="tr-TR"/>
                <w14:ligatures w14:val="none"/>
              </w:rPr>
              <w:br/>
              <w:t>Soru-cevap</w:t>
            </w:r>
          </w:p>
        </w:tc>
        <w:tc>
          <w:tcPr>
            <w:tcW w:w="761" w:type="pct"/>
            <w:tcBorders>
              <w:top w:val="nil"/>
              <w:left w:val="nil"/>
              <w:bottom w:val="single" w:sz="4" w:space="0" w:color="auto"/>
              <w:right w:val="single" w:sz="4" w:space="0" w:color="auto"/>
            </w:tcBorders>
            <w:shd w:val="clear" w:color="000000" w:fill="EDF4F2"/>
            <w:vAlign w:val="center"/>
            <w:hideMark/>
          </w:tcPr>
          <w:p w14:paraId="30165943"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Gözlem</w:t>
            </w:r>
            <w:r w:rsidRPr="00D919E0">
              <w:rPr>
                <w:rFonts w:eastAsia="Times New Roman"/>
                <w:color w:val="000000"/>
                <w:kern w:val="0"/>
                <w:sz w:val="16"/>
                <w:szCs w:val="16"/>
                <w:lang w:eastAsia="tr-TR"/>
                <w14:ligatures w14:val="none"/>
              </w:rPr>
              <w:br/>
              <w:t>Performans görevi</w:t>
            </w:r>
            <w:r w:rsidRPr="00D919E0">
              <w:rPr>
                <w:rFonts w:eastAsia="Times New Roman"/>
                <w:color w:val="000000"/>
                <w:kern w:val="0"/>
                <w:sz w:val="16"/>
                <w:szCs w:val="16"/>
                <w:lang w:eastAsia="tr-TR"/>
                <w14:ligatures w14:val="none"/>
              </w:rPr>
              <w:br/>
              <w:t>Kendini değerlendirme</w:t>
            </w:r>
            <w:r w:rsidRPr="00D919E0">
              <w:rPr>
                <w:rFonts w:eastAsia="Times New Roman"/>
                <w:color w:val="000000"/>
                <w:kern w:val="0"/>
                <w:sz w:val="16"/>
                <w:szCs w:val="16"/>
                <w:lang w:eastAsia="tr-TR"/>
                <w14:ligatures w14:val="none"/>
              </w:rPr>
              <w:br/>
              <w:t>Eşleştirme testi</w:t>
            </w:r>
            <w:r w:rsidRPr="00D919E0">
              <w:rPr>
                <w:rFonts w:eastAsia="Times New Roman"/>
                <w:color w:val="000000"/>
                <w:kern w:val="0"/>
                <w:sz w:val="16"/>
                <w:szCs w:val="16"/>
                <w:lang w:eastAsia="tr-TR"/>
                <w14:ligatures w14:val="none"/>
              </w:rPr>
              <w:br/>
              <w:t>Sözlü geri bildirim</w:t>
            </w:r>
          </w:p>
        </w:tc>
      </w:tr>
      <w:tr w:rsidR="00D919E0" w:rsidRPr="00D919E0" w14:paraId="5A3BDE4A"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7F1EBB28"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EKİM</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58FEF154"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27 - 31 EKİM</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477D10D6"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23FBBC1C"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Mü.1.A.4. Çevresinde duyduğu sesleri taklit eder.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0B6C33E6"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Ses Taklit Çemberi</w:t>
            </w:r>
          </w:p>
        </w:tc>
        <w:tc>
          <w:tcPr>
            <w:tcW w:w="1146" w:type="pct"/>
            <w:tcBorders>
              <w:top w:val="nil"/>
              <w:left w:val="nil"/>
              <w:bottom w:val="single" w:sz="4" w:space="0" w:color="auto"/>
              <w:right w:val="single" w:sz="4" w:space="0" w:color="auto"/>
            </w:tcBorders>
            <w:shd w:val="clear" w:color="000000" w:fill="EDF4F2"/>
            <w:vAlign w:val="center"/>
            <w:hideMark/>
          </w:tcPr>
          <w:p w14:paraId="510FBB19"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Öğrenciler daire şeklinde oturur, öğretmen bir doğal veya yapay ses (örneğin, kuş cıvıltısı, araba kornası) taklit eder. Her öğrenci sırayla aynı sesi taklit eder veya yeni bir ses ekler. Bu etkinlik, sesleri tanıma ve taklit etme becerisini geliştirir.</w:t>
            </w:r>
          </w:p>
        </w:tc>
        <w:tc>
          <w:tcPr>
            <w:tcW w:w="735" w:type="pct"/>
            <w:tcBorders>
              <w:top w:val="nil"/>
              <w:left w:val="nil"/>
              <w:bottom w:val="single" w:sz="4" w:space="0" w:color="auto"/>
              <w:right w:val="single" w:sz="4" w:space="0" w:color="auto"/>
            </w:tcBorders>
            <w:shd w:val="clear" w:color="000000" w:fill="EDF4F2"/>
            <w:vAlign w:val="center"/>
            <w:hideMark/>
          </w:tcPr>
          <w:p w14:paraId="63897EEE"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Oyunlaştırma</w:t>
            </w:r>
            <w:r w:rsidRPr="00D919E0">
              <w:rPr>
                <w:rFonts w:eastAsia="Times New Roman"/>
                <w:color w:val="000000"/>
                <w:kern w:val="0"/>
                <w:sz w:val="16"/>
                <w:szCs w:val="16"/>
                <w:lang w:eastAsia="tr-TR"/>
                <w14:ligatures w14:val="none"/>
              </w:rPr>
              <w:br/>
              <w:t>Hikaye anlatımı</w:t>
            </w:r>
            <w:r w:rsidRPr="00D919E0">
              <w:rPr>
                <w:rFonts w:eastAsia="Times New Roman"/>
                <w:color w:val="000000"/>
                <w:kern w:val="0"/>
                <w:sz w:val="16"/>
                <w:szCs w:val="16"/>
                <w:lang w:eastAsia="tr-TR"/>
                <w14:ligatures w14:val="none"/>
              </w:rPr>
              <w:br/>
              <w:t>Grup çalışması</w:t>
            </w:r>
            <w:r w:rsidRPr="00D919E0">
              <w:rPr>
                <w:rFonts w:eastAsia="Times New Roman"/>
                <w:color w:val="000000"/>
                <w:kern w:val="0"/>
                <w:sz w:val="16"/>
                <w:szCs w:val="16"/>
                <w:lang w:eastAsia="tr-TR"/>
                <w14:ligatures w14:val="none"/>
              </w:rPr>
              <w:br/>
              <w:t>Rol oynama</w:t>
            </w:r>
            <w:r w:rsidRPr="00D919E0">
              <w:rPr>
                <w:rFonts w:eastAsia="Times New Roman"/>
                <w:color w:val="000000"/>
                <w:kern w:val="0"/>
                <w:sz w:val="16"/>
                <w:szCs w:val="16"/>
                <w:lang w:eastAsia="tr-TR"/>
                <w14:ligatures w14:val="none"/>
              </w:rPr>
              <w:br/>
              <w:t>Soru-cevap</w:t>
            </w:r>
          </w:p>
        </w:tc>
        <w:tc>
          <w:tcPr>
            <w:tcW w:w="761" w:type="pct"/>
            <w:tcBorders>
              <w:top w:val="nil"/>
              <w:left w:val="nil"/>
              <w:bottom w:val="single" w:sz="4" w:space="0" w:color="auto"/>
              <w:right w:val="single" w:sz="4" w:space="0" w:color="auto"/>
            </w:tcBorders>
            <w:shd w:val="clear" w:color="000000" w:fill="EDF4F2"/>
            <w:vAlign w:val="center"/>
            <w:hideMark/>
          </w:tcPr>
          <w:p w14:paraId="2CD749E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Gözlem</w:t>
            </w:r>
            <w:r w:rsidRPr="00D919E0">
              <w:rPr>
                <w:rFonts w:eastAsia="Times New Roman"/>
                <w:color w:val="000000"/>
                <w:kern w:val="0"/>
                <w:sz w:val="16"/>
                <w:szCs w:val="16"/>
                <w:lang w:eastAsia="tr-TR"/>
                <w14:ligatures w14:val="none"/>
              </w:rPr>
              <w:br/>
              <w:t>Performans görevi</w:t>
            </w:r>
            <w:r w:rsidRPr="00D919E0">
              <w:rPr>
                <w:rFonts w:eastAsia="Times New Roman"/>
                <w:color w:val="000000"/>
                <w:kern w:val="0"/>
                <w:sz w:val="16"/>
                <w:szCs w:val="16"/>
                <w:lang w:eastAsia="tr-TR"/>
                <w14:ligatures w14:val="none"/>
              </w:rPr>
              <w:br/>
              <w:t>Kendini değerlendirme</w:t>
            </w:r>
            <w:r w:rsidRPr="00D919E0">
              <w:rPr>
                <w:rFonts w:eastAsia="Times New Roman"/>
                <w:color w:val="000000"/>
                <w:kern w:val="0"/>
                <w:sz w:val="16"/>
                <w:szCs w:val="16"/>
                <w:lang w:eastAsia="tr-TR"/>
                <w14:ligatures w14:val="none"/>
              </w:rPr>
              <w:br/>
              <w:t>Sözlü geri bildirim</w:t>
            </w:r>
            <w:r w:rsidRPr="00D919E0">
              <w:rPr>
                <w:rFonts w:eastAsia="Times New Roman"/>
                <w:color w:val="000000"/>
                <w:kern w:val="0"/>
                <w:sz w:val="16"/>
                <w:szCs w:val="16"/>
                <w:lang w:eastAsia="tr-TR"/>
                <w14:ligatures w14:val="none"/>
              </w:rPr>
              <w:br/>
              <w:t>Grup değerlendirmesi</w:t>
            </w:r>
          </w:p>
        </w:tc>
      </w:tr>
      <w:tr w:rsidR="00D919E0" w:rsidRPr="00D919E0" w14:paraId="0134DE35"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45CBAAE1"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KASIM</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31674617"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03 - 07 KASIM</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61F8BDB7"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1E92FBC3"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Mü.1.A.5. Çevresinde kullanılan çalgıları tanır.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07D118FF"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Çalgı Tanıma Kartları</w:t>
            </w:r>
          </w:p>
        </w:tc>
        <w:tc>
          <w:tcPr>
            <w:tcW w:w="1146" w:type="pct"/>
            <w:tcBorders>
              <w:top w:val="nil"/>
              <w:left w:val="nil"/>
              <w:bottom w:val="single" w:sz="4" w:space="0" w:color="auto"/>
              <w:right w:val="single" w:sz="4" w:space="0" w:color="auto"/>
            </w:tcBorders>
            <w:shd w:val="clear" w:color="000000" w:fill="EDF4F2"/>
            <w:vAlign w:val="center"/>
            <w:hideMark/>
          </w:tcPr>
          <w:p w14:paraId="7BB8A81A"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Öğrenciler, çevrede yaygın kullanılan çalgıların (örneğin, davul, zil, flüt) resimli kartlarını inceler ve isimlerini eşleştirir. Kartları gruplandırmak için bir oyun oynar, bu da görsel hafızayı güçlendirir.</w:t>
            </w:r>
          </w:p>
        </w:tc>
        <w:tc>
          <w:tcPr>
            <w:tcW w:w="735" w:type="pct"/>
            <w:tcBorders>
              <w:top w:val="nil"/>
              <w:left w:val="nil"/>
              <w:bottom w:val="single" w:sz="4" w:space="0" w:color="auto"/>
              <w:right w:val="single" w:sz="4" w:space="0" w:color="auto"/>
            </w:tcBorders>
            <w:shd w:val="clear" w:color="000000" w:fill="EDF4F2"/>
            <w:vAlign w:val="center"/>
            <w:hideMark/>
          </w:tcPr>
          <w:p w14:paraId="7615F9D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Görsel destek</w:t>
            </w:r>
            <w:r w:rsidRPr="00D919E0">
              <w:rPr>
                <w:rFonts w:eastAsia="Times New Roman"/>
                <w:color w:val="000000"/>
                <w:kern w:val="0"/>
                <w:sz w:val="16"/>
                <w:szCs w:val="16"/>
                <w:lang w:eastAsia="tr-TR"/>
                <w14:ligatures w14:val="none"/>
              </w:rPr>
              <w:br/>
              <w:t>Hikaye anlatımı</w:t>
            </w:r>
            <w:r w:rsidRPr="00D919E0">
              <w:rPr>
                <w:rFonts w:eastAsia="Times New Roman"/>
                <w:color w:val="000000"/>
                <w:kern w:val="0"/>
                <w:sz w:val="16"/>
                <w:szCs w:val="16"/>
                <w:lang w:eastAsia="tr-TR"/>
                <w14:ligatures w14:val="none"/>
              </w:rPr>
              <w:br/>
              <w:t>Oyunlaştırma</w:t>
            </w:r>
            <w:r w:rsidRPr="00D919E0">
              <w:rPr>
                <w:rFonts w:eastAsia="Times New Roman"/>
                <w:color w:val="000000"/>
                <w:kern w:val="0"/>
                <w:sz w:val="16"/>
                <w:szCs w:val="16"/>
                <w:lang w:eastAsia="tr-TR"/>
                <w14:ligatures w14:val="none"/>
              </w:rPr>
              <w:br/>
              <w:t>Grup çalışması</w:t>
            </w:r>
            <w:r w:rsidRPr="00D919E0">
              <w:rPr>
                <w:rFonts w:eastAsia="Times New Roman"/>
                <w:color w:val="000000"/>
                <w:kern w:val="0"/>
                <w:sz w:val="16"/>
                <w:szCs w:val="16"/>
                <w:lang w:eastAsia="tr-TR"/>
                <w14:ligatures w14:val="none"/>
              </w:rPr>
              <w:br/>
              <w:t>Gösteri</w:t>
            </w:r>
          </w:p>
        </w:tc>
        <w:tc>
          <w:tcPr>
            <w:tcW w:w="761" w:type="pct"/>
            <w:tcBorders>
              <w:top w:val="nil"/>
              <w:left w:val="nil"/>
              <w:bottom w:val="single" w:sz="4" w:space="0" w:color="auto"/>
              <w:right w:val="single" w:sz="4" w:space="0" w:color="auto"/>
            </w:tcBorders>
            <w:shd w:val="clear" w:color="000000" w:fill="EDF4F2"/>
            <w:vAlign w:val="center"/>
            <w:hideMark/>
          </w:tcPr>
          <w:p w14:paraId="441F560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Gözlem</w:t>
            </w:r>
            <w:r w:rsidRPr="00D919E0">
              <w:rPr>
                <w:rFonts w:eastAsia="Times New Roman"/>
                <w:color w:val="000000"/>
                <w:kern w:val="0"/>
                <w:sz w:val="16"/>
                <w:szCs w:val="16"/>
                <w:lang w:eastAsia="tr-TR"/>
                <w14:ligatures w14:val="none"/>
              </w:rPr>
              <w:br/>
              <w:t>Eşleştirme testi</w:t>
            </w:r>
            <w:r w:rsidRPr="00D919E0">
              <w:rPr>
                <w:rFonts w:eastAsia="Times New Roman"/>
                <w:color w:val="000000"/>
                <w:kern w:val="0"/>
                <w:sz w:val="16"/>
                <w:szCs w:val="16"/>
                <w:lang w:eastAsia="tr-TR"/>
                <w14:ligatures w14:val="none"/>
              </w:rPr>
              <w:br/>
              <w:t>Performans görevi</w:t>
            </w:r>
            <w:r w:rsidRPr="00D919E0">
              <w:rPr>
                <w:rFonts w:eastAsia="Times New Roman"/>
                <w:color w:val="000000"/>
                <w:kern w:val="0"/>
                <w:sz w:val="16"/>
                <w:szCs w:val="16"/>
                <w:lang w:eastAsia="tr-TR"/>
                <w14:ligatures w14:val="none"/>
              </w:rPr>
              <w:br/>
              <w:t>Sözlü geri bildirim</w:t>
            </w:r>
            <w:r w:rsidRPr="00D919E0">
              <w:rPr>
                <w:rFonts w:eastAsia="Times New Roman"/>
                <w:color w:val="000000"/>
                <w:kern w:val="0"/>
                <w:sz w:val="16"/>
                <w:szCs w:val="16"/>
                <w:lang w:eastAsia="tr-TR"/>
                <w14:ligatures w14:val="none"/>
              </w:rPr>
              <w:br/>
              <w:t>Kendini değerlendirme</w:t>
            </w:r>
          </w:p>
        </w:tc>
      </w:tr>
      <w:tr w:rsidR="00D919E0" w:rsidRPr="00D919E0" w14:paraId="0B6D5033" w14:textId="77777777" w:rsidTr="00704185">
        <w:trPr>
          <w:trHeight w:val="495"/>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643D548B"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lastRenderedPageBreak/>
              <w:t>ÜNİTE</w:t>
            </w:r>
          </w:p>
        </w:tc>
        <w:tc>
          <w:tcPr>
            <w:tcW w:w="1159" w:type="pct"/>
            <w:tcBorders>
              <w:top w:val="nil"/>
              <w:left w:val="nil"/>
              <w:bottom w:val="single" w:sz="4" w:space="0" w:color="auto"/>
              <w:right w:val="nil"/>
            </w:tcBorders>
            <w:shd w:val="clear" w:color="000000" w:fill="92D8D6"/>
            <w:noWrap/>
            <w:vAlign w:val="center"/>
            <w:hideMark/>
          </w:tcPr>
          <w:p w14:paraId="1FE148AB"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w:t>
            </w:r>
          </w:p>
        </w:tc>
        <w:tc>
          <w:tcPr>
            <w:tcW w:w="735" w:type="pct"/>
            <w:tcBorders>
              <w:top w:val="nil"/>
              <w:left w:val="nil"/>
              <w:bottom w:val="single" w:sz="4" w:space="0" w:color="auto"/>
              <w:right w:val="nil"/>
            </w:tcBorders>
            <w:shd w:val="clear" w:color="000000" w:fill="92D8D6"/>
            <w:noWrap/>
            <w:vAlign w:val="center"/>
            <w:hideMark/>
          </w:tcPr>
          <w:p w14:paraId="20AD83D7"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10. Hafta</w:t>
            </w:r>
          </w:p>
        </w:tc>
        <w:tc>
          <w:tcPr>
            <w:tcW w:w="1146" w:type="pct"/>
            <w:tcBorders>
              <w:top w:val="nil"/>
              <w:left w:val="nil"/>
              <w:bottom w:val="single" w:sz="4" w:space="0" w:color="auto"/>
              <w:right w:val="nil"/>
            </w:tcBorders>
            <w:shd w:val="clear" w:color="000000" w:fill="92D8D6"/>
            <w:noWrap/>
            <w:vAlign w:val="center"/>
            <w:hideMark/>
          </w:tcPr>
          <w:p w14:paraId="3BA7A007"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11. Hafta</w:t>
            </w:r>
          </w:p>
        </w:tc>
        <w:tc>
          <w:tcPr>
            <w:tcW w:w="735" w:type="pct"/>
            <w:tcBorders>
              <w:top w:val="nil"/>
              <w:left w:val="nil"/>
              <w:bottom w:val="single" w:sz="4" w:space="0" w:color="auto"/>
              <w:right w:val="nil"/>
            </w:tcBorders>
            <w:shd w:val="clear" w:color="000000" w:fill="92D8D6"/>
            <w:noWrap/>
            <w:vAlign w:val="center"/>
            <w:hideMark/>
          </w:tcPr>
          <w:p w14:paraId="28B30CFA"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12. Hafta</w:t>
            </w:r>
          </w:p>
        </w:tc>
        <w:tc>
          <w:tcPr>
            <w:tcW w:w="761" w:type="pct"/>
            <w:tcBorders>
              <w:top w:val="nil"/>
              <w:left w:val="nil"/>
              <w:bottom w:val="single" w:sz="4" w:space="0" w:color="auto"/>
              <w:right w:val="single" w:sz="4" w:space="0" w:color="auto"/>
            </w:tcBorders>
            <w:shd w:val="clear" w:color="000000" w:fill="92D8D6"/>
            <w:noWrap/>
            <w:vAlign w:val="center"/>
            <w:hideMark/>
          </w:tcPr>
          <w:p w14:paraId="7805A3E4"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( 10. Hafta ) - ( 12. Hafta )</w:t>
            </w:r>
          </w:p>
        </w:tc>
      </w:tr>
      <w:tr w:rsidR="00D919E0" w:rsidRPr="00D919E0" w14:paraId="09ABAC86" w14:textId="77777777" w:rsidTr="00704185">
        <w:trPr>
          <w:trHeight w:val="360"/>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7BAA7D6E"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SÜRE</w:t>
            </w:r>
          </w:p>
        </w:tc>
        <w:tc>
          <w:tcPr>
            <w:tcW w:w="1159"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569ADB0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KAZANIMLAR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0DD23F64"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ETKİNLİKLER</w:t>
            </w:r>
          </w:p>
        </w:tc>
        <w:tc>
          <w:tcPr>
            <w:tcW w:w="1146"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55D6A59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AÇIKLAMALAR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269C3A0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YÖNTEM VE TEKNİKLER</w:t>
            </w:r>
          </w:p>
        </w:tc>
        <w:tc>
          <w:tcPr>
            <w:tcW w:w="761"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526BB92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ÖLÇME VE DEĞERLENDİRME</w:t>
            </w:r>
          </w:p>
        </w:tc>
      </w:tr>
      <w:tr w:rsidR="00D919E0" w:rsidRPr="00D919E0" w14:paraId="42317D13" w14:textId="77777777" w:rsidTr="00704185">
        <w:trPr>
          <w:trHeight w:val="1080"/>
        </w:trPr>
        <w:tc>
          <w:tcPr>
            <w:tcW w:w="155" w:type="pct"/>
            <w:tcBorders>
              <w:top w:val="nil"/>
              <w:left w:val="single" w:sz="4" w:space="0" w:color="auto"/>
              <w:bottom w:val="single" w:sz="4" w:space="0" w:color="auto"/>
              <w:right w:val="single" w:sz="4" w:space="0" w:color="auto"/>
            </w:tcBorders>
            <w:shd w:val="clear" w:color="000000" w:fill="92D8D6"/>
            <w:noWrap/>
            <w:textDirection w:val="btLr"/>
            <w:vAlign w:val="center"/>
            <w:hideMark/>
          </w:tcPr>
          <w:p w14:paraId="1A06348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AY</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7B18BF3B"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HAFTA</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7F6D2521"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SAAT</w:t>
            </w:r>
          </w:p>
        </w:tc>
        <w:tc>
          <w:tcPr>
            <w:tcW w:w="1159" w:type="pct"/>
            <w:vMerge/>
            <w:tcBorders>
              <w:top w:val="nil"/>
              <w:left w:val="single" w:sz="4" w:space="0" w:color="auto"/>
              <w:bottom w:val="single" w:sz="4" w:space="0" w:color="000000"/>
              <w:right w:val="single" w:sz="4" w:space="0" w:color="auto"/>
            </w:tcBorders>
            <w:vAlign w:val="center"/>
            <w:hideMark/>
          </w:tcPr>
          <w:p w14:paraId="19365602"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548E374F" w14:textId="77777777" w:rsidR="00D919E0" w:rsidRPr="00D919E0" w:rsidRDefault="00D919E0" w:rsidP="00D919E0">
            <w:pPr>
              <w:jc w:val="left"/>
              <w:rPr>
                <w:rFonts w:eastAsia="Times New Roman"/>
                <w:color w:val="000000"/>
                <w:kern w:val="0"/>
                <w:sz w:val="16"/>
                <w:szCs w:val="16"/>
                <w:lang w:eastAsia="tr-TR"/>
                <w14:ligatures w14:val="none"/>
              </w:rPr>
            </w:pPr>
          </w:p>
        </w:tc>
        <w:tc>
          <w:tcPr>
            <w:tcW w:w="1146" w:type="pct"/>
            <w:vMerge/>
            <w:tcBorders>
              <w:top w:val="nil"/>
              <w:left w:val="single" w:sz="4" w:space="0" w:color="auto"/>
              <w:bottom w:val="single" w:sz="4" w:space="0" w:color="000000"/>
              <w:right w:val="single" w:sz="4" w:space="0" w:color="auto"/>
            </w:tcBorders>
            <w:vAlign w:val="center"/>
            <w:hideMark/>
          </w:tcPr>
          <w:p w14:paraId="6EECAE75"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08EDB9C4" w14:textId="77777777" w:rsidR="00D919E0" w:rsidRPr="00D919E0" w:rsidRDefault="00D919E0" w:rsidP="00D919E0">
            <w:pPr>
              <w:jc w:val="left"/>
              <w:rPr>
                <w:rFonts w:eastAsia="Times New Roman"/>
                <w:color w:val="000000"/>
                <w:kern w:val="0"/>
                <w:sz w:val="16"/>
                <w:szCs w:val="16"/>
                <w:lang w:eastAsia="tr-TR"/>
                <w14:ligatures w14:val="none"/>
              </w:rPr>
            </w:pPr>
          </w:p>
        </w:tc>
        <w:tc>
          <w:tcPr>
            <w:tcW w:w="761" w:type="pct"/>
            <w:vMerge/>
            <w:tcBorders>
              <w:top w:val="nil"/>
              <w:left w:val="single" w:sz="4" w:space="0" w:color="auto"/>
              <w:bottom w:val="single" w:sz="4" w:space="0" w:color="000000"/>
              <w:right w:val="single" w:sz="4" w:space="0" w:color="auto"/>
            </w:tcBorders>
            <w:vAlign w:val="center"/>
            <w:hideMark/>
          </w:tcPr>
          <w:p w14:paraId="22FC400A" w14:textId="77777777" w:rsidR="00D919E0" w:rsidRPr="00D919E0" w:rsidRDefault="00D919E0" w:rsidP="00D919E0">
            <w:pPr>
              <w:jc w:val="left"/>
              <w:rPr>
                <w:rFonts w:eastAsia="Times New Roman"/>
                <w:color w:val="000000"/>
                <w:kern w:val="0"/>
                <w:sz w:val="16"/>
                <w:szCs w:val="16"/>
                <w:lang w:eastAsia="tr-TR"/>
                <w14:ligatures w14:val="none"/>
              </w:rPr>
            </w:pPr>
          </w:p>
        </w:tc>
      </w:tr>
      <w:tr w:rsidR="00D919E0" w:rsidRPr="00D919E0" w14:paraId="772AE4E2"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7F9819A4" w14:textId="77777777" w:rsidR="00D919E0" w:rsidRPr="00D919E0" w:rsidRDefault="00D919E0" w:rsidP="00D919E0">
            <w:pPr>
              <w:jc w:val="center"/>
              <w:rPr>
                <w:rFonts w:eastAsia="Times New Roman"/>
                <w:color w:val="000000"/>
                <w:kern w:val="0"/>
                <w:sz w:val="14"/>
                <w:szCs w:val="14"/>
                <w:lang w:eastAsia="tr-TR"/>
                <w14:ligatures w14:val="none"/>
              </w:rPr>
            </w:pPr>
            <w:r w:rsidRPr="00D919E0">
              <w:rPr>
                <w:rFonts w:eastAsia="Times New Roman"/>
                <w:color w:val="000000"/>
                <w:kern w:val="0"/>
                <w:sz w:val="14"/>
                <w:szCs w:val="14"/>
                <w:lang w:eastAsia="tr-TR"/>
                <w14:ligatures w14:val="none"/>
              </w:rPr>
              <w:t>KASIM</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091C9D52"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17 - 21 KASIM</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29CC0644"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13193061"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Mü.1.A.5. Çevresinde kullanılan çalgıları tanır.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4861AC44"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Çalgı Sesleri Bulmacası</w:t>
            </w:r>
          </w:p>
        </w:tc>
        <w:tc>
          <w:tcPr>
            <w:tcW w:w="1146" w:type="pct"/>
            <w:tcBorders>
              <w:top w:val="nil"/>
              <w:left w:val="nil"/>
              <w:bottom w:val="single" w:sz="4" w:space="0" w:color="auto"/>
              <w:right w:val="single" w:sz="4" w:space="0" w:color="auto"/>
            </w:tcBorders>
            <w:shd w:val="clear" w:color="000000" w:fill="EDF4F2"/>
            <w:vAlign w:val="center"/>
            <w:hideMark/>
          </w:tcPr>
          <w:p w14:paraId="661A7AED"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Öğretmen, farklı çalgıların seslerini (örneğin, gitar, tef, keman) sırayla çalar. Öğrenciler duydukları sesin hangi çalgıya ait olduğunu tahmin eder ve sınıfta bulunan çalgıları işaret eder.</w:t>
            </w:r>
          </w:p>
        </w:tc>
        <w:tc>
          <w:tcPr>
            <w:tcW w:w="735" w:type="pct"/>
            <w:tcBorders>
              <w:top w:val="nil"/>
              <w:left w:val="nil"/>
              <w:bottom w:val="single" w:sz="4" w:space="0" w:color="auto"/>
              <w:right w:val="single" w:sz="4" w:space="0" w:color="auto"/>
            </w:tcBorders>
            <w:shd w:val="clear" w:color="000000" w:fill="EDF4F2"/>
            <w:vAlign w:val="center"/>
            <w:hideMark/>
          </w:tcPr>
          <w:p w14:paraId="20EAC837"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Görsel destek</w:t>
            </w:r>
            <w:r w:rsidRPr="00D919E0">
              <w:rPr>
                <w:rFonts w:eastAsia="Times New Roman"/>
                <w:color w:val="000000"/>
                <w:kern w:val="0"/>
                <w:sz w:val="16"/>
                <w:szCs w:val="16"/>
                <w:lang w:eastAsia="tr-TR"/>
                <w14:ligatures w14:val="none"/>
              </w:rPr>
              <w:br/>
              <w:t>Hikaye anlatımı</w:t>
            </w:r>
            <w:r w:rsidRPr="00D919E0">
              <w:rPr>
                <w:rFonts w:eastAsia="Times New Roman"/>
                <w:color w:val="000000"/>
                <w:kern w:val="0"/>
                <w:sz w:val="16"/>
                <w:szCs w:val="16"/>
                <w:lang w:eastAsia="tr-TR"/>
                <w14:ligatures w14:val="none"/>
              </w:rPr>
              <w:br/>
              <w:t>Oyunlaştırma</w:t>
            </w:r>
            <w:r w:rsidRPr="00D919E0">
              <w:rPr>
                <w:rFonts w:eastAsia="Times New Roman"/>
                <w:color w:val="000000"/>
                <w:kern w:val="0"/>
                <w:sz w:val="16"/>
                <w:szCs w:val="16"/>
                <w:lang w:eastAsia="tr-TR"/>
                <w14:ligatures w14:val="none"/>
              </w:rPr>
              <w:br/>
              <w:t>Grup çalışması</w:t>
            </w:r>
            <w:r w:rsidRPr="00D919E0">
              <w:rPr>
                <w:rFonts w:eastAsia="Times New Roman"/>
                <w:color w:val="000000"/>
                <w:kern w:val="0"/>
                <w:sz w:val="16"/>
                <w:szCs w:val="16"/>
                <w:lang w:eastAsia="tr-TR"/>
                <w14:ligatures w14:val="none"/>
              </w:rPr>
              <w:br/>
              <w:t>Gösteri</w:t>
            </w:r>
          </w:p>
        </w:tc>
        <w:tc>
          <w:tcPr>
            <w:tcW w:w="761" w:type="pct"/>
            <w:tcBorders>
              <w:top w:val="nil"/>
              <w:left w:val="nil"/>
              <w:bottom w:val="single" w:sz="4" w:space="0" w:color="auto"/>
              <w:right w:val="single" w:sz="4" w:space="0" w:color="auto"/>
            </w:tcBorders>
            <w:shd w:val="clear" w:color="000000" w:fill="EDF4F2"/>
            <w:vAlign w:val="center"/>
            <w:hideMark/>
          </w:tcPr>
          <w:p w14:paraId="6A0FB1F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Gözlem</w:t>
            </w:r>
            <w:r w:rsidRPr="00D919E0">
              <w:rPr>
                <w:rFonts w:eastAsia="Times New Roman"/>
                <w:color w:val="000000"/>
                <w:kern w:val="0"/>
                <w:sz w:val="16"/>
                <w:szCs w:val="16"/>
                <w:lang w:eastAsia="tr-TR"/>
                <w14:ligatures w14:val="none"/>
              </w:rPr>
              <w:br/>
              <w:t>Eşleştirme testi</w:t>
            </w:r>
            <w:r w:rsidRPr="00D919E0">
              <w:rPr>
                <w:rFonts w:eastAsia="Times New Roman"/>
                <w:color w:val="000000"/>
                <w:kern w:val="0"/>
                <w:sz w:val="16"/>
                <w:szCs w:val="16"/>
                <w:lang w:eastAsia="tr-TR"/>
                <w14:ligatures w14:val="none"/>
              </w:rPr>
              <w:br/>
              <w:t>Performans görevi</w:t>
            </w:r>
            <w:r w:rsidRPr="00D919E0">
              <w:rPr>
                <w:rFonts w:eastAsia="Times New Roman"/>
                <w:color w:val="000000"/>
                <w:kern w:val="0"/>
                <w:sz w:val="16"/>
                <w:szCs w:val="16"/>
                <w:lang w:eastAsia="tr-TR"/>
                <w14:ligatures w14:val="none"/>
              </w:rPr>
              <w:br/>
              <w:t>Sözlü geri bildirim</w:t>
            </w:r>
            <w:r w:rsidRPr="00D919E0">
              <w:rPr>
                <w:rFonts w:eastAsia="Times New Roman"/>
                <w:color w:val="000000"/>
                <w:kern w:val="0"/>
                <w:sz w:val="16"/>
                <w:szCs w:val="16"/>
                <w:lang w:eastAsia="tr-TR"/>
                <w14:ligatures w14:val="none"/>
              </w:rPr>
              <w:br/>
              <w:t>Kendini değerlendirme</w:t>
            </w:r>
          </w:p>
        </w:tc>
      </w:tr>
      <w:tr w:rsidR="00D919E0" w:rsidRPr="00D919E0" w14:paraId="7EC1FBE8"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439BACF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KASIM</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46481531"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24 - 28 KASIM</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5661C3E1"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7FA468B9"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Mü.1.A.6. Düzenli ve düzensiz sesleri birbirinden ayırt eder.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6152872D"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Gürültü ve Melodi Oyunu </w:t>
            </w:r>
          </w:p>
        </w:tc>
        <w:tc>
          <w:tcPr>
            <w:tcW w:w="1146" w:type="pct"/>
            <w:tcBorders>
              <w:top w:val="nil"/>
              <w:left w:val="nil"/>
              <w:bottom w:val="single" w:sz="4" w:space="0" w:color="auto"/>
              <w:right w:val="single" w:sz="4" w:space="0" w:color="auto"/>
            </w:tcBorders>
            <w:shd w:val="clear" w:color="000000" w:fill="EDF4F2"/>
            <w:vAlign w:val="center"/>
            <w:hideMark/>
          </w:tcPr>
          <w:p w14:paraId="3618C0DC"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Öğrenciler, dizlerine veya masaya rasgele vurarak düzensiz sesler üretir, ardından öğretmenin çaldığı basit bir ezgiye (örneğin, “Ali Baba’nın Çiftliği”) alkışla eşlik ederek düzenli sesler oluşturur. Sonra farkları tartışır. </w:t>
            </w:r>
          </w:p>
        </w:tc>
        <w:tc>
          <w:tcPr>
            <w:tcW w:w="735" w:type="pct"/>
            <w:tcBorders>
              <w:top w:val="nil"/>
              <w:left w:val="nil"/>
              <w:bottom w:val="single" w:sz="4" w:space="0" w:color="auto"/>
              <w:right w:val="single" w:sz="4" w:space="0" w:color="auto"/>
            </w:tcBorders>
            <w:shd w:val="clear" w:color="000000" w:fill="EDF4F2"/>
            <w:vAlign w:val="center"/>
            <w:hideMark/>
          </w:tcPr>
          <w:p w14:paraId="6EAB86E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Oyunlaştırma </w:t>
            </w:r>
            <w:r w:rsidRPr="00D919E0">
              <w:rPr>
                <w:rFonts w:eastAsia="Times New Roman"/>
                <w:color w:val="000000"/>
                <w:kern w:val="0"/>
                <w:sz w:val="16"/>
                <w:szCs w:val="16"/>
                <w:lang w:eastAsia="tr-TR"/>
                <w14:ligatures w14:val="none"/>
              </w:rPr>
              <w:br/>
              <w:t xml:space="preserve">Hikaye anlatımı </w:t>
            </w:r>
            <w:r w:rsidRPr="00D919E0">
              <w:rPr>
                <w:rFonts w:eastAsia="Times New Roman"/>
                <w:color w:val="000000"/>
                <w:kern w:val="0"/>
                <w:sz w:val="16"/>
                <w:szCs w:val="16"/>
                <w:lang w:eastAsia="tr-TR"/>
                <w14:ligatures w14:val="none"/>
              </w:rPr>
              <w:br/>
              <w:t xml:space="preserve">Grup çalışması </w:t>
            </w:r>
            <w:r w:rsidRPr="00D919E0">
              <w:rPr>
                <w:rFonts w:eastAsia="Times New Roman"/>
                <w:color w:val="000000"/>
                <w:kern w:val="0"/>
                <w:sz w:val="16"/>
                <w:szCs w:val="16"/>
                <w:lang w:eastAsia="tr-TR"/>
                <w14:ligatures w14:val="none"/>
              </w:rPr>
              <w:br/>
              <w:t xml:space="preserve">Görsel destek </w:t>
            </w:r>
            <w:r w:rsidRPr="00D919E0">
              <w:rPr>
                <w:rFonts w:eastAsia="Times New Roman"/>
                <w:color w:val="000000"/>
                <w:kern w:val="0"/>
                <w:sz w:val="16"/>
                <w:szCs w:val="16"/>
                <w:lang w:eastAsia="tr-TR"/>
                <w14:ligatures w14:val="none"/>
              </w:rPr>
              <w:br/>
              <w:t>Soru-cevap</w:t>
            </w:r>
          </w:p>
        </w:tc>
        <w:tc>
          <w:tcPr>
            <w:tcW w:w="761" w:type="pct"/>
            <w:tcBorders>
              <w:top w:val="nil"/>
              <w:left w:val="nil"/>
              <w:bottom w:val="single" w:sz="4" w:space="0" w:color="auto"/>
              <w:right w:val="single" w:sz="4" w:space="0" w:color="auto"/>
            </w:tcBorders>
            <w:shd w:val="clear" w:color="000000" w:fill="EDF4F2"/>
            <w:vAlign w:val="center"/>
            <w:hideMark/>
          </w:tcPr>
          <w:p w14:paraId="4562EA44"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Sözlü geri bildirim </w:t>
            </w:r>
            <w:r w:rsidRPr="00D919E0">
              <w:rPr>
                <w:rFonts w:eastAsia="Times New Roman"/>
                <w:color w:val="000000"/>
                <w:kern w:val="0"/>
                <w:sz w:val="16"/>
                <w:szCs w:val="16"/>
                <w:lang w:eastAsia="tr-TR"/>
                <w14:ligatures w14:val="none"/>
              </w:rPr>
              <w:br/>
              <w:t xml:space="preserve">Eşleştirme testi </w:t>
            </w:r>
            <w:r w:rsidRPr="00D919E0">
              <w:rPr>
                <w:rFonts w:eastAsia="Times New Roman"/>
                <w:color w:val="000000"/>
                <w:kern w:val="0"/>
                <w:sz w:val="16"/>
                <w:szCs w:val="16"/>
                <w:lang w:eastAsia="tr-TR"/>
                <w14:ligatures w14:val="none"/>
              </w:rPr>
              <w:br/>
              <w:t>Kendini değerlendirme</w:t>
            </w:r>
          </w:p>
        </w:tc>
      </w:tr>
      <w:tr w:rsidR="00D919E0" w:rsidRPr="00D919E0" w14:paraId="12036B2A"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72E9DEE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ARALIK</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1118314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01 - 05 ARALIK</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6827856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4F349522"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Mü.1.A.7. Ses ve nefes çalışmaları yapar.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2F4A0A5A"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Sesli Varlık Kartları </w:t>
            </w:r>
          </w:p>
        </w:tc>
        <w:tc>
          <w:tcPr>
            <w:tcW w:w="1146" w:type="pct"/>
            <w:tcBorders>
              <w:top w:val="nil"/>
              <w:left w:val="nil"/>
              <w:bottom w:val="single" w:sz="4" w:space="0" w:color="auto"/>
              <w:right w:val="single" w:sz="4" w:space="0" w:color="auto"/>
            </w:tcBorders>
            <w:shd w:val="clear" w:color="000000" w:fill="EDF4F2"/>
            <w:vAlign w:val="center"/>
            <w:hideMark/>
          </w:tcPr>
          <w:p w14:paraId="467BDFBC"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Öğrenciler, görselleri ve sesleri yazılı olan varlık kartlarını (örneğin, kedi-miyav, araba-korna) inceler. Her öğrenci bir kart seçer, sesi taklit eder ve sınıf iki kez tekrarlar. Bu, nefes kontrolü ve ses taklit becerisini geliştirir. </w:t>
            </w:r>
          </w:p>
        </w:tc>
        <w:tc>
          <w:tcPr>
            <w:tcW w:w="735" w:type="pct"/>
            <w:tcBorders>
              <w:top w:val="nil"/>
              <w:left w:val="nil"/>
              <w:bottom w:val="single" w:sz="4" w:space="0" w:color="auto"/>
              <w:right w:val="single" w:sz="4" w:space="0" w:color="auto"/>
            </w:tcBorders>
            <w:shd w:val="clear" w:color="000000" w:fill="EDF4F2"/>
            <w:vAlign w:val="center"/>
            <w:hideMark/>
          </w:tcPr>
          <w:p w14:paraId="1942FC4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Hikaye anlatımı </w:t>
            </w:r>
            <w:r w:rsidRPr="00D919E0">
              <w:rPr>
                <w:rFonts w:eastAsia="Times New Roman"/>
                <w:color w:val="000000"/>
                <w:kern w:val="0"/>
                <w:sz w:val="16"/>
                <w:szCs w:val="16"/>
                <w:lang w:eastAsia="tr-TR"/>
                <w14:ligatures w14:val="none"/>
              </w:rPr>
              <w:br/>
              <w:t xml:space="preserve">Oyunlaştırma </w:t>
            </w:r>
            <w:r w:rsidRPr="00D919E0">
              <w:rPr>
                <w:rFonts w:eastAsia="Times New Roman"/>
                <w:color w:val="000000"/>
                <w:kern w:val="0"/>
                <w:sz w:val="16"/>
                <w:szCs w:val="16"/>
                <w:lang w:eastAsia="tr-TR"/>
                <w14:ligatures w14:val="none"/>
              </w:rPr>
              <w:br/>
              <w:t xml:space="preserve">Grup çalışması </w:t>
            </w:r>
            <w:r w:rsidRPr="00D919E0">
              <w:rPr>
                <w:rFonts w:eastAsia="Times New Roman"/>
                <w:color w:val="000000"/>
                <w:kern w:val="0"/>
                <w:sz w:val="16"/>
                <w:szCs w:val="16"/>
                <w:lang w:eastAsia="tr-TR"/>
                <w14:ligatures w14:val="none"/>
              </w:rPr>
              <w:br/>
              <w:t xml:space="preserve">Görsel destek </w:t>
            </w:r>
            <w:r w:rsidRPr="00D919E0">
              <w:rPr>
                <w:rFonts w:eastAsia="Times New Roman"/>
                <w:color w:val="000000"/>
                <w:kern w:val="0"/>
                <w:sz w:val="16"/>
                <w:szCs w:val="16"/>
                <w:lang w:eastAsia="tr-TR"/>
                <w14:ligatures w14:val="none"/>
              </w:rPr>
              <w:br/>
              <w:t>Rol oynama</w:t>
            </w:r>
          </w:p>
        </w:tc>
        <w:tc>
          <w:tcPr>
            <w:tcW w:w="761" w:type="pct"/>
            <w:tcBorders>
              <w:top w:val="nil"/>
              <w:left w:val="nil"/>
              <w:bottom w:val="single" w:sz="4" w:space="0" w:color="auto"/>
              <w:right w:val="single" w:sz="4" w:space="0" w:color="auto"/>
            </w:tcBorders>
            <w:shd w:val="clear" w:color="000000" w:fill="EDF4F2"/>
            <w:vAlign w:val="center"/>
            <w:hideMark/>
          </w:tcPr>
          <w:p w14:paraId="39D3EBA2"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Sözlü geri bildirim </w:t>
            </w:r>
            <w:r w:rsidRPr="00D919E0">
              <w:rPr>
                <w:rFonts w:eastAsia="Times New Roman"/>
                <w:color w:val="000000"/>
                <w:kern w:val="0"/>
                <w:sz w:val="16"/>
                <w:szCs w:val="16"/>
                <w:lang w:eastAsia="tr-TR"/>
                <w14:ligatures w14:val="none"/>
              </w:rPr>
              <w:br/>
              <w:t>Grup değerlendirmesi</w:t>
            </w:r>
          </w:p>
        </w:tc>
      </w:tr>
      <w:tr w:rsidR="00D919E0" w:rsidRPr="00D919E0" w14:paraId="31A09AE3" w14:textId="77777777" w:rsidTr="00704185">
        <w:trPr>
          <w:trHeight w:val="495"/>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2832DE6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lastRenderedPageBreak/>
              <w:t>ÜNİTE</w:t>
            </w:r>
          </w:p>
        </w:tc>
        <w:tc>
          <w:tcPr>
            <w:tcW w:w="1159" w:type="pct"/>
            <w:tcBorders>
              <w:top w:val="nil"/>
              <w:left w:val="nil"/>
              <w:bottom w:val="single" w:sz="4" w:space="0" w:color="auto"/>
              <w:right w:val="nil"/>
            </w:tcBorders>
            <w:shd w:val="clear" w:color="000000" w:fill="92D8D6"/>
            <w:noWrap/>
            <w:vAlign w:val="center"/>
            <w:hideMark/>
          </w:tcPr>
          <w:p w14:paraId="428B25CE"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w:t>
            </w:r>
          </w:p>
        </w:tc>
        <w:tc>
          <w:tcPr>
            <w:tcW w:w="735" w:type="pct"/>
            <w:tcBorders>
              <w:top w:val="nil"/>
              <w:left w:val="nil"/>
              <w:bottom w:val="single" w:sz="4" w:space="0" w:color="auto"/>
              <w:right w:val="nil"/>
            </w:tcBorders>
            <w:shd w:val="clear" w:color="000000" w:fill="92D8D6"/>
            <w:noWrap/>
            <w:vAlign w:val="center"/>
            <w:hideMark/>
          </w:tcPr>
          <w:p w14:paraId="6F362A7F"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13. Hafta</w:t>
            </w:r>
          </w:p>
        </w:tc>
        <w:tc>
          <w:tcPr>
            <w:tcW w:w="1146" w:type="pct"/>
            <w:tcBorders>
              <w:top w:val="nil"/>
              <w:left w:val="nil"/>
              <w:bottom w:val="single" w:sz="4" w:space="0" w:color="auto"/>
              <w:right w:val="nil"/>
            </w:tcBorders>
            <w:shd w:val="clear" w:color="000000" w:fill="92D8D6"/>
            <w:noWrap/>
            <w:vAlign w:val="center"/>
            <w:hideMark/>
          </w:tcPr>
          <w:p w14:paraId="0C09421A"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14. Hafta</w:t>
            </w:r>
          </w:p>
        </w:tc>
        <w:tc>
          <w:tcPr>
            <w:tcW w:w="735" w:type="pct"/>
            <w:tcBorders>
              <w:top w:val="nil"/>
              <w:left w:val="nil"/>
              <w:bottom w:val="single" w:sz="4" w:space="0" w:color="auto"/>
              <w:right w:val="nil"/>
            </w:tcBorders>
            <w:shd w:val="clear" w:color="000000" w:fill="92D8D6"/>
            <w:noWrap/>
            <w:vAlign w:val="center"/>
            <w:hideMark/>
          </w:tcPr>
          <w:p w14:paraId="5A398B94"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15. Hafta</w:t>
            </w:r>
          </w:p>
        </w:tc>
        <w:tc>
          <w:tcPr>
            <w:tcW w:w="761" w:type="pct"/>
            <w:tcBorders>
              <w:top w:val="nil"/>
              <w:left w:val="nil"/>
              <w:bottom w:val="single" w:sz="4" w:space="0" w:color="auto"/>
              <w:right w:val="single" w:sz="4" w:space="0" w:color="auto"/>
            </w:tcBorders>
            <w:shd w:val="clear" w:color="000000" w:fill="92D8D6"/>
            <w:noWrap/>
            <w:vAlign w:val="center"/>
            <w:hideMark/>
          </w:tcPr>
          <w:p w14:paraId="6CAC8614"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( 13. Hafta ) - ( 15. Hafta )</w:t>
            </w:r>
          </w:p>
        </w:tc>
      </w:tr>
      <w:tr w:rsidR="00D919E0" w:rsidRPr="00D919E0" w14:paraId="46CD5A36" w14:textId="77777777" w:rsidTr="00704185">
        <w:trPr>
          <w:trHeight w:val="360"/>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7962C66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SÜRE</w:t>
            </w:r>
          </w:p>
        </w:tc>
        <w:tc>
          <w:tcPr>
            <w:tcW w:w="1159"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5D62A314"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KAZANIMLAR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2C1716B3"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ETKİNLİKLER</w:t>
            </w:r>
          </w:p>
        </w:tc>
        <w:tc>
          <w:tcPr>
            <w:tcW w:w="1146"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0CCEA21A"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AÇIKLAMALAR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6E2D8773"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YÖNTEM VE TEKNİKLER</w:t>
            </w:r>
          </w:p>
        </w:tc>
        <w:tc>
          <w:tcPr>
            <w:tcW w:w="761"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63B235F8"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ÖLÇME VE DEĞERLENDİRME</w:t>
            </w:r>
          </w:p>
        </w:tc>
      </w:tr>
      <w:tr w:rsidR="00D919E0" w:rsidRPr="00D919E0" w14:paraId="4D1534B0" w14:textId="77777777" w:rsidTr="00704185">
        <w:trPr>
          <w:trHeight w:val="1080"/>
        </w:trPr>
        <w:tc>
          <w:tcPr>
            <w:tcW w:w="155" w:type="pct"/>
            <w:tcBorders>
              <w:top w:val="nil"/>
              <w:left w:val="single" w:sz="4" w:space="0" w:color="auto"/>
              <w:bottom w:val="single" w:sz="4" w:space="0" w:color="auto"/>
              <w:right w:val="single" w:sz="4" w:space="0" w:color="auto"/>
            </w:tcBorders>
            <w:shd w:val="clear" w:color="000000" w:fill="92D8D6"/>
            <w:noWrap/>
            <w:textDirection w:val="btLr"/>
            <w:vAlign w:val="center"/>
            <w:hideMark/>
          </w:tcPr>
          <w:p w14:paraId="4F0AB1C4"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AY</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6852987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HAFTA</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43B045DB"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SAAT</w:t>
            </w:r>
          </w:p>
        </w:tc>
        <w:tc>
          <w:tcPr>
            <w:tcW w:w="1159" w:type="pct"/>
            <w:vMerge/>
            <w:tcBorders>
              <w:top w:val="nil"/>
              <w:left w:val="single" w:sz="4" w:space="0" w:color="auto"/>
              <w:bottom w:val="single" w:sz="4" w:space="0" w:color="000000"/>
              <w:right w:val="single" w:sz="4" w:space="0" w:color="auto"/>
            </w:tcBorders>
            <w:vAlign w:val="center"/>
            <w:hideMark/>
          </w:tcPr>
          <w:p w14:paraId="5C74AB9D"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02E883B3" w14:textId="77777777" w:rsidR="00D919E0" w:rsidRPr="00D919E0" w:rsidRDefault="00D919E0" w:rsidP="00D919E0">
            <w:pPr>
              <w:jc w:val="left"/>
              <w:rPr>
                <w:rFonts w:eastAsia="Times New Roman"/>
                <w:color w:val="000000"/>
                <w:kern w:val="0"/>
                <w:sz w:val="16"/>
                <w:szCs w:val="16"/>
                <w:lang w:eastAsia="tr-TR"/>
                <w14:ligatures w14:val="none"/>
              </w:rPr>
            </w:pPr>
          </w:p>
        </w:tc>
        <w:tc>
          <w:tcPr>
            <w:tcW w:w="1146" w:type="pct"/>
            <w:vMerge/>
            <w:tcBorders>
              <w:top w:val="nil"/>
              <w:left w:val="single" w:sz="4" w:space="0" w:color="auto"/>
              <w:bottom w:val="single" w:sz="4" w:space="0" w:color="000000"/>
              <w:right w:val="single" w:sz="4" w:space="0" w:color="auto"/>
            </w:tcBorders>
            <w:vAlign w:val="center"/>
            <w:hideMark/>
          </w:tcPr>
          <w:p w14:paraId="2D111F74"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04F06C2E" w14:textId="77777777" w:rsidR="00D919E0" w:rsidRPr="00D919E0" w:rsidRDefault="00D919E0" w:rsidP="00D919E0">
            <w:pPr>
              <w:jc w:val="left"/>
              <w:rPr>
                <w:rFonts w:eastAsia="Times New Roman"/>
                <w:color w:val="000000"/>
                <w:kern w:val="0"/>
                <w:sz w:val="16"/>
                <w:szCs w:val="16"/>
                <w:lang w:eastAsia="tr-TR"/>
                <w14:ligatures w14:val="none"/>
              </w:rPr>
            </w:pPr>
          </w:p>
        </w:tc>
        <w:tc>
          <w:tcPr>
            <w:tcW w:w="761" w:type="pct"/>
            <w:vMerge/>
            <w:tcBorders>
              <w:top w:val="nil"/>
              <w:left w:val="single" w:sz="4" w:space="0" w:color="auto"/>
              <w:bottom w:val="single" w:sz="4" w:space="0" w:color="000000"/>
              <w:right w:val="single" w:sz="4" w:space="0" w:color="auto"/>
            </w:tcBorders>
            <w:vAlign w:val="center"/>
            <w:hideMark/>
          </w:tcPr>
          <w:p w14:paraId="1672CC52" w14:textId="77777777" w:rsidR="00D919E0" w:rsidRPr="00D919E0" w:rsidRDefault="00D919E0" w:rsidP="00D919E0">
            <w:pPr>
              <w:jc w:val="left"/>
              <w:rPr>
                <w:rFonts w:eastAsia="Times New Roman"/>
                <w:color w:val="000000"/>
                <w:kern w:val="0"/>
                <w:sz w:val="16"/>
                <w:szCs w:val="16"/>
                <w:lang w:eastAsia="tr-TR"/>
                <w14:ligatures w14:val="none"/>
              </w:rPr>
            </w:pPr>
          </w:p>
        </w:tc>
      </w:tr>
      <w:tr w:rsidR="00D919E0" w:rsidRPr="00D919E0" w14:paraId="499660E1"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4193280B" w14:textId="77777777" w:rsidR="00D919E0" w:rsidRPr="00D919E0" w:rsidRDefault="00D919E0" w:rsidP="00D919E0">
            <w:pPr>
              <w:jc w:val="center"/>
              <w:rPr>
                <w:rFonts w:eastAsia="Times New Roman"/>
                <w:color w:val="000000"/>
                <w:kern w:val="0"/>
                <w:sz w:val="14"/>
                <w:szCs w:val="14"/>
                <w:lang w:eastAsia="tr-TR"/>
                <w14:ligatures w14:val="none"/>
              </w:rPr>
            </w:pPr>
            <w:r w:rsidRPr="00D919E0">
              <w:rPr>
                <w:rFonts w:eastAsia="Times New Roman"/>
                <w:color w:val="000000"/>
                <w:kern w:val="0"/>
                <w:sz w:val="14"/>
                <w:szCs w:val="14"/>
                <w:lang w:eastAsia="tr-TR"/>
                <w14:ligatures w14:val="none"/>
              </w:rPr>
              <w:t>ARALIK</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4573FB3F"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08 - 12 ARALIK</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0D7A842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302C3444"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Mü.1.A.7. Ses ve nefes çalışmaları yapar.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2ADDF0B7"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Nefesle Ses Orkestrası </w:t>
            </w:r>
          </w:p>
        </w:tc>
        <w:tc>
          <w:tcPr>
            <w:tcW w:w="1146" w:type="pct"/>
            <w:tcBorders>
              <w:top w:val="nil"/>
              <w:left w:val="nil"/>
              <w:bottom w:val="single" w:sz="4" w:space="0" w:color="auto"/>
              <w:right w:val="single" w:sz="4" w:space="0" w:color="auto"/>
            </w:tcBorders>
            <w:shd w:val="clear" w:color="000000" w:fill="EDF4F2"/>
            <w:vAlign w:val="center"/>
            <w:hideMark/>
          </w:tcPr>
          <w:p w14:paraId="1F68786B"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Öğrenciler, görsellerdeki varlıkların seslerini (örneğin, rüzgar-üfleme, kuş-cıvıltı) nefeslerini kullanarak taklit eder. Öğretmen bir “orkestra şefi” gibi yönlendirir, her ses iki kez tekrarlanır. </w:t>
            </w:r>
          </w:p>
        </w:tc>
        <w:tc>
          <w:tcPr>
            <w:tcW w:w="735" w:type="pct"/>
            <w:tcBorders>
              <w:top w:val="nil"/>
              <w:left w:val="nil"/>
              <w:bottom w:val="single" w:sz="4" w:space="0" w:color="auto"/>
              <w:right w:val="single" w:sz="4" w:space="0" w:color="auto"/>
            </w:tcBorders>
            <w:shd w:val="clear" w:color="000000" w:fill="EDF4F2"/>
            <w:vAlign w:val="center"/>
            <w:hideMark/>
          </w:tcPr>
          <w:p w14:paraId="05E075D8"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Hikaye anlatımı </w:t>
            </w:r>
            <w:r w:rsidRPr="00D919E0">
              <w:rPr>
                <w:rFonts w:eastAsia="Times New Roman"/>
                <w:color w:val="000000"/>
                <w:kern w:val="0"/>
                <w:sz w:val="16"/>
                <w:szCs w:val="16"/>
                <w:lang w:eastAsia="tr-TR"/>
                <w14:ligatures w14:val="none"/>
              </w:rPr>
              <w:br/>
              <w:t xml:space="preserve">Oyunlaştırma </w:t>
            </w:r>
            <w:r w:rsidRPr="00D919E0">
              <w:rPr>
                <w:rFonts w:eastAsia="Times New Roman"/>
                <w:color w:val="000000"/>
                <w:kern w:val="0"/>
                <w:sz w:val="16"/>
                <w:szCs w:val="16"/>
                <w:lang w:eastAsia="tr-TR"/>
                <w14:ligatures w14:val="none"/>
              </w:rPr>
              <w:br/>
              <w:t xml:space="preserve">Grup çalışması </w:t>
            </w:r>
            <w:r w:rsidRPr="00D919E0">
              <w:rPr>
                <w:rFonts w:eastAsia="Times New Roman"/>
                <w:color w:val="000000"/>
                <w:kern w:val="0"/>
                <w:sz w:val="16"/>
                <w:szCs w:val="16"/>
                <w:lang w:eastAsia="tr-TR"/>
                <w14:ligatures w14:val="none"/>
              </w:rPr>
              <w:br/>
              <w:t xml:space="preserve">Görsel destek </w:t>
            </w:r>
            <w:r w:rsidRPr="00D919E0">
              <w:rPr>
                <w:rFonts w:eastAsia="Times New Roman"/>
                <w:color w:val="000000"/>
                <w:kern w:val="0"/>
                <w:sz w:val="16"/>
                <w:szCs w:val="16"/>
                <w:lang w:eastAsia="tr-TR"/>
                <w14:ligatures w14:val="none"/>
              </w:rPr>
              <w:br/>
              <w:t>Rol oynama</w:t>
            </w:r>
          </w:p>
        </w:tc>
        <w:tc>
          <w:tcPr>
            <w:tcW w:w="761" w:type="pct"/>
            <w:tcBorders>
              <w:top w:val="nil"/>
              <w:left w:val="nil"/>
              <w:bottom w:val="single" w:sz="4" w:space="0" w:color="auto"/>
              <w:right w:val="single" w:sz="4" w:space="0" w:color="auto"/>
            </w:tcBorders>
            <w:shd w:val="clear" w:color="000000" w:fill="EDF4F2"/>
            <w:vAlign w:val="center"/>
            <w:hideMark/>
          </w:tcPr>
          <w:p w14:paraId="0F159233"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Sözlü geri bildirim </w:t>
            </w:r>
            <w:r w:rsidRPr="00D919E0">
              <w:rPr>
                <w:rFonts w:eastAsia="Times New Roman"/>
                <w:color w:val="000000"/>
                <w:kern w:val="0"/>
                <w:sz w:val="16"/>
                <w:szCs w:val="16"/>
                <w:lang w:eastAsia="tr-TR"/>
                <w14:ligatures w14:val="none"/>
              </w:rPr>
              <w:br/>
              <w:t>Grup değerlendirmesi</w:t>
            </w:r>
          </w:p>
        </w:tc>
      </w:tr>
      <w:tr w:rsidR="00D919E0" w:rsidRPr="00D919E0" w14:paraId="3CA6CC09"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290F73FA"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ARALIK</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50E1084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15 - 19 ARALIK</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64083A94"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2ABC19FB"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Mü.1.A.8. Öğrendiği müzikleri birlikte seslendirir.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0D3D8056"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Şarkı Çemberi</w:t>
            </w:r>
          </w:p>
        </w:tc>
        <w:tc>
          <w:tcPr>
            <w:tcW w:w="1146" w:type="pct"/>
            <w:tcBorders>
              <w:top w:val="nil"/>
              <w:left w:val="nil"/>
              <w:bottom w:val="single" w:sz="4" w:space="0" w:color="auto"/>
              <w:right w:val="single" w:sz="4" w:space="0" w:color="auto"/>
            </w:tcBorders>
            <w:shd w:val="clear" w:color="000000" w:fill="EDF4F2"/>
            <w:vAlign w:val="center"/>
            <w:hideMark/>
          </w:tcPr>
          <w:p w14:paraId="0B712808"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Öğrenciler daire şeklinde oturur ve öğretmen şarkı söyleme kurallarını (örneğin, sırayla söyleme, yüksek sesle bağırmama) hatırlatır. Herkes sırayla “Küçük Kurbağa” şarkısını seslendirir, grup birlikte tekrar eder. </w:t>
            </w:r>
          </w:p>
        </w:tc>
        <w:tc>
          <w:tcPr>
            <w:tcW w:w="735" w:type="pct"/>
            <w:tcBorders>
              <w:top w:val="nil"/>
              <w:left w:val="nil"/>
              <w:bottom w:val="single" w:sz="4" w:space="0" w:color="auto"/>
              <w:right w:val="single" w:sz="4" w:space="0" w:color="auto"/>
            </w:tcBorders>
            <w:shd w:val="clear" w:color="000000" w:fill="EDF4F2"/>
            <w:vAlign w:val="center"/>
            <w:hideMark/>
          </w:tcPr>
          <w:p w14:paraId="0F1964A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Koro çalışması </w:t>
            </w:r>
            <w:r w:rsidRPr="00D919E0">
              <w:rPr>
                <w:rFonts w:eastAsia="Times New Roman"/>
                <w:color w:val="000000"/>
                <w:kern w:val="0"/>
                <w:sz w:val="16"/>
                <w:szCs w:val="16"/>
                <w:lang w:eastAsia="tr-TR"/>
                <w14:ligatures w14:val="none"/>
              </w:rPr>
              <w:br/>
              <w:t xml:space="preserve">Oyunlaştırma </w:t>
            </w:r>
            <w:r w:rsidRPr="00D919E0">
              <w:rPr>
                <w:rFonts w:eastAsia="Times New Roman"/>
                <w:color w:val="000000"/>
                <w:kern w:val="0"/>
                <w:sz w:val="16"/>
                <w:szCs w:val="16"/>
                <w:lang w:eastAsia="tr-TR"/>
                <w14:ligatures w14:val="none"/>
              </w:rPr>
              <w:br/>
              <w:t xml:space="preserve">Rol oynama </w:t>
            </w:r>
            <w:r w:rsidRPr="00D919E0">
              <w:rPr>
                <w:rFonts w:eastAsia="Times New Roman"/>
                <w:color w:val="000000"/>
                <w:kern w:val="0"/>
                <w:sz w:val="16"/>
                <w:szCs w:val="16"/>
                <w:lang w:eastAsia="tr-TR"/>
                <w14:ligatures w14:val="none"/>
              </w:rPr>
              <w:br/>
              <w:t xml:space="preserve">Grup çalışması </w:t>
            </w:r>
            <w:r w:rsidRPr="00D919E0">
              <w:rPr>
                <w:rFonts w:eastAsia="Times New Roman"/>
                <w:color w:val="000000"/>
                <w:kern w:val="0"/>
                <w:sz w:val="16"/>
                <w:szCs w:val="16"/>
                <w:lang w:eastAsia="tr-TR"/>
                <w14:ligatures w14:val="none"/>
              </w:rPr>
              <w:br/>
              <w:t>Hareketle öğrenme</w:t>
            </w:r>
          </w:p>
        </w:tc>
        <w:tc>
          <w:tcPr>
            <w:tcW w:w="761" w:type="pct"/>
            <w:tcBorders>
              <w:top w:val="nil"/>
              <w:left w:val="nil"/>
              <w:bottom w:val="single" w:sz="4" w:space="0" w:color="auto"/>
              <w:right w:val="single" w:sz="4" w:space="0" w:color="auto"/>
            </w:tcBorders>
            <w:shd w:val="clear" w:color="000000" w:fill="EDF4F2"/>
            <w:vAlign w:val="center"/>
            <w:hideMark/>
          </w:tcPr>
          <w:p w14:paraId="5C36C816"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Grup değerlendirmesi </w:t>
            </w:r>
            <w:r w:rsidRPr="00D919E0">
              <w:rPr>
                <w:rFonts w:eastAsia="Times New Roman"/>
                <w:color w:val="000000"/>
                <w:kern w:val="0"/>
                <w:sz w:val="16"/>
                <w:szCs w:val="16"/>
                <w:lang w:eastAsia="tr-TR"/>
                <w14:ligatures w14:val="none"/>
              </w:rPr>
              <w:br/>
              <w:t>Sözlü geri bildirim</w:t>
            </w:r>
          </w:p>
        </w:tc>
      </w:tr>
      <w:tr w:rsidR="00D919E0" w:rsidRPr="00D919E0" w14:paraId="1E132246"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65EE3927"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ARALIK</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7F137CB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22 - 26 ARALIK</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29A523E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3F5EDBBD"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Mü.1.A.8. Öğrendiği müzikleri birlikte seslendirir.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3520A971"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Hareketli Şarkı Gösterisi </w:t>
            </w:r>
          </w:p>
        </w:tc>
        <w:tc>
          <w:tcPr>
            <w:tcW w:w="1146" w:type="pct"/>
            <w:tcBorders>
              <w:top w:val="nil"/>
              <w:left w:val="nil"/>
              <w:bottom w:val="single" w:sz="4" w:space="0" w:color="auto"/>
              <w:right w:val="single" w:sz="4" w:space="0" w:color="auto"/>
            </w:tcBorders>
            <w:shd w:val="clear" w:color="000000" w:fill="EDF4F2"/>
            <w:vAlign w:val="center"/>
            <w:hideMark/>
          </w:tcPr>
          <w:p w14:paraId="41112E57"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Öğrenciler, “Kırmızı Balık” şarkısını söylerken sözlere uygun basit hareketler (örneğin, balık gibi yüzme) yapar. Şarkıyı grup halinde iki kez seslendirirler, kurallara uyum vurgulanır. </w:t>
            </w:r>
          </w:p>
        </w:tc>
        <w:tc>
          <w:tcPr>
            <w:tcW w:w="735" w:type="pct"/>
            <w:tcBorders>
              <w:top w:val="nil"/>
              <w:left w:val="nil"/>
              <w:bottom w:val="single" w:sz="4" w:space="0" w:color="auto"/>
              <w:right w:val="single" w:sz="4" w:space="0" w:color="auto"/>
            </w:tcBorders>
            <w:shd w:val="clear" w:color="000000" w:fill="EDF4F2"/>
            <w:vAlign w:val="center"/>
            <w:hideMark/>
          </w:tcPr>
          <w:p w14:paraId="4B2B94B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Koro çalışması </w:t>
            </w:r>
            <w:r w:rsidRPr="00D919E0">
              <w:rPr>
                <w:rFonts w:eastAsia="Times New Roman"/>
                <w:color w:val="000000"/>
                <w:kern w:val="0"/>
                <w:sz w:val="16"/>
                <w:szCs w:val="16"/>
                <w:lang w:eastAsia="tr-TR"/>
                <w14:ligatures w14:val="none"/>
              </w:rPr>
              <w:br/>
              <w:t xml:space="preserve">Oyunlaştırma </w:t>
            </w:r>
            <w:r w:rsidRPr="00D919E0">
              <w:rPr>
                <w:rFonts w:eastAsia="Times New Roman"/>
                <w:color w:val="000000"/>
                <w:kern w:val="0"/>
                <w:sz w:val="16"/>
                <w:szCs w:val="16"/>
                <w:lang w:eastAsia="tr-TR"/>
                <w14:ligatures w14:val="none"/>
              </w:rPr>
              <w:br/>
              <w:t xml:space="preserve">Rol oynama </w:t>
            </w:r>
            <w:r w:rsidRPr="00D919E0">
              <w:rPr>
                <w:rFonts w:eastAsia="Times New Roman"/>
                <w:color w:val="000000"/>
                <w:kern w:val="0"/>
                <w:sz w:val="16"/>
                <w:szCs w:val="16"/>
                <w:lang w:eastAsia="tr-TR"/>
                <w14:ligatures w14:val="none"/>
              </w:rPr>
              <w:br/>
              <w:t xml:space="preserve">Grup çalışması </w:t>
            </w:r>
            <w:r w:rsidRPr="00D919E0">
              <w:rPr>
                <w:rFonts w:eastAsia="Times New Roman"/>
                <w:color w:val="000000"/>
                <w:kern w:val="0"/>
                <w:sz w:val="16"/>
                <w:szCs w:val="16"/>
                <w:lang w:eastAsia="tr-TR"/>
                <w14:ligatures w14:val="none"/>
              </w:rPr>
              <w:br/>
              <w:t>Hareketle öğrenme</w:t>
            </w:r>
          </w:p>
        </w:tc>
        <w:tc>
          <w:tcPr>
            <w:tcW w:w="761" w:type="pct"/>
            <w:tcBorders>
              <w:top w:val="nil"/>
              <w:left w:val="nil"/>
              <w:bottom w:val="single" w:sz="4" w:space="0" w:color="auto"/>
              <w:right w:val="single" w:sz="4" w:space="0" w:color="auto"/>
            </w:tcBorders>
            <w:shd w:val="clear" w:color="000000" w:fill="EDF4F2"/>
            <w:vAlign w:val="center"/>
            <w:hideMark/>
          </w:tcPr>
          <w:p w14:paraId="61F5643B"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Grup değerlendirmesi </w:t>
            </w:r>
            <w:r w:rsidRPr="00D919E0">
              <w:rPr>
                <w:rFonts w:eastAsia="Times New Roman"/>
                <w:color w:val="000000"/>
                <w:kern w:val="0"/>
                <w:sz w:val="16"/>
                <w:szCs w:val="16"/>
                <w:lang w:eastAsia="tr-TR"/>
                <w14:ligatures w14:val="none"/>
              </w:rPr>
              <w:br/>
              <w:t>Sözlü geri bildirim</w:t>
            </w:r>
          </w:p>
        </w:tc>
      </w:tr>
      <w:tr w:rsidR="00D919E0" w:rsidRPr="00D919E0" w14:paraId="051EEFAC" w14:textId="77777777" w:rsidTr="00704185">
        <w:trPr>
          <w:trHeight w:val="495"/>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5F168E0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lastRenderedPageBreak/>
              <w:t>ÜNİTE</w:t>
            </w:r>
          </w:p>
        </w:tc>
        <w:tc>
          <w:tcPr>
            <w:tcW w:w="1159" w:type="pct"/>
            <w:tcBorders>
              <w:top w:val="nil"/>
              <w:left w:val="nil"/>
              <w:bottom w:val="single" w:sz="4" w:space="0" w:color="auto"/>
              <w:right w:val="nil"/>
            </w:tcBorders>
            <w:shd w:val="clear" w:color="000000" w:fill="92D8D6"/>
            <w:noWrap/>
            <w:vAlign w:val="center"/>
            <w:hideMark/>
          </w:tcPr>
          <w:p w14:paraId="7F54728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w:t>
            </w:r>
          </w:p>
        </w:tc>
        <w:tc>
          <w:tcPr>
            <w:tcW w:w="735" w:type="pct"/>
            <w:tcBorders>
              <w:top w:val="nil"/>
              <w:left w:val="nil"/>
              <w:bottom w:val="single" w:sz="4" w:space="0" w:color="auto"/>
              <w:right w:val="nil"/>
            </w:tcBorders>
            <w:shd w:val="clear" w:color="000000" w:fill="92D8D6"/>
            <w:noWrap/>
            <w:vAlign w:val="center"/>
            <w:hideMark/>
          </w:tcPr>
          <w:p w14:paraId="65BA4470"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16. Hafta</w:t>
            </w:r>
          </w:p>
        </w:tc>
        <w:tc>
          <w:tcPr>
            <w:tcW w:w="1146" w:type="pct"/>
            <w:tcBorders>
              <w:top w:val="nil"/>
              <w:left w:val="nil"/>
              <w:bottom w:val="single" w:sz="4" w:space="0" w:color="auto"/>
              <w:right w:val="nil"/>
            </w:tcBorders>
            <w:shd w:val="clear" w:color="000000" w:fill="92D8D6"/>
            <w:noWrap/>
            <w:vAlign w:val="center"/>
            <w:hideMark/>
          </w:tcPr>
          <w:p w14:paraId="35E05AB9"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17. Hafta</w:t>
            </w:r>
          </w:p>
        </w:tc>
        <w:tc>
          <w:tcPr>
            <w:tcW w:w="735" w:type="pct"/>
            <w:tcBorders>
              <w:top w:val="nil"/>
              <w:left w:val="nil"/>
              <w:bottom w:val="single" w:sz="4" w:space="0" w:color="auto"/>
              <w:right w:val="nil"/>
            </w:tcBorders>
            <w:shd w:val="clear" w:color="000000" w:fill="92D8D6"/>
            <w:noWrap/>
            <w:vAlign w:val="center"/>
            <w:hideMark/>
          </w:tcPr>
          <w:p w14:paraId="7B054378"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18. Hafta</w:t>
            </w:r>
          </w:p>
        </w:tc>
        <w:tc>
          <w:tcPr>
            <w:tcW w:w="761" w:type="pct"/>
            <w:tcBorders>
              <w:top w:val="nil"/>
              <w:left w:val="nil"/>
              <w:bottom w:val="single" w:sz="4" w:space="0" w:color="auto"/>
              <w:right w:val="single" w:sz="4" w:space="0" w:color="auto"/>
            </w:tcBorders>
            <w:shd w:val="clear" w:color="000000" w:fill="92D8D6"/>
            <w:noWrap/>
            <w:vAlign w:val="center"/>
            <w:hideMark/>
          </w:tcPr>
          <w:p w14:paraId="13FA51C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( 16. Hafta ) - ( 18. Hafta )</w:t>
            </w:r>
          </w:p>
        </w:tc>
      </w:tr>
      <w:tr w:rsidR="00D919E0" w:rsidRPr="00D919E0" w14:paraId="273C127A" w14:textId="77777777" w:rsidTr="00704185">
        <w:trPr>
          <w:trHeight w:val="360"/>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0EDD4073"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SÜRE</w:t>
            </w:r>
          </w:p>
        </w:tc>
        <w:tc>
          <w:tcPr>
            <w:tcW w:w="1159"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58FE40A3"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KAZANIMLAR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2D028448"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ETKİNLİKLER</w:t>
            </w:r>
          </w:p>
        </w:tc>
        <w:tc>
          <w:tcPr>
            <w:tcW w:w="1146"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54999A8B"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AÇIKLAMALAR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23CA9EEA"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YÖNTEM VE TEKNİKLER</w:t>
            </w:r>
          </w:p>
        </w:tc>
        <w:tc>
          <w:tcPr>
            <w:tcW w:w="761"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2F3F375F"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ÖLÇME VE DEĞERLENDİRME</w:t>
            </w:r>
          </w:p>
        </w:tc>
      </w:tr>
      <w:tr w:rsidR="00D919E0" w:rsidRPr="00D919E0" w14:paraId="6A4B88F4" w14:textId="77777777" w:rsidTr="00704185">
        <w:trPr>
          <w:trHeight w:val="1080"/>
        </w:trPr>
        <w:tc>
          <w:tcPr>
            <w:tcW w:w="155" w:type="pct"/>
            <w:tcBorders>
              <w:top w:val="nil"/>
              <w:left w:val="single" w:sz="4" w:space="0" w:color="auto"/>
              <w:bottom w:val="single" w:sz="4" w:space="0" w:color="auto"/>
              <w:right w:val="single" w:sz="4" w:space="0" w:color="auto"/>
            </w:tcBorders>
            <w:shd w:val="clear" w:color="000000" w:fill="92D8D6"/>
            <w:noWrap/>
            <w:textDirection w:val="btLr"/>
            <w:vAlign w:val="center"/>
            <w:hideMark/>
          </w:tcPr>
          <w:p w14:paraId="469D996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AY</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2713D2E6"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HAFTA</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3E8E9566"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SAAT</w:t>
            </w:r>
          </w:p>
        </w:tc>
        <w:tc>
          <w:tcPr>
            <w:tcW w:w="1159" w:type="pct"/>
            <w:vMerge/>
            <w:tcBorders>
              <w:top w:val="nil"/>
              <w:left w:val="single" w:sz="4" w:space="0" w:color="auto"/>
              <w:bottom w:val="single" w:sz="4" w:space="0" w:color="000000"/>
              <w:right w:val="single" w:sz="4" w:space="0" w:color="auto"/>
            </w:tcBorders>
            <w:vAlign w:val="center"/>
            <w:hideMark/>
          </w:tcPr>
          <w:p w14:paraId="7F064DB5"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2FE008EC" w14:textId="77777777" w:rsidR="00D919E0" w:rsidRPr="00D919E0" w:rsidRDefault="00D919E0" w:rsidP="00D919E0">
            <w:pPr>
              <w:jc w:val="left"/>
              <w:rPr>
                <w:rFonts w:eastAsia="Times New Roman"/>
                <w:color w:val="000000"/>
                <w:kern w:val="0"/>
                <w:sz w:val="16"/>
                <w:szCs w:val="16"/>
                <w:lang w:eastAsia="tr-TR"/>
                <w14:ligatures w14:val="none"/>
              </w:rPr>
            </w:pPr>
          </w:p>
        </w:tc>
        <w:tc>
          <w:tcPr>
            <w:tcW w:w="1146" w:type="pct"/>
            <w:vMerge/>
            <w:tcBorders>
              <w:top w:val="nil"/>
              <w:left w:val="single" w:sz="4" w:space="0" w:color="auto"/>
              <w:bottom w:val="single" w:sz="4" w:space="0" w:color="000000"/>
              <w:right w:val="single" w:sz="4" w:space="0" w:color="auto"/>
            </w:tcBorders>
            <w:vAlign w:val="center"/>
            <w:hideMark/>
          </w:tcPr>
          <w:p w14:paraId="40C31C6D"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18266182" w14:textId="77777777" w:rsidR="00D919E0" w:rsidRPr="00D919E0" w:rsidRDefault="00D919E0" w:rsidP="00D919E0">
            <w:pPr>
              <w:jc w:val="left"/>
              <w:rPr>
                <w:rFonts w:eastAsia="Times New Roman"/>
                <w:color w:val="000000"/>
                <w:kern w:val="0"/>
                <w:sz w:val="16"/>
                <w:szCs w:val="16"/>
                <w:lang w:eastAsia="tr-TR"/>
                <w14:ligatures w14:val="none"/>
              </w:rPr>
            </w:pPr>
          </w:p>
        </w:tc>
        <w:tc>
          <w:tcPr>
            <w:tcW w:w="761" w:type="pct"/>
            <w:vMerge/>
            <w:tcBorders>
              <w:top w:val="nil"/>
              <w:left w:val="single" w:sz="4" w:space="0" w:color="auto"/>
              <w:bottom w:val="single" w:sz="4" w:space="0" w:color="000000"/>
              <w:right w:val="single" w:sz="4" w:space="0" w:color="auto"/>
            </w:tcBorders>
            <w:vAlign w:val="center"/>
            <w:hideMark/>
          </w:tcPr>
          <w:p w14:paraId="13777EE3" w14:textId="77777777" w:rsidR="00D919E0" w:rsidRPr="00D919E0" w:rsidRDefault="00D919E0" w:rsidP="00D919E0">
            <w:pPr>
              <w:jc w:val="left"/>
              <w:rPr>
                <w:rFonts w:eastAsia="Times New Roman"/>
                <w:color w:val="000000"/>
                <w:kern w:val="0"/>
                <w:sz w:val="16"/>
                <w:szCs w:val="16"/>
                <w:lang w:eastAsia="tr-TR"/>
                <w14:ligatures w14:val="none"/>
              </w:rPr>
            </w:pPr>
          </w:p>
        </w:tc>
      </w:tr>
      <w:tr w:rsidR="00D919E0" w:rsidRPr="00D919E0" w14:paraId="0613553E"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6ED1E536" w14:textId="77777777" w:rsidR="00D919E0" w:rsidRPr="00D919E0" w:rsidRDefault="00D919E0" w:rsidP="00D919E0">
            <w:pPr>
              <w:jc w:val="center"/>
              <w:rPr>
                <w:rFonts w:eastAsia="Times New Roman"/>
                <w:color w:val="000000"/>
                <w:kern w:val="0"/>
                <w:sz w:val="14"/>
                <w:szCs w:val="14"/>
                <w:lang w:eastAsia="tr-TR"/>
                <w14:ligatures w14:val="none"/>
              </w:rPr>
            </w:pPr>
            <w:r w:rsidRPr="00D919E0">
              <w:rPr>
                <w:rFonts w:eastAsia="Times New Roman"/>
                <w:color w:val="000000"/>
                <w:kern w:val="0"/>
                <w:sz w:val="14"/>
                <w:szCs w:val="14"/>
                <w:lang w:eastAsia="tr-TR"/>
                <w14:ligatures w14:val="none"/>
              </w:rPr>
              <w:t>ARALIK - OCAK</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05532A07"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29 ARALIK - 02 OCAK</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6280071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649DC2B1"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Mü.1.A.8. Öğrendiği müzikleri birlikte seslendirir.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1342F45E"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Sınıf Korosu </w:t>
            </w:r>
          </w:p>
        </w:tc>
        <w:tc>
          <w:tcPr>
            <w:tcW w:w="1146" w:type="pct"/>
            <w:tcBorders>
              <w:top w:val="nil"/>
              <w:left w:val="nil"/>
              <w:bottom w:val="single" w:sz="4" w:space="0" w:color="auto"/>
              <w:right w:val="single" w:sz="4" w:space="0" w:color="auto"/>
            </w:tcBorders>
            <w:shd w:val="clear" w:color="000000" w:fill="EDF4F2"/>
            <w:vAlign w:val="center"/>
            <w:hideMark/>
          </w:tcPr>
          <w:p w14:paraId="0AA57B7D"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Sınıf, “Yaşasın Okulumuz” şarkısını koro halinde seslendirir. Öğretmen, şarkıyı bölümlere ayırarak önce ayrı ayrı çalıştırır, sonra birleştirir. Kurallara uyanlar alkışlanır. </w:t>
            </w:r>
          </w:p>
        </w:tc>
        <w:tc>
          <w:tcPr>
            <w:tcW w:w="735" w:type="pct"/>
            <w:tcBorders>
              <w:top w:val="nil"/>
              <w:left w:val="nil"/>
              <w:bottom w:val="single" w:sz="4" w:space="0" w:color="auto"/>
              <w:right w:val="single" w:sz="4" w:space="0" w:color="auto"/>
            </w:tcBorders>
            <w:shd w:val="clear" w:color="000000" w:fill="EDF4F2"/>
            <w:vAlign w:val="center"/>
            <w:hideMark/>
          </w:tcPr>
          <w:p w14:paraId="097F2CE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Koro çalışması </w:t>
            </w:r>
            <w:r w:rsidRPr="00D919E0">
              <w:rPr>
                <w:rFonts w:eastAsia="Times New Roman"/>
                <w:color w:val="000000"/>
                <w:kern w:val="0"/>
                <w:sz w:val="16"/>
                <w:szCs w:val="16"/>
                <w:lang w:eastAsia="tr-TR"/>
                <w14:ligatures w14:val="none"/>
              </w:rPr>
              <w:br/>
              <w:t xml:space="preserve">Oyunlaştırma </w:t>
            </w:r>
            <w:r w:rsidRPr="00D919E0">
              <w:rPr>
                <w:rFonts w:eastAsia="Times New Roman"/>
                <w:color w:val="000000"/>
                <w:kern w:val="0"/>
                <w:sz w:val="16"/>
                <w:szCs w:val="16"/>
                <w:lang w:eastAsia="tr-TR"/>
                <w14:ligatures w14:val="none"/>
              </w:rPr>
              <w:br/>
              <w:t xml:space="preserve">Rol oynama </w:t>
            </w:r>
            <w:r w:rsidRPr="00D919E0">
              <w:rPr>
                <w:rFonts w:eastAsia="Times New Roman"/>
                <w:color w:val="000000"/>
                <w:kern w:val="0"/>
                <w:sz w:val="16"/>
                <w:szCs w:val="16"/>
                <w:lang w:eastAsia="tr-TR"/>
                <w14:ligatures w14:val="none"/>
              </w:rPr>
              <w:br/>
              <w:t xml:space="preserve">Grup çalışması </w:t>
            </w:r>
            <w:r w:rsidRPr="00D919E0">
              <w:rPr>
                <w:rFonts w:eastAsia="Times New Roman"/>
                <w:color w:val="000000"/>
                <w:kern w:val="0"/>
                <w:sz w:val="16"/>
                <w:szCs w:val="16"/>
                <w:lang w:eastAsia="tr-TR"/>
                <w14:ligatures w14:val="none"/>
              </w:rPr>
              <w:br/>
              <w:t>Hareketle öğrenme</w:t>
            </w:r>
          </w:p>
        </w:tc>
        <w:tc>
          <w:tcPr>
            <w:tcW w:w="761" w:type="pct"/>
            <w:tcBorders>
              <w:top w:val="nil"/>
              <w:left w:val="nil"/>
              <w:bottom w:val="single" w:sz="4" w:space="0" w:color="auto"/>
              <w:right w:val="single" w:sz="4" w:space="0" w:color="auto"/>
            </w:tcBorders>
            <w:shd w:val="clear" w:color="000000" w:fill="EDF4F2"/>
            <w:vAlign w:val="center"/>
            <w:hideMark/>
          </w:tcPr>
          <w:p w14:paraId="6EE9454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Grup değerlendirmesi </w:t>
            </w:r>
            <w:r w:rsidRPr="00D919E0">
              <w:rPr>
                <w:rFonts w:eastAsia="Times New Roman"/>
                <w:color w:val="000000"/>
                <w:kern w:val="0"/>
                <w:sz w:val="16"/>
                <w:szCs w:val="16"/>
                <w:lang w:eastAsia="tr-TR"/>
                <w14:ligatures w14:val="none"/>
              </w:rPr>
              <w:br/>
              <w:t>Sözlü geri bildirim</w:t>
            </w:r>
          </w:p>
        </w:tc>
      </w:tr>
      <w:tr w:rsidR="00D919E0" w:rsidRPr="00D919E0" w14:paraId="4C0E3A5A"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2EB9D1AA"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OCAK</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29AD2BB2"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05 - 09 OCAK</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7372035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77F6D281"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Mü.1.A.9. Vücudunu ritim çalgısı gibi kullanır.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52F69E2A"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Ritim Alkış Oyunu </w:t>
            </w:r>
          </w:p>
        </w:tc>
        <w:tc>
          <w:tcPr>
            <w:tcW w:w="1146" w:type="pct"/>
            <w:tcBorders>
              <w:top w:val="nil"/>
              <w:left w:val="nil"/>
              <w:bottom w:val="single" w:sz="4" w:space="0" w:color="auto"/>
              <w:right w:val="single" w:sz="4" w:space="0" w:color="auto"/>
            </w:tcBorders>
            <w:shd w:val="clear" w:color="000000" w:fill="EDF4F2"/>
            <w:vAlign w:val="center"/>
            <w:hideMark/>
          </w:tcPr>
          <w:p w14:paraId="5A1EA279"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Öğretmen ritmin düzenli ses tekrarları olduğunu açıklar ve basit bir ritim (örneğin, alkış- alkış-vurma) gösterir. Öğrenciler “Tren Gelir Hoş Gelir” şarkısına elleriyle alkış ve dizlerine vurarak eşlik eder. </w:t>
            </w:r>
          </w:p>
        </w:tc>
        <w:tc>
          <w:tcPr>
            <w:tcW w:w="735" w:type="pct"/>
            <w:tcBorders>
              <w:top w:val="nil"/>
              <w:left w:val="nil"/>
              <w:bottom w:val="single" w:sz="4" w:space="0" w:color="auto"/>
              <w:right w:val="single" w:sz="4" w:space="0" w:color="auto"/>
            </w:tcBorders>
            <w:shd w:val="clear" w:color="000000" w:fill="EDF4F2"/>
            <w:vAlign w:val="center"/>
            <w:hideMark/>
          </w:tcPr>
          <w:p w14:paraId="644BE767"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Oyunlaştırma </w:t>
            </w:r>
            <w:r w:rsidRPr="00D919E0">
              <w:rPr>
                <w:rFonts w:eastAsia="Times New Roman"/>
                <w:color w:val="000000"/>
                <w:kern w:val="0"/>
                <w:sz w:val="16"/>
                <w:szCs w:val="16"/>
                <w:lang w:eastAsia="tr-TR"/>
                <w14:ligatures w14:val="none"/>
              </w:rPr>
              <w:br/>
              <w:t xml:space="preserve">Hikaye anlatımı </w:t>
            </w:r>
            <w:r w:rsidRPr="00D919E0">
              <w:rPr>
                <w:rFonts w:eastAsia="Times New Roman"/>
                <w:color w:val="000000"/>
                <w:kern w:val="0"/>
                <w:sz w:val="16"/>
                <w:szCs w:val="16"/>
                <w:lang w:eastAsia="tr-TR"/>
                <w14:ligatures w14:val="none"/>
              </w:rPr>
              <w:br/>
              <w:t xml:space="preserve">Grup çalışması </w:t>
            </w:r>
            <w:r w:rsidRPr="00D919E0">
              <w:rPr>
                <w:rFonts w:eastAsia="Times New Roman"/>
                <w:color w:val="000000"/>
                <w:kern w:val="0"/>
                <w:sz w:val="16"/>
                <w:szCs w:val="16"/>
                <w:lang w:eastAsia="tr-TR"/>
                <w14:ligatures w14:val="none"/>
              </w:rPr>
              <w:br/>
              <w:t xml:space="preserve">Görsel destek </w:t>
            </w:r>
            <w:r w:rsidRPr="00D919E0">
              <w:rPr>
                <w:rFonts w:eastAsia="Times New Roman"/>
                <w:color w:val="000000"/>
                <w:kern w:val="0"/>
                <w:sz w:val="16"/>
                <w:szCs w:val="16"/>
                <w:lang w:eastAsia="tr-TR"/>
                <w14:ligatures w14:val="none"/>
              </w:rPr>
              <w:br/>
              <w:t>Hareketle öğrenme</w:t>
            </w:r>
          </w:p>
        </w:tc>
        <w:tc>
          <w:tcPr>
            <w:tcW w:w="761" w:type="pct"/>
            <w:tcBorders>
              <w:top w:val="nil"/>
              <w:left w:val="nil"/>
              <w:bottom w:val="single" w:sz="4" w:space="0" w:color="auto"/>
              <w:right w:val="single" w:sz="4" w:space="0" w:color="auto"/>
            </w:tcBorders>
            <w:shd w:val="clear" w:color="000000" w:fill="EDF4F2"/>
            <w:vAlign w:val="center"/>
            <w:hideMark/>
          </w:tcPr>
          <w:p w14:paraId="4EF94664"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Grup değerlendirmesi </w:t>
            </w:r>
            <w:r w:rsidRPr="00D919E0">
              <w:rPr>
                <w:rFonts w:eastAsia="Times New Roman"/>
                <w:color w:val="000000"/>
                <w:kern w:val="0"/>
                <w:sz w:val="16"/>
                <w:szCs w:val="16"/>
                <w:lang w:eastAsia="tr-TR"/>
                <w14:ligatures w14:val="none"/>
              </w:rPr>
              <w:br/>
              <w:t>Sözlü geri bildirim</w:t>
            </w:r>
          </w:p>
        </w:tc>
      </w:tr>
      <w:tr w:rsidR="00D919E0" w:rsidRPr="00D919E0" w14:paraId="6DBB572C"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58E1683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OCAK</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5A68A1F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12 - 16 OCAK</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7B1A1DE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33F90D77"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Mü.1.A.10. Belirli gün ve haftalarla ilgili müzik etkinliklerine katılır.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74866811"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29 Ekim Cumhuriyet Bayramı Koro Çalışması 29 Ekim Cumhuriyet Bayramı Koro Çalışması </w:t>
            </w:r>
          </w:p>
        </w:tc>
        <w:tc>
          <w:tcPr>
            <w:tcW w:w="1146" w:type="pct"/>
            <w:tcBorders>
              <w:top w:val="nil"/>
              <w:left w:val="nil"/>
              <w:bottom w:val="single" w:sz="4" w:space="0" w:color="auto"/>
              <w:right w:val="single" w:sz="4" w:space="0" w:color="auto"/>
            </w:tcBorders>
            <w:shd w:val="clear" w:color="000000" w:fill="EDF4F2"/>
            <w:vAlign w:val="center"/>
            <w:hideMark/>
          </w:tcPr>
          <w:p w14:paraId="63534C36"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Öğrenciler, “Cumhuriyet Marşı” veya “Bugün 29 Ekim” gibi bir şarkıyı koro halinde öğrenir ve seslendirir. Şarkıya uygun basit el hareketleri eklenir, bayram ruhu vurgulanır. </w:t>
            </w:r>
          </w:p>
        </w:tc>
        <w:tc>
          <w:tcPr>
            <w:tcW w:w="735" w:type="pct"/>
            <w:tcBorders>
              <w:top w:val="nil"/>
              <w:left w:val="nil"/>
              <w:bottom w:val="single" w:sz="4" w:space="0" w:color="auto"/>
              <w:right w:val="single" w:sz="4" w:space="0" w:color="auto"/>
            </w:tcBorders>
            <w:shd w:val="clear" w:color="000000" w:fill="EDF4F2"/>
            <w:vAlign w:val="center"/>
            <w:hideMark/>
          </w:tcPr>
          <w:p w14:paraId="0D9F8D2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Koro çalışması </w:t>
            </w:r>
            <w:r w:rsidRPr="00D919E0">
              <w:rPr>
                <w:rFonts w:eastAsia="Times New Roman"/>
                <w:color w:val="000000"/>
                <w:kern w:val="0"/>
                <w:sz w:val="16"/>
                <w:szCs w:val="16"/>
                <w:lang w:eastAsia="tr-TR"/>
                <w14:ligatures w14:val="none"/>
              </w:rPr>
              <w:br/>
              <w:t xml:space="preserve">Dans ve hareket </w:t>
            </w:r>
            <w:r w:rsidRPr="00D919E0">
              <w:rPr>
                <w:rFonts w:eastAsia="Times New Roman"/>
                <w:color w:val="000000"/>
                <w:kern w:val="0"/>
                <w:sz w:val="16"/>
                <w:szCs w:val="16"/>
                <w:lang w:eastAsia="tr-TR"/>
                <w14:ligatures w14:val="none"/>
              </w:rPr>
              <w:br/>
              <w:t xml:space="preserve">Rol oynama </w:t>
            </w:r>
            <w:r w:rsidRPr="00D919E0">
              <w:rPr>
                <w:rFonts w:eastAsia="Times New Roman"/>
                <w:color w:val="000000"/>
                <w:kern w:val="0"/>
                <w:sz w:val="16"/>
                <w:szCs w:val="16"/>
                <w:lang w:eastAsia="tr-TR"/>
                <w14:ligatures w14:val="none"/>
              </w:rPr>
              <w:br/>
              <w:t xml:space="preserve">Grup çalışması </w:t>
            </w:r>
            <w:r w:rsidRPr="00D919E0">
              <w:rPr>
                <w:rFonts w:eastAsia="Times New Roman"/>
                <w:color w:val="000000"/>
                <w:kern w:val="0"/>
                <w:sz w:val="16"/>
                <w:szCs w:val="16"/>
                <w:lang w:eastAsia="tr-TR"/>
                <w14:ligatures w14:val="none"/>
              </w:rPr>
              <w:br/>
              <w:t>Hikaye anlatımı</w:t>
            </w:r>
          </w:p>
        </w:tc>
        <w:tc>
          <w:tcPr>
            <w:tcW w:w="761" w:type="pct"/>
            <w:tcBorders>
              <w:top w:val="nil"/>
              <w:left w:val="nil"/>
              <w:bottom w:val="single" w:sz="4" w:space="0" w:color="auto"/>
              <w:right w:val="single" w:sz="4" w:space="0" w:color="auto"/>
            </w:tcBorders>
            <w:shd w:val="clear" w:color="000000" w:fill="EDF4F2"/>
            <w:vAlign w:val="center"/>
            <w:hideMark/>
          </w:tcPr>
          <w:p w14:paraId="3CF713B2"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Grup değerlendirmesi </w:t>
            </w:r>
            <w:r w:rsidRPr="00D919E0">
              <w:rPr>
                <w:rFonts w:eastAsia="Times New Roman"/>
                <w:color w:val="000000"/>
                <w:kern w:val="0"/>
                <w:sz w:val="16"/>
                <w:szCs w:val="16"/>
                <w:lang w:eastAsia="tr-TR"/>
                <w14:ligatures w14:val="none"/>
              </w:rPr>
              <w:br/>
              <w:t>Sözlü geri bildirim</w:t>
            </w:r>
          </w:p>
        </w:tc>
      </w:tr>
      <w:tr w:rsidR="00D919E0" w:rsidRPr="00D919E0" w14:paraId="3A5BACFB" w14:textId="77777777" w:rsidTr="00704185">
        <w:trPr>
          <w:trHeight w:val="495"/>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470C2613"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lastRenderedPageBreak/>
              <w:t>ÜNİTE</w:t>
            </w:r>
          </w:p>
        </w:tc>
        <w:tc>
          <w:tcPr>
            <w:tcW w:w="1159" w:type="pct"/>
            <w:tcBorders>
              <w:top w:val="nil"/>
              <w:left w:val="nil"/>
              <w:bottom w:val="single" w:sz="4" w:space="0" w:color="auto"/>
              <w:right w:val="nil"/>
            </w:tcBorders>
            <w:shd w:val="clear" w:color="000000" w:fill="92D8D6"/>
            <w:noWrap/>
            <w:vAlign w:val="center"/>
            <w:hideMark/>
          </w:tcPr>
          <w:p w14:paraId="381D80BE"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w:t>
            </w:r>
          </w:p>
        </w:tc>
        <w:tc>
          <w:tcPr>
            <w:tcW w:w="735" w:type="pct"/>
            <w:tcBorders>
              <w:top w:val="nil"/>
              <w:left w:val="nil"/>
              <w:bottom w:val="single" w:sz="4" w:space="0" w:color="auto"/>
              <w:right w:val="nil"/>
            </w:tcBorders>
            <w:shd w:val="clear" w:color="000000" w:fill="92D8D6"/>
            <w:noWrap/>
            <w:vAlign w:val="center"/>
            <w:hideMark/>
          </w:tcPr>
          <w:p w14:paraId="5EE0CAB2"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19. Hafta</w:t>
            </w:r>
          </w:p>
        </w:tc>
        <w:tc>
          <w:tcPr>
            <w:tcW w:w="1146" w:type="pct"/>
            <w:tcBorders>
              <w:top w:val="nil"/>
              <w:left w:val="nil"/>
              <w:bottom w:val="single" w:sz="4" w:space="0" w:color="auto"/>
              <w:right w:val="nil"/>
            </w:tcBorders>
            <w:shd w:val="clear" w:color="000000" w:fill="92D8D6"/>
            <w:noWrap/>
            <w:vAlign w:val="center"/>
            <w:hideMark/>
          </w:tcPr>
          <w:p w14:paraId="70CCE80D"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20. Hafta</w:t>
            </w:r>
          </w:p>
        </w:tc>
        <w:tc>
          <w:tcPr>
            <w:tcW w:w="735" w:type="pct"/>
            <w:tcBorders>
              <w:top w:val="nil"/>
              <w:left w:val="nil"/>
              <w:bottom w:val="single" w:sz="4" w:space="0" w:color="auto"/>
              <w:right w:val="nil"/>
            </w:tcBorders>
            <w:shd w:val="clear" w:color="000000" w:fill="92D8D6"/>
            <w:noWrap/>
            <w:vAlign w:val="center"/>
            <w:hideMark/>
          </w:tcPr>
          <w:p w14:paraId="7FEF2F4F"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21. Hafta</w:t>
            </w:r>
          </w:p>
        </w:tc>
        <w:tc>
          <w:tcPr>
            <w:tcW w:w="761" w:type="pct"/>
            <w:tcBorders>
              <w:top w:val="nil"/>
              <w:left w:val="nil"/>
              <w:bottom w:val="single" w:sz="4" w:space="0" w:color="auto"/>
              <w:right w:val="single" w:sz="4" w:space="0" w:color="auto"/>
            </w:tcBorders>
            <w:shd w:val="clear" w:color="000000" w:fill="92D8D6"/>
            <w:noWrap/>
            <w:vAlign w:val="center"/>
            <w:hideMark/>
          </w:tcPr>
          <w:p w14:paraId="15F6DBD1"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( 19. Hafta ) - ( 21. Hafta )</w:t>
            </w:r>
          </w:p>
        </w:tc>
      </w:tr>
      <w:tr w:rsidR="00D919E0" w:rsidRPr="00D919E0" w14:paraId="44D4B1B5" w14:textId="77777777" w:rsidTr="00704185">
        <w:trPr>
          <w:trHeight w:val="360"/>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6A07DAAB"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SÜRE</w:t>
            </w:r>
          </w:p>
        </w:tc>
        <w:tc>
          <w:tcPr>
            <w:tcW w:w="1159"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4A5CC8E2"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KAZANIMLAR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64935C1E"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ETKİNLİKLER</w:t>
            </w:r>
          </w:p>
        </w:tc>
        <w:tc>
          <w:tcPr>
            <w:tcW w:w="1146"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0441D8D2"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AÇIKLAMALAR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6D27B5A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YÖNTEM VE TEKNİKLER</w:t>
            </w:r>
          </w:p>
        </w:tc>
        <w:tc>
          <w:tcPr>
            <w:tcW w:w="761"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277168F8"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ÖLÇME VE DEĞERLENDİRME</w:t>
            </w:r>
          </w:p>
        </w:tc>
      </w:tr>
      <w:tr w:rsidR="00D919E0" w:rsidRPr="00D919E0" w14:paraId="0A2501BA" w14:textId="77777777" w:rsidTr="00704185">
        <w:trPr>
          <w:trHeight w:val="1080"/>
        </w:trPr>
        <w:tc>
          <w:tcPr>
            <w:tcW w:w="155" w:type="pct"/>
            <w:tcBorders>
              <w:top w:val="nil"/>
              <w:left w:val="single" w:sz="4" w:space="0" w:color="auto"/>
              <w:bottom w:val="single" w:sz="4" w:space="0" w:color="auto"/>
              <w:right w:val="single" w:sz="4" w:space="0" w:color="auto"/>
            </w:tcBorders>
            <w:shd w:val="clear" w:color="000000" w:fill="92D8D6"/>
            <w:noWrap/>
            <w:textDirection w:val="btLr"/>
            <w:vAlign w:val="center"/>
            <w:hideMark/>
          </w:tcPr>
          <w:p w14:paraId="2EB24EC3"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AY</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098458C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HAFTA</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354F484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SAAT</w:t>
            </w:r>
          </w:p>
        </w:tc>
        <w:tc>
          <w:tcPr>
            <w:tcW w:w="1159" w:type="pct"/>
            <w:vMerge/>
            <w:tcBorders>
              <w:top w:val="nil"/>
              <w:left w:val="single" w:sz="4" w:space="0" w:color="auto"/>
              <w:bottom w:val="single" w:sz="4" w:space="0" w:color="000000"/>
              <w:right w:val="single" w:sz="4" w:space="0" w:color="auto"/>
            </w:tcBorders>
            <w:vAlign w:val="center"/>
            <w:hideMark/>
          </w:tcPr>
          <w:p w14:paraId="3D9582AC"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2BC2CC03" w14:textId="77777777" w:rsidR="00D919E0" w:rsidRPr="00D919E0" w:rsidRDefault="00D919E0" w:rsidP="00D919E0">
            <w:pPr>
              <w:jc w:val="left"/>
              <w:rPr>
                <w:rFonts w:eastAsia="Times New Roman"/>
                <w:color w:val="000000"/>
                <w:kern w:val="0"/>
                <w:sz w:val="16"/>
                <w:szCs w:val="16"/>
                <w:lang w:eastAsia="tr-TR"/>
                <w14:ligatures w14:val="none"/>
              </w:rPr>
            </w:pPr>
          </w:p>
        </w:tc>
        <w:tc>
          <w:tcPr>
            <w:tcW w:w="1146" w:type="pct"/>
            <w:vMerge/>
            <w:tcBorders>
              <w:top w:val="nil"/>
              <w:left w:val="single" w:sz="4" w:space="0" w:color="auto"/>
              <w:bottom w:val="single" w:sz="4" w:space="0" w:color="000000"/>
              <w:right w:val="single" w:sz="4" w:space="0" w:color="auto"/>
            </w:tcBorders>
            <w:vAlign w:val="center"/>
            <w:hideMark/>
          </w:tcPr>
          <w:p w14:paraId="6B196C86"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49653DED" w14:textId="77777777" w:rsidR="00D919E0" w:rsidRPr="00D919E0" w:rsidRDefault="00D919E0" w:rsidP="00D919E0">
            <w:pPr>
              <w:jc w:val="left"/>
              <w:rPr>
                <w:rFonts w:eastAsia="Times New Roman"/>
                <w:color w:val="000000"/>
                <w:kern w:val="0"/>
                <w:sz w:val="16"/>
                <w:szCs w:val="16"/>
                <w:lang w:eastAsia="tr-TR"/>
                <w14:ligatures w14:val="none"/>
              </w:rPr>
            </w:pPr>
          </w:p>
        </w:tc>
        <w:tc>
          <w:tcPr>
            <w:tcW w:w="761" w:type="pct"/>
            <w:vMerge/>
            <w:tcBorders>
              <w:top w:val="nil"/>
              <w:left w:val="single" w:sz="4" w:space="0" w:color="auto"/>
              <w:bottom w:val="single" w:sz="4" w:space="0" w:color="000000"/>
              <w:right w:val="single" w:sz="4" w:space="0" w:color="auto"/>
            </w:tcBorders>
            <w:vAlign w:val="center"/>
            <w:hideMark/>
          </w:tcPr>
          <w:p w14:paraId="4C0580A4" w14:textId="77777777" w:rsidR="00D919E0" w:rsidRPr="00D919E0" w:rsidRDefault="00D919E0" w:rsidP="00D919E0">
            <w:pPr>
              <w:jc w:val="left"/>
              <w:rPr>
                <w:rFonts w:eastAsia="Times New Roman"/>
                <w:color w:val="000000"/>
                <w:kern w:val="0"/>
                <w:sz w:val="16"/>
                <w:szCs w:val="16"/>
                <w:lang w:eastAsia="tr-TR"/>
                <w14:ligatures w14:val="none"/>
              </w:rPr>
            </w:pPr>
          </w:p>
        </w:tc>
      </w:tr>
      <w:tr w:rsidR="00D919E0" w:rsidRPr="00D919E0" w14:paraId="1BA43EC3"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48BFF07F" w14:textId="77777777" w:rsidR="00D919E0" w:rsidRPr="00D919E0" w:rsidRDefault="00D919E0" w:rsidP="00D919E0">
            <w:pPr>
              <w:jc w:val="center"/>
              <w:rPr>
                <w:rFonts w:eastAsia="Times New Roman"/>
                <w:color w:val="000000"/>
                <w:kern w:val="0"/>
                <w:sz w:val="14"/>
                <w:szCs w:val="14"/>
                <w:lang w:eastAsia="tr-TR"/>
                <w14:ligatures w14:val="none"/>
              </w:rPr>
            </w:pPr>
            <w:r w:rsidRPr="00D919E0">
              <w:rPr>
                <w:rFonts w:eastAsia="Times New Roman"/>
                <w:color w:val="000000"/>
                <w:kern w:val="0"/>
                <w:sz w:val="14"/>
                <w:szCs w:val="14"/>
                <w:lang w:eastAsia="tr-TR"/>
                <w14:ligatures w14:val="none"/>
              </w:rPr>
              <w:t>ŞUBAT</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067A0D42"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02 - 06 ŞUBAT</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135B5DA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33242D0D"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Mü.1.A.11. Müzik çalışmalarını sergiler.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0DE128B6"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Mini Sınıf Konseri </w:t>
            </w:r>
          </w:p>
        </w:tc>
        <w:tc>
          <w:tcPr>
            <w:tcW w:w="1146" w:type="pct"/>
            <w:tcBorders>
              <w:top w:val="nil"/>
              <w:left w:val="nil"/>
              <w:bottom w:val="single" w:sz="4" w:space="0" w:color="auto"/>
              <w:right w:val="single" w:sz="4" w:space="0" w:color="auto"/>
            </w:tcBorders>
            <w:shd w:val="clear" w:color="000000" w:fill="EDF4F2"/>
            <w:vAlign w:val="center"/>
            <w:hideMark/>
          </w:tcPr>
          <w:p w14:paraId="11E3918E"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Öğrenciler, öğrendikleri bir şarkıyı (örneğin, “Küçük Kurbağa”) bireysel veya grup halinde söyler. Her grup, şarkıya uygun basit bir ritim (alkış, diz vurma) ekleyerek sınıfta sergiler. </w:t>
            </w:r>
          </w:p>
        </w:tc>
        <w:tc>
          <w:tcPr>
            <w:tcW w:w="735" w:type="pct"/>
            <w:tcBorders>
              <w:top w:val="nil"/>
              <w:left w:val="nil"/>
              <w:bottom w:val="single" w:sz="4" w:space="0" w:color="auto"/>
              <w:right w:val="single" w:sz="4" w:space="0" w:color="auto"/>
            </w:tcBorders>
            <w:shd w:val="clear" w:color="000000" w:fill="EDF4F2"/>
            <w:vAlign w:val="center"/>
            <w:hideMark/>
          </w:tcPr>
          <w:p w14:paraId="6253BA58"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Gösteri </w:t>
            </w:r>
            <w:r w:rsidRPr="00D919E0">
              <w:rPr>
                <w:rFonts w:eastAsia="Times New Roman"/>
                <w:color w:val="000000"/>
                <w:kern w:val="0"/>
                <w:sz w:val="16"/>
                <w:szCs w:val="16"/>
                <w:lang w:eastAsia="tr-TR"/>
                <w14:ligatures w14:val="none"/>
              </w:rPr>
              <w:br/>
              <w:t xml:space="preserve">Grup çalışması </w:t>
            </w:r>
            <w:r w:rsidRPr="00D919E0">
              <w:rPr>
                <w:rFonts w:eastAsia="Times New Roman"/>
                <w:color w:val="000000"/>
                <w:kern w:val="0"/>
                <w:sz w:val="16"/>
                <w:szCs w:val="16"/>
                <w:lang w:eastAsia="tr-TR"/>
                <w14:ligatures w14:val="none"/>
              </w:rPr>
              <w:br/>
              <w:t xml:space="preserve">Rol oynama </w:t>
            </w:r>
            <w:r w:rsidRPr="00D919E0">
              <w:rPr>
                <w:rFonts w:eastAsia="Times New Roman"/>
                <w:color w:val="000000"/>
                <w:kern w:val="0"/>
                <w:sz w:val="16"/>
                <w:szCs w:val="16"/>
                <w:lang w:eastAsia="tr-TR"/>
                <w14:ligatures w14:val="none"/>
              </w:rPr>
              <w:br/>
              <w:t xml:space="preserve">Yaratıcı drama </w:t>
            </w:r>
            <w:r w:rsidRPr="00D919E0">
              <w:rPr>
                <w:rFonts w:eastAsia="Times New Roman"/>
                <w:color w:val="000000"/>
                <w:kern w:val="0"/>
                <w:sz w:val="16"/>
                <w:szCs w:val="16"/>
                <w:lang w:eastAsia="tr-TR"/>
                <w14:ligatures w14:val="none"/>
              </w:rPr>
              <w:br/>
              <w:t>Performans sanatları</w:t>
            </w:r>
          </w:p>
        </w:tc>
        <w:tc>
          <w:tcPr>
            <w:tcW w:w="761" w:type="pct"/>
            <w:tcBorders>
              <w:top w:val="nil"/>
              <w:left w:val="nil"/>
              <w:bottom w:val="single" w:sz="4" w:space="0" w:color="auto"/>
              <w:right w:val="single" w:sz="4" w:space="0" w:color="auto"/>
            </w:tcBorders>
            <w:shd w:val="clear" w:color="000000" w:fill="EDF4F2"/>
            <w:vAlign w:val="center"/>
            <w:hideMark/>
          </w:tcPr>
          <w:p w14:paraId="41209FEE"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değerlendirmesi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Grup değerlendirmesi </w:t>
            </w:r>
            <w:r w:rsidRPr="00D919E0">
              <w:rPr>
                <w:rFonts w:eastAsia="Times New Roman"/>
                <w:color w:val="000000"/>
                <w:kern w:val="0"/>
                <w:sz w:val="16"/>
                <w:szCs w:val="16"/>
                <w:lang w:eastAsia="tr-TR"/>
                <w14:ligatures w14:val="none"/>
              </w:rPr>
              <w:br/>
              <w:t>Sözlü geri bildirim</w:t>
            </w:r>
          </w:p>
        </w:tc>
      </w:tr>
      <w:tr w:rsidR="00D919E0" w:rsidRPr="00D919E0" w14:paraId="6EDE8ED1"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07087564"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ŞUBAT</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6A8C39CB"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09 - 13 ŞUBAT</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209210FE"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1EA2977F"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Mü.1.B.1. Müzik çalışmalarını gerçekleştirdiği ortamı tanır.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5E9AB7F4"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Müzik Sınıfı Keşfi </w:t>
            </w:r>
          </w:p>
        </w:tc>
        <w:tc>
          <w:tcPr>
            <w:tcW w:w="1146" w:type="pct"/>
            <w:tcBorders>
              <w:top w:val="nil"/>
              <w:left w:val="nil"/>
              <w:bottom w:val="single" w:sz="4" w:space="0" w:color="auto"/>
              <w:right w:val="single" w:sz="4" w:space="0" w:color="auto"/>
            </w:tcBorders>
            <w:shd w:val="clear" w:color="000000" w:fill="EDF4F2"/>
            <w:vAlign w:val="center"/>
            <w:hideMark/>
          </w:tcPr>
          <w:p w14:paraId="708FFD28"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Öğrenciler, müzik sınıfındaki çalgıları (örneğin, tef, marakas, flüt) ve diğer malzemeleri (örneğin, nota tahtası) keşfeder. Her öğrenci bir çalgıyı tanır, adını söyler ve sınıfla paylaşır. </w:t>
            </w:r>
          </w:p>
        </w:tc>
        <w:tc>
          <w:tcPr>
            <w:tcW w:w="735" w:type="pct"/>
            <w:tcBorders>
              <w:top w:val="nil"/>
              <w:left w:val="nil"/>
              <w:bottom w:val="single" w:sz="4" w:space="0" w:color="auto"/>
              <w:right w:val="single" w:sz="4" w:space="0" w:color="auto"/>
            </w:tcBorders>
            <w:shd w:val="clear" w:color="000000" w:fill="EDF4F2"/>
            <w:vAlign w:val="center"/>
            <w:hideMark/>
          </w:tcPr>
          <w:p w14:paraId="5EEFC87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Keşfetme </w:t>
            </w:r>
            <w:r w:rsidRPr="00D919E0">
              <w:rPr>
                <w:rFonts w:eastAsia="Times New Roman"/>
                <w:color w:val="000000"/>
                <w:kern w:val="0"/>
                <w:sz w:val="16"/>
                <w:szCs w:val="16"/>
                <w:lang w:eastAsia="tr-TR"/>
                <w14:ligatures w14:val="none"/>
              </w:rPr>
              <w:br/>
              <w:t xml:space="preserve">Grup çalışması </w:t>
            </w:r>
            <w:r w:rsidRPr="00D919E0">
              <w:rPr>
                <w:rFonts w:eastAsia="Times New Roman"/>
                <w:color w:val="000000"/>
                <w:kern w:val="0"/>
                <w:sz w:val="16"/>
                <w:szCs w:val="16"/>
                <w:lang w:eastAsia="tr-TR"/>
                <w14:ligatures w14:val="none"/>
              </w:rPr>
              <w:br/>
              <w:t xml:space="preserve">Hikaye anlatımı </w:t>
            </w:r>
            <w:r w:rsidRPr="00D919E0">
              <w:rPr>
                <w:rFonts w:eastAsia="Times New Roman"/>
                <w:color w:val="000000"/>
                <w:kern w:val="0"/>
                <w:sz w:val="16"/>
                <w:szCs w:val="16"/>
                <w:lang w:eastAsia="tr-TR"/>
                <w14:ligatures w14:val="none"/>
              </w:rPr>
              <w:br/>
              <w:t xml:space="preserve">Görsel destek </w:t>
            </w:r>
            <w:r w:rsidRPr="00D919E0">
              <w:rPr>
                <w:rFonts w:eastAsia="Times New Roman"/>
                <w:color w:val="000000"/>
                <w:kern w:val="0"/>
                <w:sz w:val="16"/>
                <w:szCs w:val="16"/>
                <w:lang w:eastAsia="tr-TR"/>
                <w14:ligatures w14:val="none"/>
              </w:rPr>
              <w:br/>
              <w:t>Tartışma</w:t>
            </w:r>
          </w:p>
        </w:tc>
        <w:tc>
          <w:tcPr>
            <w:tcW w:w="761" w:type="pct"/>
            <w:tcBorders>
              <w:top w:val="nil"/>
              <w:left w:val="nil"/>
              <w:bottom w:val="single" w:sz="4" w:space="0" w:color="auto"/>
              <w:right w:val="single" w:sz="4" w:space="0" w:color="auto"/>
            </w:tcBorders>
            <w:shd w:val="clear" w:color="000000" w:fill="EDF4F2"/>
            <w:vAlign w:val="center"/>
            <w:hideMark/>
          </w:tcPr>
          <w:p w14:paraId="2FEB3F0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Sözlü geri bildirim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Grup değerlendirmesi</w:t>
            </w:r>
          </w:p>
        </w:tc>
      </w:tr>
      <w:tr w:rsidR="00D919E0" w:rsidRPr="00D919E0" w14:paraId="6037EF4F"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6B19D17F"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ŞUBAT</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5886F2CA"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16 - 20 ŞUBAT</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4C1D20C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147E38C6"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Mü.1.B.2. Çevresindeki varlıkları hareket hızlarıyla ayırt eder.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4954C14C"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Hızlı-Yavaş Öykü Oyunu</w:t>
            </w:r>
          </w:p>
        </w:tc>
        <w:tc>
          <w:tcPr>
            <w:tcW w:w="1146" w:type="pct"/>
            <w:tcBorders>
              <w:top w:val="nil"/>
              <w:left w:val="nil"/>
              <w:bottom w:val="single" w:sz="4" w:space="0" w:color="auto"/>
              <w:right w:val="single" w:sz="4" w:space="0" w:color="auto"/>
            </w:tcBorders>
            <w:shd w:val="clear" w:color="000000" w:fill="EDF4F2"/>
            <w:vAlign w:val="center"/>
            <w:hideMark/>
          </w:tcPr>
          <w:p w14:paraId="53885162"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Öğretmen, içinde hız belirten kelimeler (hızlı, yavaş, koşarak, yürüyerek) olan bir öykü okur. Öğrenciler, bu kelimeleri duyduklarında ellerini kaldırır ve hangi varlığın (örneğin, tavşan, kaplumbağa) hızlı/yavaş olduğunu söyler.</w:t>
            </w:r>
          </w:p>
        </w:tc>
        <w:tc>
          <w:tcPr>
            <w:tcW w:w="735" w:type="pct"/>
            <w:tcBorders>
              <w:top w:val="nil"/>
              <w:left w:val="nil"/>
              <w:bottom w:val="single" w:sz="4" w:space="0" w:color="auto"/>
              <w:right w:val="single" w:sz="4" w:space="0" w:color="auto"/>
            </w:tcBorders>
            <w:shd w:val="clear" w:color="000000" w:fill="EDF4F2"/>
            <w:vAlign w:val="center"/>
            <w:hideMark/>
          </w:tcPr>
          <w:p w14:paraId="2FA6EF1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Hikaye anlatımı </w:t>
            </w:r>
            <w:r w:rsidRPr="00D919E0">
              <w:rPr>
                <w:rFonts w:eastAsia="Times New Roman"/>
                <w:color w:val="000000"/>
                <w:kern w:val="0"/>
                <w:sz w:val="16"/>
                <w:szCs w:val="16"/>
                <w:lang w:eastAsia="tr-TR"/>
                <w14:ligatures w14:val="none"/>
              </w:rPr>
              <w:br/>
              <w:t xml:space="preserve">Oyunlaştırma </w:t>
            </w:r>
            <w:r w:rsidRPr="00D919E0">
              <w:rPr>
                <w:rFonts w:eastAsia="Times New Roman"/>
                <w:color w:val="000000"/>
                <w:kern w:val="0"/>
                <w:sz w:val="16"/>
                <w:szCs w:val="16"/>
                <w:lang w:eastAsia="tr-TR"/>
                <w14:ligatures w14:val="none"/>
              </w:rPr>
              <w:br/>
              <w:t xml:space="preserve">Hareketle öğrenme </w:t>
            </w:r>
            <w:r w:rsidRPr="00D919E0">
              <w:rPr>
                <w:rFonts w:eastAsia="Times New Roman"/>
                <w:color w:val="000000"/>
                <w:kern w:val="0"/>
                <w:sz w:val="16"/>
                <w:szCs w:val="16"/>
                <w:lang w:eastAsia="tr-TR"/>
                <w14:ligatures w14:val="none"/>
              </w:rPr>
              <w:br/>
              <w:t xml:space="preserve">Grup çalışması </w:t>
            </w:r>
            <w:r w:rsidRPr="00D919E0">
              <w:rPr>
                <w:rFonts w:eastAsia="Times New Roman"/>
                <w:color w:val="000000"/>
                <w:kern w:val="0"/>
                <w:sz w:val="16"/>
                <w:szCs w:val="16"/>
                <w:lang w:eastAsia="tr-TR"/>
                <w14:ligatures w14:val="none"/>
              </w:rPr>
              <w:br/>
              <w:t>Görsel destek</w:t>
            </w:r>
          </w:p>
        </w:tc>
        <w:tc>
          <w:tcPr>
            <w:tcW w:w="761" w:type="pct"/>
            <w:tcBorders>
              <w:top w:val="nil"/>
              <w:left w:val="nil"/>
              <w:bottom w:val="single" w:sz="4" w:space="0" w:color="auto"/>
              <w:right w:val="single" w:sz="4" w:space="0" w:color="auto"/>
            </w:tcBorders>
            <w:shd w:val="clear" w:color="000000" w:fill="EDF4F2"/>
            <w:vAlign w:val="center"/>
            <w:hideMark/>
          </w:tcPr>
          <w:p w14:paraId="322F6B66"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Sözlü geri bildirim </w:t>
            </w:r>
            <w:r w:rsidRPr="00D919E0">
              <w:rPr>
                <w:rFonts w:eastAsia="Times New Roman"/>
                <w:color w:val="000000"/>
                <w:kern w:val="0"/>
                <w:sz w:val="16"/>
                <w:szCs w:val="16"/>
                <w:lang w:eastAsia="tr-TR"/>
                <w14:ligatures w14:val="none"/>
              </w:rPr>
              <w:br/>
              <w:t>Eşleştirme testi</w:t>
            </w:r>
          </w:p>
        </w:tc>
      </w:tr>
      <w:tr w:rsidR="00D919E0" w:rsidRPr="00D919E0" w14:paraId="6F743B00" w14:textId="77777777" w:rsidTr="00704185">
        <w:trPr>
          <w:trHeight w:val="495"/>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5CE49FEF"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lastRenderedPageBreak/>
              <w:t>ÜNİTE</w:t>
            </w:r>
          </w:p>
        </w:tc>
        <w:tc>
          <w:tcPr>
            <w:tcW w:w="1159" w:type="pct"/>
            <w:tcBorders>
              <w:top w:val="nil"/>
              <w:left w:val="nil"/>
              <w:bottom w:val="single" w:sz="4" w:space="0" w:color="auto"/>
              <w:right w:val="nil"/>
            </w:tcBorders>
            <w:shd w:val="clear" w:color="000000" w:fill="92D8D6"/>
            <w:noWrap/>
            <w:vAlign w:val="center"/>
            <w:hideMark/>
          </w:tcPr>
          <w:p w14:paraId="49D885CA"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w:t>
            </w:r>
          </w:p>
        </w:tc>
        <w:tc>
          <w:tcPr>
            <w:tcW w:w="735" w:type="pct"/>
            <w:tcBorders>
              <w:top w:val="nil"/>
              <w:left w:val="nil"/>
              <w:bottom w:val="single" w:sz="4" w:space="0" w:color="auto"/>
              <w:right w:val="nil"/>
            </w:tcBorders>
            <w:shd w:val="clear" w:color="000000" w:fill="92D8D6"/>
            <w:noWrap/>
            <w:vAlign w:val="center"/>
            <w:hideMark/>
          </w:tcPr>
          <w:p w14:paraId="12917ACA"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22. Hafta</w:t>
            </w:r>
          </w:p>
        </w:tc>
        <w:tc>
          <w:tcPr>
            <w:tcW w:w="1146" w:type="pct"/>
            <w:tcBorders>
              <w:top w:val="nil"/>
              <w:left w:val="nil"/>
              <w:bottom w:val="single" w:sz="4" w:space="0" w:color="auto"/>
              <w:right w:val="nil"/>
            </w:tcBorders>
            <w:shd w:val="clear" w:color="000000" w:fill="92D8D6"/>
            <w:noWrap/>
            <w:vAlign w:val="center"/>
            <w:hideMark/>
          </w:tcPr>
          <w:p w14:paraId="72205A24"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23. Hafta</w:t>
            </w:r>
          </w:p>
        </w:tc>
        <w:tc>
          <w:tcPr>
            <w:tcW w:w="735" w:type="pct"/>
            <w:tcBorders>
              <w:top w:val="nil"/>
              <w:left w:val="nil"/>
              <w:bottom w:val="single" w:sz="4" w:space="0" w:color="auto"/>
              <w:right w:val="nil"/>
            </w:tcBorders>
            <w:shd w:val="clear" w:color="000000" w:fill="92D8D6"/>
            <w:noWrap/>
            <w:vAlign w:val="center"/>
            <w:hideMark/>
          </w:tcPr>
          <w:p w14:paraId="5E2F1136"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24. Hafta</w:t>
            </w:r>
          </w:p>
        </w:tc>
        <w:tc>
          <w:tcPr>
            <w:tcW w:w="761" w:type="pct"/>
            <w:tcBorders>
              <w:top w:val="nil"/>
              <w:left w:val="nil"/>
              <w:bottom w:val="single" w:sz="4" w:space="0" w:color="auto"/>
              <w:right w:val="single" w:sz="4" w:space="0" w:color="auto"/>
            </w:tcBorders>
            <w:shd w:val="clear" w:color="000000" w:fill="92D8D6"/>
            <w:noWrap/>
            <w:vAlign w:val="center"/>
            <w:hideMark/>
          </w:tcPr>
          <w:p w14:paraId="4EB42174"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( 22. Hafta ) - ( 24. Hafta )</w:t>
            </w:r>
          </w:p>
        </w:tc>
      </w:tr>
      <w:tr w:rsidR="00D919E0" w:rsidRPr="00D919E0" w14:paraId="3F9BCED4" w14:textId="77777777" w:rsidTr="00704185">
        <w:trPr>
          <w:trHeight w:val="360"/>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5908635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SÜRE</w:t>
            </w:r>
          </w:p>
        </w:tc>
        <w:tc>
          <w:tcPr>
            <w:tcW w:w="1159"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31D8C412"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KAZANIMLAR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63E6C5D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ETKİNLİKLER</w:t>
            </w:r>
          </w:p>
        </w:tc>
        <w:tc>
          <w:tcPr>
            <w:tcW w:w="1146"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2740F17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AÇIKLAMALAR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017C680E"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YÖNTEM VE TEKNİKLER</w:t>
            </w:r>
          </w:p>
        </w:tc>
        <w:tc>
          <w:tcPr>
            <w:tcW w:w="761"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1CB0A44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ÖLÇME VE DEĞERLENDİRME</w:t>
            </w:r>
          </w:p>
        </w:tc>
      </w:tr>
      <w:tr w:rsidR="00D919E0" w:rsidRPr="00D919E0" w14:paraId="0C241D20" w14:textId="77777777" w:rsidTr="00704185">
        <w:trPr>
          <w:trHeight w:val="1080"/>
        </w:trPr>
        <w:tc>
          <w:tcPr>
            <w:tcW w:w="155" w:type="pct"/>
            <w:tcBorders>
              <w:top w:val="nil"/>
              <w:left w:val="single" w:sz="4" w:space="0" w:color="auto"/>
              <w:bottom w:val="single" w:sz="4" w:space="0" w:color="auto"/>
              <w:right w:val="single" w:sz="4" w:space="0" w:color="auto"/>
            </w:tcBorders>
            <w:shd w:val="clear" w:color="000000" w:fill="92D8D6"/>
            <w:noWrap/>
            <w:textDirection w:val="btLr"/>
            <w:vAlign w:val="center"/>
            <w:hideMark/>
          </w:tcPr>
          <w:p w14:paraId="575A6A7A"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AY</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42B3A92E"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HAFTA</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016E21E8"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SAAT</w:t>
            </w:r>
          </w:p>
        </w:tc>
        <w:tc>
          <w:tcPr>
            <w:tcW w:w="1159" w:type="pct"/>
            <w:vMerge/>
            <w:tcBorders>
              <w:top w:val="nil"/>
              <w:left w:val="single" w:sz="4" w:space="0" w:color="auto"/>
              <w:bottom w:val="single" w:sz="4" w:space="0" w:color="000000"/>
              <w:right w:val="single" w:sz="4" w:space="0" w:color="auto"/>
            </w:tcBorders>
            <w:vAlign w:val="center"/>
            <w:hideMark/>
          </w:tcPr>
          <w:p w14:paraId="79176CBD"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12B375FE" w14:textId="77777777" w:rsidR="00D919E0" w:rsidRPr="00D919E0" w:rsidRDefault="00D919E0" w:rsidP="00D919E0">
            <w:pPr>
              <w:jc w:val="left"/>
              <w:rPr>
                <w:rFonts w:eastAsia="Times New Roman"/>
                <w:color w:val="000000"/>
                <w:kern w:val="0"/>
                <w:sz w:val="16"/>
                <w:szCs w:val="16"/>
                <w:lang w:eastAsia="tr-TR"/>
                <w14:ligatures w14:val="none"/>
              </w:rPr>
            </w:pPr>
          </w:p>
        </w:tc>
        <w:tc>
          <w:tcPr>
            <w:tcW w:w="1146" w:type="pct"/>
            <w:vMerge/>
            <w:tcBorders>
              <w:top w:val="nil"/>
              <w:left w:val="single" w:sz="4" w:space="0" w:color="auto"/>
              <w:bottom w:val="single" w:sz="4" w:space="0" w:color="000000"/>
              <w:right w:val="single" w:sz="4" w:space="0" w:color="auto"/>
            </w:tcBorders>
            <w:vAlign w:val="center"/>
            <w:hideMark/>
          </w:tcPr>
          <w:p w14:paraId="09C23C83"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7B9819A5" w14:textId="77777777" w:rsidR="00D919E0" w:rsidRPr="00D919E0" w:rsidRDefault="00D919E0" w:rsidP="00D919E0">
            <w:pPr>
              <w:jc w:val="left"/>
              <w:rPr>
                <w:rFonts w:eastAsia="Times New Roman"/>
                <w:color w:val="000000"/>
                <w:kern w:val="0"/>
                <w:sz w:val="16"/>
                <w:szCs w:val="16"/>
                <w:lang w:eastAsia="tr-TR"/>
                <w14:ligatures w14:val="none"/>
              </w:rPr>
            </w:pPr>
          </w:p>
        </w:tc>
        <w:tc>
          <w:tcPr>
            <w:tcW w:w="761" w:type="pct"/>
            <w:vMerge/>
            <w:tcBorders>
              <w:top w:val="nil"/>
              <w:left w:val="single" w:sz="4" w:space="0" w:color="auto"/>
              <w:bottom w:val="single" w:sz="4" w:space="0" w:color="000000"/>
              <w:right w:val="single" w:sz="4" w:space="0" w:color="auto"/>
            </w:tcBorders>
            <w:vAlign w:val="center"/>
            <w:hideMark/>
          </w:tcPr>
          <w:p w14:paraId="151CC7A7" w14:textId="77777777" w:rsidR="00D919E0" w:rsidRPr="00D919E0" w:rsidRDefault="00D919E0" w:rsidP="00D919E0">
            <w:pPr>
              <w:jc w:val="left"/>
              <w:rPr>
                <w:rFonts w:eastAsia="Times New Roman"/>
                <w:color w:val="000000"/>
                <w:kern w:val="0"/>
                <w:sz w:val="16"/>
                <w:szCs w:val="16"/>
                <w:lang w:eastAsia="tr-TR"/>
                <w14:ligatures w14:val="none"/>
              </w:rPr>
            </w:pPr>
          </w:p>
        </w:tc>
      </w:tr>
      <w:tr w:rsidR="00D919E0" w:rsidRPr="00D919E0" w14:paraId="17B8722C"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607E04BA" w14:textId="77777777" w:rsidR="00D919E0" w:rsidRPr="00D919E0" w:rsidRDefault="00D919E0" w:rsidP="00D919E0">
            <w:pPr>
              <w:jc w:val="center"/>
              <w:rPr>
                <w:rFonts w:eastAsia="Times New Roman"/>
                <w:color w:val="000000"/>
                <w:kern w:val="0"/>
                <w:sz w:val="14"/>
                <w:szCs w:val="14"/>
                <w:lang w:eastAsia="tr-TR"/>
                <w14:ligatures w14:val="none"/>
              </w:rPr>
            </w:pPr>
            <w:r w:rsidRPr="00D919E0">
              <w:rPr>
                <w:rFonts w:eastAsia="Times New Roman"/>
                <w:color w:val="000000"/>
                <w:kern w:val="0"/>
                <w:sz w:val="14"/>
                <w:szCs w:val="14"/>
                <w:lang w:eastAsia="tr-TR"/>
                <w14:ligatures w14:val="none"/>
              </w:rPr>
              <w:t>ŞUBAT</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5D8844EF"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23 - 27 ŞUBAT</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4FC97E3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7FFB9AFB"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Mü.1.B.3. Müziklere uygun hızda hareket eder.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72758651"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Ritimle Hareket Oyunu</w:t>
            </w:r>
          </w:p>
        </w:tc>
        <w:tc>
          <w:tcPr>
            <w:tcW w:w="1146" w:type="pct"/>
            <w:tcBorders>
              <w:top w:val="nil"/>
              <w:left w:val="nil"/>
              <w:bottom w:val="single" w:sz="4" w:space="0" w:color="auto"/>
              <w:right w:val="single" w:sz="4" w:space="0" w:color="auto"/>
            </w:tcBorders>
            <w:shd w:val="clear" w:color="000000" w:fill="EDF4F2"/>
            <w:vAlign w:val="center"/>
            <w:hideMark/>
          </w:tcPr>
          <w:p w14:paraId="21AECA70"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Öğretmen, tef veya davulla hızlı ve yavaş ritimler çalar. Öğrenciler, hızlı ritimde hızlı adımlar atar, yavaş ritimde ise yavaş hareket eder (örneğin, sallanma). Her öğrenci ritme uygun hareketini sınıfta gösterir.</w:t>
            </w:r>
          </w:p>
        </w:tc>
        <w:tc>
          <w:tcPr>
            <w:tcW w:w="735" w:type="pct"/>
            <w:tcBorders>
              <w:top w:val="nil"/>
              <w:left w:val="nil"/>
              <w:bottom w:val="single" w:sz="4" w:space="0" w:color="auto"/>
              <w:right w:val="single" w:sz="4" w:space="0" w:color="auto"/>
            </w:tcBorders>
            <w:shd w:val="clear" w:color="000000" w:fill="EDF4F2"/>
            <w:vAlign w:val="center"/>
            <w:hideMark/>
          </w:tcPr>
          <w:p w14:paraId="4998EBA6"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Oyunlaştırma </w:t>
            </w:r>
            <w:r w:rsidRPr="00D919E0">
              <w:rPr>
                <w:rFonts w:eastAsia="Times New Roman"/>
                <w:color w:val="000000"/>
                <w:kern w:val="0"/>
                <w:sz w:val="16"/>
                <w:szCs w:val="16"/>
                <w:lang w:eastAsia="tr-TR"/>
                <w14:ligatures w14:val="none"/>
              </w:rPr>
              <w:br/>
              <w:t xml:space="preserve">Hareketle öğrenme </w:t>
            </w:r>
            <w:r w:rsidRPr="00D919E0">
              <w:rPr>
                <w:rFonts w:eastAsia="Times New Roman"/>
                <w:color w:val="000000"/>
                <w:kern w:val="0"/>
                <w:sz w:val="16"/>
                <w:szCs w:val="16"/>
                <w:lang w:eastAsia="tr-TR"/>
                <w14:ligatures w14:val="none"/>
              </w:rPr>
              <w:br/>
              <w:t xml:space="preserve">Hikaye anlatımı </w:t>
            </w:r>
            <w:r w:rsidRPr="00D919E0">
              <w:rPr>
                <w:rFonts w:eastAsia="Times New Roman"/>
                <w:color w:val="000000"/>
                <w:kern w:val="0"/>
                <w:sz w:val="16"/>
                <w:szCs w:val="16"/>
                <w:lang w:eastAsia="tr-TR"/>
                <w14:ligatures w14:val="none"/>
              </w:rPr>
              <w:br/>
              <w:t xml:space="preserve">Grup çalışması </w:t>
            </w:r>
            <w:r w:rsidRPr="00D919E0">
              <w:rPr>
                <w:rFonts w:eastAsia="Times New Roman"/>
                <w:color w:val="000000"/>
                <w:kern w:val="0"/>
                <w:sz w:val="16"/>
                <w:szCs w:val="16"/>
                <w:lang w:eastAsia="tr-TR"/>
                <w14:ligatures w14:val="none"/>
              </w:rPr>
              <w:br/>
              <w:t>Ritim çalışması</w:t>
            </w:r>
          </w:p>
        </w:tc>
        <w:tc>
          <w:tcPr>
            <w:tcW w:w="761" w:type="pct"/>
            <w:tcBorders>
              <w:top w:val="nil"/>
              <w:left w:val="nil"/>
              <w:bottom w:val="single" w:sz="4" w:space="0" w:color="auto"/>
              <w:right w:val="single" w:sz="4" w:space="0" w:color="auto"/>
            </w:tcBorders>
            <w:shd w:val="clear" w:color="000000" w:fill="EDF4F2"/>
            <w:vAlign w:val="center"/>
            <w:hideMark/>
          </w:tcPr>
          <w:p w14:paraId="0A952BA8"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Grup değerlendirmesi </w:t>
            </w:r>
            <w:r w:rsidRPr="00D919E0">
              <w:rPr>
                <w:rFonts w:eastAsia="Times New Roman"/>
                <w:color w:val="000000"/>
                <w:kern w:val="0"/>
                <w:sz w:val="16"/>
                <w:szCs w:val="16"/>
                <w:lang w:eastAsia="tr-TR"/>
                <w14:ligatures w14:val="none"/>
              </w:rPr>
              <w:br/>
              <w:t>Sözlü geri bildirim</w:t>
            </w:r>
          </w:p>
        </w:tc>
      </w:tr>
      <w:tr w:rsidR="00D919E0" w:rsidRPr="00D919E0" w14:paraId="6E2B9A87"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1A00C6E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MART</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2ADC0368"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02 - 06 MART</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557B850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7EABF625"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Mü.1.B.3. Müziklere uygun hızda hareket eder.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260EF303"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Müzikli Dans Partisi</w:t>
            </w:r>
          </w:p>
        </w:tc>
        <w:tc>
          <w:tcPr>
            <w:tcW w:w="1146" w:type="pct"/>
            <w:tcBorders>
              <w:top w:val="nil"/>
              <w:left w:val="nil"/>
              <w:bottom w:val="single" w:sz="4" w:space="0" w:color="auto"/>
              <w:right w:val="single" w:sz="4" w:space="0" w:color="auto"/>
            </w:tcBorders>
            <w:shd w:val="clear" w:color="000000" w:fill="EDF4F2"/>
            <w:vAlign w:val="center"/>
            <w:hideMark/>
          </w:tcPr>
          <w:p w14:paraId="268D8073"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Öğretmen, “Küçük Kurbağa” gibi hızlı veya “Kırmızı Balık” gibi yavaş bir şarkı çalar. Öğrenciler, şarkının temposuna uygun dans hareketleri (örneğin, zıplama, yavaşça dönme) yapar ve tempoyu takip eder.</w:t>
            </w:r>
          </w:p>
        </w:tc>
        <w:tc>
          <w:tcPr>
            <w:tcW w:w="735" w:type="pct"/>
            <w:tcBorders>
              <w:top w:val="nil"/>
              <w:left w:val="nil"/>
              <w:bottom w:val="single" w:sz="4" w:space="0" w:color="auto"/>
              <w:right w:val="single" w:sz="4" w:space="0" w:color="auto"/>
            </w:tcBorders>
            <w:shd w:val="clear" w:color="000000" w:fill="EDF4F2"/>
            <w:vAlign w:val="center"/>
            <w:hideMark/>
          </w:tcPr>
          <w:p w14:paraId="1D8584C3"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Oyunlaştırma </w:t>
            </w:r>
            <w:r w:rsidRPr="00D919E0">
              <w:rPr>
                <w:rFonts w:eastAsia="Times New Roman"/>
                <w:color w:val="000000"/>
                <w:kern w:val="0"/>
                <w:sz w:val="16"/>
                <w:szCs w:val="16"/>
                <w:lang w:eastAsia="tr-TR"/>
                <w14:ligatures w14:val="none"/>
              </w:rPr>
              <w:br/>
              <w:t xml:space="preserve">Hareketle öğrenme </w:t>
            </w:r>
            <w:r w:rsidRPr="00D919E0">
              <w:rPr>
                <w:rFonts w:eastAsia="Times New Roman"/>
                <w:color w:val="000000"/>
                <w:kern w:val="0"/>
                <w:sz w:val="16"/>
                <w:szCs w:val="16"/>
                <w:lang w:eastAsia="tr-TR"/>
                <w14:ligatures w14:val="none"/>
              </w:rPr>
              <w:br/>
              <w:t xml:space="preserve">Hikaye anlatımı </w:t>
            </w:r>
            <w:r w:rsidRPr="00D919E0">
              <w:rPr>
                <w:rFonts w:eastAsia="Times New Roman"/>
                <w:color w:val="000000"/>
                <w:kern w:val="0"/>
                <w:sz w:val="16"/>
                <w:szCs w:val="16"/>
                <w:lang w:eastAsia="tr-TR"/>
                <w14:ligatures w14:val="none"/>
              </w:rPr>
              <w:br/>
              <w:t xml:space="preserve">Grup çalışması </w:t>
            </w:r>
            <w:r w:rsidRPr="00D919E0">
              <w:rPr>
                <w:rFonts w:eastAsia="Times New Roman"/>
                <w:color w:val="000000"/>
                <w:kern w:val="0"/>
                <w:sz w:val="16"/>
                <w:szCs w:val="16"/>
                <w:lang w:eastAsia="tr-TR"/>
                <w14:ligatures w14:val="none"/>
              </w:rPr>
              <w:br/>
              <w:t>Ritim çalışması</w:t>
            </w:r>
          </w:p>
        </w:tc>
        <w:tc>
          <w:tcPr>
            <w:tcW w:w="761" w:type="pct"/>
            <w:tcBorders>
              <w:top w:val="nil"/>
              <w:left w:val="nil"/>
              <w:bottom w:val="single" w:sz="4" w:space="0" w:color="auto"/>
              <w:right w:val="single" w:sz="4" w:space="0" w:color="auto"/>
            </w:tcBorders>
            <w:shd w:val="clear" w:color="000000" w:fill="EDF4F2"/>
            <w:vAlign w:val="center"/>
            <w:hideMark/>
          </w:tcPr>
          <w:p w14:paraId="2642DD2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Grup değerlendirmesi </w:t>
            </w:r>
            <w:r w:rsidRPr="00D919E0">
              <w:rPr>
                <w:rFonts w:eastAsia="Times New Roman"/>
                <w:color w:val="000000"/>
                <w:kern w:val="0"/>
                <w:sz w:val="16"/>
                <w:szCs w:val="16"/>
                <w:lang w:eastAsia="tr-TR"/>
                <w14:ligatures w14:val="none"/>
              </w:rPr>
              <w:br/>
              <w:t>Sözlü geri bildirim</w:t>
            </w:r>
          </w:p>
        </w:tc>
      </w:tr>
      <w:tr w:rsidR="00D919E0" w:rsidRPr="00D919E0" w14:paraId="1772EF30"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19D41A11"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MART</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78F8BCB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09 - 13 MART</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796D9232"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7B8E8BF6"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Mü.1.C.1. Ses oyunları yapar.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269C49B0"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Araba Tekerlemesi Korosu</w:t>
            </w:r>
          </w:p>
        </w:tc>
        <w:tc>
          <w:tcPr>
            <w:tcW w:w="1146" w:type="pct"/>
            <w:tcBorders>
              <w:top w:val="nil"/>
              <w:left w:val="nil"/>
              <w:bottom w:val="single" w:sz="4" w:space="0" w:color="auto"/>
              <w:right w:val="single" w:sz="4" w:space="0" w:color="auto"/>
            </w:tcBorders>
            <w:shd w:val="clear" w:color="000000" w:fill="EDF4F2"/>
            <w:vAlign w:val="center"/>
            <w:hideMark/>
          </w:tcPr>
          <w:p w14:paraId="54C3BF60"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Öğrenciler, öğretmen rehberliğinde “Araba” tekerlemesini öğrenir ve yürüyüş ritmine uygun şekilde söyler. Tekerlemeye, el çırpma veya tef gibi vurmalı çalgılarla eşlik ederler, ritmik bir ses oyunu oluşturur.</w:t>
            </w:r>
          </w:p>
        </w:tc>
        <w:tc>
          <w:tcPr>
            <w:tcW w:w="735" w:type="pct"/>
            <w:tcBorders>
              <w:top w:val="nil"/>
              <w:left w:val="nil"/>
              <w:bottom w:val="single" w:sz="4" w:space="0" w:color="auto"/>
              <w:right w:val="single" w:sz="4" w:space="0" w:color="auto"/>
            </w:tcBorders>
            <w:shd w:val="clear" w:color="000000" w:fill="EDF4F2"/>
            <w:vAlign w:val="center"/>
            <w:hideMark/>
          </w:tcPr>
          <w:p w14:paraId="7491A8E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Oyunlaştırma </w:t>
            </w:r>
            <w:r w:rsidRPr="00D919E0">
              <w:rPr>
                <w:rFonts w:eastAsia="Times New Roman"/>
                <w:color w:val="000000"/>
                <w:kern w:val="0"/>
                <w:sz w:val="16"/>
                <w:szCs w:val="16"/>
                <w:lang w:eastAsia="tr-TR"/>
                <w14:ligatures w14:val="none"/>
              </w:rPr>
              <w:br/>
              <w:t xml:space="preserve">Ritim çalışması </w:t>
            </w:r>
            <w:r w:rsidRPr="00D919E0">
              <w:rPr>
                <w:rFonts w:eastAsia="Times New Roman"/>
                <w:color w:val="000000"/>
                <w:kern w:val="0"/>
                <w:sz w:val="16"/>
                <w:szCs w:val="16"/>
                <w:lang w:eastAsia="tr-TR"/>
                <w14:ligatures w14:val="none"/>
              </w:rPr>
              <w:br/>
              <w:t xml:space="preserve">Grup çalışması </w:t>
            </w:r>
            <w:r w:rsidRPr="00D919E0">
              <w:rPr>
                <w:rFonts w:eastAsia="Times New Roman"/>
                <w:color w:val="000000"/>
                <w:kern w:val="0"/>
                <w:sz w:val="16"/>
                <w:szCs w:val="16"/>
                <w:lang w:eastAsia="tr-TR"/>
                <w14:ligatures w14:val="none"/>
              </w:rPr>
              <w:br/>
              <w:t xml:space="preserve">Hikaye anlatımı </w:t>
            </w:r>
            <w:r w:rsidRPr="00D919E0">
              <w:rPr>
                <w:rFonts w:eastAsia="Times New Roman"/>
                <w:color w:val="000000"/>
                <w:kern w:val="0"/>
                <w:sz w:val="16"/>
                <w:szCs w:val="16"/>
                <w:lang w:eastAsia="tr-TR"/>
                <w14:ligatures w14:val="none"/>
              </w:rPr>
              <w:br/>
              <w:t>Hareketle öğrenme</w:t>
            </w:r>
          </w:p>
        </w:tc>
        <w:tc>
          <w:tcPr>
            <w:tcW w:w="761" w:type="pct"/>
            <w:tcBorders>
              <w:top w:val="nil"/>
              <w:left w:val="nil"/>
              <w:bottom w:val="single" w:sz="4" w:space="0" w:color="auto"/>
              <w:right w:val="single" w:sz="4" w:space="0" w:color="auto"/>
            </w:tcBorders>
            <w:shd w:val="clear" w:color="000000" w:fill="EDF4F2"/>
            <w:vAlign w:val="center"/>
            <w:hideMark/>
          </w:tcPr>
          <w:p w14:paraId="130A914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Grup değerlendirmesi </w:t>
            </w:r>
            <w:r w:rsidRPr="00D919E0">
              <w:rPr>
                <w:rFonts w:eastAsia="Times New Roman"/>
                <w:color w:val="000000"/>
                <w:kern w:val="0"/>
                <w:sz w:val="16"/>
                <w:szCs w:val="16"/>
                <w:lang w:eastAsia="tr-TR"/>
                <w14:ligatures w14:val="none"/>
              </w:rPr>
              <w:br/>
              <w:t>Sözlü geri bildirim</w:t>
            </w:r>
          </w:p>
        </w:tc>
      </w:tr>
      <w:tr w:rsidR="00D919E0" w:rsidRPr="00D919E0" w14:paraId="016E84D7" w14:textId="77777777" w:rsidTr="00704185">
        <w:trPr>
          <w:trHeight w:val="495"/>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2F4EBAF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lastRenderedPageBreak/>
              <w:t>ÜNİTE</w:t>
            </w:r>
          </w:p>
        </w:tc>
        <w:tc>
          <w:tcPr>
            <w:tcW w:w="1159" w:type="pct"/>
            <w:tcBorders>
              <w:top w:val="nil"/>
              <w:left w:val="nil"/>
              <w:bottom w:val="single" w:sz="4" w:space="0" w:color="auto"/>
              <w:right w:val="nil"/>
            </w:tcBorders>
            <w:shd w:val="clear" w:color="000000" w:fill="92D8D6"/>
            <w:noWrap/>
            <w:vAlign w:val="center"/>
            <w:hideMark/>
          </w:tcPr>
          <w:p w14:paraId="7A68386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w:t>
            </w:r>
          </w:p>
        </w:tc>
        <w:tc>
          <w:tcPr>
            <w:tcW w:w="735" w:type="pct"/>
            <w:tcBorders>
              <w:top w:val="nil"/>
              <w:left w:val="nil"/>
              <w:bottom w:val="single" w:sz="4" w:space="0" w:color="auto"/>
              <w:right w:val="nil"/>
            </w:tcBorders>
            <w:shd w:val="clear" w:color="000000" w:fill="92D8D6"/>
            <w:noWrap/>
            <w:vAlign w:val="center"/>
            <w:hideMark/>
          </w:tcPr>
          <w:p w14:paraId="0B47AB1F"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25. Hafta</w:t>
            </w:r>
          </w:p>
        </w:tc>
        <w:tc>
          <w:tcPr>
            <w:tcW w:w="1146" w:type="pct"/>
            <w:tcBorders>
              <w:top w:val="nil"/>
              <w:left w:val="nil"/>
              <w:bottom w:val="single" w:sz="4" w:space="0" w:color="auto"/>
              <w:right w:val="nil"/>
            </w:tcBorders>
            <w:shd w:val="clear" w:color="000000" w:fill="92D8D6"/>
            <w:noWrap/>
            <w:vAlign w:val="center"/>
            <w:hideMark/>
          </w:tcPr>
          <w:p w14:paraId="577C7BA2"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26. Hafta</w:t>
            </w:r>
          </w:p>
        </w:tc>
        <w:tc>
          <w:tcPr>
            <w:tcW w:w="735" w:type="pct"/>
            <w:tcBorders>
              <w:top w:val="nil"/>
              <w:left w:val="nil"/>
              <w:bottom w:val="single" w:sz="4" w:space="0" w:color="auto"/>
              <w:right w:val="nil"/>
            </w:tcBorders>
            <w:shd w:val="clear" w:color="000000" w:fill="92D8D6"/>
            <w:noWrap/>
            <w:vAlign w:val="center"/>
            <w:hideMark/>
          </w:tcPr>
          <w:p w14:paraId="5D9FD89B"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27. Hafta</w:t>
            </w:r>
          </w:p>
        </w:tc>
        <w:tc>
          <w:tcPr>
            <w:tcW w:w="761" w:type="pct"/>
            <w:tcBorders>
              <w:top w:val="nil"/>
              <w:left w:val="nil"/>
              <w:bottom w:val="single" w:sz="4" w:space="0" w:color="auto"/>
              <w:right w:val="single" w:sz="4" w:space="0" w:color="auto"/>
            </w:tcBorders>
            <w:shd w:val="clear" w:color="000000" w:fill="92D8D6"/>
            <w:noWrap/>
            <w:vAlign w:val="center"/>
            <w:hideMark/>
          </w:tcPr>
          <w:p w14:paraId="58459B9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( 25. Hafta ) - ( 27. Hafta )</w:t>
            </w:r>
          </w:p>
        </w:tc>
      </w:tr>
      <w:tr w:rsidR="00D919E0" w:rsidRPr="00D919E0" w14:paraId="49162DEB" w14:textId="77777777" w:rsidTr="00704185">
        <w:trPr>
          <w:trHeight w:val="360"/>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07EADA31"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SÜRE</w:t>
            </w:r>
          </w:p>
        </w:tc>
        <w:tc>
          <w:tcPr>
            <w:tcW w:w="1159"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57C1321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KAZANIMLAR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29AC5D3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ETKİNLİKLER</w:t>
            </w:r>
          </w:p>
        </w:tc>
        <w:tc>
          <w:tcPr>
            <w:tcW w:w="1146"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5481AF1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AÇIKLAMALAR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0E2725EE"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YÖNTEM VE TEKNİKLER</w:t>
            </w:r>
          </w:p>
        </w:tc>
        <w:tc>
          <w:tcPr>
            <w:tcW w:w="761"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0EE6D8C1"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ÖLÇME VE DEĞERLENDİRME</w:t>
            </w:r>
          </w:p>
        </w:tc>
      </w:tr>
      <w:tr w:rsidR="00D919E0" w:rsidRPr="00D919E0" w14:paraId="50FD8A24" w14:textId="77777777" w:rsidTr="00704185">
        <w:trPr>
          <w:trHeight w:val="1080"/>
        </w:trPr>
        <w:tc>
          <w:tcPr>
            <w:tcW w:w="155" w:type="pct"/>
            <w:tcBorders>
              <w:top w:val="nil"/>
              <w:left w:val="single" w:sz="4" w:space="0" w:color="auto"/>
              <w:bottom w:val="single" w:sz="4" w:space="0" w:color="auto"/>
              <w:right w:val="single" w:sz="4" w:space="0" w:color="auto"/>
            </w:tcBorders>
            <w:shd w:val="clear" w:color="000000" w:fill="92D8D6"/>
            <w:noWrap/>
            <w:textDirection w:val="btLr"/>
            <w:vAlign w:val="center"/>
            <w:hideMark/>
          </w:tcPr>
          <w:p w14:paraId="72EC66F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AY</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7237D0D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HAFTA</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6254060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SAAT</w:t>
            </w:r>
          </w:p>
        </w:tc>
        <w:tc>
          <w:tcPr>
            <w:tcW w:w="1159" w:type="pct"/>
            <w:vMerge/>
            <w:tcBorders>
              <w:top w:val="nil"/>
              <w:left w:val="single" w:sz="4" w:space="0" w:color="auto"/>
              <w:bottom w:val="single" w:sz="4" w:space="0" w:color="000000"/>
              <w:right w:val="single" w:sz="4" w:space="0" w:color="auto"/>
            </w:tcBorders>
            <w:vAlign w:val="center"/>
            <w:hideMark/>
          </w:tcPr>
          <w:p w14:paraId="4C78E5E2"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5517DBAD" w14:textId="77777777" w:rsidR="00D919E0" w:rsidRPr="00D919E0" w:rsidRDefault="00D919E0" w:rsidP="00D919E0">
            <w:pPr>
              <w:jc w:val="left"/>
              <w:rPr>
                <w:rFonts w:eastAsia="Times New Roman"/>
                <w:color w:val="000000"/>
                <w:kern w:val="0"/>
                <w:sz w:val="16"/>
                <w:szCs w:val="16"/>
                <w:lang w:eastAsia="tr-TR"/>
                <w14:ligatures w14:val="none"/>
              </w:rPr>
            </w:pPr>
          </w:p>
        </w:tc>
        <w:tc>
          <w:tcPr>
            <w:tcW w:w="1146" w:type="pct"/>
            <w:vMerge/>
            <w:tcBorders>
              <w:top w:val="nil"/>
              <w:left w:val="single" w:sz="4" w:space="0" w:color="auto"/>
              <w:bottom w:val="single" w:sz="4" w:space="0" w:color="000000"/>
              <w:right w:val="single" w:sz="4" w:space="0" w:color="auto"/>
            </w:tcBorders>
            <w:vAlign w:val="center"/>
            <w:hideMark/>
          </w:tcPr>
          <w:p w14:paraId="0F536E1E"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0EB42874" w14:textId="77777777" w:rsidR="00D919E0" w:rsidRPr="00D919E0" w:rsidRDefault="00D919E0" w:rsidP="00D919E0">
            <w:pPr>
              <w:jc w:val="left"/>
              <w:rPr>
                <w:rFonts w:eastAsia="Times New Roman"/>
                <w:color w:val="000000"/>
                <w:kern w:val="0"/>
                <w:sz w:val="16"/>
                <w:szCs w:val="16"/>
                <w:lang w:eastAsia="tr-TR"/>
                <w14:ligatures w14:val="none"/>
              </w:rPr>
            </w:pPr>
          </w:p>
        </w:tc>
        <w:tc>
          <w:tcPr>
            <w:tcW w:w="761" w:type="pct"/>
            <w:vMerge/>
            <w:tcBorders>
              <w:top w:val="nil"/>
              <w:left w:val="single" w:sz="4" w:space="0" w:color="auto"/>
              <w:bottom w:val="single" w:sz="4" w:space="0" w:color="000000"/>
              <w:right w:val="single" w:sz="4" w:space="0" w:color="auto"/>
            </w:tcBorders>
            <w:vAlign w:val="center"/>
            <w:hideMark/>
          </w:tcPr>
          <w:p w14:paraId="30809C6B" w14:textId="77777777" w:rsidR="00D919E0" w:rsidRPr="00D919E0" w:rsidRDefault="00D919E0" w:rsidP="00D919E0">
            <w:pPr>
              <w:jc w:val="left"/>
              <w:rPr>
                <w:rFonts w:eastAsia="Times New Roman"/>
                <w:color w:val="000000"/>
                <w:kern w:val="0"/>
                <w:sz w:val="16"/>
                <w:szCs w:val="16"/>
                <w:lang w:eastAsia="tr-TR"/>
                <w14:ligatures w14:val="none"/>
              </w:rPr>
            </w:pPr>
          </w:p>
        </w:tc>
      </w:tr>
      <w:tr w:rsidR="00D919E0" w:rsidRPr="00D919E0" w14:paraId="725D02E9"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29A955AE" w14:textId="77777777" w:rsidR="00D919E0" w:rsidRPr="00D919E0" w:rsidRDefault="00D919E0" w:rsidP="00D919E0">
            <w:pPr>
              <w:jc w:val="center"/>
              <w:rPr>
                <w:rFonts w:eastAsia="Times New Roman"/>
                <w:color w:val="000000"/>
                <w:kern w:val="0"/>
                <w:sz w:val="14"/>
                <w:szCs w:val="14"/>
                <w:lang w:eastAsia="tr-TR"/>
                <w14:ligatures w14:val="none"/>
              </w:rPr>
            </w:pPr>
            <w:r w:rsidRPr="00D919E0">
              <w:rPr>
                <w:rFonts w:eastAsia="Times New Roman"/>
                <w:color w:val="000000"/>
                <w:kern w:val="0"/>
                <w:sz w:val="14"/>
                <w:szCs w:val="14"/>
                <w:lang w:eastAsia="tr-TR"/>
                <w14:ligatures w14:val="none"/>
              </w:rPr>
              <w:t>MART</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6048BC71"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23 - 27 MART</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617218C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712DB9C6"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Mü.1.C.2. Oluşturduğu ritim çalgısıyla öğrendiği müziklere eşlik eder.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023CCA35"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Ritim Çalgısı Yapımı ve Tekerleme Eşliği</w:t>
            </w:r>
          </w:p>
        </w:tc>
        <w:tc>
          <w:tcPr>
            <w:tcW w:w="1146" w:type="pct"/>
            <w:tcBorders>
              <w:top w:val="nil"/>
              <w:left w:val="nil"/>
              <w:bottom w:val="single" w:sz="4" w:space="0" w:color="auto"/>
              <w:right w:val="single" w:sz="4" w:space="0" w:color="auto"/>
            </w:tcBorders>
            <w:shd w:val="clear" w:color="000000" w:fill="EDF4F2"/>
            <w:vAlign w:val="center"/>
            <w:hideMark/>
          </w:tcPr>
          <w:p w14:paraId="71260EAB"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Öğrenciler, plastik bardak ve boncuk gibi malzemelerle basit ritim çalgıları (örneğin, shaker) yapar. “Araba” tekerlemesine dörtlük nota değerleriyle (düzenli vuruşlarla) eşlik eder, sonra doğaçlama ritimler ekler.</w:t>
            </w:r>
          </w:p>
        </w:tc>
        <w:tc>
          <w:tcPr>
            <w:tcW w:w="735" w:type="pct"/>
            <w:tcBorders>
              <w:top w:val="nil"/>
              <w:left w:val="nil"/>
              <w:bottom w:val="single" w:sz="4" w:space="0" w:color="auto"/>
              <w:right w:val="single" w:sz="4" w:space="0" w:color="auto"/>
            </w:tcBorders>
            <w:shd w:val="clear" w:color="000000" w:fill="EDF4F2"/>
            <w:vAlign w:val="center"/>
            <w:hideMark/>
          </w:tcPr>
          <w:p w14:paraId="5C0DB7E6"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Oyunlaştırma </w:t>
            </w:r>
            <w:r w:rsidRPr="00D919E0">
              <w:rPr>
                <w:rFonts w:eastAsia="Times New Roman"/>
                <w:color w:val="000000"/>
                <w:kern w:val="0"/>
                <w:sz w:val="16"/>
                <w:szCs w:val="16"/>
                <w:lang w:eastAsia="tr-TR"/>
                <w14:ligatures w14:val="none"/>
              </w:rPr>
              <w:br/>
              <w:t xml:space="preserve">Ritim çalışması </w:t>
            </w:r>
            <w:r w:rsidRPr="00D919E0">
              <w:rPr>
                <w:rFonts w:eastAsia="Times New Roman"/>
                <w:color w:val="000000"/>
                <w:kern w:val="0"/>
                <w:sz w:val="16"/>
                <w:szCs w:val="16"/>
                <w:lang w:eastAsia="tr-TR"/>
                <w14:ligatures w14:val="none"/>
              </w:rPr>
              <w:br/>
              <w:t xml:space="preserve">Grup çalışması </w:t>
            </w:r>
            <w:r w:rsidRPr="00D919E0">
              <w:rPr>
                <w:rFonts w:eastAsia="Times New Roman"/>
                <w:color w:val="000000"/>
                <w:kern w:val="0"/>
                <w:sz w:val="16"/>
                <w:szCs w:val="16"/>
                <w:lang w:eastAsia="tr-TR"/>
                <w14:ligatures w14:val="none"/>
              </w:rPr>
              <w:br/>
              <w:t xml:space="preserve">Doğaçlama </w:t>
            </w:r>
            <w:r w:rsidRPr="00D919E0">
              <w:rPr>
                <w:rFonts w:eastAsia="Times New Roman"/>
                <w:color w:val="000000"/>
                <w:kern w:val="0"/>
                <w:sz w:val="16"/>
                <w:szCs w:val="16"/>
                <w:lang w:eastAsia="tr-TR"/>
                <w14:ligatures w14:val="none"/>
              </w:rPr>
              <w:br/>
              <w:t>Hikaye anlatımı</w:t>
            </w:r>
          </w:p>
        </w:tc>
        <w:tc>
          <w:tcPr>
            <w:tcW w:w="761" w:type="pct"/>
            <w:tcBorders>
              <w:top w:val="nil"/>
              <w:left w:val="nil"/>
              <w:bottom w:val="single" w:sz="4" w:space="0" w:color="auto"/>
              <w:right w:val="single" w:sz="4" w:space="0" w:color="auto"/>
            </w:tcBorders>
            <w:shd w:val="clear" w:color="000000" w:fill="EDF4F2"/>
            <w:vAlign w:val="center"/>
            <w:hideMark/>
          </w:tcPr>
          <w:p w14:paraId="1554D43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Grup değerlendirmesi </w:t>
            </w:r>
            <w:r w:rsidRPr="00D919E0">
              <w:rPr>
                <w:rFonts w:eastAsia="Times New Roman"/>
                <w:color w:val="000000"/>
                <w:kern w:val="0"/>
                <w:sz w:val="16"/>
                <w:szCs w:val="16"/>
                <w:lang w:eastAsia="tr-TR"/>
                <w14:ligatures w14:val="none"/>
              </w:rPr>
              <w:br/>
              <w:t>Sözlü geri bildirim</w:t>
            </w:r>
          </w:p>
        </w:tc>
      </w:tr>
      <w:tr w:rsidR="00D919E0" w:rsidRPr="00D919E0" w14:paraId="5C6794FA"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75459DC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MART - NİSAN</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0AC3B6B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30 MART - 03 NİSAN</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11462E7B"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4C71D28A"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Mü.1.C.2. Oluşturduğu ritim çalgısıyla öğrendiği müziklere eşlik eder.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45A6D844"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Sayışma Ritim Orkestrası</w:t>
            </w:r>
          </w:p>
        </w:tc>
        <w:tc>
          <w:tcPr>
            <w:tcW w:w="1146" w:type="pct"/>
            <w:tcBorders>
              <w:top w:val="nil"/>
              <w:left w:val="nil"/>
              <w:bottom w:val="single" w:sz="4" w:space="0" w:color="auto"/>
              <w:right w:val="single" w:sz="4" w:space="0" w:color="auto"/>
            </w:tcBorders>
            <w:shd w:val="clear" w:color="000000" w:fill="EDF4F2"/>
            <w:vAlign w:val="center"/>
            <w:hideMark/>
          </w:tcPr>
          <w:p w14:paraId="2CC38444"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Öğrenciler, kendi yaptıkları çalgılarla (örneğin, kaşık veya kapaklı kutu) “Ebelemece” sayışmasına dörtlük nota ritmiyle eşlik eder. Ardından, sayışmayı hızlandırarak veya yavaşlatarak doğaçlama ritimler oluşturur.</w:t>
            </w:r>
          </w:p>
        </w:tc>
        <w:tc>
          <w:tcPr>
            <w:tcW w:w="735" w:type="pct"/>
            <w:tcBorders>
              <w:top w:val="nil"/>
              <w:left w:val="nil"/>
              <w:bottom w:val="single" w:sz="4" w:space="0" w:color="auto"/>
              <w:right w:val="single" w:sz="4" w:space="0" w:color="auto"/>
            </w:tcBorders>
            <w:shd w:val="clear" w:color="000000" w:fill="EDF4F2"/>
            <w:vAlign w:val="center"/>
            <w:hideMark/>
          </w:tcPr>
          <w:p w14:paraId="63B5FD31"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Oyunlaştırma </w:t>
            </w:r>
            <w:r w:rsidRPr="00D919E0">
              <w:rPr>
                <w:rFonts w:eastAsia="Times New Roman"/>
                <w:color w:val="000000"/>
                <w:kern w:val="0"/>
                <w:sz w:val="16"/>
                <w:szCs w:val="16"/>
                <w:lang w:eastAsia="tr-TR"/>
                <w14:ligatures w14:val="none"/>
              </w:rPr>
              <w:br/>
              <w:t xml:space="preserve">Ritim çalışması </w:t>
            </w:r>
            <w:r w:rsidRPr="00D919E0">
              <w:rPr>
                <w:rFonts w:eastAsia="Times New Roman"/>
                <w:color w:val="000000"/>
                <w:kern w:val="0"/>
                <w:sz w:val="16"/>
                <w:szCs w:val="16"/>
                <w:lang w:eastAsia="tr-TR"/>
                <w14:ligatures w14:val="none"/>
              </w:rPr>
              <w:br/>
              <w:t xml:space="preserve">Grup çalışması </w:t>
            </w:r>
            <w:r w:rsidRPr="00D919E0">
              <w:rPr>
                <w:rFonts w:eastAsia="Times New Roman"/>
                <w:color w:val="000000"/>
                <w:kern w:val="0"/>
                <w:sz w:val="16"/>
                <w:szCs w:val="16"/>
                <w:lang w:eastAsia="tr-TR"/>
                <w14:ligatures w14:val="none"/>
              </w:rPr>
              <w:br/>
              <w:t xml:space="preserve">Doğaçlama </w:t>
            </w:r>
            <w:r w:rsidRPr="00D919E0">
              <w:rPr>
                <w:rFonts w:eastAsia="Times New Roman"/>
                <w:color w:val="000000"/>
                <w:kern w:val="0"/>
                <w:sz w:val="16"/>
                <w:szCs w:val="16"/>
                <w:lang w:eastAsia="tr-TR"/>
                <w14:ligatures w14:val="none"/>
              </w:rPr>
              <w:br/>
              <w:t>Hikaye anlatımı</w:t>
            </w:r>
          </w:p>
        </w:tc>
        <w:tc>
          <w:tcPr>
            <w:tcW w:w="761" w:type="pct"/>
            <w:tcBorders>
              <w:top w:val="nil"/>
              <w:left w:val="nil"/>
              <w:bottom w:val="single" w:sz="4" w:space="0" w:color="auto"/>
              <w:right w:val="single" w:sz="4" w:space="0" w:color="auto"/>
            </w:tcBorders>
            <w:shd w:val="clear" w:color="000000" w:fill="EDF4F2"/>
            <w:vAlign w:val="center"/>
            <w:hideMark/>
          </w:tcPr>
          <w:p w14:paraId="57BF2E7F"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Grup değerlendirmesi </w:t>
            </w:r>
            <w:r w:rsidRPr="00D919E0">
              <w:rPr>
                <w:rFonts w:eastAsia="Times New Roman"/>
                <w:color w:val="000000"/>
                <w:kern w:val="0"/>
                <w:sz w:val="16"/>
                <w:szCs w:val="16"/>
                <w:lang w:eastAsia="tr-TR"/>
                <w14:ligatures w14:val="none"/>
              </w:rPr>
              <w:br/>
              <w:t>Sözlü geri bildirim</w:t>
            </w:r>
          </w:p>
        </w:tc>
      </w:tr>
      <w:tr w:rsidR="00D919E0" w:rsidRPr="00D919E0" w14:paraId="501C709F"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0CCB28AB"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NİSAN</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68E3E68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06 - 10 NİSAN</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0A0FFB6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222B510B"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Mü.1.C.3. Basit ritmik yapıdaki ezgileri harekete dönüştürür.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72D0CB31"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Tekerleme Hareket Çemberi</w:t>
            </w:r>
          </w:p>
        </w:tc>
        <w:tc>
          <w:tcPr>
            <w:tcW w:w="1146" w:type="pct"/>
            <w:tcBorders>
              <w:top w:val="nil"/>
              <w:left w:val="nil"/>
              <w:bottom w:val="single" w:sz="4" w:space="0" w:color="auto"/>
              <w:right w:val="single" w:sz="4" w:space="0" w:color="auto"/>
            </w:tcBorders>
            <w:shd w:val="clear" w:color="000000" w:fill="EDF4F2"/>
            <w:vAlign w:val="center"/>
            <w:hideMark/>
          </w:tcPr>
          <w:p w14:paraId="4F0FF97B"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Öğrenciler, “Portakalı Soydum” tekerlemesini (4/4’lük ritim) söylerken daire şeklinde durur ve her dörtlük ritme uygun el çırpma, zıplama gibi hareketler yapar. Hareketler, tekerlemenin temposuna uygun şekilde düzenlenir.</w:t>
            </w:r>
          </w:p>
        </w:tc>
        <w:tc>
          <w:tcPr>
            <w:tcW w:w="735" w:type="pct"/>
            <w:tcBorders>
              <w:top w:val="nil"/>
              <w:left w:val="nil"/>
              <w:bottom w:val="single" w:sz="4" w:space="0" w:color="auto"/>
              <w:right w:val="single" w:sz="4" w:space="0" w:color="auto"/>
            </w:tcBorders>
            <w:shd w:val="clear" w:color="000000" w:fill="EDF4F2"/>
            <w:vAlign w:val="center"/>
            <w:hideMark/>
          </w:tcPr>
          <w:p w14:paraId="32E2C611"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Hareketle öğrenme </w:t>
            </w:r>
            <w:r w:rsidRPr="00D919E0">
              <w:rPr>
                <w:rFonts w:eastAsia="Times New Roman"/>
                <w:color w:val="000000"/>
                <w:kern w:val="0"/>
                <w:sz w:val="16"/>
                <w:szCs w:val="16"/>
                <w:lang w:eastAsia="tr-TR"/>
                <w14:ligatures w14:val="none"/>
              </w:rPr>
              <w:br/>
              <w:t xml:space="preserve">Oyunlaştırma </w:t>
            </w:r>
            <w:r w:rsidRPr="00D919E0">
              <w:rPr>
                <w:rFonts w:eastAsia="Times New Roman"/>
                <w:color w:val="000000"/>
                <w:kern w:val="0"/>
                <w:sz w:val="16"/>
                <w:szCs w:val="16"/>
                <w:lang w:eastAsia="tr-TR"/>
                <w14:ligatures w14:val="none"/>
              </w:rPr>
              <w:br/>
              <w:t xml:space="preserve">Hikaye anlatımı </w:t>
            </w:r>
            <w:r w:rsidRPr="00D919E0">
              <w:rPr>
                <w:rFonts w:eastAsia="Times New Roman"/>
                <w:color w:val="000000"/>
                <w:kern w:val="0"/>
                <w:sz w:val="16"/>
                <w:szCs w:val="16"/>
                <w:lang w:eastAsia="tr-TR"/>
                <w14:ligatures w14:val="none"/>
              </w:rPr>
              <w:br/>
              <w:t xml:space="preserve">Grup çalışması </w:t>
            </w:r>
            <w:r w:rsidRPr="00D919E0">
              <w:rPr>
                <w:rFonts w:eastAsia="Times New Roman"/>
                <w:color w:val="000000"/>
                <w:kern w:val="0"/>
                <w:sz w:val="16"/>
                <w:szCs w:val="16"/>
                <w:lang w:eastAsia="tr-TR"/>
                <w14:ligatures w14:val="none"/>
              </w:rPr>
              <w:br/>
              <w:t>Dans ve koreografi</w:t>
            </w:r>
          </w:p>
        </w:tc>
        <w:tc>
          <w:tcPr>
            <w:tcW w:w="761" w:type="pct"/>
            <w:tcBorders>
              <w:top w:val="nil"/>
              <w:left w:val="nil"/>
              <w:bottom w:val="single" w:sz="4" w:space="0" w:color="auto"/>
              <w:right w:val="single" w:sz="4" w:space="0" w:color="auto"/>
            </w:tcBorders>
            <w:shd w:val="clear" w:color="000000" w:fill="EDF4F2"/>
            <w:vAlign w:val="center"/>
            <w:hideMark/>
          </w:tcPr>
          <w:p w14:paraId="40D5409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Grup değerlendirmesi </w:t>
            </w:r>
            <w:r w:rsidRPr="00D919E0">
              <w:rPr>
                <w:rFonts w:eastAsia="Times New Roman"/>
                <w:color w:val="000000"/>
                <w:kern w:val="0"/>
                <w:sz w:val="16"/>
                <w:szCs w:val="16"/>
                <w:lang w:eastAsia="tr-TR"/>
                <w14:ligatures w14:val="none"/>
              </w:rPr>
              <w:br/>
              <w:t>Sözlü geri bildirim</w:t>
            </w:r>
          </w:p>
        </w:tc>
      </w:tr>
      <w:tr w:rsidR="00D919E0" w:rsidRPr="00D919E0" w14:paraId="4523348B" w14:textId="77777777" w:rsidTr="00704185">
        <w:trPr>
          <w:trHeight w:val="495"/>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6E19565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lastRenderedPageBreak/>
              <w:t>ÜNİTE</w:t>
            </w:r>
          </w:p>
        </w:tc>
        <w:tc>
          <w:tcPr>
            <w:tcW w:w="1159" w:type="pct"/>
            <w:tcBorders>
              <w:top w:val="nil"/>
              <w:left w:val="nil"/>
              <w:bottom w:val="single" w:sz="4" w:space="0" w:color="auto"/>
              <w:right w:val="nil"/>
            </w:tcBorders>
            <w:shd w:val="clear" w:color="000000" w:fill="92D8D6"/>
            <w:noWrap/>
            <w:vAlign w:val="center"/>
            <w:hideMark/>
          </w:tcPr>
          <w:p w14:paraId="5D11DB2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w:t>
            </w:r>
          </w:p>
        </w:tc>
        <w:tc>
          <w:tcPr>
            <w:tcW w:w="735" w:type="pct"/>
            <w:tcBorders>
              <w:top w:val="nil"/>
              <w:left w:val="nil"/>
              <w:bottom w:val="single" w:sz="4" w:space="0" w:color="auto"/>
              <w:right w:val="nil"/>
            </w:tcBorders>
            <w:shd w:val="clear" w:color="000000" w:fill="92D8D6"/>
            <w:noWrap/>
            <w:vAlign w:val="center"/>
            <w:hideMark/>
          </w:tcPr>
          <w:p w14:paraId="11119D79"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28. Hafta</w:t>
            </w:r>
          </w:p>
        </w:tc>
        <w:tc>
          <w:tcPr>
            <w:tcW w:w="1146" w:type="pct"/>
            <w:tcBorders>
              <w:top w:val="nil"/>
              <w:left w:val="nil"/>
              <w:bottom w:val="single" w:sz="4" w:space="0" w:color="auto"/>
              <w:right w:val="nil"/>
            </w:tcBorders>
            <w:shd w:val="clear" w:color="000000" w:fill="92D8D6"/>
            <w:noWrap/>
            <w:vAlign w:val="center"/>
            <w:hideMark/>
          </w:tcPr>
          <w:p w14:paraId="6BD2DBCF"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29. Hafta</w:t>
            </w:r>
          </w:p>
        </w:tc>
        <w:tc>
          <w:tcPr>
            <w:tcW w:w="735" w:type="pct"/>
            <w:tcBorders>
              <w:top w:val="nil"/>
              <w:left w:val="nil"/>
              <w:bottom w:val="single" w:sz="4" w:space="0" w:color="auto"/>
              <w:right w:val="nil"/>
            </w:tcBorders>
            <w:shd w:val="clear" w:color="000000" w:fill="92D8D6"/>
            <w:noWrap/>
            <w:vAlign w:val="center"/>
            <w:hideMark/>
          </w:tcPr>
          <w:p w14:paraId="13477E87"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30. Hafta</w:t>
            </w:r>
          </w:p>
        </w:tc>
        <w:tc>
          <w:tcPr>
            <w:tcW w:w="761" w:type="pct"/>
            <w:tcBorders>
              <w:top w:val="nil"/>
              <w:left w:val="nil"/>
              <w:bottom w:val="single" w:sz="4" w:space="0" w:color="auto"/>
              <w:right w:val="single" w:sz="4" w:space="0" w:color="auto"/>
            </w:tcBorders>
            <w:shd w:val="clear" w:color="000000" w:fill="92D8D6"/>
            <w:noWrap/>
            <w:vAlign w:val="center"/>
            <w:hideMark/>
          </w:tcPr>
          <w:p w14:paraId="38CDAAEE"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( 28. Hafta ) - ( 30. Hafta )</w:t>
            </w:r>
          </w:p>
        </w:tc>
      </w:tr>
      <w:tr w:rsidR="00D919E0" w:rsidRPr="00D919E0" w14:paraId="66839DF2" w14:textId="77777777" w:rsidTr="00704185">
        <w:trPr>
          <w:trHeight w:val="360"/>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72A3884B"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SÜRE</w:t>
            </w:r>
          </w:p>
        </w:tc>
        <w:tc>
          <w:tcPr>
            <w:tcW w:w="1159"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06B0903F"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KAZANIMLAR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3E9A830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ETKİNLİKLER</w:t>
            </w:r>
          </w:p>
        </w:tc>
        <w:tc>
          <w:tcPr>
            <w:tcW w:w="1146"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48A24C1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AÇIKLAMALAR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154EA577"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YÖNTEM VE TEKNİKLER</w:t>
            </w:r>
          </w:p>
        </w:tc>
        <w:tc>
          <w:tcPr>
            <w:tcW w:w="761"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052E912A"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ÖLÇME VE DEĞERLENDİRME</w:t>
            </w:r>
          </w:p>
        </w:tc>
      </w:tr>
      <w:tr w:rsidR="00D919E0" w:rsidRPr="00D919E0" w14:paraId="3512787B" w14:textId="77777777" w:rsidTr="00704185">
        <w:trPr>
          <w:trHeight w:val="1080"/>
        </w:trPr>
        <w:tc>
          <w:tcPr>
            <w:tcW w:w="155" w:type="pct"/>
            <w:tcBorders>
              <w:top w:val="nil"/>
              <w:left w:val="single" w:sz="4" w:space="0" w:color="auto"/>
              <w:bottom w:val="single" w:sz="4" w:space="0" w:color="auto"/>
              <w:right w:val="single" w:sz="4" w:space="0" w:color="auto"/>
            </w:tcBorders>
            <w:shd w:val="clear" w:color="000000" w:fill="92D8D6"/>
            <w:noWrap/>
            <w:textDirection w:val="btLr"/>
            <w:vAlign w:val="center"/>
            <w:hideMark/>
          </w:tcPr>
          <w:p w14:paraId="624F34C3"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AY</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13A8139B"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HAFTA</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3204D0F7"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SAAT</w:t>
            </w:r>
          </w:p>
        </w:tc>
        <w:tc>
          <w:tcPr>
            <w:tcW w:w="1159" w:type="pct"/>
            <w:vMerge/>
            <w:tcBorders>
              <w:top w:val="nil"/>
              <w:left w:val="single" w:sz="4" w:space="0" w:color="auto"/>
              <w:bottom w:val="single" w:sz="4" w:space="0" w:color="000000"/>
              <w:right w:val="single" w:sz="4" w:space="0" w:color="auto"/>
            </w:tcBorders>
            <w:vAlign w:val="center"/>
            <w:hideMark/>
          </w:tcPr>
          <w:p w14:paraId="7DD15B49"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63A7EB44" w14:textId="77777777" w:rsidR="00D919E0" w:rsidRPr="00D919E0" w:rsidRDefault="00D919E0" w:rsidP="00D919E0">
            <w:pPr>
              <w:jc w:val="left"/>
              <w:rPr>
                <w:rFonts w:eastAsia="Times New Roman"/>
                <w:color w:val="000000"/>
                <w:kern w:val="0"/>
                <w:sz w:val="16"/>
                <w:szCs w:val="16"/>
                <w:lang w:eastAsia="tr-TR"/>
                <w14:ligatures w14:val="none"/>
              </w:rPr>
            </w:pPr>
          </w:p>
        </w:tc>
        <w:tc>
          <w:tcPr>
            <w:tcW w:w="1146" w:type="pct"/>
            <w:vMerge/>
            <w:tcBorders>
              <w:top w:val="nil"/>
              <w:left w:val="single" w:sz="4" w:space="0" w:color="auto"/>
              <w:bottom w:val="single" w:sz="4" w:space="0" w:color="000000"/>
              <w:right w:val="single" w:sz="4" w:space="0" w:color="auto"/>
            </w:tcBorders>
            <w:vAlign w:val="center"/>
            <w:hideMark/>
          </w:tcPr>
          <w:p w14:paraId="3BF97156"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6B7DBDB7" w14:textId="77777777" w:rsidR="00D919E0" w:rsidRPr="00D919E0" w:rsidRDefault="00D919E0" w:rsidP="00D919E0">
            <w:pPr>
              <w:jc w:val="left"/>
              <w:rPr>
                <w:rFonts w:eastAsia="Times New Roman"/>
                <w:color w:val="000000"/>
                <w:kern w:val="0"/>
                <w:sz w:val="16"/>
                <w:szCs w:val="16"/>
                <w:lang w:eastAsia="tr-TR"/>
                <w14:ligatures w14:val="none"/>
              </w:rPr>
            </w:pPr>
          </w:p>
        </w:tc>
        <w:tc>
          <w:tcPr>
            <w:tcW w:w="761" w:type="pct"/>
            <w:vMerge/>
            <w:tcBorders>
              <w:top w:val="nil"/>
              <w:left w:val="single" w:sz="4" w:space="0" w:color="auto"/>
              <w:bottom w:val="single" w:sz="4" w:space="0" w:color="000000"/>
              <w:right w:val="single" w:sz="4" w:space="0" w:color="auto"/>
            </w:tcBorders>
            <w:vAlign w:val="center"/>
            <w:hideMark/>
          </w:tcPr>
          <w:p w14:paraId="51E40EA4" w14:textId="77777777" w:rsidR="00D919E0" w:rsidRPr="00D919E0" w:rsidRDefault="00D919E0" w:rsidP="00D919E0">
            <w:pPr>
              <w:jc w:val="left"/>
              <w:rPr>
                <w:rFonts w:eastAsia="Times New Roman"/>
                <w:color w:val="000000"/>
                <w:kern w:val="0"/>
                <w:sz w:val="16"/>
                <w:szCs w:val="16"/>
                <w:lang w:eastAsia="tr-TR"/>
                <w14:ligatures w14:val="none"/>
              </w:rPr>
            </w:pPr>
          </w:p>
        </w:tc>
      </w:tr>
      <w:tr w:rsidR="00D919E0" w:rsidRPr="00D919E0" w14:paraId="3C7AF066"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20A4C46D" w14:textId="77777777" w:rsidR="00D919E0" w:rsidRPr="00D919E0" w:rsidRDefault="00D919E0" w:rsidP="00D919E0">
            <w:pPr>
              <w:jc w:val="center"/>
              <w:rPr>
                <w:rFonts w:eastAsia="Times New Roman"/>
                <w:color w:val="000000"/>
                <w:kern w:val="0"/>
                <w:sz w:val="14"/>
                <w:szCs w:val="14"/>
                <w:lang w:eastAsia="tr-TR"/>
                <w14:ligatures w14:val="none"/>
              </w:rPr>
            </w:pPr>
            <w:r w:rsidRPr="00D919E0">
              <w:rPr>
                <w:rFonts w:eastAsia="Times New Roman"/>
                <w:color w:val="000000"/>
                <w:kern w:val="0"/>
                <w:sz w:val="14"/>
                <w:szCs w:val="14"/>
                <w:lang w:eastAsia="tr-TR"/>
                <w14:ligatures w14:val="none"/>
              </w:rPr>
              <w:t>NİSAN</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6C1056D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13 - 17 NİSAN</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49E0A716"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4A76D254"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Mü.1.C.4. Dinlediği / söylediği okul şarkılarının sözlerine uygun hareketler oluşturur.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4B6FCA77"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“Yaşasın Okulumuz” Hareket Korosu</w:t>
            </w:r>
          </w:p>
        </w:tc>
        <w:tc>
          <w:tcPr>
            <w:tcW w:w="1146" w:type="pct"/>
            <w:tcBorders>
              <w:top w:val="nil"/>
              <w:left w:val="nil"/>
              <w:bottom w:val="single" w:sz="4" w:space="0" w:color="auto"/>
              <w:right w:val="single" w:sz="4" w:space="0" w:color="auto"/>
            </w:tcBorders>
            <w:shd w:val="clear" w:color="000000" w:fill="EDF4F2"/>
            <w:vAlign w:val="center"/>
            <w:hideMark/>
          </w:tcPr>
          <w:p w14:paraId="1AB70AEE"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Öğrenciler, “Yaşasın Okulumuz” şarkısının sözlerini dinler ve sözlerdeki anlamlara uygun hareketler oluşturur (örneğin, “okulumuz” derken kollarla okul çatısı yapma). Şarkıyı grup halinde söylerken hareketleri sergiler.</w:t>
            </w:r>
          </w:p>
        </w:tc>
        <w:tc>
          <w:tcPr>
            <w:tcW w:w="735" w:type="pct"/>
            <w:tcBorders>
              <w:top w:val="nil"/>
              <w:left w:val="nil"/>
              <w:bottom w:val="single" w:sz="4" w:space="0" w:color="auto"/>
              <w:right w:val="single" w:sz="4" w:space="0" w:color="auto"/>
            </w:tcBorders>
            <w:shd w:val="clear" w:color="000000" w:fill="EDF4F2"/>
            <w:vAlign w:val="center"/>
            <w:hideMark/>
          </w:tcPr>
          <w:p w14:paraId="7B2AFBD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Hareketle öğrenme </w:t>
            </w:r>
            <w:r w:rsidRPr="00D919E0">
              <w:rPr>
                <w:rFonts w:eastAsia="Times New Roman"/>
                <w:color w:val="000000"/>
                <w:kern w:val="0"/>
                <w:sz w:val="16"/>
                <w:szCs w:val="16"/>
                <w:lang w:eastAsia="tr-TR"/>
                <w14:ligatures w14:val="none"/>
              </w:rPr>
              <w:br/>
              <w:t xml:space="preserve">Koro çalışması </w:t>
            </w:r>
            <w:r w:rsidRPr="00D919E0">
              <w:rPr>
                <w:rFonts w:eastAsia="Times New Roman"/>
                <w:color w:val="000000"/>
                <w:kern w:val="0"/>
                <w:sz w:val="16"/>
                <w:szCs w:val="16"/>
                <w:lang w:eastAsia="tr-TR"/>
                <w14:ligatures w14:val="none"/>
              </w:rPr>
              <w:br/>
              <w:t xml:space="preserve">Hikaye anlatımı </w:t>
            </w:r>
            <w:r w:rsidRPr="00D919E0">
              <w:rPr>
                <w:rFonts w:eastAsia="Times New Roman"/>
                <w:color w:val="000000"/>
                <w:kern w:val="0"/>
                <w:sz w:val="16"/>
                <w:szCs w:val="16"/>
                <w:lang w:eastAsia="tr-TR"/>
                <w14:ligatures w14:val="none"/>
              </w:rPr>
              <w:br/>
              <w:t xml:space="preserve">Grup çalışması </w:t>
            </w:r>
            <w:r w:rsidRPr="00D919E0">
              <w:rPr>
                <w:rFonts w:eastAsia="Times New Roman"/>
                <w:color w:val="000000"/>
                <w:kern w:val="0"/>
                <w:sz w:val="16"/>
                <w:szCs w:val="16"/>
                <w:lang w:eastAsia="tr-TR"/>
                <w14:ligatures w14:val="none"/>
              </w:rPr>
              <w:br/>
              <w:t>Yaratıcı drama</w:t>
            </w:r>
          </w:p>
        </w:tc>
        <w:tc>
          <w:tcPr>
            <w:tcW w:w="761" w:type="pct"/>
            <w:tcBorders>
              <w:top w:val="nil"/>
              <w:left w:val="nil"/>
              <w:bottom w:val="single" w:sz="4" w:space="0" w:color="auto"/>
              <w:right w:val="single" w:sz="4" w:space="0" w:color="auto"/>
            </w:tcBorders>
            <w:shd w:val="clear" w:color="000000" w:fill="EDF4F2"/>
            <w:vAlign w:val="center"/>
            <w:hideMark/>
          </w:tcPr>
          <w:p w14:paraId="3B0B52F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Grup değerlendirmesi </w:t>
            </w:r>
            <w:r w:rsidRPr="00D919E0">
              <w:rPr>
                <w:rFonts w:eastAsia="Times New Roman"/>
                <w:color w:val="000000"/>
                <w:kern w:val="0"/>
                <w:sz w:val="16"/>
                <w:szCs w:val="16"/>
                <w:lang w:eastAsia="tr-TR"/>
                <w14:ligatures w14:val="none"/>
              </w:rPr>
              <w:br/>
              <w:t>Sözlü geri bildirim</w:t>
            </w:r>
          </w:p>
        </w:tc>
      </w:tr>
      <w:tr w:rsidR="00D919E0" w:rsidRPr="00D919E0" w14:paraId="19719537"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53656001"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NİSAN</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7320F63A"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20 - 24 NİSAN</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5293168A"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6FD4958E"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Mü.1.C.4. Dinlediği / söylediği okul şarkılarının sözlerine uygun hareketler oluşturur.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497A583B"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“Küçük Kurbağa” Dansı</w:t>
            </w:r>
          </w:p>
        </w:tc>
        <w:tc>
          <w:tcPr>
            <w:tcW w:w="1146" w:type="pct"/>
            <w:tcBorders>
              <w:top w:val="nil"/>
              <w:left w:val="nil"/>
              <w:bottom w:val="single" w:sz="4" w:space="0" w:color="auto"/>
              <w:right w:val="single" w:sz="4" w:space="0" w:color="auto"/>
            </w:tcBorders>
            <w:shd w:val="clear" w:color="000000" w:fill="EDF4F2"/>
            <w:vAlign w:val="center"/>
            <w:hideMark/>
          </w:tcPr>
          <w:p w14:paraId="75979BC8"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Öğretmen, “Küçük Kurbağa” şarkısının sözlerini açıklar (örneğin, kurbağa zıplaması). Öğrenciler, sözlere uygun zıplama ve kol sallama hareketleri tasarlar ve şarkıyı söyleyerek canlandırır.</w:t>
            </w:r>
          </w:p>
        </w:tc>
        <w:tc>
          <w:tcPr>
            <w:tcW w:w="735" w:type="pct"/>
            <w:tcBorders>
              <w:top w:val="nil"/>
              <w:left w:val="nil"/>
              <w:bottom w:val="single" w:sz="4" w:space="0" w:color="auto"/>
              <w:right w:val="single" w:sz="4" w:space="0" w:color="auto"/>
            </w:tcBorders>
            <w:shd w:val="clear" w:color="000000" w:fill="EDF4F2"/>
            <w:vAlign w:val="center"/>
            <w:hideMark/>
          </w:tcPr>
          <w:p w14:paraId="54404B61"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Hareketle öğrenme </w:t>
            </w:r>
            <w:r w:rsidRPr="00D919E0">
              <w:rPr>
                <w:rFonts w:eastAsia="Times New Roman"/>
                <w:color w:val="000000"/>
                <w:kern w:val="0"/>
                <w:sz w:val="16"/>
                <w:szCs w:val="16"/>
                <w:lang w:eastAsia="tr-TR"/>
                <w14:ligatures w14:val="none"/>
              </w:rPr>
              <w:br/>
              <w:t xml:space="preserve">Koro çalışması </w:t>
            </w:r>
            <w:r w:rsidRPr="00D919E0">
              <w:rPr>
                <w:rFonts w:eastAsia="Times New Roman"/>
                <w:color w:val="000000"/>
                <w:kern w:val="0"/>
                <w:sz w:val="16"/>
                <w:szCs w:val="16"/>
                <w:lang w:eastAsia="tr-TR"/>
                <w14:ligatures w14:val="none"/>
              </w:rPr>
              <w:br/>
              <w:t xml:space="preserve">Hikaye anlatımı </w:t>
            </w:r>
            <w:r w:rsidRPr="00D919E0">
              <w:rPr>
                <w:rFonts w:eastAsia="Times New Roman"/>
                <w:color w:val="000000"/>
                <w:kern w:val="0"/>
                <w:sz w:val="16"/>
                <w:szCs w:val="16"/>
                <w:lang w:eastAsia="tr-TR"/>
                <w14:ligatures w14:val="none"/>
              </w:rPr>
              <w:br/>
              <w:t xml:space="preserve">Grup çalışması </w:t>
            </w:r>
            <w:r w:rsidRPr="00D919E0">
              <w:rPr>
                <w:rFonts w:eastAsia="Times New Roman"/>
                <w:color w:val="000000"/>
                <w:kern w:val="0"/>
                <w:sz w:val="16"/>
                <w:szCs w:val="16"/>
                <w:lang w:eastAsia="tr-TR"/>
                <w14:ligatures w14:val="none"/>
              </w:rPr>
              <w:br/>
              <w:t>Yaratıcı drama</w:t>
            </w:r>
          </w:p>
        </w:tc>
        <w:tc>
          <w:tcPr>
            <w:tcW w:w="761" w:type="pct"/>
            <w:tcBorders>
              <w:top w:val="nil"/>
              <w:left w:val="nil"/>
              <w:bottom w:val="single" w:sz="4" w:space="0" w:color="auto"/>
              <w:right w:val="single" w:sz="4" w:space="0" w:color="auto"/>
            </w:tcBorders>
            <w:shd w:val="clear" w:color="000000" w:fill="EDF4F2"/>
            <w:vAlign w:val="center"/>
            <w:hideMark/>
          </w:tcPr>
          <w:p w14:paraId="4198AEAA"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Grup değerlendirmesi </w:t>
            </w:r>
            <w:r w:rsidRPr="00D919E0">
              <w:rPr>
                <w:rFonts w:eastAsia="Times New Roman"/>
                <w:color w:val="000000"/>
                <w:kern w:val="0"/>
                <w:sz w:val="16"/>
                <w:szCs w:val="16"/>
                <w:lang w:eastAsia="tr-TR"/>
                <w14:ligatures w14:val="none"/>
              </w:rPr>
              <w:br/>
              <w:t>Sözlü geri bildirim</w:t>
            </w:r>
          </w:p>
        </w:tc>
      </w:tr>
      <w:tr w:rsidR="00D919E0" w:rsidRPr="00D919E0" w14:paraId="6CAD467C"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35761036"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NİSAN - MAYIS</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0D58A80F"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27 NİSAN - 01 MAYIS</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1D34030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6F6499CD"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Mü.1.C.5. Dinlediği öyküdeki olayları farklı ses kaynakları kullanarak canlandırır.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016D3627"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Öykü Seslendirme Tiyatrosu</w:t>
            </w:r>
          </w:p>
        </w:tc>
        <w:tc>
          <w:tcPr>
            <w:tcW w:w="1146" w:type="pct"/>
            <w:tcBorders>
              <w:top w:val="nil"/>
              <w:left w:val="nil"/>
              <w:bottom w:val="single" w:sz="4" w:space="0" w:color="auto"/>
              <w:right w:val="single" w:sz="4" w:space="0" w:color="auto"/>
            </w:tcBorders>
            <w:shd w:val="clear" w:color="000000" w:fill="EDF4F2"/>
            <w:vAlign w:val="center"/>
            <w:hideMark/>
          </w:tcPr>
          <w:p w14:paraId="55C32034"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Öğretmen, bir orman öyküsü anlatır (örneğin, kuşlar, rüzgar, nehir). Öğrenciler, öyküdeki varlıkların seslerini (kuş cıvıltısı, rüzgar uğultusu) ağızlarıyla veya elleriyle taklit ederek canlandırır.</w:t>
            </w:r>
          </w:p>
        </w:tc>
        <w:tc>
          <w:tcPr>
            <w:tcW w:w="735" w:type="pct"/>
            <w:tcBorders>
              <w:top w:val="nil"/>
              <w:left w:val="nil"/>
              <w:bottom w:val="single" w:sz="4" w:space="0" w:color="auto"/>
              <w:right w:val="single" w:sz="4" w:space="0" w:color="auto"/>
            </w:tcBorders>
            <w:shd w:val="clear" w:color="000000" w:fill="EDF4F2"/>
            <w:vAlign w:val="center"/>
            <w:hideMark/>
          </w:tcPr>
          <w:p w14:paraId="39B740E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Hikaye anlatımı </w:t>
            </w:r>
            <w:r w:rsidRPr="00D919E0">
              <w:rPr>
                <w:rFonts w:eastAsia="Times New Roman"/>
                <w:color w:val="000000"/>
                <w:kern w:val="0"/>
                <w:sz w:val="16"/>
                <w:szCs w:val="16"/>
                <w:lang w:eastAsia="tr-TR"/>
                <w14:ligatures w14:val="none"/>
              </w:rPr>
              <w:br/>
              <w:t xml:space="preserve">Yaratıcı drama </w:t>
            </w:r>
            <w:r w:rsidRPr="00D919E0">
              <w:rPr>
                <w:rFonts w:eastAsia="Times New Roman"/>
                <w:color w:val="000000"/>
                <w:kern w:val="0"/>
                <w:sz w:val="16"/>
                <w:szCs w:val="16"/>
                <w:lang w:eastAsia="tr-TR"/>
                <w14:ligatures w14:val="none"/>
              </w:rPr>
              <w:br/>
              <w:t xml:space="preserve">Ses taklidi </w:t>
            </w:r>
            <w:r w:rsidRPr="00D919E0">
              <w:rPr>
                <w:rFonts w:eastAsia="Times New Roman"/>
                <w:color w:val="000000"/>
                <w:kern w:val="0"/>
                <w:sz w:val="16"/>
                <w:szCs w:val="16"/>
                <w:lang w:eastAsia="tr-TR"/>
                <w14:ligatures w14:val="none"/>
              </w:rPr>
              <w:br/>
              <w:t xml:space="preserve">Grup çalışması </w:t>
            </w:r>
            <w:r w:rsidRPr="00D919E0">
              <w:rPr>
                <w:rFonts w:eastAsia="Times New Roman"/>
                <w:color w:val="000000"/>
                <w:kern w:val="0"/>
                <w:sz w:val="16"/>
                <w:szCs w:val="16"/>
                <w:lang w:eastAsia="tr-TR"/>
                <w14:ligatures w14:val="none"/>
              </w:rPr>
              <w:br/>
              <w:t>Görsel destek</w:t>
            </w:r>
          </w:p>
        </w:tc>
        <w:tc>
          <w:tcPr>
            <w:tcW w:w="761" w:type="pct"/>
            <w:tcBorders>
              <w:top w:val="nil"/>
              <w:left w:val="nil"/>
              <w:bottom w:val="single" w:sz="4" w:space="0" w:color="auto"/>
              <w:right w:val="single" w:sz="4" w:space="0" w:color="auto"/>
            </w:tcBorders>
            <w:shd w:val="clear" w:color="000000" w:fill="EDF4F2"/>
            <w:vAlign w:val="center"/>
            <w:hideMark/>
          </w:tcPr>
          <w:p w14:paraId="4641FDAA"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Grup değerlendirmesi </w:t>
            </w:r>
            <w:r w:rsidRPr="00D919E0">
              <w:rPr>
                <w:rFonts w:eastAsia="Times New Roman"/>
                <w:color w:val="000000"/>
                <w:kern w:val="0"/>
                <w:sz w:val="16"/>
                <w:szCs w:val="16"/>
                <w:lang w:eastAsia="tr-TR"/>
                <w14:ligatures w14:val="none"/>
              </w:rPr>
              <w:br/>
              <w:t>Sözlü geri bildirim</w:t>
            </w:r>
          </w:p>
        </w:tc>
      </w:tr>
      <w:tr w:rsidR="00D919E0" w:rsidRPr="00D919E0" w14:paraId="4C3B0C9E" w14:textId="77777777" w:rsidTr="00704185">
        <w:trPr>
          <w:trHeight w:val="495"/>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4E75FA2F"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lastRenderedPageBreak/>
              <w:t>ÜNİTE</w:t>
            </w:r>
          </w:p>
        </w:tc>
        <w:tc>
          <w:tcPr>
            <w:tcW w:w="1159" w:type="pct"/>
            <w:tcBorders>
              <w:top w:val="nil"/>
              <w:left w:val="nil"/>
              <w:bottom w:val="single" w:sz="4" w:space="0" w:color="auto"/>
              <w:right w:val="nil"/>
            </w:tcBorders>
            <w:shd w:val="clear" w:color="000000" w:fill="92D8D6"/>
            <w:noWrap/>
            <w:vAlign w:val="center"/>
            <w:hideMark/>
          </w:tcPr>
          <w:p w14:paraId="1F0BAFB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w:t>
            </w:r>
          </w:p>
        </w:tc>
        <w:tc>
          <w:tcPr>
            <w:tcW w:w="735" w:type="pct"/>
            <w:tcBorders>
              <w:top w:val="nil"/>
              <w:left w:val="nil"/>
              <w:bottom w:val="single" w:sz="4" w:space="0" w:color="auto"/>
              <w:right w:val="nil"/>
            </w:tcBorders>
            <w:shd w:val="clear" w:color="000000" w:fill="92D8D6"/>
            <w:noWrap/>
            <w:vAlign w:val="center"/>
            <w:hideMark/>
          </w:tcPr>
          <w:p w14:paraId="1E610D19"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31. Hafta</w:t>
            </w:r>
          </w:p>
        </w:tc>
        <w:tc>
          <w:tcPr>
            <w:tcW w:w="1146" w:type="pct"/>
            <w:tcBorders>
              <w:top w:val="nil"/>
              <w:left w:val="nil"/>
              <w:bottom w:val="single" w:sz="4" w:space="0" w:color="auto"/>
              <w:right w:val="nil"/>
            </w:tcBorders>
            <w:shd w:val="clear" w:color="000000" w:fill="92D8D6"/>
            <w:noWrap/>
            <w:vAlign w:val="center"/>
            <w:hideMark/>
          </w:tcPr>
          <w:p w14:paraId="0C40371A"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32. Hafta</w:t>
            </w:r>
          </w:p>
        </w:tc>
        <w:tc>
          <w:tcPr>
            <w:tcW w:w="735" w:type="pct"/>
            <w:tcBorders>
              <w:top w:val="nil"/>
              <w:left w:val="nil"/>
              <w:bottom w:val="single" w:sz="4" w:space="0" w:color="auto"/>
              <w:right w:val="nil"/>
            </w:tcBorders>
            <w:shd w:val="clear" w:color="000000" w:fill="92D8D6"/>
            <w:noWrap/>
            <w:vAlign w:val="center"/>
            <w:hideMark/>
          </w:tcPr>
          <w:p w14:paraId="168E8AB5"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33. Hafta</w:t>
            </w:r>
          </w:p>
        </w:tc>
        <w:tc>
          <w:tcPr>
            <w:tcW w:w="761" w:type="pct"/>
            <w:tcBorders>
              <w:top w:val="nil"/>
              <w:left w:val="nil"/>
              <w:bottom w:val="single" w:sz="4" w:space="0" w:color="auto"/>
              <w:right w:val="single" w:sz="4" w:space="0" w:color="auto"/>
            </w:tcBorders>
            <w:shd w:val="clear" w:color="000000" w:fill="92D8D6"/>
            <w:noWrap/>
            <w:vAlign w:val="center"/>
            <w:hideMark/>
          </w:tcPr>
          <w:p w14:paraId="756C064F"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( 31. Hafta ) - ( 33. Hafta )</w:t>
            </w:r>
          </w:p>
        </w:tc>
      </w:tr>
      <w:tr w:rsidR="00D919E0" w:rsidRPr="00D919E0" w14:paraId="6D42F0E4" w14:textId="77777777" w:rsidTr="00704185">
        <w:trPr>
          <w:trHeight w:val="360"/>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105FF66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SÜRE</w:t>
            </w:r>
          </w:p>
        </w:tc>
        <w:tc>
          <w:tcPr>
            <w:tcW w:w="1159"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4C7D4BB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KAZANIMLAR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7DCEE4C6"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ETKİNLİKLER</w:t>
            </w:r>
          </w:p>
        </w:tc>
        <w:tc>
          <w:tcPr>
            <w:tcW w:w="1146"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052B87B4"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AÇIKLAMALAR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7201BCF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YÖNTEM VE TEKNİKLER</w:t>
            </w:r>
          </w:p>
        </w:tc>
        <w:tc>
          <w:tcPr>
            <w:tcW w:w="761"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47BB0887"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ÖLÇME VE DEĞERLENDİRME</w:t>
            </w:r>
          </w:p>
        </w:tc>
      </w:tr>
      <w:tr w:rsidR="00D919E0" w:rsidRPr="00D919E0" w14:paraId="53EF8CCF" w14:textId="77777777" w:rsidTr="00704185">
        <w:trPr>
          <w:trHeight w:val="1080"/>
        </w:trPr>
        <w:tc>
          <w:tcPr>
            <w:tcW w:w="155" w:type="pct"/>
            <w:tcBorders>
              <w:top w:val="nil"/>
              <w:left w:val="single" w:sz="4" w:space="0" w:color="auto"/>
              <w:bottom w:val="single" w:sz="4" w:space="0" w:color="auto"/>
              <w:right w:val="single" w:sz="4" w:space="0" w:color="auto"/>
            </w:tcBorders>
            <w:shd w:val="clear" w:color="000000" w:fill="92D8D6"/>
            <w:noWrap/>
            <w:textDirection w:val="btLr"/>
            <w:vAlign w:val="center"/>
            <w:hideMark/>
          </w:tcPr>
          <w:p w14:paraId="3C205077"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AY</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3EBBC5F7"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HAFTA</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44A65B5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SAAT</w:t>
            </w:r>
          </w:p>
        </w:tc>
        <w:tc>
          <w:tcPr>
            <w:tcW w:w="1159" w:type="pct"/>
            <w:vMerge/>
            <w:tcBorders>
              <w:top w:val="nil"/>
              <w:left w:val="single" w:sz="4" w:space="0" w:color="auto"/>
              <w:bottom w:val="single" w:sz="4" w:space="0" w:color="000000"/>
              <w:right w:val="single" w:sz="4" w:space="0" w:color="auto"/>
            </w:tcBorders>
            <w:vAlign w:val="center"/>
            <w:hideMark/>
          </w:tcPr>
          <w:p w14:paraId="3D09E9F3"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4060D99B" w14:textId="77777777" w:rsidR="00D919E0" w:rsidRPr="00D919E0" w:rsidRDefault="00D919E0" w:rsidP="00D919E0">
            <w:pPr>
              <w:jc w:val="left"/>
              <w:rPr>
                <w:rFonts w:eastAsia="Times New Roman"/>
                <w:color w:val="000000"/>
                <w:kern w:val="0"/>
                <w:sz w:val="16"/>
                <w:szCs w:val="16"/>
                <w:lang w:eastAsia="tr-TR"/>
                <w14:ligatures w14:val="none"/>
              </w:rPr>
            </w:pPr>
          </w:p>
        </w:tc>
        <w:tc>
          <w:tcPr>
            <w:tcW w:w="1146" w:type="pct"/>
            <w:vMerge/>
            <w:tcBorders>
              <w:top w:val="nil"/>
              <w:left w:val="single" w:sz="4" w:space="0" w:color="auto"/>
              <w:bottom w:val="single" w:sz="4" w:space="0" w:color="000000"/>
              <w:right w:val="single" w:sz="4" w:space="0" w:color="auto"/>
            </w:tcBorders>
            <w:vAlign w:val="center"/>
            <w:hideMark/>
          </w:tcPr>
          <w:p w14:paraId="5E88F057"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46791C10" w14:textId="77777777" w:rsidR="00D919E0" w:rsidRPr="00D919E0" w:rsidRDefault="00D919E0" w:rsidP="00D919E0">
            <w:pPr>
              <w:jc w:val="left"/>
              <w:rPr>
                <w:rFonts w:eastAsia="Times New Roman"/>
                <w:color w:val="000000"/>
                <w:kern w:val="0"/>
                <w:sz w:val="16"/>
                <w:szCs w:val="16"/>
                <w:lang w:eastAsia="tr-TR"/>
                <w14:ligatures w14:val="none"/>
              </w:rPr>
            </w:pPr>
          </w:p>
        </w:tc>
        <w:tc>
          <w:tcPr>
            <w:tcW w:w="761" w:type="pct"/>
            <w:vMerge/>
            <w:tcBorders>
              <w:top w:val="nil"/>
              <w:left w:val="single" w:sz="4" w:space="0" w:color="auto"/>
              <w:bottom w:val="single" w:sz="4" w:space="0" w:color="000000"/>
              <w:right w:val="single" w:sz="4" w:space="0" w:color="auto"/>
            </w:tcBorders>
            <w:vAlign w:val="center"/>
            <w:hideMark/>
          </w:tcPr>
          <w:p w14:paraId="2F365F37" w14:textId="77777777" w:rsidR="00D919E0" w:rsidRPr="00D919E0" w:rsidRDefault="00D919E0" w:rsidP="00D919E0">
            <w:pPr>
              <w:jc w:val="left"/>
              <w:rPr>
                <w:rFonts w:eastAsia="Times New Roman"/>
                <w:color w:val="000000"/>
                <w:kern w:val="0"/>
                <w:sz w:val="16"/>
                <w:szCs w:val="16"/>
                <w:lang w:eastAsia="tr-TR"/>
                <w14:ligatures w14:val="none"/>
              </w:rPr>
            </w:pPr>
          </w:p>
        </w:tc>
      </w:tr>
      <w:tr w:rsidR="00D919E0" w:rsidRPr="00D919E0" w14:paraId="4304202F"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27F9B426" w14:textId="77777777" w:rsidR="00D919E0" w:rsidRPr="00D919E0" w:rsidRDefault="00D919E0" w:rsidP="00D919E0">
            <w:pPr>
              <w:jc w:val="center"/>
              <w:rPr>
                <w:rFonts w:eastAsia="Times New Roman"/>
                <w:color w:val="000000"/>
                <w:kern w:val="0"/>
                <w:sz w:val="14"/>
                <w:szCs w:val="14"/>
                <w:lang w:eastAsia="tr-TR"/>
                <w14:ligatures w14:val="none"/>
              </w:rPr>
            </w:pPr>
            <w:r w:rsidRPr="00D919E0">
              <w:rPr>
                <w:rFonts w:eastAsia="Times New Roman"/>
                <w:color w:val="000000"/>
                <w:kern w:val="0"/>
                <w:sz w:val="14"/>
                <w:szCs w:val="14"/>
                <w:lang w:eastAsia="tr-TR"/>
                <w14:ligatures w14:val="none"/>
              </w:rPr>
              <w:t>MAYIS</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3180CC34"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04 - 08 MAYIS</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3526BBC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29FEE025"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Mü.1.D.1. İstiklâl Marşı’na saygı gösterir.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31E9A1EA"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Saygı Duruşu Provası</w:t>
            </w:r>
          </w:p>
        </w:tc>
        <w:tc>
          <w:tcPr>
            <w:tcW w:w="1146" w:type="pct"/>
            <w:tcBorders>
              <w:top w:val="nil"/>
              <w:left w:val="nil"/>
              <w:bottom w:val="single" w:sz="4" w:space="0" w:color="auto"/>
              <w:right w:val="single" w:sz="4" w:space="0" w:color="auto"/>
            </w:tcBorders>
            <w:shd w:val="clear" w:color="000000" w:fill="EDF4F2"/>
            <w:vAlign w:val="center"/>
            <w:hideMark/>
          </w:tcPr>
          <w:p w14:paraId="6AF569DE"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Öğretmen, İstiklâl Marşı’nın saygı duruşuyla nasıl dinleneceğini (ayakta, sessiz, eller yanda) açıklar ve sınıfta prova yaptırır. Öğrenciler, marşı dinlerken bu kuralları uygular ve sınıfta paylaşır.</w:t>
            </w:r>
          </w:p>
        </w:tc>
        <w:tc>
          <w:tcPr>
            <w:tcW w:w="735" w:type="pct"/>
            <w:tcBorders>
              <w:top w:val="nil"/>
              <w:left w:val="nil"/>
              <w:bottom w:val="single" w:sz="4" w:space="0" w:color="auto"/>
              <w:right w:val="single" w:sz="4" w:space="0" w:color="auto"/>
            </w:tcBorders>
            <w:shd w:val="clear" w:color="000000" w:fill="EDF4F2"/>
            <w:vAlign w:val="center"/>
            <w:hideMark/>
          </w:tcPr>
          <w:p w14:paraId="63EB5E03"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Hikaye anlatımı </w:t>
            </w:r>
            <w:r w:rsidRPr="00D919E0">
              <w:rPr>
                <w:rFonts w:eastAsia="Times New Roman"/>
                <w:color w:val="000000"/>
                <w:kern w:val="0"/>
                <w:sz w:val="16"/>
                <w:szCs w:val="16"/>
                <w:lang w:eastAsia="tr-TR"/>
                <w14:ligatures w14:val="none"/>
              </w:rPr>
              <w:br/>
              <w:t xml:space="preserve">Rol oynama </w:t>
            </w:r>
            <w:r w:rsidRPr="00D919E0">
              <w:rPr>
                <w:rFonts w:eastAsia="Times New Roman"/>
                <w:color w:val="000000"/>
                <w:kern w:val="0"/>
                <w:sz w:val="16"/>
                <w:szCs w:val="16"/>
                <w:lang w:eastAsia="tr-TR"/>
                <w14:ligatures w14:val="none"/>
              </w:rPr>
              <w:br/>
              <w:t xml:space="preserve">Grup çalışması </w:t>
            </w:r>
            <w:r w:rsidRPr="00D919E0">
              <w:rPr>
                <w:rFonts w:eastAsia="Times New Roman"/>
                <w:color w:val="000000"/>
                <w:kern w:val="0"/>
                <w:sz w:val="16"/>
                <w:szCs w:val="16"/>
                <w:lang w:eastAsia="tr-TR"/>
                <w14:ligatures w14:val="none"/>
              </w:rPr>
              <w:br/>
              <w:t xml:space="preserve">Görsel destek </w:t>
            </w:r>
            <w:r w:rsidRPr="00D919E0">
              <w:rPr>
                <w:rFonts w:eastAsia="Times New Roman"/>
                <w:color w:val="000000"/>
                <w:kern w:val="0"/>
                <w:sz w:val="16"/>
                <w:szCs w:val="16"/>
                <w:lang w:eastAsia="tr-TR"/>
                <w14:ligatures w14:val="none"/>
              </w:rPr>
              <w:br/>
              <w:t>Modelleme</w:t>
            </w:r>
          </w:p>
        </w:tc>
        <w:tc>
          <w:tcPr>
            <w:tcW w:w="761" w:type="pct"/>
            <w:tcBorders>
              <w:top w:val="nil"/>
              <w:left w:val="nil"/>
              <w:bottom w:val="single" w:sz="4" w:space="0" w:color="auto"/>
              <w:right w:val="single" w:sz="4" w:space="0" w:color="auto"/>
            </w:tcBorders>
            <w:shd w:val="clear" w:color="000000" w:fill="EDF4F2"/>
            <w:vAlign w:val="center"/>
            <w:hideMark/>
          </w:tcPr>
          <w:p w14:paraId="5782766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Grup değerlendirmesi </w:t>
            </w:r>
            <w:r w:rsidRPr="00D919E0">
              <w:rPr>
                <w:rFonts w:eastAsia="Times New Roman"/>
                <w:color w:val="000000"/>
                <w:kern w:val="0"/>
                <w:sz w:val="16"/>
                <w:szCs w:val="16"/>
                <w:lang w:eastAsia="tr-TR"/>
                <w14:ligatures w14:val="none"/>
              </w:rPr>
              <w:br/>
              <w:t>Sözlü geri bildirim</w:t>
            </w:r>
          </w:p>
        </w:tc>
      </w:tr>
      <w:tr w:rsidR="00D919E0" w:rsidRPr="00D919E0" w14:paraId="472C99A4"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105386B7"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MAYIS</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6F63D393"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11 - 15 MAYIS</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63B897F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3BAB291D"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Mü.1.D.2. Çevresindeki müzik etkinliklerine katılır.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30550877"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Sınıf Müzik Gösterisi</w:t>
            </w:r>
          </w:p>
        </w:tc>
        <w:tc>
          <w:tcPr>
            <w:tcW w:w="1146" w:type="pct"/>
            <w:tcBorders>
              <w:top w:val="nil"/>
              <w:left w:val="nil"/>
              <w:bottom w:val="single" w:sz="4" w:space="0" w:color="auto"/>
              <w:right w:val="single" w:sz="4" w:space="0" w:color="auto"/>
            </w:tcBorders>
            <w:shd w:val="clear" w:color="000000" w:fill="EDF4F2"/>
            <w:vAlign w:val="center"/>
            <w:hideMark/>
          </w:tcPr>
          <w:p w14:paraId="49328948"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Öğrenciler, sınıfta düzenlenen bir müzik etkinliğinde (örneğin, “Küçük Kurbağa” şarkısı korosu) dinleyici veya şarkıcı olarak yer alır. Görevli öğrenciler, çalgı dağıtır veya sırayı düzenler, katılımın önemi tartışılır.</w:t>
            </w:r>
          </w:p>
        </w:tc>
        <w:tc>
          <w:tcPr>
            <w:tcW w:w="735" w:type="pct"/>
            <w:tcBorders>
              <w:top w:val="nil"/>
              <w:left w:val="nil"/>
              <w:bottom w:val="single" w:sz="4" w:space="0" w:color="auto"/>
              <w:right w:val="single" w:sz="4" w:space="0" w:color="auto"/>
            </w:tcBorders>
            <w:shd w:val="clear" w:color="000000" w:fill="EDF4F2"/>
            <w:vAlign w:val="center"/>
            <w:hideMark/>
          </w:tcPr>
          <w:p w14:paraId="32C97702"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Grup çalışması </w:t>
            </w:r>
            <w:r w:rsidRPr="00D919E0">
              <w:rPr>
                <w:rFonts w:eastAsia="Times New Roman"/>
                <w:color w:val="000000"/>
                <w:kern w:val="0"/>
                <w:sz w:val="16"/>
                <w:szCs w:val="16"/>
                <w:lang w:eastAsia="tr-TR"/>
                <w14:ligatures w14:val="none"/>
              </w:rPr>
              <w:br/>
              <w:t xml:space="preserve">Rol oynama </w:t>
            </w:r>
            <w:r w:rsidRPr="00D919E0">
              <w:rPr>
                <w:rFonts w:eastAsia="Times New Roman"/>
                <w:color w:val="000000"/>
                <w:kern w:val="0"/>
                <w:sz w:val="16"/>
                <w:szCs w:val="16"/>
                <w:lang w:eastAsia="tr-TR"/>
                <w14:ligatures w14:val="none"/>
              </w:rPr>
              <w:br/>
              <w:t xml:space="preserve">Tartışma </w:t>
            </w:r>
            <w:r w:rsidRPr="00D919E0">
              <w:rPr>
                <w:rFonts w:eastAsia="Times New Roman"/>
                <w:color w:val="000000"/>
                <w:kern w:val="0"/>
                <w:sz w:val="16"/>
                <w:szCs w:val="16"/>
                <w:lang w:eastAsia="tr-TR"/>
                <w14:ligatures w14:val="none"/>
              </w:rPr>
              <w:br/>
              <w:t xml:space="preserve">Hikaye anlatımı </w:t>
            </w:r>
            <w:r w:rsidRPr="00D919E0">
              <w:rPr>
                <w:rFonts w:eastAsia="Times New Roman"/>
                <w:color w:val="000000"/>
                <w:kern w:val="0"/>
                <w:sz w:val="16"/>
                <w:szCs w:val="16"/>
                <w:lang w:eastAsia="tr-TR"/>
                <w14:ligatures w14:val="none"/>
              </w:rPr>
              <w:br/>
              <w:t>Gösteri</w:t>
            </w:r>
          </w:p>
        </w:tc>
        <w:tc>
          <w:tcPr>
            <w:tcW w:w="761" w:type="pct"/>
            <w:tcBorders>
              <w:top w:val="nil"/>
              <w:left w:val="nil"/>
              <w:bottom w:val="single" w:sz="4" w:space="0" w:color="auto"/>
              <w:right w:val="single" w:sz="4" w:space="0" w:color="auto"/>
            </w:tcBorders>
            <w:shd w:val="clear" w:color="000000" w:fill="EDF4F2"/>
            <w:vAlign w:val="center"/>
            <w:hideMark/>
          </w:tcPr>
          <w:p w14:paraId="75E7581F"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Grup değerlendirmesi </w:t>
            </w:r>
            <w:r w:rsidRPr="00D919E0">
              <w:rPr>
                <w:rFonts w:eastAsia="Times New Roman"/>
                <w:color w:val="000000"/>
                <w:kern w:val="0"/>
                <w:sz w:val="16"/>
                <w:szCs w:val="16"/>
                <w:lang w:eastAsia="tr-TR"/>
                <w14:ligatures w14:val="none"/>
              </w:rPr>
              <w:br/>
              <w:t xml:space="preserve">Sözlü geri bildirim </w:t>
            </w:r>
            <w:r w:rsidRPr="00D919E0">
              <w:rPr>
                <w:rFonts w:eastAsia="Times New Roman"/>
                <w:color w:val="000000"/>
                <w:kern w:val="0"/>
                <w:sz w:val="16"/>
                <w:szCs w:val="16"/>
                <w:lang w:eastAsia="tr-TR"/>
                <w14:ligatures w14:val="none"/>
              </w:rPr>
              <w:br/>
              <w:t>Günlük tutma (etkinlik deneyimlerini yazma/çizme)</w:t>
            </w:r>
          </w:p>
        </w:tc>
      </w:tr>
      <w:tr w:rsidR="00D919E0" w:rsidRPr="00D919E0" w14:paraId="6C65262E"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150F168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MAYIS</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7EDEF1E1"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18 - 22 MAYIS</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49F24C9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6F70D61B"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Mü.1.D.2. Çevresindeki müzik etkinliklerine katılır.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56D2ABD0"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Okul Törenine Katılım</w:t>
            </w:r>
          </w:p>
        </w:tc>
        <w:tc>
          <w:tcPr>
            <w:tcW w:w="1146" w:type="pct"/>
            <w:tcBorders>
              <w:top w:val="nil"/>
              <w:left w:val="nil"/>
              <w:bottom w:val="single" w:sz="4" w:space="0" w:color="auto"/>
              <w:right w:val="single" w:sz="4" w:space="0" w:color="auto"/>
            </w:tcBorders>
            <w:shd w:val="clear" w:color="000000" w:fill="EDF4F2"/>
            <w:vAlign w:val="center"/>
            <w:hideMark/>
          </w:tcPr>
          <w:p w14:paraId="6B163AE1"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Öğrenciler, okulda düzenlenen bir törende (örneğin, 23 Nisan kutlaması) şarkı söyleyerek veya dinleyici olarak katılır. Veli eşliğinde prova yapılır ve katılımın değeri üzerine konuşulur.</w:t>
            </w:r>
          </w:p>
        </w:tc>
        <w:tc>
          <w:tcPr>
            <w:tcW w:w="735" w:type="pct"/>
            <w:tcBorders>
              <w:top w:val="nil"/>
              <w:left w:val="nil"/>
              <w:bottom w:val="single" w:sz="4" w:space="0" w:color="auto"/>
              <w:right w:val="single" w:sz="4" w:space="0" w:color="auto"/>
            </w:tcBorders>
            <w:shd w:val="clear" w:color="000000" w:fill="EDF4F2"/>
            <w:vAlign w:val="center"/>
            <w:hideMark/>
          </w:tcPr>
          <w:p w14:paraId="4EDDAE4B"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Grup çalışması </w:t>
            </w:r>
            <w:r w:rsidRPr="00D919E0">
              <w:rPr>
                <w:rFonts w:eastAsia="Times New Roman"/>
                <w:color w:val="000000"/>
                <w:kern w:val="0"/>
                <w:sz w:val="16"/>
                <w:szCs w:val="16"/>
                <w:lang w:eastAsia="tr-TR"/>
                <w14:ligatures w14:val="none"/>
              </w:rPr>
              <w:br/>
              <w:t xml:space="preserve">Rol oynama </w:t>
            </w:r>
            <w:r w:rsidRPr="00D919E0">
              <w:rPr>
                <w:rFonts w:eastAsia="Times New Roman"/>
                <w:color w:val="000000"/>
                <w:kern w:val="0"/>
                <w:sz w:val="16"/>
                <w:szCs w:val="16"/>
                <w:lang w:eastAsia="tr-TR"/>
                <w14:ligatures w14:val="none"/>
              </w:rPr>
              <w:br/>
              <w:t xml:space="preserve">Tartışma </w:t>
            </w:r>
            <w:r w:rsidRPr="00D919E0">
              <w:rPr>
                <w:rFonts w:eastAsia="Times New Roman"/>
                <w:color w:val="000000"/>
                <w:kern w:val="0"/>
                <w:sz w:val="16"/>
                <w:szCs w:val="16"/>
                <w:lang w:eastAsia="tr-TR"/>
                <w14:ligatures w14:val="none"/>
              </w:rPr>
              <w:br/>
              <w:t xml:space="preserve">Hikaye anlatımı </w:t>
            </w:r>
            <w:r w:rsidRPr="00D919E0">
              <w:rPr>
                <w:rFonts w:eastAsia="Times New Roman"/>
                <w:color w:val="000000"/>
                <w:kern w:val="0"/>
                <w:sz w:val="16"/>
                <w:szCs w:val="16"/>
                <w:lang w:eastAsia="tr-TR"/>
                <w14:ligatures w14:val="none"/>
              </w:rPr>
              <w:br/>
              <w:t>Gösteri</w:t>
            </w:r>
          </w:p>
        </w:tc>
        <w:tc>
          <w:tcPr>
            <w:tcW w:w="761" w:type="pct"/>
            <w:tcBorders>
              <w:top w:val="nil"/>
              <w:left w:val="nil"/>
              <w:bottom w:val="single" w:sz="4" w:space="0" w:color="auto"/>
              <w:right w:val="single" w:sz="4" w:space="0" w:color="auto"/>
            </w:tcBorders>
            <w:shd w:val="clear" w:color="000000" w:fill="EDF4F2"/>
            <w:vAlign w:val="center"/>
            <w:hideMark/>
          </w:tcPr>
          <w:p w14:paraId="29744418"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Grup değerlendirmesi </w:t>
            </w:r>
            <w:r w:rsidRPr="00D919E0">
              <w:rPr>
                <w:rFonts w:eastAsia="Times New Roman"/>
                <w:color w:val="000000"/>
                <w:kern w:val="0"/>
                <w:sz w:val="16"/>
                <w:szCs w:val="16"/>
                <w:lang w:eastAsia="tr-TR"/>
                <w14:ligatures w14:val="none"/>
              </w:rPr>
              <w:br/>
              <w:t xml:space="preserve">Sözlü geri bildirim </w:t>
            </w:r>
            <w:r w:rsidRPr="00D919E0">
              <w:rPr>
                <w:rFonts w:eastAsia="Times New Roman"/>
                <w:color w:val="000000"/>
                <w:kern w:val="0"/>
                <w:sz w:val="16"/>
                <w:szCs w:val="16"/>
                <w:lang w:eastAsia="tr-TR"/>
                <w14:ligatures w14:val="none"/>
              </w:rPr>
              <w:br/>
              <w:t>Günlük tutma (etkinlik deneyimlerini yazma/çizme)</w:t>
            </w:r>
          </w:p>
        </w:tc>
      </w:tr>
      <w:tr w:rsidR="00D919E0" w:rsidRPr="00D919E0" w14:paraId="7B5B31CB" w14:textId="77777777" w:rsidTr="00704185">
        <w:trPr>
          <w:trHeight w:val="495"/>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7F76AE44"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lastRenderedPageBreak/>
              <w:t>ÜNİTE</w:t>
            </w:r>
          </w:p>
        </w:tc>
        <w:tc>
          <w:tcPr>
            <w:tcW w:w="1159" w:type="pct"/>
            <w:tcBorders>
              <w:top w:val="nil"/>
              <w:left w:val="nil"/>
              <w:bottom w:val="single" w:sz="4" w:space="0" w:color="auto"/>
              <w:right w:val="nil"/>
            </w:tcBorders>
            <w:shd w:val="clear" w:color="000000" w:fill="92D8D6"/>
            <w:noWrap/>
            <w:vAlign w:val="center"/>
            <w:hideMark/>
          </w:tcPr>
          <w:p w14:paraId="070854C7"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w:t>
            </w:r>
          </w:p>
        </w:tc>
        <w:tc>
          <w:tcPr>
            <w:tcW w:w="735" w:type="pct"/>
            <w:tcBorders>
              <w:top w:val="nil"/>
              <w:left w:val="nil"/>
              <w:bottom w:val="single" w:sz="4" w:space="0" w:color="auto"/>
              <w:right w:val="nil"/>
            </w:tcBorders>
            <w:shd w:val="clear" w:color="000000" w:fill="92D8D6"/>
            <w:noWrap/>
            <w:vAlign w:val="center"/>
            <w:hideMark/>
          </w:tcPr>
          <w:p w14:paraId="65A90353"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34. Hafta</w:t>
            </w:r>
          </w:p>
        </w:tc>
        <w:tc>
          <w:tcPr>
            <w:tcW w:w="1146" w:type="pct"/>
            <w:tcBorders>
              <w:top w:val="nil"/>
              <w:left w:val="nil"/>
              <w:bottom w:val="single" w:sz="4" w:space="0" w:color="auto"/>
              <w:right w:val="nil"/>
            </w:tcBorders>
            <w:shd w:val="clear" w:color="000000" w:fill="92D8D6"/>
            <w:noWrap/>
            <w:vAlign w:val="center"/>
            <w:hideMark/>
          </w:tcPr>
          <w:p w14:paraId="1FF1675D"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35. Hafta</w:t>
            </w:r>
          </w:p>
        </w:tc>
        <w:tc>
          <w:tcPr>
            <w:tcW w:w="735" w:type="pct"/>
            <w:tcBorders>
              <w:top w:val="nil"/>
              <w:left w:val="nil"/>
              <w:bottom w:val="single" w:sz="4" w:space="0" w:color="auto"/>
              <w:right w:val="nil"/>
            </w:tcBorders>
            <w:shd w:val="clear" w:color="000000" w:fill="92D8D6"/>
            <w:noWrap/>
            <w:vAlign w:val="center"/>
            <w:hideMark/>
          </w:tcPr>
          <w:p w14:paraId="0B1716F5"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36. Hafta</w:t>
            </w:r>
          </w:p>
        </w:tc>
        <w:tc>
          <w:tcPr>
            <w:tcW w:w="761" w:type="pct"/>
            <w:tcBorders>
              <w:top w:val="nil"/>
              <w:left w:val="nil"/>
              <w:bottom w:val="single" w:sz="4" w:space="0" w:color="auto"/>
              <w:right w:val="single" w:sz="4" w:space="0" w:color="auto"/>
            </w:tcBorders>
            <w:shd w:val="clear" w:color="000000" w:fill="92D8D6"/>
            <w:noWrap/>
            <w:vAlign w:val="center"/>
            <w:hideMark/>
          </w:tcPr>
          <w:p w14:paraId="0FD86303"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( 34. Hafta ) - ( 36. Hafta )</w:t>
            </w:r>
          </w:p>
        </w:tc>
      </w:tr>
      <w:tr w:rsidR="00D919E0" w:rsidRPr="00D919E0" w14:paraId="493291E8" w14:textId="77777777" w:rsidTr="00704185">
        <w:trPr>
          <w:trHeight w:val="360"/>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7492326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SÜRE</w:t>
            </w:r>
          </w:p>
        </w:tc>
        <w:tc>
          <w:tcPr>
            <w:tcW w:w="1159"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27A57F34"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KAZANIMLAR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130DAE42"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ETKİNLİKLER</w:t>
            </w:r>
          </w:p>
        </w:tc>
        <w:tc>
          <w:tcPr>
            <w:tcW w:w="1146"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0EE2CE94"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AÇIKLAMALAR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2E1BCAE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YÖNTEM VE TEKNİKLER</w:t>
            </w:r>
          </w:p>
        </w:tc>
        <w:tc>
          <w:tcPr>
            <w:tcW w:w="761"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7B42B54F"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ÖLÇME VE DEĞERLENDİRME</w:t>
            </w:r>
          </w:p>
        </w:tc>
      </w:tr>
      <w:tr w:rsidR="00D919E0" w:rsidRPr="00D919E0" w14:paraId="3CDDA83C" w14:textId="77777777" w:rsidTr="00704185">
        <w:trPr>
          <w:trHeight w:val="1080"/>
        </w:trPr>
        <w:tc>
          <w:tcPr>
            <w:tcW w:w="155" w:type="pct"/>
            <w:tcBorders>
              <w:top w:val="nil"/>
              <w:left w:val="single" w:sz="4" w:space="0" w:color="auto"/>
              <w:bottom w:val="single" w:sz="4" w:space="0" w:color="auto"/>
              <w:right w:val="single" w:sz="4" w:space="0" w:color="auto"/>
            </w:tcBorders>
            <w:shd w:val="clear" w:color="000000" w:fill="92D8D6"/>
            <w:noWrap/>
            <w:textDirection w:val="btLr"/>
            <w:vAlign w:val="center"/>
            <w:hideMark/>
          </w:tcPr>
          <w:p w14:paraId="34145503"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AY</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0B0E24DE"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HAFTA</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38A904C8"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SAAT</w:t>
            </w:r>
          </w:p>
        </w:tc>
        <w:tc>
          <w:tcPr>
            <w:tcW w:w="1159" w:type="pct"/>
            <w:vMerge/>
            <w:tcBorders>
              <w:top w:val="nil"/>
              <w:left w:val="single" w:sz="4" w:space="0" w:color="auto"/>
              <w:bottom w:val="single" w:sz="4" w:space="0" w:color="000000"/>
              <w:right w:val="single" w:sz="4" w:space="0" w:color="auto"/>
            </w:tcBorders>
            <w:vAlign w:val="center"/>
            <w:hideMark/>
          </w:tcPr>
          <w:p w14:paraId="472945F8"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156E28B7" w14:textId="77777777" w:rsidR="00D919E0" w:rsidRPr="00D919E0" w:rsidRDefault="00D919E0" w:rsidP="00D919E0">
            <w:pPr>
              <w:jc w:val="left"/>
              <w:rPr>
                <w:rFonts w:eastAsia="Times New Roman"/>
                <w:color w:val="000000"/>
                <w:kern w:val="0"/>
                <w:sz w:val="16"/>
                <w:szCs w:val="16"/>
                <w:lang w:eastAsia="tr-TR"/>
                <w14:ligatures w14:val="none"/>
              </w:rPr>
            </w:pPr>
          </w:p>
        </w:tc>
        <w:tc>
          <w:tcPr>
            <w:tcW w:w="1146" w:type="pct"/>
            <w:vMerge/>
            <w:tcBorders>
              <w:top w:val="nil"/>
              <w:left w:val="single" w:sz="4" w:space="0" w:color="auto"/>
              <w:bottom w:val="single" w:sz="4" w:space="0" w:color="000000"/>
              <w:right w:val="single" w:sz="4" w:space="0" w:color="auto"/>
            </w:tcBorders>
            <w:vAlign w:val="center"/>
            <w:hideMark/>
          </w:tcPr>
          <w:p w14:paraId="3E1CC45B"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70A5A2A9" w14:textId="77777777" w:rsidR="00D919E0" w:rsidRPr="00D919E0" w:rsidRDefault="00D919E0" w:rsidP="00D919E0">
            <w:pPr>
              <w:jc w:val="left"/>
              <w:rPr>
                <w:rFonts w:eastAsia="Times New Roman"/>
                <w:color w:val="000000"/>
                <w:kern w:val="0"/>
                <w:sz w:val="16"/>
                <w:szCs w:val="16"/>
                <w:lang w:eastAsia="tr-TR"/>
                <w14:ligatures w14:val="none"/>
              </w:rPr>
            </w:pPr>
          </w:p>
        </w:tc>
        <w:tc>
          <w:tcPr>
            <w:tcW w:w="761" w:type="pct"/>
            <w:vMerge/>
            <w:tcBorders>
              <w:top w:val="nil"/>
              <w:left w:val="single" w:sz="4" w:space="0" w:color="auto"/>
              <w:bottom w:val="single" w:sz="4" w:space="0" w:color="000000"/>
              <w:right w:val="single" w:sz="4" w:space="0" w:color="auto"/>
            </w:tcBorders>
            <w:vAlign w:val="center"/>
            <w:hideMark/>
          </w:tcPr>
          <w:p w14:paraId="1D5E11CD" w14:textId="77777777" w:rsidR="00D919E0" w:rsidRPr="00D919E0" w:rsidRDefault="00D919E0" w:rsidP="00D919E0">
            <w:pPr>
              <w:jc w:val="left"/>
              <w:rPr>
                <w:rFonts w:eastAsia="Times New Roman"/>
                <w:color w:val="000000"/>
                <w:kern w:val="0"/>
                <w:sz w:val="16"/>
                <w:szCs w:val="16"/>
                <w:lang w:eastAsia="tr-TR"/>
                <w14:ligatures w14:val="none"/>
              </w:rPr>
            </w:pPr>
          </w:p>
        </w:tc>
      </w:tr>
      <w:tr w:rsidR="00D919E0" w:rsidRPr="00D919E0" w14:paraId="6FFA3C62"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1E8BD992" w14:textId="77777777" w:rsidR="00D919E0" w:rsidRPr="00D919E0" w:rsidRDefault="00D919E0" w:rsidP="00D919E0">
            <w:pPr>
              <w:jc w:val="center"/>
              <w:rPr>
                <w:rFonts w:eastAsia="Times New Roman"/>
                <w:color w:val="000000"/>
                <w:kern w:val="0"/>
                <w:sz w:val="14"/>
                <w:szCs w:val="14"/>
                <w:lang w:eastAsia="tr-TR"/>
                <w14:ligatures w14:val="none"/>
              </w:rPr>
            </w:pPr>
            <w:r w:rsidRPr="00D919E0">
              <w:rPr>
                <w:rFonts w:eastAsia="Times New Roman"/>
                <w:color w:val="000000"/>
                <w:kern w:val="0"/>
                <w:sz w:val="14"/>
                <w:szCs w:val="14"/>
                <w:lang w:eastAsia="tr-TR"/>
                <w14:ligatures w14:val="none"/>
              </w:rPr>
              <w:t>MAYIS</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76266C5C"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25 - 29 MAYIS</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3B17F9B6"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21D3915D"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Mü.1.D.3. Ortama uygun müzik dinleme ve yapma kurallarını bilir.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4C7C52E2"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Sessiz Konser Oyunu</w:t>
            </w:r>
          </w:p>
        </w:tc>
        <w:tc>
          <w:tcPr>
            <w:tcW w:w="1146" w:type="pct"/>
            <w:tcBorders>
              <w:top w:val="nil"/>
              <w:left w:val="nil"/>
              <w:bottom w:val="single" w:sz="4" w:space="0" w:color="auto"/>
              <w:right w:val="single" w:sz="4" w:space="0" w:color="auto"/>
            </w:tcBorders>
            <w:shd w:val="clear" w:color="000000" w:fill="EDF4F2"/>
            <w:vAlign w:val="center"/>
            <w:hideMark/>
          </w:tcPr>
          <w:p w14:paraId="5884877C"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Öğrenciler, bir sınıf konseri simülasyonunda dinleyici olur. Öğretmen bir şarkı çalar (örneğin, “Küçük Kurbağa”), öğrenciler sessizce dinler ve uygun davranışlar (sessiz oturma, alkışlama) sergiler. Kurallara uyanlar alkışlanır.</w:t>
            </w:r>
          </w:p>
        </w:tc>
        <w:tc>
          <w:tcPr>
            <w:tcW w:w="735" w:type="pct"/>
            <w:tcBorders>
              <w:top w:val="nil"/>
              <w:left w:val="nil"/>
              <w:bottom w:val="single" w:sz="4" w:space="0" w:color="auto"/>
              <w:right w:val="single" w:sz="4" w:space="0" w:color="auto"/>
            </w:tcBorders>
            <w:shd w:val="clear" w:color="000000" w:fill="EDF4F2"/>
            <w:vAlign w:val="center"/>
            <w:hideMark/>
          </w:tcPr>
          <w:p w14:paraId="6F4E82A6"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Oyunlaştırma </w:t>
            </w:r>
            <w:r w:rsidRPr="00D919E0">
              <w:rPr>
                <w:rFonts w:eastAsia="Times New Roman"/>
                <w:color w:val="000000"/>
                <w:kern w:val="0"/>
                <w:sz w:val="16"/>
                <w:szCs w:val="16"/>
                <w:lang w:eastAsia="tr-TR"/>
                <w14:ligatures w14:val="none"/>
              </w:rPr>
              <w:br/>
              <w:t xml:space="preserve">Yaratıcı drama </w:t>
            </w:r>
            <w:r w:rsidRPr="00D919E0">
              <w:rPr>
                <w:rFonts w:eastAsia="Times New Roman"/>
                <w:color w:val="000000"/>
                <w:kern w:val="0"/>
                <w:sz w:val="16"/>
                <w:szCs w:val="16"/>
                <w:lang w:eastAsia="tr-TR"/>
                <w14:ligatures w14:val="none"/>
              </w:rPr>
              <w:br/>
              <w:t xml:space="preserve">Grup çalışması </w:t>
            </w:r>
            <w:r w:rsidRPr="00D919E0">
              <w:rPr>
                <w:rFonts w:eastAsia="Times New Roman"/>
                <w:color w:val="000000"/>
                <w:kern w:val="0"/>
                <w:sz w:val="16"/>
                <w:szCs w:val="16"/>
                <w:lang w:eastAsia="tr-TR"/>
                <w14:ligatures w14:val="none"/>
              </w:rPr>
              <w:br/>
              <w:t xml:space="preserve">Hikaye anlatımı </w:t>
            </w:r>
            <w:r w:rsidRPr="00D919E0">
              <w:rPr>
                <w:rFonts w:eastAsia="Times New Roman"/>
                <w:color w:val="000000"/>
                <w:kern w:val="0"/>
                <w:sz w:val="16"/>
                <w:szCs w:val="16"/>
                <w:lang w:eastAsia="tr-TR"/>
                <w14:ligatures w14:val="none"/>
              </w:rPr>
              <w:br/>
              <w:t>Tartışma</w:t>
            </w:r>
          </w:p>
        </w:tc>
        <w:tc>
          <w:tcPr>
            <w:tcW w:w="761" w:type="pct"/>
            <w:tcBorders>
              <w:top w:val="nil"/>
              <w:left w:val="nil"/>
              <w:bottom w:val="single" w:sz="4" w:space="0" w:color="auto"/>
              <w:right w:val="single" w:sz="4" w:space="0" w:color="auto"/>
            </w:tcBorders>
            <w:shd w:val="clear" w:color="000000" w:fill="EDF4F2"/>
            <w:vAlign w:val="center"/>
            <w:hideMark/>
          </w:tcPr>
          <w:p w14:paraId="31F71C02"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Grup değerlendirmesi </w:t>
            </w:r>
            <w:r w:rsidRPr="00D919E0">
              <w:rPr>
                <w:rFonts w:eastAsia="Times New Roman"/>
                <w:color w:val="000000"/>
                <w:kern w:val="0"/>
                <w:sz w:val="16"/>
                <w:szCs w:val="16"/>
                <w:lang w:eastAsia="tr-TR"/>
                <w14:ligatures w14:val="none"/>
              </w:rPr>
              <w:br/>
              <w:t>Sözlü geri bildirim</w:t>
            </w:r>
          </w:p>
        </w:tc>
      </w:tr>
      <w:tr w:rsidR="00D919E0" w:rsidRPr="00D919E0" w14:paraId="21CFADAA"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6DEB7CA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HAZİRAN</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7E18FE3B"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01 - 05 HAZİRAN</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1FDE243B"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2820BC95"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Mü.1.D.4. Ortama uygun müzik dinleme ve yapma davranışları sergiler.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0AEF6F1B"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Çalgı Bakım Gösterisi</w:t>
            </w:r>
          </w:p>
        </w:tc>
        <w:tc>
          <w:tcPr>
            <w:tcW w:w="1146" w:type="pct"/>
            <w:tcBorders>
              <w:top w:val="nil"/>
              <w:left w:val="nil"/>
              <w:bottom w:val="single" w:sz="4" w:space="0" w:color="auto"/>
              <w:right w:val="single" w:sz="4" w:space="0" w:color="auto"/>
            </w:tcBorders>
            <w:shd w:val="clear" w:color="000000" w:fill="EDF4F2"/>
            <w:vAlign w:val="center"/>
            <w:hideMark/>
          </w:tcPr>
          <w:p w14:paraId="1E862385"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Öğrenciler, sınıftaki ritim çalgılarını (örneğin, tef, marakas) kullanır ve ardından çalgıları temizleyip yerlerine koyar. Öğretmen, bir çalgının bakımını gösterir ve öğrenciler sırayla uygular, doğru davranışları sergiler.</w:t>
            </w:r>
          </w:p>
        </w:tc>
        <w:tc>
          <w:tcPr>
            <w:tcW w:w="735" w:type="pct"/>
            <w:tcBorders>
              <w:top w:val="nil"/>
              <w:left w:val="nil"/>
              <w:bottom w:val="single" w:sz="4" w:space="0" w:color="auto"/>
              <w:right w:val="single" w:sz="4" w:space="0" w:color="auto"/>
            </w:tcBorders>
            <w:shd w:val="clear" w:color="000000" w:fill="EDF4F2"/>
            <w:vAlign w:val="center"/>
            <w:hideMark/>
          </w:tcPr>
          <w:p w14:paraId="1B0D6E73"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Yaratıcı drama </w:t>
            </w:r>
            <w:r w:rsidRPr="00D919E0">
              <w:rPr>
                <w:rFonts w:eastAsia="Times New Roman"/>
                <w:color w:val="000000"/>
                <w:kern w:val="0"/>
                <w:sz w:val="16"/>
                <w:szCs w:val="16"/>
                <w:lang w:eastAsia="tr-TR"/>
                <w14:ligatures w14:val="none"/>
              </w:rPr>
              <w:br/>
              <w:t xml:space="preserve">Tartışma </w:t>
            </w:r>
            <w:r w:rsidRPr="00D919E0">
              <w:rPr>
                <w:rFonts w:eastAsia="Times New Roman"/>
                <w:color w:val="000000"/>
                <w:kern w:val="0"/>
                <w:sz w:val="16"/>
                <w:szCs w:val="16"/>
                <w:lang w:eastAsia="tr-TR"/>
                <w14:ligatures w14:val="none"/>
              </w:rPr>
              <w:br/>
              <w:t xml:space="preserve">Oyunlaştırma </w:t>
            </w:r>
            <w:r w:rsidRPr="00D919E0">
              <w:rPr>
                <w:rFonts w:eastAsia="Times New Roman"/>
                <w:color w:val="000000"/>
                <w:kern w:val="0"/>
                <w:sz w:val="16"/>
                <w:szCs w:val="16"/>
                <w:lang w:eastAsia="tr-TR"/>
                <w14:ligatures w14:val="none"/>
              </w:rPr>
              <w:br/>
              <w:t xml:space="preserve">Hikaye anlatımı </w:t>
            </w:r>
            <w:r w:rsidRPr="00D919E0">
              <w:rPr>
                <w:rFonts w:eastAsia="Times New Roman"/>
                <w:color w:val="000000"/>
                <w:kern w:val="0"/>
                <w:sz w:val="16"/>
                <w:szCs w:val="16"/>
                <w:lang w:eastAsia="tr-TR"/>
                <w14:ligatures w14:val="none"/>
              </w:rPr>
              <w:br/>
              <w:t>Modelleme</w:t>
            </w:r>
          </w:p>
        </w:tc>
        <w:tc>
          <w:tcPr>
            <w:tcW w:w="761" w:type="pct"/>
            <w:tcBorders>
              <w:top w:val="nil"/>
              <w:left w:val="nil"/>
              <w:bottom w:val="single" w:sz="4" w:space="0" w:color="auto"/>
              <w:right w:val="single" w:sz="4" w:space="0" w:color="auto"/>
            </w:tcBorders>
            <w:shd w:val="clear" w:color="000000" w:fill="EDF4F2"/>
            <w:vAlign w:val="center"/>
            <w:hideMark/>
          </w:tcPr>
          <w:p w14:paraId="6D52F00A"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Grup değerlendirmesi </w:t>
            </w:r>
            <w:r w:rsidRPr="00D919E0">
              <w:rPr>
                <w:rFonts w:eastAsia="Times New Roman"/>
                <w:color w:val="000000"/>
                <w:kern w:val="0"/>
                <w:sz w:val="16"/>
                <w:szCs w:val="16"/>
                <w:lang w:eastAsia="tr-TR"/>
                <w14:ligatures w14:val="none"/>
              </w:rPr>
              <w:br/>
              <w:t>Sözlü geri bildirim</w:t>
            </w:r>
          </w:p>
        </w:tc>
      </w:tr>
      <w:tr w:rsidR="00D919E0" w:rsidRPr="00D919E0" w14:paraId="3673E1FA"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37461A51"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HAZİRAN</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176C5AD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08 - 12 HAZİRAN</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32E498AF"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06C2311E"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Mü.1.D.4. Ortama uygun müzik dinleme ve yapma davranışları sergiler.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62E30092"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Öykü Dramatizasyonu</w:t>
            </w:r>
          </w:p>
        </w:tc>
        <w:tc>
          <w:tcPr>
            <w:tcW w:w="1146" w:type="pct"/>
            <w:tcBorders>
              <w:top w:val="nil"/>
              <w:left w:val="nil"/>
              <w:bottom w:val="single" w:sz="4" w:space="0" w:color="auto"/>
              <w:right w:val="single" w:sz="4" w:space="0" w:color="auto"/>
            </w:tcBorders>
            <w:shd w:val="clear" w:color="000000" w:fill="EDF4F2"/>
            <w:vAlign w:val="center"/>
            <w:hideMark/>
          </w:tcPr>
          <w:p w14:paraId="3999D57A"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Öğretmen, sınıfta yüksek sesle müzik dinleyen bir çocuğun öyküsünü anlatır. Öğrenciler, öyküyü canlandırır, olumsuz davranışları (örneğin, bağırma) tartışır ve doğru davranışlarla (sessiz dinleme) öyküyü yeniden oynar.</w:t>
            </w:r>
          </w:p>
        </w:tc>
        <w:tc>
          <w:tcPr>
            <w:tcW w:w="735" w:type="pct"/>
            <w:tcBorders>
              <w:top w:val="nil"/>
              <w:left w:val="nil"/>
              <w:bottom w:val="single" w:sz="4" w:space="0" w:color="auto"/>
              <w:right w:val="single" w:sz="4" w:space="0" w:color="auto"/>
            </w:tcBorders>
            <w:shd w:val="clear" w:color="000000" w:fill="EDF4F2"/>
            <w:vAlign w:val="center"/>
            <w:hideMark/>
          </w:tcPr>
          <w:p w14:paraId="5D9F8D7F"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Yaratıcı drama </w:t>
            </w:r>
            <w:r w:rsidRPr="00D919E0">
              <w:rPr>
                <w:rFonts w:eastAsia="Times New Roman"/>
                <w:color w:val="000000"/>
                <w:kern w:val="0"/>
                <w:sz w:val="16"/>
                <w:szCs w:val="16"/>
                <w:lang w:eastAsia="tr-TR"/>
                <w14:ligatures w14:val="none"/>
              </w:rPr>
              <w:br/>
              <w:t xml:space="preserve">Tartışma </w:t>
            </w:r>
            <w:r w:rsidRPr="00D919E0">
              <w:rPr>
                <w:rFonts w:eastAsia="Times New Roman"/>
                <w:color w:val="000000"/>
                <w:kern w:val="0"/>
                <w:sz w:val="16"/>
                <w:szCs w:val="16"/>
                <w:lang w:eastAsia="tr-TR"/>
                <w14:ligatures w14:val="none"/>
              </w:rPr>
              <w:br/>
              <w:t xml:space="preserve">Oyunlaştırma </w:t>
            </w:r>
            <w:r w:rsidRPr="00D919E0">
              <w:rPr>
                <w:rFonts w:eastAsia="Times New Roman"/>
                <w:color w:val="000000"/>
                <w:kern w:val="0"/>
                <w:sz w:val="16"/>
                <w:szCs w:val="16"/>
                <w:lang w:eastAsia="tr-TR"/>
                <w14:ligatures w14:val="none"/>
              </w:rPr>
              <w:br/>
              <w:t xml:space="preserve">Hikaye anlatımı </w:t>
            </w:r>
            <w:r w:rsidRPr="00D919E0">
              <w:rPr>
                <w:rFonts w:eastAsia="Times New Roman"/>
                <w:color w:val="000000"/>
                <w:kern w:val="0"/>
                <w:sz w:val="16"/>
                <w:szCs w:val="16"/>
                <w:lang w:eastAsia="tr-TR"/>
                <w14:ligatures w14:val="none"/>
              </w:rPr>
              <w:br/>
              <w:t>Modelleme</w:t>
            </w:r>
          </w:p>
        </w:tc>
        <w:tc>
          <w:tcPr>
            <w:tcW w:w="761" w:type="pct"/>
            <w:tcBorders>
              <w:top w:val="nil"/>
              <w:left w:val="nil"/>
              <w:bottom w:val="single" w:sz="4" w:space="0" w:color="auto"/>
              <w:right w:val="single" w:sz="4" w:space="0" w:color="auto"/>
            </w:tcBorders>
            <w:shd w:val="clear" w:color="000000" w:fill="EDF4F2"/>
            <w:vAlign w:val="center"/>
            <w:hideMark/>
          </w:tcPr>
          <w:p w14:paraId="4D043BB8"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Grup değerlendirmesi </w:t>
            </w:r>
            <w:r w:rsidRPr="00D919E0">
              <w:rPr>
                <w:rFonts w:eastAsia="Times New Roman"/>
                <w:color w:val="000000"/>
                <w:kern w:val="0"/>
                <w:sz w:val="16"/>
                <w:szCs w:val="16"/>
                <w:lang w:eastAsia="tr-TR"/>
                <w14:ligatures w14:val="none"/>
              </w:rPr>
              <w:br/>
              <w:t>Sözlü geri bildirim</w:t>
            </w:r>
          </w:p>
        </w:tc>
      </w:tr>
      <w:tr w:rsidR="00D919E0" w:rsidRPr="00D919E0" w14:paraId="11E0F14E" w14:textId="77777777" w:rsidTr="00704185">
        <w:trPr>
          <w:trHeight w:val="495"/>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16B10F63"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lastRenderedPageBreak/>
              <w:t>ÜNİTE</w:t>
            </w:r>
          </w:p>
        </w:tc>
        <w:tc>
          <w:tcPr>
            <w:tcW w:w="1159" w:type="pct"/>
            <w:tcBorders>
              <w:top w:val="nil"/>
              <w:left w:val="nil"/>
              <w:bottom w:val="single" w:sz="4" w:space="0" w:color="auto"/>
              <w:right w:val="nil"/>
            </w:tcBorders>
            <w:shd w:val="clear" w:color="000000" w:fill="92D8D6"/>
            <w:noWrap/>
            <w:vAlign w:val="center"/>
            <w:hideMark/>
          </w:tcPr>
          <w:p w14:paraId="21A7FB18"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w:t>
            </w:r>
          </w:p>
        </w:tc>
        <w:tc>
          <w:tcPr>
            <w:tcW w:w="735" w:type="pct"/>
            <w:tcBorders>
              <w:top w:val="nil"/>
              <w:left w:val="nil"/>
              <w:bottom w:val="single" w:sz="4" w:space="0" w:color="auto"/>
              <w:right w:val="nil"/>
            </w:tcBorders>
            <w:shd w:val="clear" w:color="000000" w:fill="92D8D6"/>
            <w:noWrap/>
            <w:vAlign w:val="center"/>
            <w:hideMark/>
          </w:tcPr>
          <w:p w14:paraId="44588F0D"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37. Hafta</w:t>
            </w:r>
          </w:p>
        </w:tc>
        <w:tc>
          <w:tcPr>
            <w:tcW w:w="1146" w:type="pct"/>
            <w:tcBorders>
              <w:top w:val="nil"/>
              <w:left w:val="nil"/>
              <w:bottom w:val="single" w:sz="4" w:space="0" w:color="auto"/>
              <w:right w:val="nil"/>
            </w:tcBorders>
            <w:shd w:val="clear" w:color="000000" w:fill="92D8D6"/>
            <w:noWrap/>
            <w:vAlign w:val="center"/>
            <w:hideMark/>
          </w:tcPr>
          <w:p w14:paraId="1474BC91"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38. Hafta</w:t>
            </w:r>
          </w:p>
        </w:tc>
        <w:tc>
          <w:tcPr>
            <w:tcW w:w="735" w:type="pct"/>
            <w:tcBorders>
              <w:top w:val="nil"/>
              <w:left w:val="nil"/>
              <w:bottom w:val="single" w:sz="4" w:space="0" w:color="auto"/>
              <w:right w:val="nil"/>
            </w:tcBorders>
            <w:shd w:val="clear" w:color="000000" w:fill="92D8D6"/>
            <w:noWrap/>
            <w:vAlign w:val="center"/>
            <w:hideMark/>
          </w:tcPr>
          <w:p w14:paraId="5D72CE28" w14:textId="77777777" w:rsidR="00D919E0" w:rsidRPr="00D919E0" w:rsidRDefault="00D919E0" w:rsidP="00D919E0">
            <w:pPr>
              <w:jc w:val="center"/>
              <w:rPr>
                <w:rFonts w:eastAsia="Times New Roman"/>
                <w:color w:val="92D8D6"/>
                <w:kern w:val="0"/>
                <w:sz w:val="16"/>
                <w:szCs w:val="16"/>
                <w:lang w:eastAsia="tr-TR"/>
                <w14:ligatures w14:val="none"/>
              </w:rPr>
            </w:pPr>
            <w:r w:rsidRPr="00D919E0">
              <w:rPr>
                <w:rFonts w:eastAsia="Times New Roman"/>
                <w:color w:val="92D8D6"/>
                <w:kern w:val="0"/>
                <w:sz w:val="16"/>
                <w:szCs w:val="16"/>
                <w:lang w:eastAsia="tr-TR"/>
                <w14:ligatures w14:val="none"/>
              </w:rPr>
              <w:t>39. Hafta</w:t>
            </w:r>
          </w:p>
        </w:tc>
        <w:tc>
          <w:tcPr>
            <w:tcW w:w="761" w:type="pct"/>
            <w:tcBorders>
              <w:top w:val="nil"/>
              <w:left w:val="nil"/>
              <w:bottom w:val="single" w:sz="4" w:space="0" w:color="auto"/>
              <w:right w:val="single" w:sz="4" w:space="0" w:color="auto"/>
            </w:tcBorders>
            <w:shd w:val="clear" w:color="000000" w:fill="92D8D6"/>
            <w:noWrap/>
            <w:vAlign w:val="center"/>
            <w:hideMark/>
          </w:tcPr>
          <w:p w14:paraId="185BB95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( 37. Hafta ) - ( 39. Hafta )</w:t>
            </w:r>
          </w:p>
        </w:tc>
      </w:tr>
      <w:tr w:rsidR="00D919E0" w:rsidRPr="00D919E0" w14:paraId="3063A398" w14:textId="77777777" w:rsidTr="00704185">
        <w:trPr>
          <w:trHeight w:val="360"/>
        </w:trPr>
        <w:tc>
          <w:tcPr>
            <w:tcW w:w="464" w:type="pct"/>
            <w:gridSpan w:val="3"/>
            <w:tcBorders>
              <w:top w:val="single" w:sz="4" w:space="0" w:color="auto"/>
              <w:left w:val="single" w:sz="4" w:space="0" w:color="auto"/>
              <w:bottom w:val="single" w:sz="4" w:space="0" w:color="auto"/>
              <w:right w:val="single" w:sz="4" w:space="0" w:color="000000"/>
            </w:tcBorders>
            <w:shd w:val="clear" w:color="000000" w:fill="92D8D6"/>
            <w:noWrap/>
            <w:vAlign w:val="center"/>
            <w:hideMark/>
          </w:tcPr>
          <w:p w14:paraId="7D95FC7F"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SÜRE</w:t>
            </w:r>
          </w:p>
        </w:tc>
        <w:tc>
          <w:tcPr>
            <w:tcW w:w="1159"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7E04990E"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KAZANIMLAR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1170B748"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ETKİNLİKLER</w:t>
            </w:r>
          </w:p>
        </w:tc>
        <w:tc>
          <w:tcPr>
            <w:tcW w:w="1146"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2C340F1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AÇIKLAMALAR</w:t>
            </w:r>
          </w:p>
        </w:tc>
        <w:tc>
          <w:tcPr>
            <w:tcW w:w="735"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643489B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YÖNTEM VE TEKNİKLER</w:t>
            </w:r>
          </w:p>
        </w:tc>
        <w:tc>
          <w:tcPr>
            <w:tcW w:w="761" w:type="pct"/>
            <w:vMerge w:val="restart"/>
            <w:tcBorders>
              <w:top w:val="nil"/>
              <w:left w:val="single" w:sz="4" w:space="0" w:color="auto"/>
              <w:bottom w:val="single" w:sz="4" w:space="0" w:color="000000"/>
              <w:right w:val="single" w:sz="4" w:space="0" w:color="auto"/>
            </w:tcBorders>
            <w:shd w:val="clear" w:color="000000" w:fill="92D8D6"/>
            <w:noWrap/>
            <w:vAlign w:val="center"/>
            <w:hideMark/>
          </w:tcPr>
          <w:p w14:paraId="4E947544"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ÖLÇME VE DEĞERLENDİRME</w:t>
            </w:r>
          </w:p>
        </w:tc>
      </w:tr>
      <w:tr w:rsidR="00D919E0" w:rsidRPr="00D919E0" w14:paraId="38F8275F" w14:textId="77777777" w:rsidTr="00704185">
        <w:trPr>
          <w:trHeight w:val="1080"/>
        </w:trPr>
        <w:tc>
          <w:tcPr>
            <w:tcW w:w="155" w:type="pct"/>
            <w:tcBorders>
              <w:top w:val="nil"/>
              <w:left w:val="single" w:sz="4" w:space="0" w:color="auto"/>
              <w:bottom w:val="single" w:sz="4" w:space="0" w:color="auto"/>
              <w:right w:val="single" w:sz="4" w:space="0" w:color="auto"/>
            </w:tcBorders>
            <w:shd w:val="clear" w:color="000000" w:fill="92D8D6"/>
            <w:noWrap/>
            <w:textDirection w:val="btLr"/>
            <w:vAlign w:val="center"/>
            <w:hideMark/>
          </w:tcPr>
          <w:p w14:paraId="7987DBA7"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AY</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6C0282E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HAFTA</w:t>
            </w:r>
          </w:p>
        </w:tc>
        <w:tc>
          <w:tcPr>
            <w:tcW w:w="155" w:type="pct"/>
            <w:tcBorders>
              <w:top w:val="nil"/>
              <w:left w:val="nil"/>
              <w:bottom w:val="single" w:sz="4" w:space="0" w:color="auto"/>
              <w:right w:val="single" w:sz="4" w:space="0" w:color="auto"/>
            </w:tcBorders>
            <w:shd w:val="clear" w:color="000000" w:fill="92D8D6"/>
            <w:noWrap/>
            <w:textDirection w:val="btLr"/>
            <w:vAlign w:val="center"/>
            <w:hideMark/>
          </w:tcPr>
          <w:p w14:paraId="37651E8E"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SAAT</w:t>
            </w:r>
          </w:p>
        </w:tc>
        <w:tc>
          <w:tcPr>
            <w:tcW w:w="1159" w:type="pct"/>
            <w:vMerge/>
            <w:tcBorders>
              <w:top w:val="nil"/>
              <w:left w:val="single" w:sz="4" w:space="0" w:color="auto"/>
              <w:bottom w:val="single" w:sz="4" w:space="0" w:color="000000"/>
              <w:right w:val="single" w:sz="4" w:space="0" w:color="auto"/>
            </w:tcBorders>
            <w:vAlign w:val="center"/>
            <w:hideMark/>
          </w:tcPr>
          <w:p w14:paraId="3D51F571"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0C41D150" w14:textId="77777777" w:rsidR="00D919E0" w:rsidRPr="00D919E0" w:rsidRDefault="00D919E0" w:rsidP="00D919E0">
            <w:pPr>
              <w:jc w:val="left"/>
              <w:rPr>
                <w:rFonts w:eastAsia="Times New Roman"/>
                <w:color w:val="000000"/>
                <w:kern w:val="0"/>
                <w:sz w:val="16"/>
                <w:szCs w:val="16"/>
                <w:lang w:eastAsia="tr-TR"/>
                <w14:ligatures w14:val="none"/>
              </w:rPr>
            </w:pPr>
          </w:p>
        </w:tc>
        <w:tc>
          <w:tcPr>
            <w:tcW w:w="1146" w:type="pct"/>
            <w:vMerge/>
            <w:tcBorders>
              <w:top w:val="nil"/>
              <w:left w:val="single" w:sz="4" w:space="0" w:color="auto"/>
              <w:bottom w:val="single" w:sz="4" w:space="0" w:color="000000"/>
              <w:right w:val="single" w:sz="4" w:space="0" w:color="auto"/>
            </w:tcBorders>
            <w:vAlign w:val="center"/>
            <w:hideMark/>
          </w:tcPr>
          <w:p w14:paraId="540794B2" w14:textId="77777777" w:rsidR="00D919E0" w:rsidRPr="00D919E0" w:rsidRDefault="00D919E0" w:rsidP="00D919E0">
            <w:pPr>
              <w:jc w:val="left"/>
              <w:rPr>
                <w:rFonts w:eastAsia="Times New Roman"/>
                <w:color w:val="000000"/>
                <w:kern w:val="0"/>
                <w:sz w:val="16"/>
                <w:szCs w:val="16"/>
                <w:lang w:eastAsia="tr-TR"/>
                <w14:ligatures w14:val="none"/>
              </w:rPr>
            </w:pPr>
          </w:p>
        </w:tc>
        <w:tc>
          <w:tcPr>
            <w:tcW w:w="735" w:type="pct"/>
            <w:vMerge/>
            <w:tcBorders>
              <w:top w:val="nil"/>
              <w:left w:val="single" w:sz="4" w:space="0" w:color="auto"/>
              <w:bottom w:val="single" w:sz="4" w:space="0" w:color="000000"/>
              <w:right w:val="single" w:sz="4" w:space="0" w:color="auto"/>
            </w:tcBorders>
            <w:vAlign w:val="center"/>
            <w:hideMark/>
          </w:tcPr>
          <w:p w14:paraId="41E05811" w14:textId="77777777" w:rsidR="00D919E0" w:rsidRPr="00D919E0" w:rsidRDefault="00D919E0" w:rsidP="00D919E0">
            <w:pPr>
              <w:jc w:val="left"/>
              <w:rPr>
                <w:rFonts w:eastAsia="Times New Roman"/>
                <w:color w:val="000000"/>
                <w:kern w:val="0"/>
                <w:sz w:val="16"/>
                <w:szCs w:val="16"/>
                <w:lang w:eastAsia="tr-TR"/>
                <w14:ligatures w14:val="none"/>
              </w:rPr>
            </w:pPr>
          </w:p>
        </w:tc>
        <w:tc>
          <w:tcPr>
            <w:tcW w:w="761" w:type="pct"/>
            <w:vMerge/>
            <w:tcBorders>
              <w:top w:val="nil"/>
              <w:left w:val="single" w:sz="4" w:space="0" w:color="auto"/>
              <w:bottom w:val="single" w:sz="4" w:space="0" w:color="000000"/>
              <w:right w:val="single" w:sz="4" w:space="0" w:color="auto"/>
            </w:tcBorders>
            <w:vAlign w:val="center"/>
            <w:hideMark/>
          </w:tcPr>
          <w:p w14:paraId="569F5120" w14:textId="77777777" w:rsidR="00D919E0" w:rsidRPr="00D919E0" w:rsidRDefault="00D919E0" w:rsidP="00D919E0">
            <w:pPr>
              <w:jc w:val="left"/>
              <w:rPr>
                <w:rFonts w:eastAsia="Times New Roman"/>
                <w:color w:val="000000"/>
                <w:kern w:val="0"/>
                <w:sz w:val="16"/>
                <w:szCs w:val="16"/>
                <w:lang w:eastAsia="tr-TR"/>
                <w14:ligatures w14:val="none"/>
              </w:rPr>
            </w:pPr>
          </w:p>
        </w:tc>
      </w:tr>
      <w:tr w:rsidR="00D919E0" w:rsidRPr="00D919E0" w14:paraId="38CB8638"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230B2CD3" w14:textId="77777777" w:rsidR="00D919E0" w:rsidRPr="00D919E0" w:rsidRDefault="00D919E0" w:rsidP="00D919E0">
            <w:pPr>
              <w:jc w:val="center"/>
              <w:rPr>
                <w:rFonts w:eastAsia="Times New Roman"/>
                <w:color w:val="000000"/>
                <w:kern w:val="0"/>
                <w:sz w:val="14"/>
                <w:szCs w:val="14"/>
                <w:lang w:eastAsia="tr-TR"/>
                <w14:ligatures w14:val="none"/>
              </w:rPr>
            </w:pPr>
            <w:r w:rsidRPr="00D919E0">
              <w:rPr>
                <w:rFonts w:eastAsia="Times New Roman"/>
                <w:color w:val="000000"/>
                <w:kern w:val="0"/>
                <w:sz w:val="14"/>
                <w:szCs w:val="14"/>
                <w:lang w:eastAsia="tr-TR"/>
                <w14:ligatures w14:val="none"/>
              </w:rPr>
              <w:t>HAZİRAN</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7EC34ECD"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15 - 19 HAZİRAN</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25B2F880"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5DF3FAE0"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Mü.1.D.5. Atatürk’ün sevdiği türkü ve şarkıları tanır.</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73EC3BF0"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Atatürk Şarkıları Dinleme</w:t>
            </w:r>
          </w:p>
        </w:tc>
        <w:tc>
          <w:tcPr>
            <w:tcW w:w="1146" w:type="pct"/>
            <w:tcBorders>
              <w:top w:val="nil"/>
              <w:left w:val="nil"/>
              <w:bottom w:val="single" w:sz="4" w:space="0" w:color="auto"/>
              <w:right w:val="single" w:sz="4" w:space="0" w:color="auto"/>
            </w:tcBorders>
            <w:shd w:val="clear" w:color="000000" w:fill="EDF4F2"/>
            <w:vAlign w:val="center"/>
            <w:hideMark/>
          </w:tcPr>
          <w:p w14:paraId="48C45ADA"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Öğretmen, bilişim cihazıyla “Yanık Ömer” türküsünü çalar, sözlerin anlamını (örneğin, doğa ve memleket sevgisi) açıklar. Öğrenciler şarkıyı dinler ve hangi duyguları hissettiklerini paylaşır.</w:t>
            </w:r>
          </w:p>
        </w:tc>
        <w:tc>
          <w:tcPr>
            <w:tcW w:w="735" w:type="pct"/>
            <w:tcBorders>
              <w:top w:val="nil"/>
              <w:left w:val="nil"/>
              <w:bottom w:val="single" w:sz="4" w:space="0" w:color="auto"/>
              <w:right w:val="single" w:sz="4" w:space="0" w:color="auto"/>
            </w:tcBorders>
            <w:shd w:val="clear" w:color="000000" w:fill="EDF4F2"/>
            <w:vAlign w:val="center"/>
            <w:hideMark/>
          </w:tcPr>
          <w:p w14:paraId="2FDE2FFE"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Hikaye anlatımı </w:t>
            </w:r>
            <w:r w:rsidRPr="00D919E0">
              <w:rPr>
                <w:rFonts w:eastAsia="Times New Roman"/>
                <w:color w:val="000000"/>
                <w:kern w:val="0"/>
                <w:sz w:val="16"/>
                <w:szCs w:val="16"/>
                <w:lang w:eastAsia="tr-TR"/>
                <w14:ligatures w14:val="none"/>
              </w:rPr>
              <w:br/>
              <w:t xml:space="preserve">Koro çalışması </w:t>
            </w:r>
            <w:r w:rsidRPr="00D919E0">
              <w:rPr>
                <w:rFonts w:eastAsia="Times New Roman"/>
                <w:color w:val="000000"/>
                <w:kern w:val="0"/>
                <w:sz w:val="16"/>
                <w:szCs w:val="16"/>
                <w:lang w:eastAsia="tr-TR"/>
                <w14:ligatures w14:val="none"/>
              </w:rPr>
              <w:br/>
              <w:t xml:space="preserve">Görsel destek </w:t>
            </w:r>
            <w:r w:rsidRPr="00D919E0">
              <w:rPr>
                <w:rFonts w:eastAsia="Times New Roman"/>
                <w:color w:val="000000"/>
                <w:kern w:val="0"/>
                <w:sz w:val="16"/>
                <w:szCs w:val="16"/>
                <w:lang w:eastAsia="tr-TR"/>
                <w14:ligatures w14:val="none"/>
              </w:rPr>
              <w:br/>
              <w:t xml:space="preserve">Tartışma </w:t>
            </w:r>
            <w:r w:rsidRPr="00D919E0">
              <w:rPr>
                <w:rFonts w:eastAsia="Times New Roman"/>
                <w:color w:val="000000"/>
                <w:kern w:val="0"/>
                <w:sz w:val="16"/>
                <w:szCs w:val="16"/>
                <w:lang w:eastAsia="tr-TR"/>
                <w14:ligatures w14:val="none"/>
              </w:rPr>
              <w:br/>
              <w:t>Bilişim teknolojisi kullanımı</w:t>
            </w:r>
          </w:p>
        </w:tc>
        <w:tc>
          <w:tcPr>
            <w:tcW w:w="761" w:type="pct"/>
            <w:tcBorders>
              <w:top w:val="nil"/>
              <w:left w:val="nil"/>
              <w:bottom w:val="single" w:sz="4" w:space="0" w:color="auto"/>
              <w:right w:val="single" w:sz="4" w:space="0" w:color="auto"/>
            </w:tcBorders>
            <w:shd w:val="clear" w:color="000000" w:fill="EDF4F2"/>
            <w:vAlign w:val="center"/>
            <w:hideMark/>
          </w:tcPr>
          <w:p w14:paraId="79E3F218"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 xml:space="preserve">Gözlem </w:t>
            </w:r>
            <w:r w:rsidRPr="00D919E0">
              <w:rPr>
                <w:rFonts w:eastAsia="Times New Roman"/>
                <w:color w:val="000000"/>
                <w:kern w:val="0"/>
                <w:sz w:val="16"/>
                <w:szCs w:val="16"/>
                <w:lang w:eastAsia="tr-TR"/>
                <w14:ligatures w14:val="none"/>
              </w:rPr>
              <w:br/>
              <w:t xml:space="preserve">Performans görevi </w:t>
            </w:r>
            <w:r w:rsidRPr="00D919E0">
              <w:rPr>
                <w:rFonts w:eastAsia="Times New Roman"/>
                <w:color w:val="000000"/>
                <w:kern w:val="0"/>
                <w:sz w:val="16"/>
                <w:szCs w:val="16"/>
                <w:lang w:eastAsia="tr-TR"/>
                <w14:ligatures w14:val="none"/>
              </w:rPr>
              <w:br/>
              <w:t xml:space="preserve">Kendini değerlendirme </w:t>
            </w:r>
            <w:r w:rsidRPr="00D919E0">
              <w:rPr>
                <w:rFonts w:eastAsia="Times New Roman"/>
                <w:color w:val="000000"/>
                <w:kern w:val="0"/>
                <w:sz w:val="16"/>
                <w:szCs w:val="16"/>
                <w:lang w:eastAsia="tr-TR"/>
                <w14:ligatures w14:val="none"/>
              </w:rPr>
              <w:br/>
              <w:t xml:space="preserve">Sözlü geri bildirim </w:t>
            </w:r>
            <w:r w:rsidRPr="00D919E0">
              <w:rPr>
                <w:rFonts w:eastAsia="Times New Roman"/>
                <w:color w:val="000000"/>
                <w:kern w:val="0"/>
                <w:sz w:val="16"/>
                <w:szCs w:val="16"/>
                <w:lang w:eastAsia="tr-TR"/>
                <w14:ligatures w14:val="none"/>
              </w:rPr>
              <w:br/>
              <w:t>Eşleştirme testi</w:t>
            </w:r>
          </w:p>
        </w:tc>
      </w:tr>
      <w:tr w:rsidR="00D919E0" w:rsidRPr="00D919E0" w14:paraId="23A9D040"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72E8E3CA"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HAZİRAN</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6B77A73A"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22 - 26 HAZİRAN</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68575D2B"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7A9E399F"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#YOK</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23158465"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#YOK</w:t>
            </w:r>
          </w:p>
        </w:tc>
        <w:tc>
          <w:tcPr>
            <w:tcW w:w="1146" w:type="pct"/>
            <w:tcBorders>
              <w:top w:val="nil"/>
              <w:left w:val="nil"/>
              <w:bottom w:val="single" w:sz="4" w:space="0" w:color="auto"/>
              <w:right w:val="single" w:sz="4" w:space="0" w:color="auto"/>
            </w:tcBorders>
            <w:shd w:val="clear" w:color="000000" w:fill="EDF4F2"/>
            <w:vAlign w:val="center"/>
            <w:hideMark/>
          </w:tcPr>
          <w:p w14:paraId="0B84E572"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#YOK</w:t>
            </w:r>
          </w:p>
        </w:tc>
        <w:tc>
          <w:tcPr>
            <w:tcW w:w="735" w:type="pct"/>
            <w:tcBorders>
              <w:top w:val="nil"/>
              <w:left w:val="nil"/>
              <w:bottom w:val="single" w:sz="4" w:space="0" w:color="auto"/>
              <w:right w:val="single" w:sz="4" w:space="0" w:color="auto"/>
            </w:tcBorders>
            <w:shd w:val="clear" w:color="000000" w:fill="EDF4F2"/>
            <w:vAlign w:val="center"/>
            <w:hideMark/>
          </w:tcPr>
          <w:p w14:paraId="0462F639"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#YOK</w:t>
            </w:r>
          </w:p>
        </w:tc>
        <w:tc>
          <w:tcPr>
            <w:tcW w:w="761" w:type="pct"/>
            <w:tcBorders>
              <w:top w:val="nil"/>
              <w:left w:val="nil"/>
              <w:bottom w:val="single" w:sz="4" w:space="0" w:color="auto"/>
              <w:right w:val="single" w:sz="4" w:space="0" w:color="auto"/>
            </w:tcBorders>
            <w:shd w:val="clear" w:color="000000" w:fill="EDF4F2"/>
            <w:vAlign w:val="center"/>
            <w:hideMark/>
          </w:tcPr>
          <w:p w14:paraId="638C97D6"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#YOK</w:t>
            </w:r>
          </w:p>
        </w:tc>
      </w:tr>
      <w:tr w:rsidR="00D919E0" w:rsidRPr="00D919E0" w14:paraId="20221CF6" w14:textId="77777777" w:rsidTr="00704185">
        <w:trPr>
          <w:trHeight w:val="2820"/>
        </w:trPr>
        <w:tc>
          <w:tcPr>
            <w:tcW w:w="155" w:type="pct"/>
            <w:tcBorders>
              <w:top w:val="nil"/>
              <w:left w:val="single" w:sz="4" w:space="0" w:color="auto"/>
              <w:bottom w:val="single" w:sz="4" w:space="0" w:color="auto"/>
              <w:right w:val="single" w:sz="4" w:space="0" w:color="auto"/>
            </w:tcBorders>
            <w:shd w:val="clear" w:color="000000" w:fill="EDF4F2"/>
            <w:noWrap/>
            <w:textDirection w:val="btLr"/>
            <w:vAlign w:val="center"/>
            <w:hideMark/>
          </w:tcPr>
          <w:p w14:paraId="44A6E31E"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#YOK</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5163D4C2"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#YOK</w:t>
            </w:r>
          </w:p>
        </w:tc>
        <w:tc>
          <w:tcPr>
            <w:tcW w:w="155" w:type="pct"/>
            <w:tcBorders>
              <w:top w:val="nil"/>
              <w:left w:val="nil"/>
              <w:bottom w:val="single" w:sz="4" w:space="0" w:color="auto"/>
              <w:right w:val="single" w:sz="4" w:space="0" w:color="auto"/>
            </w:tcBorders>
            <w:shd w:val="clear" w:color="000000" w:fill="EDF4F2"/>
            <w:noWrap/>
            <w:textDirection w:val="btLr"/>
            <w:vAlign w:val="center"/>
            <w:hideMark/>
          </w:tcPr>
          <w:p w14:paraId="7DE5EEAA"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1 SAAT</w:t>
            </w:r>
          </w:p>
        </w:tc>
        <w:tc>
          <w:tcPr>
            <w:tcW w:w="1159" w:type="pct"/>
            <w:tcBorders>
              <w:top w:val="nil"/>
              <w:left w:val="nil"/>
              <w:bottom w:val="single" w:sz="4" w:space="0" w:color="auto"/>
              <w:right w:val="nil"/>
            </w:tcBorders>
            <w:shd w:val="clear" w:color="000000" w:fill="EDF4F2"/>
            <w:vAlign w:val="center"/>
            <w:hideMark/>
          </w:tcPr>
          <w:p w14:paraId="7901E7F1"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#YOK</w:t>
            </w:r>
          </w:p>
        </w:tc>
        <w:tc>
          <w:tcPr>
            <w:tcW w:w="735" w:type="pct"/>
            <w:tcBorders>
              <w:top w:val="nil"/>
              <w:left w:val="single" w:sz="4" w:space="0" w:color="auto"/>
              <w:bottom w:val="single" w:sz="4" w:space="0" w:color="auto"/>
              <w:right w:val="single" w:sz="4" w:space="0" w:color="auto"/>
            </w:tcBorders>
            <w:shd w:val="clear" w:color="000000" w:fill="EDF4F2"/>
            <w:vAlign w:val="center"/>
            <w:hideMark/>
          </w:tcPr>
          <w:p w14:paraId="592BEFE0"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#YOK</w:t>
            </w:r>
          </w:p>
        </w:tc>
        <w:tc>
          <w:tcPr>
            <w:tcW w:w="1146" w:type="pct"/>
            <w:tcBorders>
              <w:top w:val="nil"/>
              <w:left w:val="nil"/>
              <w:bottom w:val="single" w:sz="4" w:space="0" w:color="auto"/>
              <w:right w:val="single" w:sz="4" w:space="0" w:color="auto"/>
            </w:tcBorders>
            <w:shd w:val="clear" w:color="000000" w:fill="EDF4F2"/>
            <w:vAlign w:val="center"/>
            <w:hideMark/>
          </w:tcPr>
          <w:p w14:paraId="059E50CD" w14:textId="77777777" w:rsidR="00D919E0" w:rsidRPr="00D919E0" w:rsidRDefault="00D919E0" w:rsidP="00D919E0">
            <w:pPr>
              <w:jc w:val="left"/>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#YOK</w:t>
            </w:r>
          </w:p>
        </w:tc>
        <w:tc>
          <w:tcPr>
            <w:tcW w:w="735" w:type="pct"/>
            <w:tcBorders>
              <w:top w:val="nil"/>
              <w:left w:val="nil"/>
              <w:bottom w:val="single" w:sz="4" w:space="0" w:color="auto"/>
              <w:right w:val="single" w:sz="4" w:space="0" w:color="auto"/>
            </w:tcBorders>
            <w:shd w:val="clear" w:color="000000" w:fill="EDF4F2"/>
            <w:vAlign w:val="center"/>
            <w:hideMark/>
          </w:tcPr>
          <w:p w14:paraId="258E7595"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#YOK</w:t>
            </w:r>
          </w:p>
        </w:tc>
        <w:tc>
          <w:tcPr>
            <w:tcW w:w="761" w:type="pct"/>
            <w:tcBorders>
              <w:top w:val="nil"/>
              <w:left w:val="nil"/>
              <w:bottom w:val="single" w:sz="4" w:space="0" w:color="auto"/>
              <w:right w:val="single" w:sz="4" w:space="0" w:color="auto"/>
            </w:tcBorders>
            <w:shd w:val="clear" w:color="000000" w:fill="EDF4F2"/>
            <w:vAlign w:val="center"/>
            <w:hideMark/>
          </w:tcPr>
          <w:p w14:paraId="654195F1" w14:textId="77777777" w:rsidR="00D919E0" w:rsidRPr="00D919E0" w:rsidRDefault="00D919E0" w:rsidP="00D919E0">
            <w:pPr>
              <w:jc w:val="center"/>
              <w:rPr>
                <w:rFonts w:eastAsia="Times New Roman"/>
                <w:color w:val="000000"/>
                <w:kern w:val="0"/>
                <w:sz w:val="16"/>
                <w:szCs w:val="16"/>
                <w:lang w:eastAsia="tr-TR"/>
                <w14:ligatures w14:val="none"/>
              </w:rPr>
            </w:pPr>
            <w:r w:rsidRPr="00D919E0">
              <w:rPr>
                <w:rFonts w:eastAsia="Times New Roman"/>
                <w:color w:val="000000"/>
                <w:kern w:val="0"/>
                <w:sz w:val="16"/>
                <w:szCs w:val="16"/>
                <w:lang w:eastAsia="tr-TR"/>
                <w14:ligatures w14:val="none"/>
              </w:rPr>
              <w:t>#YOK</w:t>
            </w:r>
          </w:p>
        </w:tc>
      </w:tr>
    </w:tbl>
    <w:p w14:paraId="57BDDE1C" w14:textId="77777777" w:rsidR="007557ED" w:rsidRDefault="007557ED" w:rsidP="00E97FC0"/>
    <w:sectPr w:rsidR="007557ED" w:rsidSect="000C1FD7">
      <w:headerReference w:type="default" r:id="rId7"/>
      <w:pgSz w:w="16838" w:h="11906" w:orient="landscape" w:code="9"/>
      <w:pgMar w:top="720" w:right="720" w:bottom="720" w:left="72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72DC2" w14:textId="77777777" w:rsidR="007A3CF1" w:rsidRDefault="007A3CF1" w:rsidP="006C3AE7">
      <w:r>
        <w:separator/>
      </w:r>
    </w:p>
  </w:endnote>
  <w:endnote w:type="continuationSeparator" w:id="0">
    <w:p w14:paraId="08CD9758" w14:textId="77777777" w:rsidR="007A3CF1" w:rsidRDefault="007A3CF1" w:rsidP="006C3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F95C8" w14:textId="77777777" w:rsidR="007A3CF1" w:rsidRDefault="007A3CF1" w:rsidP="006C3AE7">
      <w:r>
        <w:separator/>
      </w:r>
    </w:p>
  </w:footnote>
  <w:footnote w:type="continuationSeparator" w:id="0">
    <w:p w14:paraId="1B0C8FAF" w14:textId="77777777" w:rsidR="007A3CF1" w:rsidRDefault="007A3CF1" w:rsidP="006C3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15D3C" w14:textId="77777777" w:rsidR="006C3AE7" w:rsidRDefault="00E85EDF" w:rsidP="00E85EDF">
    <w:pPr>
      <w:pStyle w:val="stBilgi"/>
      <w:jc w:val="center"/>
    </w:pPr>
    <w:r>
      <w:t>2025 – 2026 EĞİTİM ÖĞRETİM YILI MÜZİK DERSİ YILLIK PLANI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7432EC"/>
    <w:multiLevelType w:val="hybridMultilevel"/>
    <w:tmpl w:val="9A0C5C40"/>
    <w:lvl w:ilvl="0" w:tplc="BEF662FA">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634959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339"/>
    <w:rsid w:val="0003474A"/>
    <w:rsid w:val="00042C0D"/>
    <w:rsid w:val="000A1454"/>
    <w:rsid w:val="000B47EB"/>
    <w:rsid w:val="000C1FD7"/>
    <w:rsid w:val="000D1502"/>
    <w:rsid w:val="000E012C"/>
    <w:rsid w:val="001561EF"/>
    <w:rsid w:val="001B6E7C"/>
    <w:rsid w:val="002637F4"/>
    <w:rsid w:val="002F3B9C"/>
    <w:rsid w:val="00477E99"/>
    <w:rsid w:val="004B2350"/>
    <w:rsid w:val="005310B0"/>
    <w:rsid w:val="00544C63"/>
    <w:rsid w:val="00577A1F"/>
    <w:rsid w:val="005B7498"/>
    <w:rsid w:val="005D3DF9"/>
    <w:rsid w:val="00641638"/>
    <w:rsid w:val="00645BD8"/>
    <w:rsid w:val="006C3AE7"/>
    <w:rsid w:val="00702ED6"/>
    <w:rsid w:val="00704185"/>
    <w:rsid w:val="00714339"/>
    <w:rsid w:val="007557ED"/>
    <w:rsid w:val="007A3CF1"/>
    <w:rsid w:val="008177A0"/>
    <w:rsid w:val="008762EF"/>
    <w:rsid w:val="00882803"/>
    <w:rsid w:val="009314F7"/>
    <w:rsid w:val="00963CE9"/>
    <w:rsid w:val="00981F5E"/>
    <w:rsid w:val="00982A29"/>
    <w:rsid w:val="00A07FA6"/>
    <w:rsid w:val="00A418BF"/>
    <w:rsid w:val="00A4352F"/>
    <w:rsid w:val="00AA7212"/>
    <w:rsid w:val="00B6216D"/>
    <w:rsid w:val="00B77BB3"/>
    <w:rsid w:val="00BA5970"/>
    <w:rsid w:val="00C0521D"/>
    <w:rsid w:val="00C347CD"/>
    <w:rsid w:val="00C51F98"/>
    <w:rsid w:val="00C83A1F"/>
    <w:rsid w:val="00C97E5E"/>
    <w:rsid w:val="00CB6DCB"/>
    <w:rsid w:val="00D30F98"/>
    <w:rsid w:val="00D60330"/>
    <w:rsid w:val="00D80DEE"/>
    <w:rsid w:val="00D919E0"/>
    <w:rsid w:val="00DB5449"/>
    <w:rsid w:val="00DE6B3A"/>
    <w:rsid w:val="00E85EDF"/>
    <w:rsid w:val="00E90E93"/>
    <w:rsid w:val="00E95501"/>
    <w:rsid w:val="00E97FC0"/>
    <w:rsid w:val="00EC3476"/>
    <w:rsid w:val="00EE165B"/>
    <w:rsid w:val="00F00338"/>
    <w:rsid w:val="00F346FA"/>
    <w:rsid w:val="00F63504"/>
    <w:rsid w:val="00F97D14"/>
    <w:rsid w:val="00FB69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EB86"/>
  <w15:chartTrackingRefBased/>
  <w15:docId w15:val="{69917CDD-98FE-4ABA-BB09-DEA0E8170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tr-TR"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143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143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1433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1433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alk5">
    <w:name w:val="heading 5"/>
    <w:basedOn w:val="Normal"/>
    <w:next w:val="Normal"/>
    <w:link w:val="Balk5Char"/>
    <w:uiPriority w:val="9"/>
    <w:semiHidden/>
    <w:unhideWhenUsed/>
    <w:qFormat/>
    <w:rsid w:val="00714339"/>
    <w:pPr>
      <w:keepNext/>
      <w:keepLines/>
      <w:spacing w:before="80" w:after="40"/>
      <w:outlineLvl w:val="4"/>
    </w:pPr>
    <w:rPr>
      <w:rFonts w:asciiTheme="minorHAnsi" w:eastAsiaTheme="majorEastAsia" w:hAnsiTheme="minorHAnsi" w:cstheme="majorBidi"/>
      <w:color w:val="0F4761" w:themeColor="accent1" w:themeShade="BF"/>
    </w:rPr>
  </w:style>
  <w:style w:type="paragraph" w:styleId="Balk6">
    <w:name w:val="heading 6"/>
    <w:basedOn w:val="Normal"/>
    <w:next w:val="Normal"/>
    <w:link w:val="Balk6Char"/>
    <w:uiPriority w:val="9"/>
    <w:semiHidden/>
    <w:unhideWhenUsed/>
    <w:qFormat/>
    <w:rsid w:val="00714339"/>
    <w:pPr>
      <w:keepNext/>
      <w:keepLines/>
      <w:spacing w:before="40"/>
      <w:outlineLvl w:val="5"/>
    </w:pPr>
    <w:rPr>
      <w:rFonts w:asciiTheme="minorHAnsi" w:eastAsiaTheme="majorEastAsia" w:hAnsiTheme="minorHAnsi" w:cstheme="majorBidi"/>
      <w:i/>
      <w:iCs/>
      <w:color w:val="595959" w:themeColor="text1" w:themeTint="A6"/>
    </w:rPr>
  </w:style>
  <w:style w:type="paragraph" w:styleId="Balk7">
    <w:name w:val="heading 7"/>
    <w:basedOn w:val="Normal"/>
    <w:next w:val="Normal"/>
    <w:link w:val="Balk7Char"/>
    <w:uiPriority w:val="9"/>
    <w:semiHidden/>
    <w:unhideWhenUsed/>
    <w:qFormat/>
    <w:rsid w:val="00714339"/>
    <w:pPr>
      <w:keepNext/>
      <w:keepLines/>
      <w:spacing w:before="40"/>
      <w:outlineLvl w:val="6"/>
    </w:pPr>
    <w:rPr>
      <w:rFonts w:asciiTheme="minorHAnsi" w:eastAsiaTheme="majorEastAsia" w:hAnsiTheme="minorHAnsi" w:cstheme="majorBidi"/>
      <w:color w:val="595959" w:themeColor="text1" w:themeTint="A6"/>
    </w:rPr>
  </w:style>
  <w:style w:type="paragraph" w:styleId="Balk8">
    <w:name w:val="heading 8"/>
    <w:basedOn w:val="Normal"/>
    <w:next w:val="Normal"/>
    <w:link w:val="Balk8Char"/>
    <w:uiPriority w:val="9"/>
    <w:semiHidden/>
    <w:unhideWhenUsed/>
    <w:qFormat/>
    <w:rsid w:val="00714339"/>
    <w:pPr>
      <w:keepNext/>
      <w:keepLines/>
      <w:outlineLvl w:val="7"/>
    </w:pPr>
    <w:rPr>
      <w:rFonts w:asciiTheme="minorHAnsi" w:eastAsiaTheme="majorEastAsia" w:hAnsiTheme="minorHAnsi" w:cstheme="majorBidi"/>
      <w:i/>
      <w:iCs/>
      <w:color w:val="272727" w:themeColor="text1" w:themeTint="D8"/>
    </w:rPr>
  </w:style>
  <w:style w:type="paragraph" w:styleId="Balk9">
    <w:name w:val="heading 9"/>
    <w:basedOn w:val="Normal"/>
    <w:next w:val="Normal"/>
    <w:link w:val="Balk9Char"/>
    <w:uiPriority w:val="9"/>
    <w:semiHidden/>
    <w:unhideWhenUsed/>
    <w:qFormat/>
    <w:rsid w:val="00714339"/>
    <w:pPr>
      <w:keepNext/>
      <w:keepLines/>
      <w:outlineLvl w:val="8"/>
    </w:pPr>
    <w:rPr>
      <w:rFonts w:asciiTheme="minorHAnsi" w:eastAsiaTheme="majorEastAsia" w:hAnsiTheme="minorHAnsi"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1433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14339"/>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14339"/>
    <w:rPr>
      <w:rFonts w:asciiTheme="minorHAnsi" w:eastAsiaTheme="majorEastAsia" w:hAnsiTheme="minorHAnsi"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14339"/>
    <w:rPr>
      <w:rFonts w:asciiTheme="minorHAnsi" w:eastAsiaTheme="majorEastAsia" w:hAnsiTheme="minorHAnsi" w:cstheme="majorBidi"/>
      <w:i/>
      <w:iCs/>
      <w:color w:val="0F4761" w:themeColor="accent1" w:themeShade="BF"/>
    </w:rPr>
  </w:style>
  <w:style w:type="character" w:customStyle="1" w:styleId="Balk5Char">
    <w:name w:val="Başlık 5 Char"/>
    <w:basedOn w:val="VarsaylanParagrafYazTipi"/>
    <w:link w:val="Balk5"/>
    <w:uiPriority w:val="9"/>
    <w:semiHidden/>
    <w:rsid w:val="00714339"/>
    <w:rPr>
      <w:rFonts w:asciiTheme="minorHAnsi" w:eastAsiaTheme="majorEastAsia" w:hAnsiTheme="minorHAnsi" w:cstheme="majorBidi"/>
      <w:color w:val="0F4761" w:themeColor="accent1" w:themeShade="BF"/>
    </w:rPr>
  </w:style>
  <w:style w:type="character" w:customStyle="1" w:styleId="Balk6Char">
    <w:name w:val="Başlık 6 Char"/>
    <w:basedOn w:val="VarsaylanParagrafYazTipi"/>
    <w:link w:val="Balk6"/>
    <w:uiPriority w:val="9"/>
    <w:semiHidden/>
    <w:rsid w:val="00714339"/>
    <w:rPr>
      <w:rFonts w:asciiTheme="minorHAnsi" w:eastAsiaTheme="majorEastAsia" w:hAnsiTheme="minorHAnsi" w:cstheme="majorBidi"/>
      <w:i/>
      <w:iCs/>
      <w:color w:val="595959" w:themeColor="text1" w:themeTint="A6"/>
    </w:rPr>
  </w:style>
  <w:style w:type="character" w:customStyle="1" w:styleId="Balk7Char">
    <w:name w:val="Başlık 7 Char"/>
    <w:basedOn w:val="VarsaylanParagrafYazTipi"/>
    <w:link w:val="Balk7"/>
    <w:uiPriority w:val="9"/>
    <w:semiHidden/>
    <w:rsid w:val="00714339"/>
    <w:rPr>
      <w:rFonts w:asciiTheme="minorHAnsi" w:eastAsiaTheme="majorEastAsia" w:hAnsiTheme="minorHAnsi" w:cstheme="majorBidi"/>
      <w:color w:val="595959" w:themeColor="text1" w:themeTint="A6"/>
    </w:rPr>
  </w:style>
  <w:style w:type="character" w:customStyle="1" w:styleId="Balk8Char">
    <w:name w:val="Başlık 8 Char"/>
    <w:basedOn w:val="VarsaylanParagrafYazTipi"/>
    <w:link w:val="Balk8"/>
    <w:uiPriority w:val="9"/>
    <w:semiHidden/>
    <w:rsid w:val="00714339"/>
    <w:rPr>
      <w:rFonts w:asciiTheme="minorHAnsi" w:eastAsiaTheme="majorEastAsia" w:hAnsiTheme="minorHAnsi" w:cstheme="majorBidi"/>
      <w:i/>
      <w:iCs/>
      <w:color w:val="272727" w:themeColor="text1" w:themeTint="D8"/>
    </w:rPr>
  </w:style>
  <w:style w:type="character" w:customStyle="1" w:styleId="Balk9Char">
    <w:name w:val="Başlık 9 Char"/>
    <w:basedOn w:val="VarsaylanParagrafYazTipi"/>
    <w:link w:val="Balk9"/>
    <w:uiPriority w:val="9"/>
    <w:semiHidden/>
    <w:rsid w:val="00714339"/>
    <w:rPr>
      <w:rFonts w:asciiTheme="minorHAnsi" w:eastAsiaTheme="majorEastAsia" w:hAnsiTheme="minorHAnsi" w:cstheme="majorBidi"/>
      <w:color w:val="272727" w:themeColor="text1" w:themeTint="D8"/>
    </w:rPr>
  </w:style>
  <w:style w:type="paragraph" w:styleId="KonuBal">
    <w:name w:val="Title"/>
    <w:basedOn w:val="Normal"/>
    <w:next w:val="Normal"/>
    <w:link w:val="KonuBalChar"/>
    <w:uiPriority w:val="10"/>
    <w:qFormat/>
    <w:rsid w:val="00714339"/>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14339"/>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1433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14339"/>
    <w:rPr>
      <w:rFonts w:asciiTheme="minorHAnsi" w:eastAsiaTheme="majorEastAsia" w:hAnsiTheme="minorHAnsi" w:cstheme="majorBidi"/>
      <w:color w:val="595959" w:themeColor="text1" w:themeTint="A6"/>
      <w:spacing w:val="15"/>
      <w:sz w:val="28"/>
      <w:szCs w:val="28"/>
    </w:rPr>
  </w:style>
  <w:style w:type="paragraph" w:styleId="Alnt">
    <w:name w:val="Quote"/>
    <w:basedOn w:val="Normal"/>
    <w:next w:val="Normal"/>
    <w:link w:val="AlntChar"/>
    <w:uiPriority w:val="29"/>
    <w:qFormat/>
    <w:rsid w:val="00714339"/>
    <w:pPr>
      <w:spacing w:before="160" w:after="160"/>
      <w:jc w:val="center"/>
    </w:pPr>
    <w:rPr>
      <w:i/>
      <w:iCs/>
      <w:color w:val="404040" w:themeColor="text1" w:themeTint="BF"/>
    </w:rPr>
  </w:style>
  <w:style w:type="character" w:customStyle="1" w:styleId="AlntChar">
    <w:name w:val="Alıntı Char"/>
    <w:basedOn w:val="VarsaylanParagrafYazTipi"/>
    <w:link w:val="Alnt"/>
    <w:uiPriority w:val="29"/>
    <w:rsid w:val="00714339"/>
    <w:rPr>
      <w:i/>
      <w:iCs/>
      <w:color w:val="404040" w:themeColor="text1" w:themeTint="BF"/>
    </w:rPr>
  </w:style>
  <w:style w:type="paragraph" w:styleId="ListeParagraf">
    <w:name w:val="List Paragraph"/>
    <w:basedOn w:val="Normal"/>
    <w:uiPriority w:val="34"/>
    <w:qFormat/>
    <w:rsid w:val="00714339"/>
    <w:pPr>
      <w:ind w:left="720"/>
      <w:contextualSpacing/>
    </w:pPr>
  </w:style>
  <w:style w:type="character" w:styleId="GlVurgulama">
    <w:name w:val="Intense Emphasis"/>
    <w:basedOn w:val="VarsaylanParagrafYazTipi"/>
    <w:uiPriority w:val="21"/>
    <w:qFormat/>
    <w:rsid w:val="00714339"/>
    <w:rPr>
      <w:i/>
      <w:iCs/>
      <w:color w:val="0F4761" w:themeColor="accent1" w:themeShade="BF"/>
    </w:rPr>
  </w:style>
  <w:style w:type="paragraph" w:styleId="GlAlnt">
    <w:name w:val="Intense Quote"/>
    <w:basedOn w:val="Normal"/>
    <w:next w:val="Normal"/>
    <w:link w:val="GlAlntChar"/>
    <w:uiPriority w:val="30"/>
    <w:qFormat/>
    <w:rsid w:val="007143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14339"/>
    <w:rPr>
      <w:i/>
      <w:iCs/>
      <w:color w:val="0F4761" w:themeColor="accent1" w:themeShade="BF"/>
    </w:rPr>
  </w:style>
  <w:style w:type="character" w:styleId="GlBavuru">
    <w:name w:val="Intense Reference"/>
    <w:basedOn w:val="VarsaylanParagrafYazTipi"/>
    <w:uiPriority w:val="32"/>
    <w:qFormat/>
    <w:rsid w:val="00714339"/>
    <w:rPr>
      <w:b/>
      <w:bCs/>
      <w:smallCaps/>
      <w:color w:val="0F4761" w:themeColor="accent1" w:themeShade="BF"/>
      <w:spacing w:val="5"/>
    </w:rPr>
  </w:style>
  <w:style w:type="paragraph" w:styleId="stBilgi">
    <w:name w:val="header"/>
    <w:basedOn w:val="Normal"/>
    <w:link w:val="stBilgiChar"/>
    <w:uiPriority w:val="99"/>
    <w:unhideWhenUsed/>
    <w:rsid w:val="006C3AE7"/>
    <w:pPr>
      <w:tabs>
        <w:tab w:val="center" w:pos="4536"/>
        <w:tab w:val="right" w:pos="9072"/>
      </w:tabs>
    </w:pPr>
  </w:style>
  <w:style w:type="character" w:customStyle="1" w:styleId="stBilgiChar">
    <w:name w:val="Üst Bilgi Char"/>
    <w:basedOn w:val="VarsaylanParagrafYazTipi"/>
    <w:link w:val="stBilgi"/>
    <w:uiPriority w:val="99"/>
    <w:rsid w:val="006C3AE7"/>
  </w:style>
  <w:style w:type="paragraph" w:styleId="AltBilgi">
    <w:name w:val="footer"/>
    <w:basedOn w:val="Normal"/>
    <w:link w:val="AltBilgiChar"/>
    <w:uiPriority w:val="99"/>
    <w:unhideWhenUsed/>
    <w:rsid w:val="006C3AE7"/>
    <w:pPr>
      <w:tabs>
        <w:tab w:val="center" w:pos="4536"/>
        <w:tab w:val="right" w:pos="9072"/>
      </w:tabs>
    </w:pPr>
  </w:style>
  <w:style w:type="character" w:customStyle="1" w:styleId="AltBilgiChar">
    <w:name w:val="Alt Bilgi Char"/>
    <w:basedOn w:val="VarsaylanParagrafYazTipi"/>
    <w:link w:val="AltBilgi"/>
    <w:uiPriority w:val="99"/>
    <w:rsid w:val="006C3AE7"/>
  </w:style>
  <w:style w:type="table" w:styleId="TabloKlavuzu">
    <w:name w:val="Table Grid"/>
    <w:basedOn w:val="NormalTablo"/>
    <w:uiPriority w:val="39"/>
    <w:rsid w:val="00CB6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641638"/>
    <w:pPr>
      <w:jc w:val="left"/>
    </w:pPr>
    <w:rPr>
      <w:rFonts w:asciiTheme="minorHAnsi" w:eastAsiaTheme="minorEastAsia" w:hAnsiTheme="minorHAnsi" w:cstheme="minorBidi"/>
      <w:kern w:val="0"/>
      <w:lang w:eastAsia="tr-TR"/>
      <w14:ligatures w14:val="none"/>
    </w:rPr>
  </w:style>
  <w:style w:type="character" w:customStyle="1" w:styleId="AralkYokChar">
    <w:name w:val="Aralık Yok Char"/>
    <w:basedOn w:val="VarsaylanParagrafYazTipi"/>
    <w:link w:val="AralkYok"/>
    <w:uiPriority w:val="1"/>
    <w:rsid w:val="00641638"/>
    <w:rPr>
      <w:rFonts w:asciiTheme="minorHAnsi" w:eastAsiaTheme="minorEastAsia" w:hAnsiTheme="minorHAnsi" w:cstheme="minorBidi"/>
      <w:kern w:val="0"/>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3035</Words>
  <Characters>17304</Characters>
  <Application>Microsoft Office Word</Application>
  <DocSecurity>0</DocSecurity>
  <Lines>144</Lines>
  <Paragraphs>40</Paragraphs>
  <ScaleCrop>false</ScaleCrop>
  <Company/>
  <LinksUpToDate>false</LinksUpToDate>
  <CharactersWithSpaces>20299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Gök</dc:creator>
  <cp:keywords/>
  <dc:description/>
  <cp:lastModifiedBy>Burhan Demir</cp:lastModifiedBy>
  <cp:revision>46</cp:revision>
  <dcterms:created xsi:type="dcterms:W3CDTF">2025-08-20T21:56:00Z</dcterms:created>
  <dcterms:modified xsi:type="dcterms:W3CDTF">2025-08-31T18:22:00Z</dcterms:modified>
</cp:coreProperties>
</file>