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646CD2" w14:textId="77777777" w:rsidR="004A4852" w:rsidRPr="00CE5970" w:rsidRDefault="00015F47" w:rsidP="00CE5970">
      <w:pPr>
        <w:spacing w:after="0"/>
        <w:jc w:val="center"/>
        <w:rPr>
          <w:rFonts w:cstheme="minorHAnsi"/>
          <w:b/>
          <w:sz w:val="24"/>
          <w:szCs w:val="24"/>
        </w:rPr>
      </w:pPr>
      <w:r w:rsidRPr="00CE5970">
        <w:rPr>
          <w:rFonts w:cstheme="minorHAnsi"/>
          <w:b/>
          <w:sz w:val="24"/>
          <w:szCs w:val="24"/>
        </w:rPr>
        <w:t>202</w:t>
      </w:r>
      <w:r w:rsidR="00873A15" w:rsidRPr="00CE5970">
        <w:rPr>
          <w:rFonts w:cstheme="minorHAnsi"/>
          <w:b/>
          <w:sz w:val="24"/>
          <w:szCs w:val="24"/>
        </w:rPr>
        <w:t>3</w:t>
      </w:r>
      <w:r w:rsidR="00A77880" w:rsidRPr="00CE5970">
        <w:rPr>
          <w:rFonts w:cstheme="minorHAnsi"/>
          <w:b/>
          <w:sz w:val="24"/>
          <w:szCs w:val="24"/>
        </w:rPr>
        <w:t>-202</w:t>
      </w:r>
      <w:r w:rsidR="00873A15" w:rsidRPr="00CE5970">
        <w:rPr>
          <w:rFonts w:cstheme="minorHAnsi"/>
          <w:b/>
          <w:sz w:val="24"/>
          <w:szCs w:val="24"/>
        </w:rPr>
        <w:t>4</w:t>
      </w:r>
      <w:r w:rsidR="004A4852" w:rsidRPr="00CE5970">
        <w:rPr>
          <w:rFonts w:cstheme="minorHAnsi"/>
          <w:b/>
          <w:sz w:val="24"/>
          <w:szCs w:val="24"/>
        </w:rPr>
        <w:t xml:space="preserve"> EĞİTİM ÖĞRETİM YILI</w:t>
      </w:r>
    </w:p>
    <w:p w14:paraId="1AAF64B2" w14:textId="47B96716" w:rsidR="004A4852" w:rsidRPr="00CE5970" w:rsidRDefault="00D15083" w:rsidP="00CE5970">
      <w:pPr>
        <w:pStyle w:val="AralkYok"/>
        <w:jc w:val="center"/>
        <w:rPr>
          <w:rFonts w:asciiTheme="minorHAnsi" w:hAnsiTheme="minorHAnsi" w:cstheme="minorHAnsi"/>
          <w:b/>
          <w:sz w:val="24"/>
          <w:szCs w:val="24"/>
        </w:rPr>
      </w:pPr>
      <w:r>
        <w:rPr>
          <w:rFonts w:asciiTheme="minorHAnsi" w:hAnsiTheme="minorHAnsi" w:cstheme="minorHAnsi"/>
          <w:b/>
          <w:sz w:val="24"/>
          <w:szCs w:val="24"/>
        </w:rPr>
        <w:t>..........................</w:t>
      </w:r>
      <w:r w:rsidR="00C21613" w:rsidRPr="00CE5970">
        <w:rPr>
          <w:rFonts w:asciiTheme="minorHAnsi" w:hAnsiTheme="minorHAnsi" w:cstheme="minorHAnsi"/>
          <w:b/>
          <w:sz w:val="24"/>
          <w:szCs w:val="24"/>
        </w:rPr>
        <w:t xml:space="preserve"> MESLEKİ VE TEKNİK ANADOLU LİSESİ</w:t>
      </w:r>
      <w:r w:rsidR="0019746D" w:rsidRPr="00CE5970">
        <w:rPr>
          <w:rFonts w:asciiTheme="minorHAnsi" w:hAnsiTheme="minorHAnsi" w:cstheme="minorHAnsi"/>
          <w:b/>
          <w:sz w:val="24"/>
          <w:szCs w:val="24"/>
        </w:rPr>
        <w:t xml:space="preserve"> SENE BAŞI</w:t>
      </w:r>
      <w:r w:rsidR="00AD7E75" w:rsidRPr="00CE5970">
        <w:rPr>
          <w:rFonts w:asciiTheme="minorHAnsi" w:hAnsiTheme="minorHAnsi" w:cstheme="minorHAnsi"/>
          <w:b/>
          <w:sz w:val="24"/>
          <w:szCs w:val="24"/>
        </w:rPr>
        <w:t xml:space="preserve"> </w:t>
      </w:r>
      <w:r w:rsidR="00274077" w:rsidRPr="00CE5970">
        <w:rPr>
          <w:rStyle w:val="Gl"/>
          <w:rFonts w:asciiTheme="minorHAnsi" w:hAnsiTheme="minorHAnsi" w:cstheme="minorHAnsi"/>
          <w:bCs w:val="0"/>
          <w:sz w:val="24"/>
          <w:szCs w:val="24"/>
        </w:rPr>
        <w:t>TARİH ZÜMRESİ</w:t>
      </w:r>
    </w:p>
    <w:p w14:paraId="55B6C12D" w14:textId="77777777" w:rsidR="00BA1B87" w:rsidRPr="00CE5970" w:rsidRDefault="00BA1B87" w:rsidP="00CE5970">
      <w:pPr>
        <w:spacing w:after="0"/>
        <w:jc w:val="center"/>
        <w:rPr>
          <w:rFonts w:cstheme="minorHAnsi"/>
          <w:b/>
          <w:sz w:val="24"/>
          <w:szCs w:val="24"/>
        </w:rPr>
      </w:pPr>
    </w:p>
    <w:p w14:paraId="5F1DC43F" w14:textId="63276A64" w:rsidR="00BA1B87" w:rsidRPr="00B5497D" w:rsidRDefault="00BA1B87" w:rsidP="00B5497D">
      <w:pPr>
        <w:spacing w:after="0"/>
        <w:jc w:val="both"/>
        <w:rPr>
          <w:rFonts w:cstheme="minorHAnsi"/>
          <w:bCs/>
          <w:sz w:val="24"/>
          <w:szCs w:val="24"/>
        </w:rPr>
      </w:pPr>
      <w:r w:rsidRPr="00B5497D">
        <w:rPr>
          <w:rFonts w:cstheme="minorHAnsi"/>
          <w:bCs/>
          <w:sz w:val="24"/>
          <w:szCs w:val="24"/>
        </w:rPr>
        <w:t>Toplantı</w:t>
      </w:r>
      <w:r w:rsidR="00C21613" w:rsidRPr="00B5497D">
        <w:rPr>
          <w:rFonts w:cstheme="minorHAnsi"/>
          <w:bCs/>
          <w:sz w:val="24"/>
          <w:szCs w:val="24"/>
        </w:rPr>
        <w:t xml:space="preserve"> </w:t>
      </w:r>
      <w:r w:rsidRPr="00B5497D">
        <w:rPr>
          <w:rFonts w:cstheme="minorHAnsi"/>
          <w:bCs/>
          <w:sz w:val="24"/>
          <w:szCs w:val="24"/>
        </w:rPr>
        <w:t xml:space="preserve">Tarihi: </w:t>
      </w:r>
      <w:r w:rsidR="0005155B" w:rsidRPr="00B5497D">
        <w:rPr>
          <w:rFonts w:cstheme="minorHAnsi"/>
          <w:bCs/>
          <w:sz w:val="24"/>
          <w:szCs w:val="24"/>
        </w:rPr>
        <w:t>0</w:t>
      </w:r>
      <w:r w:rsidR="00C21613" w:rsidRPr="00B5497D">
        <w:rPr>
          <w:rFonts w:cstheme="minorHAnsi"/>
          <w:bCs/>
          <w:sz w:val="24"/>
          <w:szCs w:val="24"/>
        </w:rPr>
        <w:t>8</w:t>
      </w:r>
      <w:r w:rsidR="00AD7E75" w:rsidRPr="00B5497D">
        <w:rPr>
          <w:rFonts w:cstheme="minorHAnsi"/>
          <w:bCs/>
          <w:sz w:val="24"/>
          <w:szCs w:val="24"/>
        </w:rPr>
        <w:t>/</w:t>
      </w:r>
      <w:r w:rsidR="00326193" w:rsidRPr="00B5497D">
        <w:rPr>
          <w:rFonts w:cstheme="minorHAnsi"/>
          <w:bCs/>
          <w:sz w:val="24"/>
          <w:szCs w:val="24"/>
        </w:rPr>
        <w:t>0</w:t>
      </w:r>
      <w:r w:rsidR="00C34FAA" w:rsidRPr="00B5497D">
        <w:rPr>
          <w:rFonts w:cstheme="minorHAnsi"/>
          <w:bCs/>
          <w:sz w:val="24"/>
          <w:szCs w:val="24"/>
        </w:rPr>
        <w:t>9</w:t>
      </w:r>
      <w:r w:rsidR="00326193" w:rsidRPr="00B5497D">
        <w:rPr>
          <w:rFonts w:cstheme="minorHAnsi"/>
          <w:bCs/>
          <w:sz w:val="24"/>
          <w:szCs w:val="24"/>
        </w:rPr>
        <w:t>/202</w:t>
      </w:r>
      <w:r w:rsidR="00D15083">
        <w:rPr>
          <w:rFonts w:cstheme="minorHAnsi"/>
          <w:bCs/>
          <w:sz w:val="24"/>
          <w:szCs w:val="24"/>
        </w:rPr>
        <w:t>4</w:t>
      </w:r>
    </w:p>
    <w:p w14:paraId="13FE8A1E" w14:textId="38CA8271" w:rsidR="00BA1B87" w:rsidRPr="00B5497D" w:rsidRDefault="00BA1B87" w:rsidP="00B5497D">
      <w:pPr>
        <w:spacing w:after="0"/>
        <w:jc w:val="both"/>
        <w:rPr>
          <w:rFonts w:cstheme="minorHAnsi"/>
          <w:bCs/>
          <w:sz w:val="24"/>
          <w:szCs w:val="24"/>
        </w:rPr>
      </w:pPr>
      <w:r w:rsidRPr="00B5497D">
        <w:rPr>
          <w:rFonts w:cstheme="minorHAnsi"/>
          <w:bCs/>
          <w:sz w:val="24"/>
          <w:szCs w:val="24"/>
        </w:rPr>
        <w:t xml:space="preserve">Toplantı Saati: </w:t>
      </w:r>
      <w:r w:rsidR="00AD7E75" w:rsidRPr="00B5497D">
        <w:rPr>
          <w:rFonts w:cstheme="minorHAnsi"/>
          <w:bCs/>
          <w:sz w:val="24"/>
          <w:szCs w:val="24"/>
        </w:rPr>
        <w:t>13.00</w:t>
      </w:r>
      <w:r w:rsidR="00C21613" w:rsidRPr="00B5497D">
        <w:rPr>
          <w:rFonts w:cstheme="minorHAnsi"/>
          <w:bCs/>
          <w:sz w:val="24"/>
          <w:szCs w:val="24"/>
        </w:rPr>
        <w:t>- 14.30</w:t>
      </w:r>
    </w:p>
    <w:p w14:paraId="27056396" w14:textId="4BFB0AFB" w:rsidR="00AD7E75" w:rsidRPr="00B5497D" w:rsidRDefault="00BA1B87" w:rsidP="00B5497D">
      <w:pPr>
        <w:spacing w:after="0"/>
        <w:jc w:val="both"/>
        <w:rPr>
          <w:rFonts w:cstheme="minorHAnsi"/>
          <w:bCs/>
          <w:sz w:val="24"/>
          <w:szCs w:val="24"/>
        </w:rPr>
      </w:pPr>
      <w:r w:rsidRPr="00B5497D">
        <w:rPr>
          <w:rFonts w:cstheme="minorHAnsi"/>
          <w:bCs/>
          <w:sz w:val="24"/>
          <w:szCs w:val="24"/>
        </w:rPr>
        <w:t xml:space="preserve">Toplantı Yeri: </w:t>
      </w:r>
      <w:r w:rsidR="00D5790F" w:rsidRPr="00B5497D">
        <w:rPr>
          <w:rFonts w:cstheme="minorHAnsi"/>
          <w:bCs/>
          <w:sz w:val="24"/>
          <w:szCs w:val="24"/>
        </w:rPr>
        <w:t>Öğretmenler Odası</w:t>
      </w:r>
    </w:p>
    <w:p w14:paraId="14CA3E4C" w14:textId="2E4F4831" w:rsidR="00274035" w:rsidRPr="00B5497D" w:rsidRDefault="00274035" w:rsidP="00B5497D">
      <w:pPr>
        <w:spacing w:after="0"/>
        <w:jc w:val="both"/>
        <w:rPr>
          <w:rFonts w:cstheme="minorHAnsi"/>
          <w:bCs/>
          <w:sz w:val="24"/>
          <w:szCs w:val="24"/>
        </w:rPr>
      </w:pPr>
      <w:r w:rsidRPr="00B5497D">
        <w:rPr>
          <w:rFonts w:cstheme="minorHAnsi"/>
          <w:bCs/>
          <w:sz w:val="24"/>
          <w:szCs w:val="24"/>
        </w:rPr>
        <w:t>Toplantıya Katılanlar:</w:t>
      </w:r>
      <w:r w:rsidR="00C21613" w:rsidRPr="00B5497D">
        <w:rPr>
          <w:rFonts w:cstheme="minorHAnsi"/>
          <w:bCs/>
          <w:sz w:val="24"/>
          <w:szCs w:val="24"/>
        </w:rPr>
        <w:t xml:space="preserve"> </w:t>
      </w:r>
      <w:bookmarkStart w:id="0" w:name="_Hlk145102259"/>
      <w:r w:rsidR="00D15083">
        <w:rPr>
          <w:rFonts w:cstheme="minorHAnsi"/>
          <w:bCs/>
          <w:sz w:val="24"/>
          <w:szCs w:val="24"/>
        </w:rPr>
        <w:t>.............................</w:t>
      </w:r>
      <w:r w:rsidR="00C21613" w:rsidRPr="00B5497D">
        <w:rPr>
          <w:rFonts w:cstheme="minorHAnsi"/>
          <w:bCs/>
          <w:sz w:val="24"/>
          <w:szCs w:val="24"/>
        </w:rPr>
        <w:t xml:space="preserve">, </w:t>
      </w:r>
      <w:r w:rsidR="00D15083">
        <w:rPr>
          <w:rFonts w:cstheme="minorHAnsi"/>
          <w:bCs/>
          <w:sz w:val="24"/>
          <w:szCs w:val="24"/>
        </w:rPr>
        <w:t>.............................</w:t>
      </w:r>
      <w:r w:rsidR="00C21613" w:rsidRPr="00B5497D">
        <w:rPr>
          <w:rFonts w:cstheme="minorHAnsi"/>
          <w:bCs/>
          <w:sz w:val="24"/>
          <w:szCs w:val="24"/>
        </w:rPr>
        <w:t xml:space="preserve">, </w:t>
      </w:r>
      <w:r w:rsidR="00D15083">
        <w:rPr>
          <w:rFonts w:cstheme="minorHAnsi"/>
          <w:bCs/>
          <w:sz w:val="24"/>
          <w:szCs w:val="24"/>
        </w:rPr>
        <w:t>.............................</w:t>
      </w:r>
    </w:p>
    <w:bookmarkEnd w:id="0"/>
    <w:p w14:paraId="2DC4A40E" w14:textId="77777777" w:rsidR="00BA1B87" w:rsidRPr="00B5497D" w:rsidRDefault="00BA1B87" w:rsidP="00B5497D">
      <w:pPr>
        <w:spacing w:after="0"/>
        <w:jc w:val="both"/>
        <w:rPr>
          <w:rFonts w:cstheme="minorHAnsi"/>
          <w:bCs/>
          <w:sz w:val="24"/>
          <w:szCs w:val="24"/>
        </w:rPr>
      </w:pPr>
      <w:r w:rsidRPr="00B5497D">
        <w:rPr>
          <w:rFonts w:cstheme="minorHAnsi"/>
          <w:bCs/>
          <w:sz w:val="24"/>
          <w:szCs w:val="24"/>
        </w:rPr>
        <w:t>Karar No: 1</w:t>
      </w:r>
    </w:p>
    <w:p w14:paraId="6BD67AA2" w14:textId="77777777" w:rsidR="00BA1B87" w:rsidRPr="00B5497D" w:rsidRDefault="00BA1B87" w:rsidP="00B5497D">
      <w:pPr>
        <w:pStyle w:val="AralkYok"/>
        <w:jc w:val="both"/>
        <w:rPr>
          <w:rFonts w:asciiTheme="minorHAnsi" w:hAnsiTheme="minorHAnsi" w:cstheme="minorHAnsi"/>
          <w:bCs/>
          <w:sz w:val="24"/>
          <w:szCs w:val="24"/>
        </w:rPr>
      </w:pPr>
    </w:p>
    <w:p w14:paraId="1E2B98FB" w14:textId="77777777" w:rsidR="00274035" w:rsidRPr="00CE5970" w:rsidRDefault="00274035" w:rsidP="00B5497D">
      <w:pPr>
        <w:pStyle w:val="AralkYok"/>
        <w:jc w:val="both"/>
        <w:rPr>
          <w:rFonts w:asciiTheme="minorHAnsi" w:hAnsiTheme="minorHAnsi" w:cstheme="minorHAnsi"/>
          <w:b/>
          <w:sz w:val="24"/>
          <w:szCs w:val="24"/>
          <w:u w:val="single"/>
        </w:rPr>
      </w:pPr>
      <w:r w:rsidRPr="00CE5970">
        <w:rPr>
          <w:rFonts w:asciiTheme="minorHAnsi" w:hAnsiTheme="minorHAnsi" w:cstheme="minorHAnsi"/>
          <w:b/>
          <w:sz w:val="24"/>
          <w:szCs w:val="24"/>
          <w:u w:val="single"/>
        </w:rPr>
        <w:t>GÜNDEM MADDELERİ:</w:t>
      </w:r>
    </w:p>
    <w:p w14:paraId="2464AC74" w14:textId="48FAFAF9" w:rsidR="00AD7E75" w:rsidRPr="00B5497D" w:rsidRDefault="004A4852" w:rsidP="00B5497D">
      <w:pPr>
        <w:pStyle w:val="AralkYok"/>
        <w:numPr>
          <w:ilvl w:val="0"/>
          <w:numId w:val="1"/>
        </w:numPr>
        <w:ind w:left="284"/>
        <w:jc w:val="both"/>
        <w:rPr>
          <w:rFonts w:asciiTheme="minorHAnsi" w:hAnsiTheme="minorHAnsi" w:cstheme="minorHAnsi"/>
          <w:bCs/>
          <w:sz w:val="24"/>
          <w:szCs w:val="24"/>
        </w:rPr>
      </w:pPr>
      <w:r w:rsidRPr="00B5497D">
        <w:rPr>
          <w:rFonts w:asciiTheme="minorHAnsi" w:hAnsiTheme="minorHAnsi" w:cstheme="minorHAnsi"/>
          <w:bCs/>
          <w:sz w:val="24"/>
          <w:szCs w:val="24"/>
        </w:rPr>
        <w:t>Açılış ve yoklama.</w:t>
      </w:r>
    </w:p>
    <w:p w14:paraId="4538AE2A" w14:textId="77777777" w:rsidR="00C34FAA" w:rsidRPr="00B5497D" w:rsidRDefault="00C34FAA" w:rsidP="00B5497D">
      <w:pPr>
        <w:pStyle w:val="AralkYok"/>
        <w:numPr>
          <w:ilvl w:val="0"/>
          <w:numId w:val="1"/>
        </w:numPr>
        <w:ind w:left="284"/>
        <w:jc w:val="both"/>
        <w:rPr>
          <w:rFonts w:asciiTheme="minorHAnsi" w:hAnsiTheme="minorHAnsi" w:cstheme="minorHAnsi"/>
          <w:bCs/>
          <w:sz w:val="24"/>
          <w:szCs w:val="24"/>
        </w:rPr>
      </w:pPr>
      <w:r w:rsidRPr="00B5497D">
        <w:rPr>
          <w:rFonts w:asciiTheme="minorHAnsi" w:hAnsiTheme="minorHAnsi" w:cstheme="minorHAnsi"/>
          <w:bCs/>
          <w:sz w:val="24"/>
          <w:szCs w:val="24"/>
        </w:rPr>
        <w:t>Bir önceki eğitim öğretim yılının değerlendirilmesi</w:t>
      </w:r>
    </w:p>
    <w:p w14:paraId="2A7E5ACC" w14:textId="77777777" w:rsidR="004A4852" w:rsidRPr="00B5497D" w:rsidRDefault="004A4852" w:rsidP="00B5497D">
      <w:pPr>
        <w:pStyle w:val="AralkYok"/>
        <w:numPr>
          <w:ilvl w:val="0"/>
          <w:numId w:val="1"/>
        </w:numPr>
        <w:ind w:left="284"/>
        <w:jc w:val="both"/>
        <w:rPr>
          <w:rFonts w:asciiTheme="minorHAnsi" w:hAnsiTheme="minorHAnsi" w:cstheme="minorHAnsi"/>
          <w:bCs/>
          <w:sz w:val="24"/>
          <w:szCs w:val="24"/>
        </w:rPr>
      </w:pPr>
      <w:r w:rsidRPr="00B5497D">
        <w:rPr>
          <w:rFonts w:asciiTheme="minorHAnsi" w:hAnsiTheme="minorHAnsi" w:cstheme="minorHAnsi"/>
          <w:bCs/>
          <w:color w:val="000000"/>
          <w:sz w:val="24"/>
          <w:szCs w:val="24"/>
        </w:rPr>
        <w:t>Planlamaların; eğitim ve öğretim ile ilgili mevzuat, okulun kuruluş amacı ve ilgili alanın öğretim programına uygun yapılması,</w:t>
      </w:r>
    </w:p>
    <w:p w14:paraId="4C6E2045" w14:textId="77777777" w:rsidR="00E93A00" w:rsidRPr="00B5497D" w:rsidRDefault="004A4852" w:rsidP="00B5497D">
      <w:pPr>
        <w:pStyle w:val="AralkYok"/>
        <w:numPr>
          <w:ilvl w:val="0"/>
          <w:numId w:val="1"/>
        </w:numPr>
        <w:ind w:left="284"/>
        <w:jc w:val="both"/>
        <w:rPr>
          <w:rFonts w:asciiTheme="minorHAnsi" w:hAnsiTheme="minorHAnsi" w:cstheme="minorHAnsi"/>
          <w:bCs/>
          <w:sz w:val="24"/>
          <w:szCs w:val="24"/>
        </w:rPr>
      </w:pPr>
      <w:r w:rsidRPr="00B5497D">
        <w:rPr>
          <w:rFonts w:asciiTheme="minorHAnsi" w:hAnsiTheme="minorHAnsi" w:cstheme="minorHAnsi"/>
          <w:bCs/>
          <w:color w:val="000000"/>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37D8E0F1" w14:textId="77777777" w:rsidR="004A4852" w:rsidRPr="00B5497D" w:rsidRDefault="004A4852" w:rsidP="00B5497D">
      <w:pPr>
        <w:pStyle w:val="AralkYok"/>
        <w:numPr>
          <w:ilvl w:val="0"/>
          <w:numId w:val="1"/>
        </w:numPr>
        <w:ind w:left="284"/>
        <w:jc w:val="both"/>
        <w:rPr>
          <w:rFonts w:asciiTheme="minorHAnsi" w:hAnsiTheme="minorHAnsi" w:cstheme="minorHAnsi"/>
          <w:bCs/>
          <w:sz w:val="24"/>
          <w:szCs w:val="24"/>
        </w:rPr>
      </w:pPr>
      <w:r w:rsidRPr="00B5497D">
        <w:rPr>
          <w:rFonts w:asciiTheme="minorHAnsi" w:hAnsiTheme="minorHAnsi" w:cstheme="minorHAnsi"/>
          <w:bCs/>
          <w:color w:val="000000"/>
          <w:sz w:val="24"/>
          <w:szCs w:val="24"/>
        </w:rPr>
        <w:t>Derslerin işlenişinde uygulanacak öğretim yöntem ve tekniklerinin belirlenmesi</w:t>
      </w:r>
      <w:r w:rsidRPr="00B5497D">
        <w:rPr>
          <w:rFonts w:asciiTheme="minorHAnsi" w:hAnsiTheme="minorHAnsi" w:cstheme="minorHAnsi"/>
          <w:bCs/>
          <w:sz w:val="24"/>
          <w:szCs w:val="24"/>
        </w:rPr>
        <w:t xml:space="preserve"> </w:t>
      </w:r>
    </w:p>
    <w:p w14:paraId="163A4A48" w14:textId="77777777" w:rsidR="004A4852" w:rsidRPr="00B5497D" w:rsidRDefault="004A4852" w:rsidP="00B5497D">
      <w:pPr>
        <w:pStyle w:val="AralkYok"/>
        <w:numPr>
          <w:ilvl w:val="0"/>
          <w:numId w:val="1"/>
        </w:numPr>
        <w:ind w:left="284"/>
        <w:jc w:val="both"/>
        <w:rPr>
          <w:rFonts w:asciiTheme="minorHAnsi" w:hAnsiTheme="minorHAnsi" w:cstheme="minorHAnsi"/>
          <w:bCs/>
          <w:sz w:val="24"/>
          <w:szCs w:val="24"/>
        </w:rPr>
      </w:pPr>
      <w:r w:rsidRPr="00B5497D">
        <w:rPr>
          <w:rFonts w:asciiTheme="minorHAnsi" w:hAnsiTheme="minorHAnsi" w:cstheme="minorHAnsi"/>
          <w:bCs/>
          <w:color w:val="000000"/>
          <w:sz w:val="24"/>
          <w:szCs w:val="24"/>
        </w:rPr>
        <w:t>Derslerin daha verimli işlenebilmesi için ihtiyaç duyulan kitap, araç-gereç ve benzeri öğretim materyallerinin belirlenmesi,</w:t>
      </w:r>
      <w:r w:rsidRPr="00B5497D">
        <w:rPr>
          <w:rFonts w:asciiTheme="minorHAnsi" w:hAnsiTheme="minorHAnsi" w:cstheme="minorHAnsi"/>
          <w:bCs/>
          <w:sz w:val="24"/>
          <w:szCs w:val="24"/>
        </w:rPr>
        <w:t xml:space="preserve"> </w:t>
      </w:r>
    </w:p>
    <w:p w14:paraId="55405FA2" w14:textId="77777777" w:rsidR="00BA1B87" w:rsidRPr="00B5497D" w:rsidRDefault="00BA1B87" w:rsidP="00B5497D">
      <w:pPr>
        <w:pStyle w:val="AralkYok"/>
        <w:numPr>
          <w:ilvl w:val="0"/>
          <w:numId w:val="1"/>
        </w:numPr>
        <w:ind w:left="284"/>
        <w:jc w:val="both"/>
        <w:rPr>
          <w:rFonts w:asciiTheme="minorHAnsi" w:hAnsiTheme="minorHAnsi" w:cstheme="minorHAnsi"/>
          <w:bCs/>
          <w:sz w:val="24"/>
          <w:szCs w:val="24"/>
        </w:rPr>
      </w:pPr>
      <w:r w:rsidRPr="00B5497D">
        <w:rPr>
          <w:rFonts w:asciiTheme="minorHAnsi" w:hAnsiTheme="minorHAnsi" w:cstheme="minorHAnsi"/>
          <w:bCs/>
          <w:color w:val="000000"/>
          <w:sz w:val="24"/>
          <w:szCs w:val="24"/>
        </w:rPr>
        <w:t>Sınavların, beceri sınavlarının ve ortak sınavların planlanması,</w:t>
      </w:r>
    </w:p>
    <w:p w14:paraId="35ABA9C4" w14:textId="2EBBA0A5" w:rsidR="00BA1B87" w:rsidRPr="00B5497D" w:rsidRDefault="00C21613" w:rsidP="00B5497D">
      <w:pPr>
        <w:pStyle w:val="AralkYok"/>
        <w:ind w:left="-76"/>
        <w:jc w:val="both"/>
        <w:rPr>
          <w:rFonts w:asciiTheme="minorHAnsi" w:hAnsiTheme="minorHAnsi" w:cstheme="minorHAnsi"/>
          <w:bCs/>
          <w:sz w:val="24"/>
          <w:szCs w:val="24"/>
        </w:rPr>
      </w:pPr>
      <w:r w:rsidRPr="00B5497D">
        <w:rPr>
          <w:rFonts w:asciiTheme="minorHAnsi" w:hAnsiTheme="minorHAnsi" w:cstheme="minorHAnsi"/>
          <w:bCs/>
          <w:color w:val="000000"/>
          <w:sz w:val="24"/>
          <w:szCs w:val="24"/>
        </w:rPr>
        <w:t xml:space="preserve">8- </w:t>
      </w:r>
      <w:r w:rsidR="00BA1B87" w:rsidRPr="00B5497D">
        <w:rPr>
          <w:rFonts w:asciiTheme="minorHAnsi" w:hAnsiTheme="minorHAnsi" w:cstheme="minorHAnsi"/>
          <w:bCs/>
          <w:color w:val="000000"/>
          <w:sz w:val="24"/>
          <w:szCs w:val="24"/>
        </w:rPr>
        <w:t>Özel eğitim ihtiyacı olan öğrenciler için bireyselleştirilmiş eğitim programı (BEP) ile ders planlarının görüşülmesi,</w:t>
      </w:r>
    </w:p>
    <w:p w14:paraId="75173B50" w14:textId="77777777" w:rsidR="00C21613" w:rsidRPr="00B5497D" w:rsidRDefault="00C21613" w:rsidP="00B5497D">
      <w:pPr>
        <w:pStyle w:val="AralkYok"/>
        <w:ind w:left="-76"/>
        <w:jc w:val="both"/>
        <w:rPr>
          <w:rFonts w:asciiTheme="minorHAnsi" w:hAnsiTheme="minorHAnsi" w:cstheme="minorHAnsi"/>
          <w:bCs/>
          <w:color w:val="FF0000"/>
          <w:sz w:val="24"/>
          <w:szCs w:val="24"/>
        </w:rPr>
      </w:pPr>
      <w:r w:rsidRPr="00B5497D">
        <w:rPr>
          <w:rFonts w:asciiTheme="minorHAnsi" w:hAnsiTheme="minorHAnsi" w:cstheme="minorHAnsi"/>
          <w:bCs/>
          <w:sz w:val="24"/>
          <w:szCs w:val="24"/>
        </w:rPr>
        <w:t>9</w:t>
      </w:r>
      <w:r w:rsidR="00C72BED" w:rsidRPr="00B5497D">
        <w:rPr>
          <w:rFonts w:asciiTheme="minorHAnsi" w:hAnsiTheme="minorHAnsi" w:cstheme="minorHAnsi"/>
          <w:bCs/>
          <w:sz w:val="24"/>
          <w:szCs w:val="24"/>
        </w:rPr>
        <w:t>-</w:t>
      </w:r>
      <w:r w:rsidRPr="00B5497D">
        <w:rPr>
          <w:rFonts w:asciiTheme="minorHAnsi" w:hAnsiTheme="minorHAnsi" w:cstheme="minorHAnsi"/>
          <w:bCs/>
          <w:sz w:val="24"/>
          <w:szCs w:val="24"/>
        </w:rPr>
        <w:t xml:space="preserve"> </w:t>
      </w:r>
      <w:r w:rsidR="006D6F00" w:rsidRPr="00B5497D">
        <w:rPr>
          <w:rFonts w:asciiTheme="minorHAnsi" w:hAnsiTheme="minorHAnsi" w:cstheme="minorHAnsi"/>
          <w:bCs/>
          <w:sz w:val="24"/>
          <w:szCs w:val="24"/>
        </w:rPr>
        <w:t xml:space="preserve">Atatürkçülükle </w:t>
      </w:r>
      <w:r w:rsidR="006D6F00" w:rsidRPr="00B5497D">
        <w:rPr>
          <w:rFonts w:asciiTheme="minorHAnsi" w:hAnsiTheme="minorHAnsi" w:cstheme="minorHAnsi"/>
          <w:bCs/>
          <w:color w:val="000000"/>
          <w:sz w:val="24"/>
          <w:szCs w:val="24"/>
        </w:rPr>
        <w:t>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34527718" w14:textId="77777777" w:rsidR="00C21613" w:rsidRPr="00B5497D" w:rsidRDefault="00C21613" w:rsidP="00B5497D">
      <w:pPr>
        <w:pStyle w:val="AralkYok"/>
        <w:ind w:left="-76"/>
        <w:jc w:val="both"/>
        <w:rPr>
          <w:rFonts w:asciiTheme="minorHAnsi" w:hAnsiTheme="minorHAnsi" w:cstheme="minorHAnsi"/>
          <w:bCs/>
          <w:color w:val="FF0000"/>
          <w:sz w:val="24"/>
          <w:szCs w:val="24"/>
        </w:rPr>
      </w:pPr>
      <w:r w:rsidRPr="00B5497D">
        <w:rPr>
          <w:rFonts w:asciiTheme="minorHAnsi" w:hAnsiTheme="minorHAnsi" w:cstheme="minorHAnsi"/>
          <w:bCs/>
          <w:sz w:val="24"/>
          <w:szCs w:val="24"/>
        </w:rPr>
        <w:t xml:space="preserve">10- </w:t>
      </w:r>
      <w:r w:rsidR="006B7931" w:rsidRPr="00B5497D">
        <w:rPr>
          <w:rFonts w:asciiTheme="minorHAnsi" w:hAnsiTheme="minorHAnsi" w:cstheme="minorHAnsi"/>
          <w:bCs/>
          <w:color w:val="000000"/>
          <w:sz w:val="24"/>
          <w:szCs w:val="24"/>
        </w:rPr>
        <w:t>Okul ve çevre imkânlarının değerlendirilerek, yapılacak deney, proje, gezi ve gözlemlerin planlanması,</w:t>
      </w:r>
    </w:p>
    <w:p w14:paraId="4D340896" w14:textId="77777777" w:rsidR="00C21613" w:rsidRPr="00B5497D" w:rsidRDefault="00C21613" w:rsidP="00B5497D">
      <w:pPr>
        <w:pStyle w:val="AralkYok"/>
        <w:ind w:left="-76"/>
        <w:jc w:val="both"/>
        <w:rPr>
          <w:rFonts w:asciiTheme="minorHAnsi" w:hAnsiTheme="minorHAnsi" w:cstheme="minorHAnsi"/>
          <w:bCs/>
          <w:color w:val="FF0000"/>
          <w:sz w:val="24"/>
          <w:szCs w:val="24"/>
        </w:rPr>
      </w:pPr>
      <w:r w:rsidRPr="00B5497D">
        <w:rPr>
          <w:rFonts w:asciiTheme="minorHAnsi" w:hAnsiTheme="minorHAnsi" w:cstheme="minorHAnsi"/>
          <w:bCs/>
          <w:sz w:val="24"/>
          <w:szCs w:val="24"/>
        </w:rPr>
        <w:t>11-</w:t>
      </w:r>
      <w:r w:rsidRPr="00B5497D">
        <w:rPr>
          <w:rFonts w:asciiTheme="minorHAnsi" w:hAnsiTheme="minorHAnsi" w:cstheme="minorHAnsi"/>
          <w:bCs/>
          <w:color w:val="000000"/>
          <w:sz w:val="24"/>
          <w:szCs w:val="24"/>
        </w:rPr>
        <w:t xml:space="preserve"> </w:t>
      </w:r>
      <w:r w:rsidR="00BA1B87" w:rsidRPr="00B5497D">
        <w:rPr>
          <w:rFonts w:asciiTheme="minorHAnsi" w:hAnsiTheme="minorHAnsi" w:cstheme="minorHAnsi"/>
          <w:bCs/>
          <w:color w:val="000000"/>
          <w:sz w:val="24"/>
          <w:szCs w:val="24"/>
        </w:rPr>
        <w:t xml:space="preserve">Diğer zümre ve alan öğretmenleriyle yapılabilecek </w:t>
      </w:r>
      <w:proofErr w:type="gramStart"/>
      <w:r w:rsidR="00BA1B87" w:rsidRPr="00B5497D">
        <w:rPr>
          <w:rFonts w:asciiTheme="minorHAnsi" w:hAnsiTheme="minorHAnsi" w:cstheme="minorHAnsi"/>
          <w:bCs/>
          <w:color w:val="000000"/>
          <w:sz w:val="24"/>
          <w:szCs w:val="24"/>
        </w:rPr>
        <w:t>işbirliği</w:t>
      </w:r>
      <w:proofErr w:type="gramEnd"/>
      <w:r w:rsidR="00BA1B87" w:rsidRPr="00B5497D">
        <w:rPr>
          <w:rFonts w:asciiTheme="minorHAnsi" w:hAnsiTheme="minorHAnsi" w:cstheme="minorHAnsi"/>
          <w:bCs/>
          <w:color w:val="000000"/>
          <w:sz w:val="24"/>
          <w:szCs w:val="24"/>
        </w:rPr>
        <w:t xml:space="preserve"> ve esaslarının belirlenmesi,</w:t>
      </w:r>
    </w:p>
    <w:p w14:paraId="78BB03B1" w14:textId="1440CC5C" w:rsidR="00AD7E75" w:rsidRPr="00B5497D" w:rsidRDefault="00C21613" w:rsidP="00B5497D">
      <w:pPr>
        <w:pStyle w:val="AralkYok"/>
        <w:ind w:left="-76"/>
        <w:jc w:val="both"/>
        <w:rPr>
          <w:rFonts w:asciiTheme="minorHAnsi" w:hAnsiTheme="minorHAnsi" w:cstheme="minorHAnsi"/>
          <w:bCs/>
          <w:color w:val="FF0000"/>
          <w:sz w:val="24"/>
          <w:szCs w:val="24"/>
        </w:rPr>
      </w:pPr>
      <w:r w:rsidRPr="00B5497D">
        <w:rPr>
          <w:rFonts w:asciiTheme="minorHAnsi" w:hAnsiTheme="minorHAnsi" w:cstheme="minorHAnsi"/>
          <w:bCs/>
          <w:sz w:val="24"/>
          <w:szCs w:val="24"/>
        </w:rPr>
        <w:t xml:space="preserve">12- </w:t>
      </w:r>
      <w:r w:rsidR="00AD7E75" w:rsidRPr="00B5497D">
        <w:rPr>
          <w:rFonts w:asciiTheme="minorHAnsi" w:hAnsiTheme="minorHAnsi" w:cstheme="minorHAnsi"/>
          <w:bCs/>
          <w:sz w:val="24"/>
          <w:szCs w:val="24"/>
        </w:rPr>
        <w:t>Öğrenci başarısının artırılması için alınacak tedbirler.</w:t>
      </w:r>
    </w:p>
    <w:p w14:paraId="05042A28" w14:textId="0DBD1B2D" w:rsidR="004A4852" w:rsidRPr="00B5497D" w:rsidRDefault="00C21613" w:rsidP="00B5497D">
      <w:pPr>
        <w:pStyle w:val="AralkYok"/>
        <w:ind w:left="-76"/>
        <w:jc w:val="both"/>
        <w:rPr>
          <w:rFonts w:asciiTheme="minorHAnsi" w:hAnsiTheme="minorHAnsi" w:cstheme="minorHAnsi"/>
          <w:bCs/>
          <w:sz w:val="24"/>
          <w:szCs w:val="24"/>
        </w:rPr>
      </w:pPr>
      <w:r w:rsidRPr="00B5497D">
        <w:rPr>
          <w:rFonts w:asciiTheme="minorHAnsi" w:hAnsiTheme="minorHAnsi" w:cstheme="minorHAnsi"/>
          <w:bCs/>
          <w:sz w:val="24"/>
          <w:szCs w:val="24"/>
        </w:rPr>
        <w:t xml:space="preserve">13- </w:t>
      </w:r>
      <w:r w:rsidR="00CE5970" w:rsidRPr="00CE5970">
        <w:rPr>
          <w:rFonts w:asciiTheme="minorHAnsi" w:hAnsiTheme="minorHAnsi" w:cstheme="minorHAnsi"/>
          <w:bCs/>
          <w:sz w:val="24"/>
          <w:szCs w:val="24"/>
        </w:rPr>
        <w:t>Dilek ve temenniler</w:t>
      </w:r>
    </w:p>
    <w:p w14:paraId="0BD1F5CF" w14:textId="77777777" w:rsidR="009A364D" w:rsidRPr="00B5497D" w:rsidRDefault="009A364D" w:rsidP="00B5497D">
      <w:pPr>
        <w:jc w:val="both"/>
        <w:rPr>
          <w:rFonts w:cstheme="minorHAnsi"/>
          <w:bCs/>
          <w:sz w:val="24"/>
          <w:szCs w:val="24"/>
        </w:rPr>
      </w:pPr>
    </w:p>
    <w:p w14:paraId="10CFBF4C" w14:textId="0A0DACB9" w:rsidR="00FE5832" w:rsidRPr="00CE5970" w:rsidRDefault="00CE5970" w:rsidP="00B5497D">
      <w:pPr>
        <w:jc w:val="both"/>
        <w:rPr>
          <w:rFonts w:cstheme="minorHAnsi"/>
          <w:b/>
          <w:sz w:val="24"/>
          <w:szCs w:val="24"/>
        </w:rPr>
      </w:pPr>
      <w:r w:rsidRPr="00CE5970">
        <w:rPr>
          <w:rFonts w:cstheme="minorHAnsi"/>
          <w:b/>
          <w:sz w:val="24"/>
          <w:szCs w:val="24"/>
        </w:rPr>
        <w:t>ALINAN KARARLAR</w:t>
      </w:r>
    </w:p>
    <w:p w14:paraId="0CEA89D3" w14:textId="5B5C6FE2" w:rsidR="00F91615" w:rsidRPr="00B5497D" w:rsidRDefault="0005155B" w:rsidP="00B5497D">
      <w:pPr>
        <w:spacing w:after="0"/>
        <w:jc w:val="both"/>
        <w:rPr>
          <w:rFonts w:cstheme="minorHAnsi"/>
          <w:bCs/>
          <w:sz w:val="24"/>
          <w:szCs w:val="24"/>
        </w:rPr>
      </w:pPr>
      <w:r w:rsidRPr="00B5497D">
        <w:rPr>
          <w:rFonts w:cstheme="minorHAnsi"/>
          <w:bCs/>
          <w:sz w:val="24"/>
          <w:szCs w:val="24"/>
        </w:rPr>
        <w:t>1.</w:t>
      </w:r>
      <w:r w:rsidR="00B26238">
        <w:rPr>
          <w:rFonts w:cstheme="minorHAnsi"/>
          <w:bCs/>
          <w:sz w:val="24"/>
          <w:szCs w:val="24"/>
        </w:rPr>
        <w:t xml:space="preserve"> </w:t>
      </w:r>
      <w:r w:rsidRPr="00B5497D">
        <w:rPr>
          <w:rFonts w:cstheme="minorHAnsi"/>
          <w:bCs/>
          <w:sz w:val="24"/>
          <w:szCs w:val="24"/>
        </w:rPr>
        <w:t>MADDE</w:t>
      </w:r>
      <w:r w:rsidR="001A5DC8" w:rsidRPr="00B5497D">
        <w:rPr>
          <w:rFonts w:cstheme="minorHAnsi"/>
          <w:bCs/>
          <w:sz w:val="24"/>
          <w:szCs w:val="24"/>
        </w:rPr>
        <w:t>:</w:t>
      </w:r>
      <w:r w:rsidRPr="00B5497D">
        <w:rPr>
          <w:rFonts w:cstheme="minorHAnsi"/>
          <w:bCs/>
          <w:sz w:val="24"/>
          <w:szCs w:val="24"/>
        </w:rPr>
        <w:t xml:space="preserve"> </w:t>
      </w:r>
      <w:r w:rsidR="00F91615" w:rsidRPr="00B5497D">
        <w:rPr>
          <w:rFonts w:cstheme="minorHAnsi"/>
          <w:bCs/>
          <w:sz w:val="24"/>
          <w:szCs w:val="24"/>
        </w:rPr>
        <w:t xml:space="preserve">Yapılan yoklamada </w:t>
      </w:r>
      <w:r w:rsidR="00D15083">
        <w:rPr>
          <w:rFonts w:cstheme="minorHAnsi"/>
          <w:bCs/>
          <w:sz w:val="24"/>
          <w:szCs w:val="24"/>
        </w:rPr>
        <w:t>.............................</w:t>
      </w:r>
      <w:r w:rsidR="00C21613" w:rsidRPr="00B5497D">
        <w:rPr>
          <w:rFonts w:cstheme="minorHAnsi"/>
          <w:bCs/>
          <w:sz w:val="24"/>
          <w:szCs w:val="24"/>
        </w:rPr>
        <w:t xml:space="preserve">, </w:t>
      </w:r>
      <w:r w:rsidR="00D15083">
        <w:rPr>
          <w:rFonts w:cstheme="minorHAnsi"/>
          <w:bCs/>
          <w:sz w:val="24"/>
          <w:szCs w:val="24"/>
        </w:rPr>
        <w:t>.............................</w:t>
      </w:r>
      <w:r w:rsidR="00C21613" w:rsidRPr="00B5497D">
        <w:rPr>
          <w:rFonts w:cstheme="minorHAnsi"/>
          <w:bCs/>
          <w:sz w:val="24"/>
          <w:szCs w:val="24"/>
        </w:rPr>
        <w:t xml:space="preserve"> ve </w:t>
      </w:r>
      <w:r w:rsidR="00D15083">
        <w:rPr>
          <w:rFonts w:cstheme="minorHAnsi"/>
          <w:bCs/>
          <w:sz w:val="24"/>
          <w:szCs w:val="24"/>
        </w:rPr>
        <w:t>.............................</w:t>
      </w:r>
      <w:r w:rsidR="00C21613" w:rsidRPr="00B5497D">
        <w:rPr>
          <w:rFonts w:cstheme="minorHAnsi"/>
          <w:bCs/>
          <w:sz w:val="24"/>
          <w:szCs w:val="24"/>
        </w:rPr>
        <w:t xml:space="preserve">’ın </w:t>
      </w:r>
      <w:r w:rsidR="00F91615" w:rsidRPr="00B5497D">
        <w:rPr>
          <w:rFonts w:cstheme="minorHAnsi"/>
          <w:bCs/>
          <w:sz w:val="24"/>
          <w:szCs w:val="24"/>
        </w:rPr>
        <w:t>toplantıda hazır olduğu görülü.</w:t>
      </w:r>
    </w:p>
    <w:p w14:paraId="103D8331" w14:textId="609D41FC" w:rsidR="00F8602B" w:rsidRPr="00B5497D" w:rsidRDefault="001A5DC8" w:rsidP="00B5497D">
      <w:pPr>
        <w:spacing w:after="0" w:line="240" w:lineRule="auto"/>
        <w:jc w:val="both"/>
        <w:rPr>
          <w:rFonts w:eastAsia="Calibri" w:cstheme="minorHAnsi"/>
          <w:bCs/>
          <w:sz w:val="24"/>
          <w:szCs w:val="24"/>
        </w:rPr>
      </w:pPr>
      <w:r w:rsidRPr="00B5497D">
        <w:rPr>
          <w:rFonts w:cstheme="minorHAnsi"/>
          <w:bCs/>
          <w:sz w:val="24"/>
          <w:szCs w:val="24"/>
        </w:rPr>
        <w:t>2</w:t>
      </w:r>
      <w:r w:rsidR="0005155B" w:rsidRPr="00B5497D">
        <w:rPr>
          <w:rFonts w:cstheme="minorHAnsi"/>
          <w:bCs/>
          <w:sz w:val="24"/>
          <w:szCs w:val="24"/>
        </w:rPr>
        <w:t>.</w:t>
      </w:r>
      <w:r w:rsidR="00B26238">
        <w:rPr>
          <w:rFonts w:cstheme="minorHAnsi"/>
          <w:bCs/>
          <w:sz w:val="24"/>
          <w:szCs w:val="24"/>
        </w:rPr>
        <w:t xml:space="preserve"> </w:t>
      </w:r>
      <w:r w:rsidR="0005155B" w:rsidRPr="00B5497D">
        <w:rPr>
          <w:rFonts w:cstheme="minorHAnsi"/>
          <w:bCs/>
          <w:sz w:val="24"/>
          <w:szCs w:val="24"/>
        </w:rPr>
        <w:t>MADDE</w:t>
      </w:r>
      <w:r w:rsidRPr="00B5497D">
        <w:rPr>
          <w:rFonts w:cstheme="minorHAnsi"/>
          <w:bCs/>
          <w:sz w:val="24"/>
          <w:szCs w:val="24"/>
        </w:rPr>
        <w:t>:</w:t>
      </w:r>
      <w:r w:rsidR="00F8602B" w:rsidRPr="00B5497D">
        <w:rPr>
          <w:rFonts w:eastAsia="Calibri" w:cstheme="minorHAnsi"/>
          <w:bCs/>
          <w:sz w:val="24"/>
          <w:szCs w:val="24"/>
        </w:rPr>
        <w:t xml:space="preserve"> Bir önceki zümre kararları tutanakları ve alınan kararlar incelendi. Söz konusu alınan kararlara uyulduğu ve başarının arttırılması konusunda çaba sarf edildiği Tarih öğretmeni </w:t>
      </w:r>
      <w:r w:rsidR="00D15083">
        <w:rPr>
          <w:rFonts w:eastAsia="Calibri" w:cstheme="minorHAnsi"/>
          <w:bCs/>
          <w:sz w:val="24"/>
          <w:szCs w:val="24"/>
        </w:rPr>
        <w:t>.............................</w:t>
      </w:r>
      <w:r w:rsidR="00F8602B" w:rsidRPr="00B5497D">
        <w:rPr>
          <w:rFonts w:eastAsia="Calibri" w:cstheme="minorHAnsi"/>
          <w:bCs/>
          <w:sz w:val="24"/>
          <w:szCs w:val="24"/>
        </w:rPr>
        <w:t xml:space="preserve"> tarafından belirtildi. </w:t>
      </w:r>
    </w:p>
    <w:p w14:paraId="22DE989D" w14:textId="745CCE23" w:rsidR="00F8602B" w:rsidRPr="00B5497D" w:rsidRDefault="000A19DB" w:rsidP="00B5497D">
      <w:pPr>
        <w:spacing w:after="0" w:line="240" w:lineRule="auto"/>
        <w:jc w:val="both"/>
        <w:rPr>
          <w:rFonts w:eastAsia="Calibri" w:cstheme="minorHAnsi"/>
          <w:bCs/>
          <w:sz w:val="24"/>
          <w:szCs w:val="24"/>
        </w:rPr>
      </w:pPr>
      <w:r w:rsidRPr="00B5497D">
        <w:rPr>
          <w:rFonts w:eastAsia="Calibri" w:cstheme="minorHAnsi"/>
          <w:bCs/>
          <w:sz w:val="24"/>
          <w:szCs w:val="24"/>
        </w:rPr>
        <w:t xml:space="preserve">Zümre Başkanı </w:t>
      </w:r>
      <w:r w:rsidR="00D15083">
        <w:rPr>
          <w:rFonts w:eastAsia="Calibri" w:cstheme="minorHAnsi"/>
          <w:bCs/>
          <w:sz w:val="24"/>
          <w:szCs w:val="24"/>
        </w:rPr>
        <w:t>.............................</w:t>
      </w:r>
      <w:r w:rsidR="001A5DC8" w:rsidRPr="00B5497D">
        <w:rPr>
          <w:rFonts w:eastAsia="Calibri" w:cstheme="minorHAnsi"/>
          <w:bCs/>
          <w:sz w:val="24"/>
          <w:szCs w:val="24"/>
        </w:rPr>
        <w:t xml:space="preserve"> </w:t>
      </w:r>
      <w:r w:rsidR="00086543" w:rsidRPr="00B5497D">
        <w:rPr>
          <w:rFonts w:eastAsia="Calibri" w:cstheme="minorHAnsi"/>
          <w:bCs/>
          <w:sz w:val="24"/>
          <w:szCs w:val="24"/>
        </w:rPr>
        <w:t xml:space="preserve">söz alarak; </w:t>
      </w:r>
      <w:r w:rsidR="00D15083">
        <w:rPr>
          <w:rFonts w:eastAsia="Calibri" w:cstheme="minorHAnsi"/>
          <w:bCs/>
          <w:sz w:val="24"/>
          <w:szCs w:val="24"/>
        </w:rPr>
        <w:t>2023-2024</w:t>
      </w:r>
      <w:r w:rsidR="00086543" w:rsidRPr="00B5497D">
        <w:rPr>
          <w:rFonts w:eastAsia="Calibri" w:cstheme="minorHAnsi"/>
          <w:bCs/>
          <w:sz w:val="24"/>
          <w:szCs w:val="24"/>
        </w:rPr>
        <w:t xml:space="preserve"> </w:t>
      </w:r>
      <w:r w:rsidR="00F8602B" w:rsidRPr="00B5497D">
        <w:rPr>
          <w:rFonts w:eastAsia="Calibri" w:cstheme="minorHAnsi"/>
          <w:bCs/>
          <w:sz w:val="24"/>
          <w:szCs w:val="24"/>
        </w:rPr>
        <w:t>öğretim yılında okutulan bütün Tarih derslerinin müfredat konularının zamanında bitirildiğini belir</w:t>
      </w:r>
      <w:r w:rsidR="001A5DC8" w:rsidRPr="00B5497D">
        <w:rPr>
          <w:rFonts w:eastAsia="Calibri" w:cstheme="minorHAnsi"/>
          <w:bCs/>
          <w:sz w:val="24"/>
          <w:szCs w:val="24"/>
        </w:rPr>
        <w:t>tti. Bu sene okulumuz 12. Sınıf öğrencilerinden Sosyal Bilgiler ve Tarih Öğretmenliği bölümünü kazanan öğrencilerimizin olduğunu söyledi.</w:t>
      </w:r>
    </w:p>
    <w:p w14:paraId="7C617DAC" w14:textId="6E43550C" w:rsidR="00F8602B" w:rsidRDefault="001A5DC8" w:rsidP="00B5497D">
      <w:pPr>
        <w:spacing w:after="0"/>
        <w:jc w:val="both"/>
        <w:rPr>
          <w:rFonts w:eastAsia="Times New Roman" w:cstheme="minorHAnsi"/>
          <w:bCs/>
          <w:color w:val="000000"/>
          <w:sz w:val="24"/>
          <w:szCs w:val="24"/>
        </w:rPr>
      </w:pPr>
      <w:r w:rsidRPr="00B5497D">
        <w:rPr>
          <w:rFonts w:eastAsia="Calibri" w:cstheme="minorHAnsi"/>
          <w:bCs/>
          <w:sz w:val="24"/>
          <w:szCs w:val="24"/>
        </w:rPr>
        <w:t>3</w:t>
      </w:r>
      <w:r w:rsidR="0005155B" w:rsidRPr="00B5497D">
        <w:rPr>
          <w:rFonts w:eastAsia="Calibri" w:cstheme="minorHAnsi"/>
          <w:bCs/>
          <w:sz w:val="24"/>
          <w:szCs w:val="24"/>
        </w:rPr>
        <w:t>.</w:t>
      </w:r>
      <w:r w:rsidR="00B26238">
        <w:rPr>
          <w:rFonts w:eastAsia="Calibri" w:cstheme="minorHAnsi"/>
          <w:bCs/>
          <w:sz w:val="24"/>
          <w:szCs w:val="24"/>
        </w:rPr>
        <w:t xml:space="preserve"> </w:t>
      </w:r>
      <w:r w:rsidR="0005155B" w:rsidRPr="00B5497D">
        <w:rPr>
          <w:rFonts w:eastAsia="Calibri" w:cstheme="minorHAnsi"/>
          <w:bCs/>
          <w:sz w:val="24"/>
          <w:szCs w:val="24"/>
        </w:rPr>
        <w:t>MADDE</w:t>
      </w:r>
      <w:r w:rsidRPr="00B5497D">
        <w:rPr>
          <w:rFonts w:eastAsia="Calibri" w:cstheme="minorHAnsi"/>
          <w:bCs/>
          <w:sz w:val="24"/>
          <w:szCs w:val="24"/>
        </w:rPr>
        <w:t>:</w:t>
      </w:r>
      <w:r w:rsidR="00F8602B" w:rsidRPr="00B5497D">
        <w:rPr>
          <w:rFonts w:eastAsia="Times New Roman" w:cstheme="minorHAnsi"/>
          <w:bCs/>
          <w:color w:val="000000"/>
          <w:sz w:val="24"/>
          <w:szCs w:val="24"/>
        </w:rPr>
        <w:t xml:space="preserve"> Tarih Öğretmeni </w:t>
      </w:r>
      <w:r w:rsidR="00D15083">
        <w:rPr>
          <w:rFonts w:eastAsia="Times New Roman" w:cstheme="minorHAnsi"/>
          <w:bCs/>
          <w:color w:val="000000"/>
          <w:sz w:val="24"/>
          <w:szCs w:val="24"/>
        </w:rPr>
        <w:t>.............................</w:t>
      </w:r>
      <w:r w:rsidR="00F8602B" w:rsidRPr="00B5497D">
        <w:rPr>
          <w:rFonts w:eastAsia="Times New Roman" w:cstheme="minorHAnsi"/>
          <w:bCs/>
          <w:color w:val="000000"/>
          <w:sz w:val="24"/>
          <w:szCs w:val="24"/>
        </w:rPr>
        <w:t xml:space="preserve">  </w:t>
      </w:r>
      <w:r w:rsidRPr="00B5497D">
        <w:rPr>
          <w:rFonts w:eastAsia="Times New Roman" w:cstheme="minorHAnsi"/>
          <w:bCs/>
          <w:color w:val="000000"/>
          <w:sz w:val="24"/>
          <w:szCs w:val="24"/>
        </w:rPr>
        <w:t xml:space="preserve"> </w:t>
      </w:r>
      <w:r w:rsidR="00F8602B" w:rsidRPr="00B5497D">
        <w:rPr>
          <w:rFonts w:eastAsia="Times New Roman" w:cstheme="minorHAnsi"/>
          <w:bCs/>
          <w:color w:val="000000"/>
          <w:sz w:val="24"/>
          <w:szCs w:val="24"/>
        </w:rPr>
        <w:t>tarih dersi müfredat programlarını okudu. Ünitelendirilmiş</w:t>
      </w:r>
      <w:r w:rsidR="00CE5970">
        <w:rPr>
          <w:rFonts w:eastAsia="Times New Roman" w:cstheme="minorHAnsi"/>
          <w:bCs/>
          <w:color w:val="000000"/>
          <w:sz w:val="24"/>
          <w:szCs w:val="24"/>
        </w:rPr>
        <w:t xml:space="preserve"> </w:t>
      </w:r>
      <w:r w:rsidR="00F8602B" w:rsidRPr="00B5497D">
        <w:rPr>
          <w:rFonts w:eastAsia="Times New Roman" w:cstheme="minorHAnsi"/>
          <w:bCs/>
          <w:color w:val="000000"/>
          <w:sz w:val="24"/>
          <w:szCs w:val="24"/>
        </w:rPr>
        <w:t xml:space="preserve">yıllık planların </w:t>
      </w:r>
      <w:r w:rsidRPr="00B5497D">
        <w:rPr>
          <w:rFonts w:eastAsia="Times New Roman" w:cstheme="minorHAnsi"/>
          <w:bCs/>
          <w:color w:val="000000"/>
          <w:sz w:val="24"/>
          <w:szCs w:val="24"/>
        </w:rPr>
        <w:t>MEB tar</w:t>
      </w:r>
      <w:r w:rsidR="00B5497D">
        <w:rPr>
          <w:rFonts w:eastAsia="Times New Roman" w:cstheme="minorHAnsi"/>
          <w:bCs/>
          <w:color w:val="000000"/>
          <w:sz w:val="24"/>
          <w:szCs w:val="24"/>
        </w:rPr>
        <w:t>a</w:t>
      </w:r>
      <w:r w:rsidRPr="00B5497D">
        <w:rPr>
          <w:rFonts w:eastAsia="Times New Roman" w:cstheme="minorHAnsi"/>
          <w:bCs/>
          <w:color w:val="000000"/>
          <w:sz w:val="24"/>
          <w:szCs w:val="24"/>
        </w:rPr>
        <w:t>fından hazırlanan çerçeve programına göre hazırlanması gerektiğini belirtti.</w:t>
      </w:r>
    </w:p>
    <w:p w14:paraId="761BFE4B" w14:textId="2AF76CE6" w:rsidR="00B5497D" w:rsidRDefault="00B5497D" w:rsidP="00B5497D">
      <w:pPr>
        <w:spacing w:after="0"/>
        <w:jc w:val="both"/>
        <w:rPr>
          <w:rFonts w:eastAsia="Times New Roman" w:cstheme="minorHAnsi"/>
          <w:bCs/>
          <w:color w:val="000000"/>
          <w:sz w:val="24"/>
          <w:szCs w:val="24"/>
        </w:rPr>
      </w:pPr>
    </w:p>
    <w:p w14:paraId="71196B86" w14:textId="77777777" w:rsidR="00B5497D" w:rsidRDefault="00B5497D" w:rsidP="00B5497D">
      <w:pPr>
        <w:spacing w:after="0"/>
        <w:jc w:val="both"/>
        <w:rPr>
          <w:rFonts w:eastAsia="Times New Roman" w:cstheme="minorHAnsi"/>
          <w:bCs/>
          <w:color w:val="000000"/>
          <w:sz w:val="24"/>
          <w:szCs w:val="24"/>
        </w:rPr>
      </w:pPr>
    </w:p>
    <w:p w14:paraId="51B4A9BC" w14:textId="77777777" w:rsidR="00D15083" w:rsidRPr="00B5497D" w:rsidRDefault="00D15083" w:rsidP="00B5497D">
      <w:pPr>
        <w:spacing w:after="0"/>
        <w:jc w:val="both"/>
        <w:rPr>
          <w:rFonts w:eastAsia="Times New Roman" w:cstheme="minorHAnsi"/>
          <w:bCs/>
          <w:color w:val="000000"/>
          <w:sz w:val="24"/>
          <w:szCs w:val="24"/>
        </w:rPr>
      </w:pPr>
    </w:p>
    <w:p w14:paraId="431F2725" w14:textId="46D0C924" w:rsidR="007D66D3" w:rsidRPr="00B5497D" w:rsidRDefault="00B5497D" w:rsidP="00B5497D">
      <w:pPr>
        <w:spacing w:after="0" w:line="240" w:lineRule="auto"/>
        <w:jc w:val="both"/>
        <w:rPr>
          <w:rFonts w:eastAsia="Calibri" w:cstheme="minorHAnsi"/>
          <w:bCs/>
          <w:sz w:val="24"/>
          <w:szCs w:val="24"/>
        </w:rPr>
      </w:pPr>
      <w:r>
        <w:rPr>
          <w:rFonts w:eastAsia="Calibri" w:cstheme="minorHAnsi"/>
          <w:bCs/>
          <w:sz w:val="24"/>
          <w:szCs w:val="24"/>
        </w:rPr>
        <w:lastRenderedPageBreak/>
        <w:t>4</w:t>
      </w:r>
      <w:r w:rsidR="00C72BED" w:rsidRPr="00B5497D">
        <w:rPr>
          <w:rFonts w:eastAsia="Calibri" w:cstheme="minorHAnsi"/>
          <w:bCs/>
          <w:sz w:val="24"/>
          <w:szCs w:val="24"/>
        </w:rPr>
        <w:t>.</w:t>
      </w:r>
      <w:r w:rsidR="00B26238">
        <w:rPr>
          <w:rFonts w:eastAsia="Calibri" w:cstheme="minorHAnsi"/>
          <w:bCs/>
          <w:sz w:val="24"/>
          <w:szCs w:val="24"/>
        </w:rPr>
        <w:t xml:space="preserve"> </w:t>
      </w:r>
      <w:r w:rsidR="00C72BED" w:rsidRPr="00B5497D">
        <w:rPr>
          <w:rFonts w:eastAsia="Calibri" w:cstheme="minorHAnsi"/>
          <w:bCs/>
          <w:sz w:val="24"/>
          <w:szCs w:val="24"/>
        </w:rPr>
        <w:t>MADDE</w:t>
      </w:r>
      <w:r>
        <w:rPr>
          <w:rFonts w:eastAsia="Calibri" w:cstheme="minorHAnsi"/>
          <w:bCs/>
          <w:sz w:val="24"/>
          <w:szCs w:val="24"/>
        </w:rPr>
        <w:t>:</w:t>
      </w:r>
      <w:r w:rsidR="00C72BED" w:rsidRPr="00B5497D">
        <w:rPr>
          <w:rFonts w:eastAsia="Calibri" w:cstheme="minorHAnsi"/>
          <w:bCs/>
          <w:sz w:val="24"/>
          <w:szCs w:val="24"/>
        </w:rPr>
        <w:t xml:space="preserve"> </w:t>
      </w:r>
      <w:r w:rsidR="007D66D3" w:rsidRPr="00B5497D">
        <w:rPr>
          <w:rFonts w:eastAsia="Calibri" w:cstheme="minorHAnsi"/>
          <w:bCs/>
          <w:sz w:val="24"/>
          <w:szCs w:val="24"/>
        </w:rPr>
        <w:t>Projeler ve  performanslar aşağıdaki amaçları gerçekleştirmek amacı ile verilir.</w:t>
      </w:r>
    </w:p>
    <w:p w14:paraId="1D2D936E"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 Projeyi özenli yapma ve zamanında teslim etme alışkanlığı kazandırma</w:t>
      </w:r>
    </w:p>
    <w:p w14:paraId="787DA665"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 Planlı iş yapabilme, bilgi ve becerisini geliştirme</w:t>
      </w:r>
    </w:p>
    <w:p w14:paraId="07655CD1"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 Gerekli bilgi ve malzemeyi toplayabilme</w:t>
      </w:r>
    </w:p>
    <w:p w14:paraId="56A67599"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 Konulara değişik açıdan bakabilme, danışabilme, tartışabilme, soru sorabilme alışkanlığı kazandırmak</w:t>
      </w:r>
    </w:p>
    <w:p w14:paraId="4AFA46D9"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 Düşünde gücünü geliştirme</w:t>
      </w:r>
    </w:p>
    <w:p w14:paraId="7E7CCB9E"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 Proje konuları belirlenirken öğrencilerin ihtiyaçları, yetenekleri, okul, aile ve çevre imkânları göz önünde bulundurulmalı.</w:t>
      </w:r>
    </w:p>
    <w:p w14:paraId="51667173" w14:textId="773EE7D1" w:rsidR="007D66D3" w:rsidRPr="00B5497D" w:rsidRDefault="00B5497D" w:rsidP="00B5497D">
      <w:pPr>
        <w:spacing w:after="0" w:line="240" w:lineRule="auto"/>
        <w:jc w:val="both"/>
        <w:rPr>
          <w:rFonts w:eastAsia="Calibri" w:cstheme="minorHAnsi"/>
          <w:bCs/>
          <w:sz w:val="24"/>
          <w:szCs w:val="24"/>
        </w:rPr>
      </w:pPr>
      <w:r>
        <w:rPr>
          <w:rFonts w:eastAsia="Calibri" w:cstheme="minorHAnsi"/>
          <w:bCs/>
          <w:sz w:val="24"/>
          <w:szCs w:val="24"/>
        </w:rPr>
        <w:t>-</w:t>
      </w:r>
      <w:r w:rsidR="007D66D3" w:rsidRPr="00B5497D">
        <w:rPr>
          <w:rFonts w:eastAsia="Calibri" w:cstheme="minorHAnsi"/>
          <w:bCs/>
          <w:sz w:val="24"/>
          <w:szCs w:val="24"/>
        </w:rPr>
        <w:t>Proje konuları anlaşılır olması, yanlış yorumlara yol açmaması gerekir.</w:t>
      </w:r>
    </w:p>
    <w:p w14:paraId="621B381E"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1.kanaat döneminde verilen projeler Nisan ayı içerisinde toplanarak proje yönetmeliği esasları doğrultusunda değerlendirilmesinin yapılmasına karar verilmiştir.</w:t>
      </w:r>
    </w:p>
    <w:p w14:paraId="645A52DF" w14:textId="77777777" w:rsidR="007D66D3" w:rsidRPr="00B5497D" w:rsidRDefault="007D66D3" w:rsidP="00B5497D">
      <w:pPr>
        <w:keepNext/>
        <w:spacing w:after="0" w:line="240" w:lineRule="auto"/>
        <w:jc w:val="both"/>
        <w:rPr>
          <w:rFonts w:eastAsia="Arial" w:cstheme="minorHAnsi"/>
          <w:bCs/>
          <w:color w:val="000000"/>
          <w:sz w:val="24"/>
          <w:szCs w:val="24"/>
          <w:u w:val="single"/>
        </w:rPr>
      </w:pPr>
    </w:p>
    <w:p w14:paraId="0085B300" w14:textId="06BC1FDD" w:rsidR="007D66D3" w:rsidRPr="00CE5970" w:rsidRDefault="00B5497D" w:rsidP="00B5497D">
      <w:pPr>
        <w:keepNext/>
        <w:spacing w:after="0" w:line="240" w:lineRule="auto"/>
        <w:jc w:val="both"/>
        <w:rPr>
          <w:rFonts w:eastAsia="Arial" w:cstheme="minorHAnsi"/>
          <w:bCs/>
          <w:color w:val="000000"/>
          <w:sz w:val="24"/>
          <w:szCs w:val="24"/>
        </w:rPr>
      </w:pPr>
      <w:r w:rsidRPr="00CE5970">
        <w:rPr>
          <w:rFonts w:eastAsia="Arial" w:cstheme="minorHAnsi"/>
          <w:bCs/>
          <w:color w:val="000000"/>
          <w:sz w:val="24"/>
          <w:szCs w:val="24"/>
        </w:rPr>
        <w:t>DEĞERLENDİRME ÖLÇEĞİ</w:t>
      </w:r>
    </w:p>
    <w:p w14:paraId="7A1F2158" w14:textId="77777777" w:rsidR="00B5497D" w:rsidRPr="00B5497D" w:rsidRDefault="00B5497D" w:rsidP="00B5497D">
      <w:pPr>
        <w:keepNext/>
        <w:spacing w:after="0" w:line="240" w:lineRule="auto"/>
        <w:jc w:val="both"/>
        <w:rPr>
          <w:rFonts w:eastAsia="Arial" w:cstheme="minorHAnsi"/>
          <w:bCs/>
          <w:color w:val="000000"/>
          <w:sz w:val="24"/>
          <w:szCs w:val="24"/>
          <w:u w:val="single"/>
        </w:rPr>
      </w:pPr>
    </w:p>
    <w:tbl>
      <w:tblPr>
        <w:tblW w:w="0" w:type="auto"/>
        <w:tblInd w:w="98" w:type="dxa"/>
        <w:tblCellMar>
          <w:left w:w="10" w:type="dxa"/>
          <w:right w:w="10" w:type="dxa"/>
        </w:tblCellMar>
        <w:tblLook w:val="0000" w:firstRow="0" w:lastRow="0" w:firstColumn="0" w:lastColumn="0" w:noHBand="0" w:noVBand="0"/>
      </w:tblPr>
      <w:tblGrid>
        <w:gridCol w:w="460"/>
        <w:gridCol w:w="2180"/>
        <w:gridCol w:w="788"/>
        <w:gridCol w:w="1118"/>
        <w:gridCol w:w="4884"/>
      </w:tblGrid>
      <w:tr w:rsidR="007D66D3" w:rsidRPr="00B5497D" w14:paraId="2DEB8154" w14:textId="77777777" w:rsidTr="00694E92">
        <w:trPr>
          <w:trHeight w:val="1"/>
        </w:trPr>
        <w:tc>
          <w:tcPr>
            <w:tcW w:w="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30BE39" w14:textId="77777777" w:rsidR="007D66D3" w:rsidRPr="00B5497D" w:rsidRDefault="007D66D3" w:rsidP="00B5497D">
            <w:pPr>
              <w:spacing w:after="0" w:line="240" w:lineRule="auto"/>
              <w:jc w:val="both"/>
              <w:rPr>
                <w:rFonts w:eastAsia="Calibri" w:cstheme="minorHAnsi"/>
                <w:bCs/>
                <w:sz w:val="24"/>
                <w:szCs w:val="24"/>
              </w:rPr>
            </w:pPr>
          </w:p>
        </w:tc>
        <w:tc>
          <w:tcPr>
            <w:tcW w:w="21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FE6586"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DEĞERLENDİRME</w:t>
            </w:r>
          </w:p>
        </w:tc>
        <w:tc>
          <w:tcPr>
            <w:tcW w:w="7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89C2B3"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PUAN</w:t>
            </w:r>
          </w:p>
        </w:tc>
        <w:tc>
          <w:tcPr>
            <w:tcW w:w="10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FF1662"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ÖĞRENCİ</w:t>
            </w:r>
          </w:p>
          <w:p w14:paraId="2E0A80C6"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PUANI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FAF73B"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DEĞERLENDİRME</w:t>
            </w:r>
          </w:p>
        </w:tc>
      </w:tr>
      <w:tr w:rsidR="007D66D3" w:rsidRPr="00B5497D" w14:paraId="4EC329A3" w14:textId="77777777" w:rsidTr="00694E92">
        <w:trPr>
          <w:trHeight w:val="1"/>
        </w:trPr>
        <w:tc>
          <w:tcPr>
            <w:tcW w:w="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CD46C3"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1</w:t>
            </w:r>
          </w:p>
          <w:p w14:paraId="6420791C" w14:textId="77777777" w:rsidR="007D66D3" w:rsidRPr="00B5497D" w:rsidRDefault="007D66D3" w:rsidP="00B5497D">
            <w:pPr>
              <w:spacing w:after="0" w:line="240" w:lineRule="auto"/>
              <w:jc w:val="both"/>
              <w:rPr>
                <w:rFonts w:eastAsia="Calibri" w:cstheme="minorHAnsi"/>
                <w:bCs/>
                <w:sz w:val="24"/>
                <w:szCs w:val="24"/>
              </w:rPr>
            </w:pPr>
          </w:p>
          <w:p w14:paraId="4CD311F2" w14:textId="77777777" w:rsidR="007D66D3" w:rsidRPr="00B5497D" w:rsidRDefault="007D66D3" w:rsidP="00B5497D">
            <w:pPr>
              <w:spacing w:after="0" w:line="240" w:lineRule="auto"/>
              <w:jc w:val="both"/>
              <w:rPr>
                <w:rFonts w:eastAsia="Calibri" w:cstheme="minorHAnsi"/>
                <w:bCs/>
                <w:sz w:val="24"/>
                <w:szCs w:val="24"/>
              </w:rPr>
            </w:pPr>
          </w:p>
        </w:tc>
        <w:tc>
          <w:tcPr>
            <w:tcW w:w="21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644488" w14:textId="77777777" w:rsidR="007D66D3" w:rsidRPr="00B5497D" w:rsidRDefault="007D66D3" w:rsidP="00B5497D">
            <w:pPr>
              <w:spacing w:after="0" w:line="240" w:lineRule="auto"/>
              <w:jc w:val="center"/>
              <w:rPr>
                <w:rFonts w:eastAsia="Calibri" w:cstheme="minorHAnsi"/>
                <w:bCs/>
                <w:sz w:val="24"/>
                <w:szCs w:val="24"/>
              </w:rPr>
            </w:pPr>
            <w:r w:rsidRPr="00B5497D">
              <w:rPr>
                <w:rFonts w:eastAsia="Calibri" w:cstheme="minorHAnsi"/>
                <w:bCs/>
                <w:color w:val="000000"/>
                <w:sz w:val="24"/>
                <w:szCs w:val="24"/>
              </w:rPr>
              <w:t>Proje Hazırlama, Plana Yayma  Ve Uygulama Başarısı</w:t>
            </w:r>
          </w:p>
        </w:tc>
        <w:tc>
          <w:tcPr>
            <w:tcW w:w="7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A60A86"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10</w:t>
            </w:r>
          </w:p>
        </w:tc>
        <w:tc>
          <w:tcPr>
            <w:tcW w:w="10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EE667D" w14:textId="77777777" w:rsidR="007D66D3" w:rsidRPr="00B5497D" w:rsidRDefault="007D66D3" w:rsidP="00B5497D">
            <w:pPr>
              <w:spacing w:after="0" w:line="240" w:lineRule="auto"/>
              <w:jc w:val="both"/>
              <w:rPr>
                <w:rFonts w:eastAsia="Calibri" w:cstheme="minorHAnsi"/>
                <w:bCs/>
                <w:sz w:val="24"/>
                <w:szCs w:val="24"/>
              </w:rPr>
            </w:pP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DE788B" w14:textId="77777777" w:rsidR="007D66D3" w:rsidRPr="00B5497D" w:rsidRDefault="007D66D3" w:rsidP="00B5497D">
            <w:pPr>
              <w:spacing w:after="0" w:line="240" w:lineRule="auto"/>
              <w:jc w:val="both"/>
              <w:rPr>
                <w:rFonts w:eastAsia="Calibri" w:cstheme="minorHAnsi"/>
                <w:bCs/>
                <w:sz w:val="24"/>
                <w:szCs w:val="24"/>
              </w:rPr>
            </w:pPr>
          </w:p>
        </w:tc>
      </w:tr>
      <w:tr w:rsidR="007D66D3" w:rsidRPr="00B5497D" w14:paraId="4DA89BDE" w14:textId="77777777" w:rsidTr="00694E92">
        <w:trPr>
          <w:trHeight w:val="1"/>
        </w:trPr>
        <w:tc>
          <w:tcPr>
            <w:tcW w:w="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213473"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2</w:t>
            </w:r>
          </w:p>
          <w:p w14:paraId="04E5EF48" w14:textId="77777777" w:rsidR="007D66D3" w:rsidRPr="00B5497D" w:rsidRDefault="007D66D3" w:rsidP="00B5497D">
            <w:pPr>
              <w:spacing w:after="0" w:line="240" w:lineRule="auto"/>
              <w:jc w:val="both"/>
              <w:rPr>
                <w:rFonts w:eastAsia="Calibri" w:cstheme="minorHAnsi"/>
                <w:bCs/>
                <w:sz w:val="24"/>
                <w:szCs w:val="24"/>
              </w:rPr>
            </w:pPr>
          </w:p>
          <w:p w14:paraId="041945EC" w14:textId="77777777" w:rsidR="007D66D3" w:rsidRPr="00B5497D" w:rsidRDefault="007D66D3" w:rsidP="00B5497D">
            <w:pPr>
              <w:spacing w:after="0" w:line="240" w:lineRule="auto"/>
              <w:jc w:val="both"/>
              <w:rPr>
                <w:rFonts w:eastAsia="Calibri" w:cstheme="minorHAnsi"/>
                <w:bCs/>
                <w:sz w:val="24"/>
                <w:szCs w:val="24"/>
              </w:rPr>
            </w:pPr>
          </w:p>
        </w:tc>
        <w:tc>
          <w:tcPr>
            <w:tcW w:w="21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9C1B04" w14:textId="77777777" w:rsidR="007D66D3" w:rsidRPr="00B5497D" w:rsidRDefault="007D66D3" w:rsidP="00B5497D">
            <w:pPr>
              <w:spacing w:after="0" w:line="240" w:lineRule="auto"/>
              <w:jc w:val="center"/>
              <w:rPr>
                <w:rFonts w:eastAsia="Calibri" w:cstheme="minorHAnsi"/>
                <w:bCs/>
                <w:color w:val="000000"/>
                <w:sz w:val="24"/>
                <w:szCs w:val="24"/>
              </w:rPr>
            </w:pPr>
            <w:r w:rsidRPr="00B5497D">
              <w:rPr>
                <w:rFonts w:eastAsia="Calibri" w:cstheme="minorHAnsi"/>
                <w:bCs/>
                <w:color w:val="000000"/>
                <w:sz w:val="24"/>
                <w:szCs w:val="24"/>
              </w:rPr>
              <w:t>Proje  İçin Gerekli Bilgi Doküman</w:t>
            </w:r>
          </w:p>
          <w:p w14:paraId="77C54FB4" w14:textId="77777777" w:rsidR="007D66D3" w:rsidRPr="00B5497D" w:rsidRDefault="007D66D3" w:rsidP="00B5497D">
            <w:pPr>
              <w:spacing w:after="0" w:line="240" w:lineRule="auto"/>
              <w:jc w:val="center"/>
              <w:rPr>
                <w:rFonts w:eastAsia="Calibri" w:cstheme="minorHAnsi"/>
                <w:bCs/>
                <w:sz w:val="24"/>
                <w:szCs w:val="24"/>
              </w:rPr>
            </w:pPr>
            <w:r w:rsidRPr="00B5497D">
              <w:rPr>
                <w:rFonts w:eastAsia="Calibri" w:cstheme="minorHAnsi"/>
                <w:bCs/>
                <w:color w:val="000000"/>
                <w:sz w:val="24"/>
                <w:szCs w:val="24"/>
              </w:rPr>
              <w:t xml:space="preserve">Araç-Gereç Toplanması </w:t>
            </w:r>
            <w:proofErr w:type="gramStart"/>
            <w:r w:rsidRPr="00B5497D">
              <w:rPr>
                <w:rFonts w:eastAsia="Calibri" w:cstheme="minorHAnsi"/>
                <w:bCs/>
                <w:color w:val="000000"/>
                <w:sz w:val="24"/>
                <w:szCs w:val="24"/>
              </w:rPr>
              <w:t>Ve</w:t>
            </w:r>
            <w:proofErr w:type="gramEnd"/>
            <w:r w:rsidRPr="00B5497D">
              <w:rPr>
                <w:rFonts w:eastAsia="Calibri" w:cstheme="minorHAnsi"/>
                <w:bCs/>
                <w:color w:val="000000"/>
                <w:sz w:val="24"/>
                <w:szCs w:val="24"/>
              </w:rPr>
              <w:t xml:space="preserve"> Kullanılması</w:t>
            </w:r>
          </w:p>
        </w:tc>
        <w:tc>
          <w:tcPr>
            <w:tcW w:w="7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8F91C4"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10</w:t>
            </w:r>
          </w:p>
        </w:tc>
        <w:tc>
          <w:tcPr>
            <w:tcW w:w="10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D80345" w14:textId="77777777" w:rsidR="007D66D3" w:rsidRPr="00B5497D" w:rsidRDefault="007D66D3" w:rsidP="00B5497D">
            <w:pPr>
              <w:spacing w:after="0" w:line="240" w:lineRule="auto"/>
              <w:jc w:val="both"/>
              <w:rPr>
                <w:rFonts w:eastAsia="Calibri" w:cstheme="minorHAnsi"/>
                <w:bCs/>
                <w:sz w:val="24"/>
                <w:szCs w:val="24"/>
              </w:rPr>
            </w:pP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02133B" w14:textId="77777777" w:rsidR="007D66D3" w:rsidRPr="00B5497D" w:rsidRDefault="007D66D3" w:rsidP="00B5497D">
            <w:pPr>
              <w:spacing w:after="0" w:line="240" w:lineRule="auto"/>
              <w:jc w:val="both"/>
              <w:rPr>
                <w:rFonts w:eastAsia="Calibri" w:cstheme="minorHAnsi"/>
                <w:bCs/>
                <w:sz w:val="24"/>
                <w:szCs w:val="24"/>
              </w:rPr>
            </w:pPr>
          </w:p>
        </w:tc>
      </w:tr>
      <w:tr w:rsidR="007D66D3" w:rsidRPr="00B5497D" w14:paraId="25C040D4" w14:textId="77777777" w:rsidTr="00694E92">
        <w:trPr>
          <w:trHeight w:val="1"/>
        </w:trPr>
        <w:tc>
          <w:tcPr>
            <w:tcW w:w="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7080E5"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3</w:t>
            </w:r>
          </w:p>
          <w:p w14:paraId="6F0DA496" w14:textId="77777777" w:rsidR="007D66D3" w:rsidRPr="00B5497D" w:rsidRDefault="007D66D3" w:rsidP="00B5497D">
            <w:pPr>
              <w:spacing w:after="0" w:line="240" w:lineRule="auto"/>
              <w:jc w:val="both"/>
              <w:rPr>
                <w:rFonts w:eastAsia="Calibri" w:cstheme="minorHAnsi"/>
                <w:bCs/>
                <w:sz w:val="24"/>
                <w:szCs w:val="24"/>
              </w:rPr>
            </w:pPr>
          </w:p>
          <w:p w14:paraId="796FEEB2" w14:textId="77777777" w:rsidR="007D66D3" w:rsidRPr="00B5497D" w:rsidRDefault="007D66D3" w:rsidP="00B5497D">
            <w:pPr>
              <w:spacing w:after="0" w:line="240" w:lineRule="auto"/>
              <w:jc w:val="both"/>
              <w:rPr>
                <w:rFonts w:eastAsia="Calibri" w:cstheme="minorHAnsi"/>
                <w:bCs/>
                <w:sz w:val="24"/>
                <w:szCs w:val="24"/>
              </w:rPr>
            </w:pPr>
          </w:p>
        </w:tc>
        <w:tc>
          <w:tcPr>
            <w:tcW w:w="21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252B8F" w14:textId="3DC7D205" w:rsidR="007D66D3" w:rsidRPr="00B5497D" w:rsidRDefault="007D66D3" w:rsidP="00B5497D">
            <w:pPr>
              <w:spacing w:after="0" w:line="240" w:lineRule="auto"/>
              <w:jc w:val="center"/>
              <w:rPr>
                <w:rFonts w:eastAsia="Calibri" w:cstheme="minorHAnsi"/>
                <w:bCs/>
                <w:color w:val="000000"/>
                <w:sz w:val="24"/>
                <w:szCs w:val="24"/>
              </w:rPr>
            </w:pPr>
            <w:r w:rsidRPr="00B5497D">
              <w:rPr>
                <w:rFonts w:eastAsia="Calibri" w:cstheme="minorHAnsi"/>
                <w:bCs/>
                <w:color w:val="000000"/>
                <w:sz w:val="24"/>
                <w:szCs w:val="24"/>
              </w:rPr>
              <w:t xml:space="preserve">Kendisini Geliştirmek Amacı </w:t>
            </w:r>
            <w:proofErr w:type="gramStart"/>
            <w:r w:rsidRPr="00B5497D">
              <w:rPr>
                <w:rFonts w:eastAsia="Calibri" w:cstheme="minorHAnsi"/>
                <w:bCs/>
                <w:color w:val="000000"/>
                <w:sz w:val="24"/>
                <w:szCs w:val="24"/>
              </w:rPr>
              <w:t>İle</w:t>
            </w:r>
            <w:proofErr w:type="gramEnd"/>
          </w:p>
          <w:p w14:paraId="6B04E164" w14:textId="77777777" w:rsidR="007D66D3" w:rsidRPr="00B5497D" w:rsidRDefault="007D66D3" w:rsidP="00B5497D">
            <w:pPr>
              <w:spacing w:after="0" w:line="240" w:lineRule="auto"/>
              <w:jc w:val="center"/>
              <w:rPr>
                <w:rFonts w:eastAsia="Calibri" w:cstheme="minorHAnsi"/>
                <w:bCs/>
                <w:sz w:val="24"/>
                <w:szCs w:val="24"/>
              </w:rPr>
            </w:pPr>
            <w:r w:rsidRPr="00B5497D">
              <w:rPr>
                <w:rFonts w:eastAsia="Calibri" w:cstheme="minorHAnsi"/>
                <w:bCs/>
                <w:color w:val="000000"/>
                <w:sz w:val="24"/>
                <w:szCs w:val="24"/>
              </w:rPr>
              <w:t>Projeyi Bizzat Yapması</w:t>
            </w:r>
          </w:p>
        </w:tc>
        <w:tc>
          <w:tcPr>
            <w:tcW w:w="7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47AE5E"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10</w:t>
            </w:r>
          </w:p>
        </w:tc>
        <w:tc>
          <w:tcPr>
            <w:tcW w:w="10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F91B80" w14:textId="77777777" w:rsidR="007D66D3" w:rsidRPr="00B5497D" w:rsidRDefault="007D66D3" w:rsidP="00B5497D">
            <w:pPr>
              <w:spacing w:after="0" w:line="240" w:lineRule="auto"/>
              <w:jc w:val="both"/>
              <w:rPr>
                <w:rFonts w:eastAsia="Calibri" w:cstheme="minorHAnsi"/>
                <w:bCs/>
                <w:sz w:val="24"/>
                <w:szCs w:val="24"/>
              </w:rPr>
            </w:pP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A0BEB1" w14:textId="77777777" w:rsidR="007D66D3" w:rsidRPr="00B5497D" w:rsidRDefault="007D66D3" w:rsidP="00B5497D">
            <w:pPr>
              <w:spacing w:after="0" w:line="240" w:lineRule="auto"/>
              <w:jc w:val="both"/>
              <w:rPr>
                <w:rFonts w:eastAsia="Calibri" w:cstheme="minorHAnsi"/>
                <w:bCs/>
                <w:sz w:val="24"/>
                <w:szCs w:val="24"/>
              </w:rPr>
            </w:pPr>
          </w:p>
        </w:tc>
      </w:tr>
      <w:tr w:rsidR="007D66D3" w:rsidRPr="00B5497D" w14:paraId="1AADDB01" w14:textId="77777777" w:rsidTr="00694E92">
        <w:trPr>
          <w:trHeight w:val="1"/>
        </w:trPr>
        <w:tc>
          <w:tcPr>
            <w:tcW w:w="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83C527"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4</w:t>
            </w:r>
          </w:p>
          <w:p w14:paraId="692F5596" w14:textId="77777777" w:rsidR="007D66D3" w:rsidRPr="00B5497D" w:rsidRDefault="007D66D3" w:rsidP="00B5497D">
            <w:pPr>
              <w:spacing w:after="0" w:line="240" w:lineRule="auto"/>
              <w:jc w:val="both"/>
              <w:rPr>
                <w:rFonts w:eastAsia="Calibri" w:cstheme="minorHAnsi"/>
                <w:bCs/>
                <w:sz w:val="24"/>
                <w:szCs w:val="24"/>
              </w:rPr>
            </w:pPr>
          </w:p>
          <w:p w14:paraId="57F35553" w14:textId="77777777" w:rsidR="007D66D3" w:rsidRPr="00B5497D" w:rsidRDefault="007D66D3" w:rsidP="00B5497D">
            <w:pPr>
              <w:spacing w:after="0" w:line="240" w:lineRule="auto"/>
              <w:jc w:val="both"/>
              <w:rPr>
                <w:rFonts w:eastAsia="Calibri" w:cstheme="minorHAnsi"/>
                <w:bCs/>
                <w:sz w:val="24"/>
                <w:szCs w:val="24"/>
              </w:rPr>
            </w:pPr>
          </w:p>
        </w:tc>
        <w:tc>
          <w:tcPr>
            <w:tcW w:w="21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1D3855" w14:textId="35D0F03F" w:rsidR="007D66D3" w:rsidRPr="00B5497D" w:rsidRDefault="007D66D3" w:rsidP="00B5497D">
            <w:pPr>
              <w:spacing w:after="0" w:line="240" w:lineRule="auto"/>
              <w:jc w:val="center"/>
              <w:rPr>
                <w:rFonts w:eastAsia="Calibri" w:cstheme="minorHAnsi"/>
                <w:bCs/>
                <w:color w:val="000000"/>
                <w:sz w:val="24"/>
                <w:szCs w:val="24"/>
              </w:rPr>
            </w:pPr>
            <w:r w:rsidRPr="00B5497D">
              <w:rPr>
                <w:rFonts w:eastAsia="Calibri" w:cstheme="minorHAnsi"/>
                <w:bCs/>
                <w:color w:val="000000"/>
                <w:sz w:val="24"/>
                <w:szCs w:val="24"/>
              </w:rPr>
              <w:t>Proje  Hazırlama Sırasında Ders</w:t>
            </w:r>
          </w:p>
          <w:p w14:paraId="5506CCED" w14:textId="77777777" w:rsidR="007D66D3" w:rsidRPr="00B5497D" w:rsidRDefault="007D66D3" w:rsidP="00B5497D">
            <w:pPr>
              <w:spacing w:after="0" w:line="240" w:lineRule="auto"/>
              <w:jc w:val="center"/>
              <w:rPr>
                <w:rFonts w:eastAsia="Calibri" w:cstheme="minorHAnsi"/>
                <w:bCs/>
                <w:sz w:val="24"/>
                <w:szCs w:val="24"/>
              </w:rPr>
            </w:pPr>
            <w:r w:rsidRPr="00B5497D">
              <w:rPr>
                <w:rFonts w:eastAsia="Calibri" w:cstheme="minorHAnsi"/>
                <w:bCs/>
                <w:color w:val="000000"/>
                <w:sz w:val="24"/>
                <w:szCs w:val="24"/>
              </w:rPr>
              <w:t xml:space="preserve">Öğretmeni </w:t>
            </w:r>
            <w:proofErr w:type="gramStart"/>
            <w:r w:rsidRPr="00B5497D">
              <w:rPr>
                <w:rFonts w:eastAsia="Calibri" w:cstheme="minorHAnsi"/>
                <w:bCs/>
                <w:color w:val="000000"/>
                <w:sz w:val="24"/>
                <w:szCs w:val="24"/>
              </w:rPr>
              <w:t>İle</w:t>
            </w:r>
            <w:proofErr w:type="gramEnd"/>
            <w:r w:rsidRPr="00B5497D">
              <w:rPr>
                <w:rFonts w:eastAsia="Calibri" w:cstheme="minorHAnsi"/>
                <w:bCs/>
                <w:color w:val="000000"/>
                <w:sz w:val="24"/>
                <w:szCs w:val="24"/>
              </w:rPr>
              <w:t xml:space="preserve"> Diyalog Kurması</w:t>
            </w:r>
          </w:p>
        </w:tc>
        <w:tc>
          <w:tcPr>
            <w:tcW w:w="7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F074D9"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10</w:t>
            </w:r>
          </w:p>
        </w:tc>
        <w:tc>
          <w:tcPr>
            <w:tcW w:w="10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BF46A8" w14:textId="77777777" w:rsidR="007D66D3" w:rsidRPr="00B5497D" w:rsidRDefault="007D66D3" w:rsidP="00B5497D">
            <w:pPr>
              <w:spacing w:after="0" w:line="240" w:lineRule="auto"/>
              <w:jc w:val="both"/>
              <w:rPr>
                <w:rFonts w:eastAsia="Calibri" w:cstheme="minorHAnsi"/>
                <w:bCs/>
                <w:sz w:val="24"/>
                <w:szCs w:val="24"/>
              </w:rPr>
            </w:pP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0659BE" w14:textId="77777777" w:rsidR="007D66D3" w:rsidRPr="00B5497D" w:rsidRDefault="007D66D3" w:rsidP="00B5497D">
            <w:pPr>
              <w:spacing w:after="0" w:line="240" w:lineRule="auto"/>
              <w:jc w:val="both"/>
              <w:rPr>
                <w:rFonts w:eastAsia="Calibri" w:cstheme="minorHAnsi"/>
                <w:bCs/>
                <w:sz w:val="24"/>
                <w:szCs w:val="24"/>
              </w:rPr>
            </w:pPr>
          </w:p>
        </w:tc>
      </w:tr>
      <w:tr w:rsidR="007D66D3" w:rsidRPr="00B5497D" w14:paraId="078178D4" w14:textId="77777777" w:rsidTr="00694E92">
        <w:trPr>
          <w:trHeight w:val="1"/>
        </w:trPr>
        <w:tc>
          <w:tcPr>
            <w:tcW w:w="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B772BB"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5</w:t>
            </w:r>
          </w:p>
          <w:p w14:paraId="0AB940B6" w14:textId="77777777" w:rsidR="007D66D3" w:rsidRPr="00B5497D" w:rsidRDefault="007D66D3" w:rsidP="00B5497D">
            <w:pPr>
              <w:spacing w:after="0" w:line="240" w:lineRule="auto"/>
              <w:jc w:val="both"/>
              <w:rPr>
                <w:rFonts w:eastAsia="Calibri" w:cstheme="minorHAnsi"/>
                <w:bCs/>
                <w:sz w:val="24"/>
                <w:szCs w:val="24"/>
              </w:rPr>
            </w:pPr>
          </w:p>
          <w:p w14:paraId="7FF4323F" w14:textId="77777777" w:rsidR="007D66D3" w:rsidRPr="00B5497D" w:rsidRDefault="007D66D3" w:rsidP="00B5497D">
            <w:pPr>
              <w:spacing w:after="0" w:line="240" w:lineRule="auto"/>
              <w:jc w:val="both"/>
              <w:rPr>
                <w:rFonts w:eastAsia="Calibri" w:cstheme="minorHAnsi"/>
                <w:bCs/>
                <w:sz w:val="24"/>
                <w:szCs w:val="24"/>
              </w:rPr>
            </w:pPr>
          </w:p>
        </w:tc>
        <w:tc>
          <w:tcPr>
            <w:tcW w:w="21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389A90" w14:textId="2B9D5FFA" w:rsidR="007D66D3" w:rsidRPr="00B5497D" w:rsidRDefault="007D66D3" w:rsidP="00B5497D">
            <w:pPr>
              <w:spacing w:after="0" w:line="240" w:lineRule="auto"/>
              <w:jc w:val="center"/>
              <w:rPr>
                <w:rFonts w:eastAsia="Calibri" w:cstheme="minorHAnsi"/>
                <w:bCs/>
                <w:color w:val="000000"/>
                <w:sz w:val="24"/>
                <w:szCs w:val="24"/>
              </w:rPr>
            </w:pPr>
            <w:r w:rsidRPr="00B5497D">
              <w:rPr>
                <w:rFonts w:eastAsia="Calibri" w:cstheme="minorHAnsi"/>
                <w:bCs/>
                <w:color w:val="000000"/>
                <w:sz w:val="24"/>
                <w:szCs w:val="24"/>
              </w:rPr>
              <w:t xml:space="preserve">Kaynak Kişiler </w:t>
            </w:r>
            <w:proofErr w:type="gramStart"/>
            <w:r w:rsidRPr="00B5497D">
              <w:rPr>
                <w:rFonts w:eastAsia="Calibri" w:cstheme="minorHAnsi"/>
                <w:bCs/>
                <w:color w:val="000000"/>
                <w:sz w:val="24"/>
                <w:szCs w:val="24"/>
              </w:rPr>
              <w:t>İle</w:t>
            </w:r>
            <w:proofErr w:type="gramEnd"/>
            <w:r w:rsidRPr="00B5497D">
              <w:rPr>
                <w:rFonts w:eastAsia="Calibri" w:cstheme="minorHAnsi"/>
                <w:bCs/>
                <w:color w:val="000000"/>
                <w:sz w:val="24"/>
                <w:szCs w:val="24"/>
              </w:rPr>
              <w:t xml:space="preserve"> Varsa Kaynak</w:t>
            </w:r>
          </w:p>
          <w:p w14:paraId="548E73EF" w14:textId="77777777" w:rsidR="007D66D3" w:rsidRPr="00B5497D" w:rsidRDefault="007D66D3" w:rsidP="00B5497D">
            <w:pPr>
              <w:spacing w:after="0" w:line="240" w:lineRule="auto"/>
              <w:jc w:val="center"/>
              <w:rPr>
                <w:rFonts w:eastAsia="Calibri" w:cstheme="minorHAnsi"/>
                <w:bCs/>
                <w:sz w:val="24"/>
                <w:szCs w:val="24"/>
              </w:rPr>
            </w:pPr>
            <w:r w:rsidRPr="00B5497D">
              <w:rPr>
                <w:rFonts w:eastAsia="Calibri" w:cstheme="minorHAnsi"/>
                <w:bCs/>
                <w:color w:val="000000"/>
                <w:sz w:val="24"/>
                <w:szCs w:val="24"/>
              </w:rPr>
              <w:t xml:space="preserve">Guruplar </w:t>
            </w:r>
            <w:proofErr w:type="gramStart"/>
            <w:r w:rsidRPr="00B5497D">
              <w:rPr>
                <w:rFonts w:eastAsia="Calibri" w:cstheme="minorHAnsi"/>
                <w:bCs/>
                <w:color w:val="000000"/>
                <w:sz w:val="24"/>
                <w:szCs w:val="24"/>
              </w:rPr>
              <w:t>İle</w:t>
            </w:r>
            <w:proofErr w:type="gramEnd"/>
            <w:r w:rsidRPr="00B5497D">
              <w:rPr>
                <w:rFonts w:eastAsia="Calibri" w:cstheme="minorHAnsi"/>
                <w:bCs/>
                <w:color w:val="000000"/>
                <w:sz w:val="24"/>
                <w:szCs w:val="24"/>
              </w:rPr>
              <w:t xml:space="preserve"> İletişim Kurabilme</w:t>
            </w:r>
          </w:p>
        </w:tc>
        <w:tc>
          <w:tcPr>
            <w:tcW w:w="7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0267B2"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10</w:t>
            </w:r>
          </w:p>
        </w:tc>
        <w:tc>
          <w:tcPr>
            <w:tcW w:w="10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5109A2" w14:textId="77777777" w:rsidR="007D66D3" w:rsidRPr="00B5497D" w:rsidRDefault="007D66D3" w:rsidP="00B5497D">
            <w:pPr>
              <w:spacing w:after="0" w:line="240" w:lineRule="auto"/>
              <w:jc w:val="both"/>
              <w:rPr>
                <w:rFonts w:eastAsia="Calibri" w:cstheme="minorHAnsi"/>
                <w:bCs/>
                <w:sz w:val="24"/>
                <w:szCs w:val="24"/>
              </w:rPr>
            </w:pP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EB49F8" w14:textId="77777777" w:rsidR="007D66D3" w:rsidRPr="00B5497D" w:rsidRDefault="007D66D3" w:rsidP="00B5497D">
            <w:pPr>
              <w:spacing w:after="0" w:line="240" w:lineRule="auto"/>
              <w:jc w:val="both"/>
              <w:rPr>
                <w:rFonts w:eastAsia="Calibri" w:cstheme="minorHAnsi"/>
                <w:bCs/>
                <w:sz w:val="24"/>
                <w:szCs w:val="24"/>
              </w:rPr>
            </w:pPr>
          </w:p>
        </w:tc>
      </w:tr>
      <w:tr w:rsidR="007D66D3" w:rsidRPr="00B5497D" w14:paraId="70985F29" w14:textId="77777777" w:rsidTr="00694E92">
        <w:trPr>
          <w:trHeight w:val="1"/>
        </w:trPr>
        <w:tc>
          <w:tcPr>
            <w:tcW w:w="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05064E"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6</w:t>
            </w:r>
          </w:p>
          <w:p w14:paraId="14CF9509" w14:textId="77777777" w:rsidR="007D66D3" w:rsidRPr="00B5497D" w:rsidRDefault="007D66D3" w:rsidP="00B5497D">
            <w:pPr>
              <w:spacing w:after="0" w:line="240" w:lineRule="auto"/>
              <w:jc w:val="both"/>
              <w:rPr>
                <w:rFonts w:eastAsia="Calibri" w:cstheme="minorHAnsi"/>
                <w:bCs/>
                <w:sz w:val="24"/>
                <w:szCs w:val="24"/>
              </w:rPr>
            </w:pPr>
          </w:p>
          <w:p w14:paraId="7A9544AC" w14:textId="77777777" w:rsidR="007D66D3" w:rsidRPr="00B5497D" w:rsidRDefault="007D66D3" w:rsidP="00B5497D">
            <w:pPr>
              <w:spacing w:after="0" w:line="240" w:lineRule="auto"/>
              <w:jc w:val="both"/>
              <w:rPr>
                <w:rFonts w:eastAsia="Calibri" w:cstheme="minorHAnsi"/>
                <w:bCs/>
                <w:sz w:val="24"/>
                <w:szCs w:val="24"/>
              </w:rPr>
            </w:pPr>
          </w:p>
        </w:tc>
        <w:tc>
          <w:tcPr>
            <w:tcW w:w="21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78627C" w14:textId="77777777" w:rsidR="007D66D3" w:rsidRPr="00B5497D" w:rsidRDefault="007D66D3" w:rsidP="00B5497D">
            <w:pPr>
              <w:spacing w:after="0" w:line="240" w:lineRule="auto"/>
              <w:jc w:val="center"/>
              <w:rPr>
                <w:rFonts w:eastAsia="Calibri" w:cstheme="minorHAnsi"/>
                <w:bCs/>
                <w:color w:val="000000"/>
                <w:sz w:val="24"/>
                <w:szCs w:val="24"/>
              </w:rPr>
            </w:pPr>
            <w:r w:rsidRPr="00B5497D">
              <w:rPr>
                <w:rFonts w:eastAsia="Calibri" w:cstheme="minorHAnsi"/>
                <w:bCs/>
                <w:color w:val="000000"/>
                <w:sz w:val="24"/>
                <w:szCs w:val="24"/>
              </w:rPr>
              <w:t xml:space="preserve">Projenin Doğruluk </w:t>
            </w:r>
            <w:proofErr w:type="gramStart"/>
            <w:r w:rsidRPr="00B5497D">
              <w:rPr>
                <w:rFonts w:eastAsia="Calibri" w:cstheme="minorHAnsi"/>
                <w:bCs/>
                <w:color w:val="000000"/>
                <w:sz w:val="24"/>
                <w:szCs w:val="24"/>
              </w:rPr>
              <w:t>Ve</w:t>
            </w:r>
            <w:proofErr w:type="gramEnd"/>
          </w:p>
          <w:p w14:paraId="64670D61" w14:textId="4F77D169" w:rsidR="007D66D3" w:rsidRPr="00B5497D" w:rsidRDefault="007D66D3" w:rsidP="00B5497D">
            <w:pPr>
              <w:spacing w:after="0" w:line="240" w:lineRule="auto"/>
              <w:jc w:val="center"/>
              <w:rPr>
                <w:rFonts w:eastAsia="Calibri" w:cstheme="minorHAnsi"/>
                <w:bCs/>
                <w:sz w:val="24"/>
                <w:szCs w:val="24"/>
              </w:rPr>
            </w:pPr>
            <w:r w:rsidRPr="00B5497D">
              <w:rPr>
                <w:rFonts w:eastAsia="Calibri" w:cstheme="minorHAnsi"/>
                <w:bCs/>
                <w:color w:val="000000"/>
                <w:sz w:val="24"/>
                <w:szCs w:val="24"/>
              </w:rPr>
              <w:t>Kullanabilirlik Derecesi</w:t>
            </w:r>
          </w:p>
        </w:tc>
        <w:tc>
          <w:tcPr>
            <w:tcW w:w="7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793660"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10</w:t>
            </w:r>
          </w:p>
        </w:tc>
        <w:tc>
          <w:tcPr>
            <w:tcW w:w="10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27EF8C" w14:textId="77777777" w:rsidR="007D66D3" w:rsidRPr="00B5497D" w:rsidRDefault="007D66D3" w:rsidP="00B5497D">
            <w:pPr>
              <w:spacing w:after="0" w:line="240" w:lineRule="auto"/>
              <w:jc w:val="both"/>
              <w:rPr>
                <w:rFonts w:eastAsia="Calibri" w:cstheme="minorHAnsi"/>
                <w:bCs/>
                <w:sz w:val="24"/>
                <w:szCs w:val="24"/>
              </w:rPr>
            </w:pP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1D8C34" w14:textId="77777777" w:rsidR="007D66D3" w:rsidRPr="00B5497D" w:rsidRDefault="007D66D3" w:rsidP="00B5497D">
            <w:pPr>
              <w:spacing w:after="0" w:line="240" w:lineRule="auto"/>
              <w:jc w:val="both"/>
              <w:rPr>
                <w:rFonts w:eastAsia="Calibri" w:cstheme="minorHAnsi"/>
                <w:bCs/>
                <w:sz w:val="24"/>
                <w:szCs w:val="24"/>
              </w:rPr>
            </w:pPr>
          </w:p>
        </w:tc>
      </w:tr>
      <w:tr w:rsidR="007D66D3" w:rsidRPr="00B5497D" w14:paraId="242BDCEA" w14:textId="77777777" w:rsidTr="00694E92">
        <w:trPr>
          <w:trHeight w:val="1"/>
        </w:trPr>
        <w:tc>
          <w:tcPr>
            <w:tcW w:w="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87918C"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7</w:t>
            </w:r>
          </w:p>
          <w:p w14:paraId="0BE75FD6" w14:textId="77777777" w:rsidR="007D66D3" w:rsidRPr="00B5497D" w:rsidRDefault="007D66D3" w:rsidP="00B5497D">
            <w:pPr>
              <w:spacing w:after="0" w:line="240" w:lineRule="auto"/>
              <w:jc w:val="both"/>
              <w:rPr>
                <w:rFonts w:eastAsia="Calibri" w:cstheme="minorHAnsi"/>
                <w:bCs/>
                <w:sz w:val="24"/>
                <w:szCs w:val="24"/>
              </w:rPr>
            </w:pPr>
          </w:p>
          <w:p w14:paraId="46543C28" w14:textId="77777777" w:rsidR="007D66D3" w:rsidRPr="00B5497D" w:rsidRDefault="007D66D3" w:rsidP="00B5497D">
            <w:pPr>
              <w:spacing w:after="0" w:line="240" w:lineRule="auto"/>
              <w:jc w:val="both"/>
              <w:rPr>
                <w:rFonts w:eastAsia="Calibri" w:cstheme="minorHAnsi"/>
                <w:bCs/>
                <w:sz w:val="24"/>
                <w:szCs w:val="24"/>
              </w:rPr>
            </w:pPr>
          </w:p>
        </w:tc>
        <w:tc>
          <w:tcPr>
            <w:tcW w:w="21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9492D7" w14:textId="77777777" w:rsidR="007D66D3" w:rsidRPr="00B5497D" w:rsidRDefault="007D66D3" w:rsidP="00B5497D">
            <w:pPr>
              <w:spacing w:after="0" w:line="240" w:lineRule="auto"/>
              <w:jc w:val="center"/>
              <w:rPr>
                <w:rFonts w:eastAsia="Calibri" w:cstheme="minorHAnsi"/>
                <w:bCs/>
                <w:sz w:val="24"/>
                <w:szCs w:val="24"/>
              </w:rPr>
            </w:pPr>
            <w:r w:rsidRPr="00B5497D">
              <w:rPr>
                <w:rFonts w:eastAsia="Calibri" w:cstheme="minorHAnsi"/>
                <w:bCs/>
                <w:color w:val="000000"/>
                <w:sz w:val="24"/>
                <w:szCs w:val="24"/>
              </w:rPr>
              <w:t xml:space="preserve">Projenin Yazım </w:t>
            </w:r>
            <w:proofErr w:type="gramStart"/>
            <w:r w:rsidRPr="00B5497D">
              <w:rPr>
                <w:rFonts w:eastAsia="Calibri" w:cstheme="minorHAnsi"/>
                <w:bCs/>
                <w:color w:val="000000"/>
                <w:sz w:val="24"/>
                <w:szCs w:val="24"/>
              </w:rPr>
              <w:t>Ve</w:t>
            </w:r>
            <w:proofErr w:type="gramEnd"/>
            <w:r w:rsidRPr="00B5497D">
              <w:rPr>
                <w:rFonts w:eastAsia="Calibri" w:cstheme="minorHAnsi"/>
                <w:bCs/>
                <w:color w:val="000000"/>
                <w:sz w:val="24"/>
                <w:szCs w:val="24"/>
              </w:rPr>
              <w:t xml:space="preserve"> Dersin  Özel Kurallarına Uygunluğu</w:t>
            </w:r>
          </w:p>
        </w:tc>
        <w:tc>
          <w:tcPr>
            <w:tcW w:w="7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D20072"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10</w:t>
            </w:r>
          </w:p>
        </w:tc>
        <w:tc>
          <w:tcPr>
            <w:tcW w:w="10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67F40D" w14:textId="77777777" w:rsidR="007D66D3" w:rsidRPr="00B5497D" w:rsidRDefault="007D66D3" w:rsidP="00B5497D">
            <w:pPr>
              <w:spacing w:after="0" w:line="240" w:lineRule="auto"/>
              <w:jc w:val="both"/>
              <w:rPr>
                <w:rFonts w:eastAsia="Calibri" w:cstheme="minorHAnsi"/>
                <w:bCs/>
                <w:sz w:val="24"/>
                <w:szCs w:val="24"/>
              </w:rPr>
            </w:pP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0A5A03" w14:textId="77777777" w:rsidR="007D66D3" w:rsidRPr="00B5497D" w:rsidRDefault="007D66D3" w:rsidP="00B5497D">
            <w:pPr>
              <w:spacing w:after="0" w:line="240" w:lineRule="auto"/>
              <w:jc w:val="both"/>
              <w:rPr>
                <w:rFonts w:eastAsia="Calibri" w:cstheme="minorHAnsi"/>
                <w:bCs/>
                <w:sz w:val="24"/>
                <w:szCs w:val="24"/>
              </w:rPr>
            </w:pPr>
          </w:p>
        </w:tc>
      </w:tr>
      <w:tr w:rsidR="007D66D3" w:rsidRPr="00B5497D" w14:paraId="113A48ED" w14:textId="77777777" w:rsidTr="00694E92">
        <w:trPr>
          <w:trHeight w:val="1"/>
        </w:trPr>
        <w:tc>
          <w:tcPr>
            <w:tcW w:w="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C6BCD9"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8</w:t>
            </w:r>
          </w:p>
        </w:tc>
        <w:tc>
          <w:tcPr>
            <w:tcW w:w="21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47A162" w14:textId="77777777" w:rsidR="007D66D3" w:rsidRPr="00B5497D" w:rsidRDefault="007D66D3" w:rsidP="00B5497D">
            <w:pPr>
              <w:spacing w:after="0" w:line="240" w:lineRule="auto"/>
              <w:jc w:val="center"/>
              <w:rPr>
                <w:rFonts w:eastAsia="Calibri" w:cstheme="minorHAnsi"/>
                <w:bCs/>
                <w:sz w:val="24"/>
                <w:szCs w:val="24"/>
              </w:rPr>
            </w:pPr>
            <w:r w:rsidRPr="00B5497D">
              <w:rPr>
                <w:rFonts w:eastAsia="Calibri" w:cstheme="minorHAnsi"/>
                <w:bCs/>
                <w:sz w:val="24"/>
                <w:szCs w:val="24"/>
              </w:rPr>
              <w:t>Projenin Hazırlanmasında Yazım</w:t>
            </w:r>
          </w:p>
          <w:p w14:paraId="5706EA31" w14:textId="42A98FF2" w:rsidR="007D66D3" w:rsidRPr="00B5497D" w:rsidRDefault="007D66D3" w:rsidP="00B5497D">
            <w:pPr>
              <w:spacing w:after="0" w:line="240" w:lineRule="auto"/>
              <w:jc w:val="center"/>
              <w:rPr>
                <w:rFonts w:eastAsia="Calibri" w:cstheme="minorHAnsi"/>
                <w:bCs/>
                <w:sz w:val="24"/>
                <w:szCs w:val="24"/>
              </w:rPr>
            </w:pPr>
            <w:r w:rsidRPr="00B5497D">
              <w:rPr>
                <w:rFonts w:eastAsia="Calibri" w:cstheme="minorHAnsi"/>
                <w:bCs/>
                <w:sz w:val="24"/>
                <w:szCs w:val="24"/>
              </w:rPr>
              <w:lastRenderedPageBreak/>
              <w:t>ve Dilbilgisi kurallarına uyma ve Türkçeyi düzgün kullanma</w:t>
            </w:r>
          </w:p>
        </w:tc>
        <w:tc>
          <w:tcPr>
            <w:tcW w:w="7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533F7B"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lastRenderedPageBreak/>
              <w:t>10</w:t>
            </w:r>
          </w:p>
        </w:tc>
        <w:tc>
          <w:tcPr>
            <w:tcW w:w="10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B72633" w14:textId="77777777" w:rsidR="007D66D3" w:rsidRPr="00B5497D" w:rsidRDefault="007D66D3" w:rsidP="00B5497D">
            <w:pPr>
              <w:spacing w:after="0" w:line="240" w:lineRule="auto"/>
              <w:jc w:val="both"/>
              <w:rPr>
                <w:rFonts w:eastAsia="Calibri" w:cstheme="minorHAnsi"/>
                <w:bCs/>
                <w:sz w:val="24"/>
                <w:szCs w:val="24"/>
              </w:rPr>
            </w:pP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416E89" w14:textId="77777777" w:rsidR="007D66D3" w:rsidRPr="00B5497D" w:rsidRDefault="007D66D3" w:rsidP="00B5497D">
            <w:pPr>
              <w:spacing w:after="0" w:line="240" w:lineRule="auto"/>
              <w:jc w:val="both"/>
              <w:rPr>
                <w:rFonts w:eastAsia="Calibri" w:cstheme="minorHAnsi"/>
                <w:bCs/>
                <w:sz w:val="24"/>
                <w:szCs w:val="24"/>
              </w:rPr>
            </w:pPr>
          </w:p>
        </w:tc>
      </w:tr>
      <w:tr w:rsidR="007D66D3" w:rsidRPr="00B5497D" w14:paraId="0C5060F2" w14:textId="77777777" w:rsidTr="00694E92">
        <w:trPr>
          <w:trHeight w:val="1"/>
        </w:trPr>
        <w:tc>
          <w:tcPr>
            <w:tcW w:w="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0C66B2"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9</w:t>
            </w:r>
          </w:p>
          <w:p w14:paraId="6ACC6FC9" w14:textId="77777777" w:rsidR="007D66D3" w:rsidRPr="00B5497D" w:rsidRDefault="007D66D3" w:rsidP="00B5497D">
            <w:pPr>
              <w:spacing w:after="0" w:line="240" w:lineRule="auto"/>
              <w:jc w:val="both"/>
              <w:rPr>
                <w:rFonts w:eastAsia="Calibri" w:cstheme="minorHAnsi"/>
                <w:bCs/>
                <w:sz w:val="24"/>
                <w:szCs w:val="24"/>
              </w:rPr>
            </w:pPr>
          </w:p>
          <w:p w14:paraId="3FE969E8" w14:textId="77777777" w:rsidR="007D66D3" w:rsidRPr="00B5497D" w:rsidRDefault="007D66D3" w:rsidP="00B5497D">
            <w:pPr>
              <w:spacing w:after="0" w:line="240" w:lineRule="auto"/>
              <w:jc w:val="both"/>
              <w:rPr>
                <w:rFonts w:eastAsia="Calibri" w:cstheme="minorHAnsi"/>
                <w:bCs/>
                <w:sz w:val="24"/>
                <w:szCs w:val="24"/>
              </w:rPr>
            </w:pPr>
          </w:p>
        </w:tc>
        <w:tc>
          <w:tcPr>
            <w:tcW w:w="21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90B4BB" w14:textId="77777777" w:rsidR="007D66D3" w:rsidRPr="00B5497D" w:rsidRDefault="007D66D3" w:rsidP="00B5497D">
            <w:pPr>
              <w:spacing w:after="0" w:line="240" w:lineRule="auto"/>
              <w:jc w:val="center"/>
              <w:rPr>
                <w:rFonts w:eastAsia="Calibri" w:cstheme="minorHAnsi"/>
                <w:bCs/>
                <w:sz w:val="24"/>
                <w:szCs w:val="24"/>
              </w:rPr>
            </w:pPr>
            <w:r w:rsidRPr="00B5497D">
              <w:rPr>
                <w:rFonts w:eastAsia="Calibri" w:cstheme="minorHAnsi"/>
                <w:bCs/>
                <w:color w:val="000000"/>
                <w:sz w:val="24"/>
                <w:szCs w:val="24"/>
              </w:rPr>
              <w:t xml:space="preserve">Projenin Özenle Yapılması  Tertip Temizlik </w:t>
            </w:r>
            <w:proofErr w:type="gramStart"/>
            <w:r w:rsidRPr="00B5497D">
              <w:rPr>
                <w:rFonts w:eastAsia="Calibri" w:cstheme="minorHAnsi"/>
                <w:bCs/>
                <w:color w:val="000000"/>
                <w:sz w:val="24"/>
                <w:szCs w:val="24"/>
              </w:rPr>
              <w:t>Ve</w:t>
            </w:r>
            <w:proofErr w:type="gramEnd"/>
            <w:r w:rsidRPr="00B5497D">
              <w:rPr>
                <w:rFonts w:eastAsia="Calibri" w:cstheme="minorHAnsi"/>
                <w:bCs/>
                <w:color w:val="000000"/>
                <w:sz w:val="24"/>
                <w:szCs w:val="24"/>
              </w:rPr>
              <w:t xml:space="preserve"> Estetik Görüntüsü</w:t>
            </w:r>
          </w:p>
        </w:tc>
        <w:tc>
          <w:tcPr>
            <w:tcW w:w="7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7266C3"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10</w:t>
            </w:r>
          </w:p>
        </w:tc>
        <w:tc>
          <w:tcPr>
            <w:tcW w:w="10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DD385B" w14:textId="77777777" w:rsidR="007D66D3" w:rsidRPr="00B5497D" w:rsidRDefault="007D66D3" w:rsidP="00B5497D">
            <w:pPr>
              <w:spacing w:after="0" w:line="240" w:lineRule="auto"/>
              <w:jc w:val="both"/>
              <w:rPr>
                <w:rFonts w:eastAsia="Calibri" w:cstheme="minorHAnsi"/>
                <w:bCs/>
                <w:sz w:val="24"/>
                <w:szCs w:val="24"/>
              </w:rPr>
            </w:pP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C7DC05" w14:textId="77777777" w:rsidR="007D66D3" w:rsidRPr="00B5497D" w:rsidRDefault="007D66D3" w:rsidP="00B5497D">
            <w:pPr>
              <w:spacing w:after="0" w:line="240" w:lineRule="auto"/>
              <w:jc w:val="both"/>
              <w:rPr>
                <w:rFonts w:eastAsia="Calibri" w:cstheme="minorHAnsi"/>
                <w:bCs/>
                <w:sz w:val="24"/>
                <w:szCs w:val="24"/>
              </w:rPr>
            </w:pPr>
          </w:p>
        </w:tc>
      </w:tr>
      <w:tr w:rsidR="007D66D3" w:rsidRPr="00B5497D" w14:paraId="3DEF006D" w14:textId="77777777" w:rsidTr="00694E92">
        <w:trPr>
          <w:trHeight w:val="1"/>
        </w:trPr>
        <w:tc>
          <w:tcPr>
            <w:tcW w:w="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A3CF14"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10</w:t>
            </w:r>
          </w:p>
          <w:p w14:paraId="614BD75A" w14:textId="77777777" w:rsidR="007D66D3" w:rsidRPr="00B5497D" w:rsidRDefault="007D66D3" w:rsidP="00B5497D">
            <w:pPr>
              <w:spacing w:after="0" w:line="240" w:lineRule="auto"/>
              <w:jc w:val="both"/>
              <w:rPr>
                <w:rFonts w:eastAsia="Calibri" w:cstheme="minorHAnsi"/>
                <w:bCs/>
                <w:sz w:val="24"/>
                <w:szCs w:val="24"/>
              </w:rPr>
            </w:pPr>
          </w:p>
          <w:p w14:paraId="35919487" w14:textId="77777777" w:rsidR="007D66D3" w:rsidRPr="00B5497D" w:rsidRDefault="007D66D3" w:rsidP="00B5497D">
            <w:pPr>
              <w:spacing w:after="0" w:line="240" w:lineRule="auto"/>
              <w:jc w:val="both"/>
              <w:rPr>
                <w:rFonts w:eastAsia="Calibri" w:cstheme="minorHAnsi"/>
                <w:bCs/>
                <w:sz w:val="24"/>
                <w:szCs w:val="24"/>
              </w:rPr>
            </w:pPr>
          </w:p>
        </w:tc>
        <w:tc>
          <w:tcPr>
            <w:tcW w:w="21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FBE10D" w14:textId="77777777" w:rsidR="007D66D3" w:rsidRPr="00B5497D" w:rsidRDefault="007D66D3" w:rsidP="00B5497D">
            <w:pPr>
              <w:spacing w:after="0" w:line="240" w:lineRule="auto"/>
              <w:jc w:val="center"/>
              <w:rPr>
                <w:rFonts w:eastAsia="Calibri" w:cstheme="minorHAnsi"/>
                <w:bCs/>
                <w:sz w:val="24"/>
                <w:szCs w:val="24"/>
              </w:rPr>
            </w:pPr>
            <w:r w:rsidRPr="00B5497D">
              <w:rPr>
                <w:rFonts w:eastAsia="Calibri" w:cstheme="minorHAnsi"/>
                <w:bCs/>
                <w:color w:val="000000"/>
                <w:sz w:val="24"/>
                <w:szCs w:val="24"/>
              </w:rPr>
              <w:t>Projenin Zamanında Teslim Edilmesi</w:t>
            </w:r>
          </w:p>
        </w:tc>
        <w:tc>
          <w:tcPr>
            <w:tcW w:w="7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F579AD"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10</w:t>
            </w:r>
          </w:p>
        </w:tc>
        <w:tc>
          <w:tcPr>
            <w:tcW w:w="10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49C667" w14:textId="77777777" w:rsidR="007D66D3" w:rsidRPr="00B5497D" w:rsidRDefault="007D66D3" w:rsidP="00B5497D">
            <w:pPr>
              <w:spacing w:after="0" w:line="240" w:lineRule="auto"/>
              <w:jc w:val="both"/>
              <w:rPr>
                <w:rFonts w:eastAsia="Calibri" w:cstheme="minorHAnsi"/>
                <w:bCs/>
                <w:sz w:val="24"/>
                <w:szCs w:val="24"/>
              </w:rPr>
            </w:pP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4D2E1E" w14:textId="77777777" w:rsidR="007D66D3" w:rsidRPr="00B5497D" w:rsidRDefault="007D66D3" w:rsidP="00B5497D">
            <w:pPr>
              <w:spacing w:after="0" w:line="240" w:lineRule="auto"/>
              <w:jc w:val="both"/>
              <w:rPr>
                <w:rFonts w:eastAsia="Calibri" w:cstheme="minorHAnsi"/>
                <w:bCs/>
                <w:sz w:val="24"/>
                <w:szCs w:val="24"/>
              </w:rPr>
            </w:pPr>
          </w:p>
        </w:tc>
      </w:tr>
      <w:tr w:rsidR="007D66D3" w:rsidRPr="00B5497D" w14:paraId="56E6B199" w14:textId="77777777" w:rsidTr="00694E92">
        <w:trPr>
          <w:trHeight w:val="1"/>
        </w:trPr>
        <w:tc>
          <w:tcPr>
            <w:tcW w:w="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F03309" w14:textId="77777777" w:rsidR="007D66D3" w:rsidRPr="00B5497D" w:rsidRDefault="007D66D3" w:rsidP="00B5497D">
            <w:pPr>
              <w:spacing w:after="0" w:line="240" w:lineRule="auto"/>
              <w:jc w:val="both"/>
              <w:rPr>
                <w:rFonts w:eastAsia="Calibri" w:cstheme="minorHAnsi"/>
                <w:bCs/>
                <w:sz w:val="24"/>
                <w:szCs w:val="24"/>
              </w:rPr>
            </w:pPr>
          </w:p>
          <w:p w14:paraId="5DE2A726" w14:textId="77777777" w:rsidR="007D66D3" w:rsidRPr="00B5497D" w:rsidRDefault="007D66D3" w:rsidP="00B5497D">
            <w:pPr>
              <w:spacing w:after="0" w:line="240" w:lineRule="auto"/>
              <w:jc w:val="both"/>
              <w:rPr>
                <w:rFonts w:eastAsia="Calibri" w:cstheme="minorHAnsi"/>
                <w:bCs/>
                <w:sz w:val="24"/>
                <w:szCs w:val="24"/>
              </w:rPr>
            </w:pPr>
          </w:p>
        </w:tc>
        <w:tc>
          <w:tcPr>
            <w:tcW w:w="21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335690" w14:textId="77777777" w:rsidR="007D66D3" w:rsidRPr="00B5497D" w:rsidRDefault="007D66D3" w:rsidP="00B5497D">
            <w:pPr>
              <w:spacing w:after="0" w:line="240" w:lineRule="auto"/>
              <w:jc w:val="center"/>
              <w:rPr>
                <w:rFonts w:eastAsia="Calibri" w:cstheme="minorHAnsi"/>
                <w:bCs/>
                <w:sz w:val="24"/>
                <w:szCs w:val="24"/>
              </w:rPr>
            </w:pPr>
            <w:r w:rsidRPr="00B5497D">
              <w:rPr>
                <w:rFonts w:eastAsia="Calibri" w:cstheme="minorHAnsi"/>
                <w:bCs/>
                <w:sz w:val="24"/>
                <w:szCs w:val="24"/>
              </w:rPr>
              <w:t>TOPLAM</w:t>
            </w:r>
          </w:p>
        </w:tc>
        <w:tc>
          <w:tcPr>
            <w:tcW w:w="7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8CB285" w14:textId="77777777" w:rsidR="007D66D3" w:rsidRPr="00B5497D" w:rsidRDefault="007D66D3" w:rsidP="00B5497D">
            <w:pPr>
              <w:spacing w:after="0" w:line="240" w:lineRule="auto"/>
              <w:jc w:val="both"/>
              <w:rPr>
                <w:rFonts w:eastAsia="Calibri" w:cstheme="minorHAnsi"/>
                <w:bCs/>
                <w:sz w:val="24"/>
                <w:szCs w:val="24"/>
              </w:rPr>
            </w:pPr>
            <w:r w:rsidRPr="00B5497D">
              <w:rPr>
                <w:rFonts w:eastAsia="Calibri" w:cstheme="minorHAnsi"/>
                <w:bCs/>
                <w:sz w:val="24"/>
                <w:szCs w:val="24"/>
              </w:rPr>
              <w:t>100</w:t>
            </w:r>
          </w:p>
        </w:tc>
        <w:tc>
          <w:tcPr>
            <w:tcW w:w="10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A97AD9" w14:textId="77777777" w:rsidR="007D66D3" w:rsidRPr="00B5497D" w:rsidRDefault="007D66D3" w:rsidP="00B5497D">
            <w:pPr>
              <w:spacing w:after="0" w:line="240" w:lineRule="auto"/>
              <w:jc w:val="both"/>
              <w:rPr>
                <w:rFonts w:eastAsia="Calibri" w:cstheme="minorHAnsi"/>
                <w:bCs/>
                <w:sz w:val="24"/>
                <w:szCs w:val="24"/>
              </w:rPr>
            </w:pP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DAAB33" w14:textId="2EA78D12" w:rsidR="007D66D3" w:rsidRPr="00B5497D" w:rsidRDefault="007D66D3" w:rsidP="00B5497D">
            <w:pPr>
              <w:spacing w:after="0" w:line="240" w:lineRule="auto"/>
              <w:jc w:val="both"/>
              <w:rPr>
                <w:rFonts w:eastAsia="Calibri" w:cstheme="minorHAnsi"/>
                <w:bCs/>
                <w:sz w:val="24"/>
                <w:szCs w:val="24"/>
              </w:rPr>
            </w:pPr>
          </w:p>
        </w:tc>
      </w:tr>
    </w:tbl>
    <w:p w14:paraId="0D044466" w14:textId="77777777" w:rsidR="00B5497D" w:rsidRDefault="00B5497D" w:rsidP="00B5497D">
      <w:pPr>
        <w:keepNext/>
        <w:spacing w:after="0" w:line="240" w:lineRule="auto"/>
        <w:ind w:left="720"/>
        <w:jc w:val="both"/>
        <w:rPr>
          <w:rFonts w:eastAsia="Arial" w:cstheme="minorHAnsi"/>
          <w:bCs/>
          <w:color w:val="000000"/>
          <w:sz w:val="24"/>
          <w:szCs w:val="24"/>
        </w:rPr>
      </w:pPr>
    </w:p>
    <w:p w14:paraId="6B380DE6" w14:textId="228615EF" w:rsidR="007D66D3" w:rsidRPr="00B5497D" w:rsidRDefault="007D66D3" w:rsidP="00B5497D">
      <w:pPr>
        <w:keepNext/>
        <w:spacing w:after="0" w:line="240" w:lineRule="auto"/>
        <w:ind w:left="720"/>
        <w:jc w:val="both"/>
        <w:rPr>
          <w:rFonts w:eastAsia="Arial" w:cstheme="minorHAnsi"/>
          <w:bCs/>
          <w:color w:val="000000"/>
          <w:sz w:val="24"/>
          <w:szCs w:val="24"/>
        </w:rPr>
      </w:pPr>
      <w:r w:rsidRPr="00B5497D">
        <w:rPr>
          <w:rFonts w:eastAsia="Arial" w:cstheme="minorHAnsi"/>
          <w:bCs/>
          <w:color w:val="000000"/>
          <w:sz w:val="24"/>
          <w:szCs w:val="24"/>
        </w:rPr>
        <w:t>1-Proje Konusu Öğrenciye İmza Karşılığı Bildirilecektir.</w:t>
      </w:r>
    </w:p>
    <w:p w14:paraId="607A3028" w14:textId="77777777" w:rsidR="007D66D3" w:rsidRPr="00B5497D" w:rsidRDefault="007D66D3" w:rsidP="00B5497D">
      <w:pPr>
        <w:keepNext/>
        <w:spacing w:after="0" w:line="240" w:lineRule="auto"/>
        <w:ind w:left="720"/>
        <w:jc w:val="both"/>
        <w:rPr>
          <w:rFonts w:eastAsia="Arial" w:cstheme="minorHAnsi"/>
          <w:bCs/>
          <w:color w:val="000000"/>
          <w:sz w:val="24"/>
          <w:szCs w:val="24"/>
        </w:rPr>
      </w:pPr>
      <w:r w:rsidRPr="00B5497D">
        <w:rPr>
          <w:rFonts w:eastAsia="Arial" w:cstheme="minorHAnsi"/>
          <w:bCs/>
          <w:color w:val="000000"/>
          <w:sz w:val="24"/>
          <w:szCs w:val="24"/>
        </w:rPr>
        <w:t xml:space="preserve">2-Öğrencinin Ders Öğretmenleri </w:t>
      </w:r>
      <w:proofErr w:type="gramStart"/>
      <w:r w:rsidRPr="00B5497D">
        <w:rPr>
          <w:rFonts w:eastAsia="Arial" w:cstheme="minorHAnsi"/>
          <w:bCs/>
          <w:color w:val="000000"/>
          <w:sz w:val="24"/>
          <w:szCs w:val="24"/>
        </w:rPr>
        <w:t>İle</w:t>
      </w:r>
      <w:proofErr w:type="gramEnd"/>
      <w:r w:rsidRPr="00B5497D">
        <w:rPr>
          <w:rFonts w:eastAsia="Arial" w:cstheme="minorHAnsi"/>
          <w:bCs/>
          <w:color w:val="000000"/>
          <w:sz w:val="24"/>
          <w:szCs w:val="24"/>
        </w:rPr>
        <w:t xml:space="preserve"> Görüşmesinde Öğretmen Tarafından Notlar Alınacaktır.</w:t>
      </w:r>
    </w:p>
    <w:p w14:paraId="4A965542" w14:textId="77777777" w:rsidR="007D66D3" w:rsidRPr="00B5497D" w:rsidRDefault="007D66D3" w:rsidP="00B5497D">
      <w:pPr>
        <w:keepNext/>
        <w:spacing w:after="0" w:line="240" w:lineRule="auto"/>
        <w:ind w:left="720"/>
        <w:jc w:val="both"/>
        <w:rPr>
          <w:rFonts w:eastAsia="Arial" w:cstheme="minorHAnsi"/>
          <w:bCs/>
          <w:color w:val="000000"/>
          <w:sz w:val="24"/>
          <w:szCs w:val="24"/>
        </w:rPr>
      </w:pPr>
      <w:r w:rsidRPr="00B5497D">
        <w:rPr>
          <w:rFonts w:eastAsia="Arial" w:cstheme="minorHAnsi"/>
          <w:bCs/>
          <w:color w:val="000000"/>
          <w:sz w:val="24"/>
          <w:szCs w:val="24"/>
        </w:rPr>
        <w:t>3.Her Öğretmen Verdiği Projelerle İlgili Sonuçları Dosyalayacaktır.</w:t>
      </w:r>
    </w:p>
    <w:p w14:paraId="04519FF2" w14:textId="77777777" w:rsidR="007D66D3" w:rsidRPr="00B5497D" w:rsidRDefault="007D66D3" w:rsidP="00B5497D">
      <w:pPr>
        <w:keepNext/>
        <w:spacing w:after="0" w:line="240" w:lineRule="auto"/>
        <w:ind w:left="720"/>
        <w:jc w:val="both"/>
        <w:rPr>
          <w:rFonts w:eastAsia="Arial" w:cstheme="minorHAnsi"/>
          <w:bCs/>
          <w:color w:val="000000"/>
          <w:sz w:val="24"/>
          <w:szCs w:val="24"/>
        </w:rPr>
      </w:pPr>
      <w:r w:rsidRPr="00B5497D">
        <w:rPr>
          <w:rFonts w:eastAsia="Arial" w:cstheme="minorHAnsi"/>
          <w:bCs/>
          <w:color w:val="000000"/>
          <w:sz w:val="24"/>
          <w:szCs w:val="24"/>
        </w:rPr>
        <w:t xml:space="preserve">4-Öğrencinin Çalışma Planı, Bilgi, Doküman </w:t>
      </w:r>
      <w:proofErr w:type="gramStart"/>
      <w:r w:rsidRPr="00B5497D">
        <w:rPr>
          <w:rFonts w:eastAsia="Arial" w:cstheme="minorHAnsi"/>
          <w:bCs/>
          <w:color w:val="000000"/>
          <w:sz w:val="24"/>
          <w:szCs w:val="24"/>
        </w:rPr>
        <w:t>Ve</w:t>
      </w:r>
      <w:proofErr w:type="gramEnd"/>
      <w:r w:rsidRPr="00B5497D">
        <w:rPr>
          <w:rFonts w:eastAsia="Arial" w:cstheme="minorHAnsi"/>
          <w:bCs/>
          <w:color w:val="000000"/>
          <w:sz w:val="24"/>
          <w:szCs w:val="24"/>
        </w:rPr>
        <w:t xml:space="preserve"> Araç Gereç Listesi, İletişim Kurduğu Kaynak Kişilerin Listesi Ödevin Sonunda Yararlanılan Kaynaklar Bölümünde Belirtilecektir.</w:t>
      </w:r>
    </w:p>
    <w:p w14:paraId="02C0B402" w14:textId="77777777" w:rsidR="000A19DB" w:rsidRPr="00B5497D" w:rsidRDefault="000A19DB" w:rsidP="00B5497D">
      <w:pPr>
        <w:spacing w:after="0" w:line="240" w:lineRule="auto"/>
        <w:jc w:val="both"/>
        <w:rPr>
          <w:rFonts w:eastAsia="Calibri" w:cstheme="minorHAnsi"/>
          <w:bCs/>
          <w:color w:val="000000"/>
          <w:sz w:val="24"/>
          <w:szCs w:val="24"/>
        </w:rPr>
      </w:pPr>
    </w:p>
    <w:p w14:paraId="35C6670D" w14:textId="376115D9" w:rsidR="007D66D3" w:rsidRPr="00B5497D" w:rsidRDefault="007D66D3" w:rsidP="00B5497D">
      <w:pPr>
        <w:spacing w:after="0" w:line="240" w:lineRule="auto"/>
        <w:jc w:val="both"/>
        <w:rPr>
          <w:rFonts w:eastAsia="Arial TUR" w:cstheme="minorHAnsi"/>
          <w:bCs/>
          <w:sz w:val="24"/>
          <w:szCs w:val="24"/>
        </w:rPr>
      </w:pPr>
      <w:r w:rsidRPr="00B5497D">
        <w:rPr>
          <w:rFonts w:eastAsia="Arial TUR" w:cstheme="minorHAnsi"/>
          <w:bCs/>
          <w:sz w:val="24"/>
          <w:szCs w:val="24"/>
        </w:rPr>
        <w:t xml:space="preserve">Not: Ders öğretmenleri </w:t>
      </w:r>
      <w:r w:rsidR="00933295">
        <w:rPr>
          <w:rFonts w:eastAsia="Arial TUR" w:cstheme="minorHAnsi"/>
          <w:bCs/>
          <w:sz w:val="24"/>
          <w:szCs w:val="24"/>
        </w:rPr>
        <w:t>öğrencilerin durumuna göre</w:t>
      </w:r>
      <w:r w:rsidRPr="00B5497D">
        <w:rPr>
          <w:rFonts w:eastAsia="Arial TUR" w:cstheme="minorHAnsi"/>
          <w:bCs/>
          <w:sz w:val="24"/>
          <w:szCs w:val="24"/>
        </w:rPr>
        <w:t xml:space="preserve"> proje ve performans konuların</w:t>
      </w:r>
      <w:r w:rsidR="00933295">
        <w:rPr>
          <w:rFonts w:eastAsia="Arial TUR" w:cstheme="minorHAnsi"/>
          <w:bCs/>
          <w:sz w:val="24"/>
          <w:szCs w:val="24"/>
        </w:rPr>
        <w:t>ı öğrencileri ile birlikte belirleyecektir.</w:t>
      </w:r>
    </w:p>
    <w:p w14:paraId="2BD36C8D" w14:textId="228FE752" w:rsidR="000A19DB" w:rsidRPr="00B5497D" w:rsidRDefault="007D66D3" w:rsidP="00933295">
      <w:pPr>
        <w:spacing w:after="0" w:line="240" w:lineRule="auto"/>
        <w:jc w:val="both"/>
        <w:rPr>
          <w:rFonts w:eastAsia="Calibri" w:cstheme="minorHAnsi"/>
          <w:bCs/>
          <w:sz w:val="24"/>
          <w:szCs w:val="24"/>
        </w:rPr>
      </w:pPr>
      <w:r w:rsidRPr="00B5497D">
        <w:rPr>
          <w:rFonts w:eastAsia="Calibri" w:cstheme="minorHAnsi"/>
          <w:bCs/>
          <w:sz w:val="24"/>
          <w:szCs w:val="24"/>
        </w:rPr>
        <w:t xml:space="preserve">          </w:t>
      </w:r>
    </w:p>
    <w:p w14:paraId="68F8309E" w14:textId="39BA9AC8" w:rsidR="003E372E" w:rsidRPr="00B5497D" w:rsidRDefault="00933295" w:rsidP="00B5497D">
      <w:pPr>
        <w:spacing w:after="0" w:line="240" w:lineRule="auto"/>
        <w:jc w:val="both"/>
        <w:rPr>
          <w:rFonts w:eastAsia="Calibri" w:cstheme="minorHAnsi"/>
          <w:bCs/>
          <w:sz w:val="24"/>
          <w:szCs w:val="24"/>
        </w:rPr>
      </w:pPr>
      <w:r>
        <w:rPr>
          <w:rFonts w:eastAsia="Calibri" w:cstheme="minorHAnsi"/>
          <w:bCs/>
          <w:sz w:val="24"/>
          <w:szCs w:val="24"/>
        </w:rPr>
        <w:t>5</w:t>
      </w:r>
      <w:r w:rsidR="00C72BED" w:rsidRPr="00B5497D">
        <w:rPr>
          <w:rFonts w:eastAsia="Calibri" w:cstheme="minorHAnsi"/>
          <w:bCs/>
          <w:sz w:val="24"/>
          <w:szCs w:val="24"/>
        </w:rPr>
        <w:t>.</w:t>
      </w:r>
      <w:r w:rsidR="00B26238">
        <w:rPr>
          <w:rFonts w:eastAsia="Calibri" w:cstheme="minorHAnsi"/>
          <w:bCs/>
          <w:sz w:val="24"/>
          <w:szCs w:val="24"/>
        </w:rPr>
        <w:t xml:space="preserve"> </w:t>
      </w:r>
      <w:r w:rsidR="00C72BED" w:rsidRPr="00B5497D">
        <w:rPr>
          <w:rFonts w:eastAsia="Calibri" w:cstheme="minorHAnsi"/>
          <w:bCs/>
          <w:sz w:val="24"/>
          <w:szCs w:val="24"/>
        </w:rPr>
        <w:t>MADDE</w:t>
      </w:r>
      <w:r>
        <w:rPr>
          <w:rFonts w:eastAsia="Calibri" w:cstheme="minorHAnsi"/>
          <w:bCs/>
          <w:sz w:val="24"/>
          <w:szCs w:val="24"/>
        </w:rPr>
        <w:t>:</w:t>
      </w:r>
      <w:r w:rsidR="00C72BED" w:rsidRPr="00B5497D">
        <w:rPr>
          <w:rFonts w:eastAsia="Calibri" w:cstheme="minorHAnsi"/>
          <w:bCs/>
          <w:sz w:val="24"/>
          <w:szCs w:val="24"/>
        </w:rPr>
        <w:t xml:space="preserve"> </w:t>
      </w:r>
      <w:r w:rsidR="003E372E" w:rsidRPr="00B5497D">
        <w:rPr>
          <w:rFonts w:eastAsia="Calibri" w:cstheme="minorHAnsi"/>
          <w:bCs/>
          <w:sz w:val="24"/>
          <w:szCs w:val="24"/>
        </w:rPr>
        <w:t>Öğrencilere aşağıdaki genel amaçları kazandırmak amacıyla ders işlenir.</w:t>
      </w:r>
    </w:p>
    <w:p w14:paraId="146DFD9C" w14:textId="77777777" w:rsidR="003E372E" w:rsidRPr="00B5497D" w:rsidRDefault="003E372E" w:rsidP="00B5497D">
      <w:pPr>
        <w:spacing w:after="0" w:line="240" w:lineRule="auto"/>
        <w:jc w:val="both"/>
        <w:rPr>
          <w:rFonts w:eastAsia="Calibri" w:cstheme="minorHAnsi"/>
          <w:bCs/>
          <w:sz w:val="24"/>
          <w:szCs w:val="24"/>
        </w:rPr>
      </w:pPr>
    </w:p>
    <w:p w14:paraId="5AA705D7" w14:textId="77777777" w:rsidR="003E372E" w:rsidRPr="00B5497D" w:rsidRDefault="003E372E" w:rsidP="00B5497D">
      <w:pPr>
        <w:spacing w:after="0" w:line="240" w:lineRule="auto"/>
        <w:jc w:val="both"/>
        <w:rPr>
          <w:rFonts w:eastAsia="Calibri" w:cstheme="minorHAnsi"/>
          <w:bCs/>
          <w:sz w:val="24"/>
          <w:szCs w:val="24"/>
        </w:rPr>
      </w:pPr>
      <w:r w:rsidRPr="00B5497D">
        <w:rPr>
          <w:rFonts w:eastAsia="Calibri" w:cstheme="minorHAnsi"/>
          <w:bCs/>
          <w:sz w:val="24"/>
          <w:szCs w:val="24"/>
        </w:rPr>
        <w:t xml:space="preserve">- Üst düzey bilişsel becerilere (eleştirel, analitik, özgün ve yenilikçi düşünen, sorgulayan, yorum yapan vb.) sahip, akademik ve sosyal anlamda başarılı, öğrendiklerini önceki öğrenmeleri ve farklı disiplin alanlarıyla ilişkilendirebilen, edindiği bilgi, beceri tutum ve davranışları günlük hayatına aktarabilen, merak eden, araştıran, açık fikirli, liderlik ve girişimcilik ruhuna sahip, </w:t>
      </w:r>
    </w:p>
    <w:p w14:paraId="5497DD79" w14:textId="77777777" w:rsidR="003E372E" w:rsidRPr="00B5497D" w:rsidRDefault="003E372E" w:rsidP="00B5497D">
      <w:pPr>
        <w:spacing w:after="0" w:line="240" w:lineRule="auto"/>
        <w:jc w:val="both"/>
        <w:rPr>
          <w:rFonts w:eastAsia="Calibri" w:cstheme="minorHAnsi"/>
          <w:bCs/>
          <w:sz w:val="24"/>
          <w:szCs w:val="24"/>
        </w:rPr>
      </w:pPr>
      <w:r w:rsidRPr="00B5497D">
        <w:rPr>
          <w:rFonts w:eastAsia="Calibri" w:cstheme="minorHAnsi"/>
          <w:bCs/>
          <w:sz w:val="24"/>
          <w:szCs w:val="24"/>
        </w:rPr>
        <w:t xml:space="preserve">- Teknolojiyi etkili şekilde kullanılabilen ve teknolojik gelişmelere uyum sağlayabilen, hızlı değişim ve gelişmelere uyum sağlayabilen, </w:t>
      </w:r>
    </w:p>
    <w:p w14:paraId="61185906" w14:textId="77777777" w:rsidR="003E372E" w:rsidRPr="00B5497D" w:rsidRDefault="003E372E" w:rsidP="00B5497D">
      <w:pPr>
        <w:spacing w:after="0" w:line="240" w:lineRule="auto"/>
        <w:jc w:val="both"/>
        <w:rPr>
          <w:rFonts w:eastAsia="Calibri" w:cstheme="minorHAnsi"/>
          <w:bCs/>
          <w:sz w:val="24"/>
          <w:szCs w:val="24"/>
        </w:rPr>
      </w:pPr>
      <w:r w:rsidRPr="00B5497D">
        <w:rPr>
          <w:rFonts w:eastAsia="Calibri" w:cstheme="minorHAnsi"/>
          <w:bCs/>
          <w:sz w:val="24"/>
          <w:szCs w:val="24"/>
        </w:rPr>
        <w:t xml:space="preserve">- Millî, manevi ve kültürel değerlerini özümsemiş, evrensel değerlere duyarlı, sosyal ve kültürel çeşitliliği takdir eden ve saygı duyan, </w:t>
      </w:r>
    </w:p>
    <w:p w14:paraId="7E1C34DC" w14:textId="77777777" w:rsidR="003E372E" w:rsidRPr="00B5497D" w:rsidRDefault="003E372E" w:rsidP="00B5497D">
      <w:pPr>
        <w:spacing w:after="0" w:line="240" w:lineRule="auto"/>
        <w:jc w:val="both"/>
        <w:rPr>
          <w:rFonts w:eastAsia="Calibri" w:cstheme="minorHAnsi"/>
          <w:bCs/>
          <w:sz w:val="24"/>
          <w:szCs w:val="24"/>
        </w:rPr>
      </w:pPr>
      <w:r w:rsidRPr="00B5497D">
        <w:rPr>
          <w:rFonts w:eastAsia="Calibri" w:cstheme="minorHAnsi"/>
          <w:bCs/>
          <w:sz w:val="24"/>
          <w:szCs w:val="24"/>
        </w:rPr>
        <w:t xml:space="preserve">- Öğrenmeye ve yeniliklere açık, öz güvenli, saygılı, dürüst, sorunlarla etkili şekilde baş edebilen, etik ilkelere uygun hareket eden, bir vatandaş olarak görev ve sorumluluklarını bilen ve yerine getiren bireyler yetiştirilmesi amaçlanmıştır. </w:t>
      </w:r>
    </w:p>
    <w:p w14:paraId="1B24DB87" w14:textId="77777777" w:rsidR="003E372E" w:rsidRPr="00B5497D" w:rsidRDefault="003E372E" w:rsidP="00B5497D">
      <w:pPr>
        <w:spacing w:after="0" w:line="240" w:lineRule="auto"/>
        <w:jc w:val="both"/>
        <w:rPr>
          <w:rFonts w:eastAsia="Calibri" w:cstheme="minorHAnsi"/>
          <w:bCs/>
          <w:sz w:val="24"/>
          <w:szCs w:val="24"/>
        </w:rPr>
      </w:pPr>
    </w:p>
    <w:p w14:paraId="70068A67" w14:textId="77777777" w:rsidR="003E372E" w:rsidRPr="00B5497D" w:rsidRDefault="003E372E" w:rsidP="00B5497D">
      <w:pPr>
        <w:spacing w:after="0" w:line="240" w:lineRule="auto"/>
        <w:jc w:val="both"/>
        <w:rPr>
          <w:rFonts w:eastAsia="Calibri" w:cstheme="minorHAnsi"/>
          <w:bCs/>
          <w:sz w:val="24"/>
          <w:szCs w:val="24"/>
        </w:rPr>
      </w:pPr>
      <w:r w:rsidRPr="00B5497D">
        <w:rPr>
          <w:rFonts w:eastAsia="Calibri" w:cstheme="minorHAnsi"/>
          <w:bCs/>
          <w:sz w:val="24"/>
          <w:szCs w:val="24"/>
        </w:rPr>
        <w:t xml:space="preserve">Yukarıdaki amaçlara ulaşabilmek için ders işlenişinde öğrencilerin derse daha aktif katılabilmeleri için aşağıdaki ders işleme tekniklerinin kullanılmasına karar verildi. </w:t>
      </w:r>
    </w:p>
    <w:p w14:paraId="45F892BF" w14:textId="77777777" w:rsidR="003E372E" w:rsidRPr="00B5497D" w:rsidRDefault="003E372E" w:rsidP="00B5497D">
      <w:pPr>
        <w:numPr>
          <w:ilvl w:val="0"/>
          <w:numId w:val="8"/>
        </w:numPr>
        <w:spacing w:after="0" w:line="240" w:lineRule="auto"/>
        <w:jc w:val="both"/>
        <w:rPr>
          <w:rFonts w:eastAsia="Calibri" w:cstheme="minorHAnsi"/>
          <w:bCs/>
          <w:sz w:val="24"/>
          <w:szCs w:val="24"/>
        </w:rPr>
      </w:pPr>
      <w:r w:rsidRPr="00B5497D">
        <w:rPr>
          <w:rFonts w:eastAsia="Calibri" w:cstheme="minorHAnsi"/>
          <w:bCs/>
          <w:sz w:val="24"/>
          <w:szCs w:val="24"/>
        </w:rPr>
        <w:t>Düz anlatım</w:t>
      </w:r>
    </w:p>
    <w:p w14:paraId="6C2270A4" w14:textId="77777777" w:rsidR="003E372E" w:rsidRPr="00B5497D" w:rsidRDefault="003E372E" w:rsidP="00B5497D">
      <w:pPr>
        <w:numPr>
          <w:ilvl w:val="0"/>
          <w:numId w:val="8"/>
        </w:numPr>
        <w:spacing w:after="0" w:line="240" w:lineRule="auto"/>
        <w:jc w:val="both"/>
        <w:rPr>
          <w:rFonts w:eastAsia="Calibri" w:cstheme="minorHAnsi"/>
          <w:bCs/>
          <w:sz w:val="24"/>
          <w:szCs w:val="24"/>
        </w:rPr>
      </w:pPr>
      <w:r w:rsidRPr="00B5497D">
        <w:rPr>
          <w:rFonts w:eastAsia="Calibri" w:cstheme="minorHAnsi"/>
          <w:bCs/>
          <w:sz w:val="24"/>
          <w:szCs w:val="24"/>
        </w:rPr>
        <w:t>Soru-cevap</w:t>
      </w:r>
    </w:p>
    <w:p w14:paraId="004839D2" w14:textId="77777777" w:rsidR="003E372E" w:rsidRPr="00B5497D" w:rsidRDefault="003E372E" w:rsidP="00B5497D">
      <w:pPr>
        <w:numPr>
          <w:ilvl w:val="0"/>
          <w:numId w:val="8"/>
        </w:numPr>
        <w:spacing w:after="0" w:line="240" w:lineRule="auto"/>
        <w:jc w:val="both"/>
        <w:rPr>
          <w:rFonts w:eastAsia="Calibri" w:cstheme="minorHAnsi"/>
          <w:bCs/>
          <w:sz w:val="24"/>
          <w:szCs w:val="24"/>
        </w:rPr>
      </w:pPr>
      <w:r w:rsidRPr="00B5497D">
        <w:rPr>
          <w:rFonts w:eastAsia="Calibri" w:cstheme="minorHAnsi"/>
          <w:bCs/>
          <w:sz w:val="24"/>
          <w:szCs w:val="24"/>
        </w:rPr>
        <w:t>Tartışma</w:t>
      </w:r>
    </w:p>
    <w:p w14:paraId="6DDED2AD" w14:textId="77777777" w:rsidR="003E372E" w:rsidRPr="00B5497D" w:rsidRDefault="003E372E" w:rsidP="00B5497D">
      <w:pPr>
        <w:numPr>
          <w:ilvl w:val="0"/>
          <w:numId w:val="8"/>
        </w:numPr>
        <w:spacing w:after="0" w:line="240" w:lineRule="auto"/>
        <w:jc w:val="both"/>
        <w:rPr>
          <w:rFonts w:eastAsia="Calibri" w:cstheme="minorHAnsi"/>
          <w:bCs/>
          <w:sz w:val="24"/>
          <w:szCs w:val="24"/>
        </w:rPr>
      </w:pPr>
      <w:r w:rsidRPr="00B5497D">
        <w:rPr>
          <w:rFonts w:eastAsia="Calibri" w:cstheme="minorHAnsi"/>
          <w:bCs/>
          <w:sz w:val="24"/>
          <w:szCs w:val="24"/>
        </w:rPr>
        <w:t>Not tutma</w:t>
      </w:r>
    </w:p>
    <w:p w14:paraId="18452931" w14:textId="77777777" w:rsidR="003E372E" w:rsidRPr="00B5497D" w:rsidRDefault="003E372E" w:rsidP="00B5497D">
      <w:pPr>
        <w:numPr>
          <w:ilvl w:val="0"/>
          <w:numId w:val="8"/>
        </w:numPr>
        <w:spacing w:after="0" w:line="240" w:lineRule="auto"/>
        <w:jc w:val="both"/>
        <w:rPr>
          <w:rFonts w:eastAsia="Calibri" w:cstheme="minorHAnsi"/>
          <w:bCs/>
          <w:sz w:val="24"/>
          <w:szCs w:val="24"/>
        </w:rPr>
      </w:pPr>
      <w:r w:rsidRPr="00B5497D">
        <w:rPr>
          <w:rFonts w:eastAsia="Calibri" w:cstheme="minorHAnsi"/>
          <w:bCs/>
          <w:sz w:val="24"/>
          <w:szCs w:val="24"/>
        </w:rPr>
        <w:t>Özetleme</w:t>
      </w:r>
    </w:p>
    <w:p w14:paraId="304A05B5" w14:textId="77777777" w:rsidR="003E372E" w:rsidRPr="00B5497D" w:rsidRDefault="003E372E" w:rsidP="00B5497D">
      <w:pPr>
        <w:spacing w:after="0" w:line="240" w:lineRule="auto"/>
        <w:jc w:val="both"/>
        <w:rPr>
          <w:rFonts w:eastAsia="Calibri" w:cstheme="minorHAnsi"/>
          <w:bCs/>
          <w:sz w:val="24"/>
          <w:szCs w:val="24"/>
        </w:rPr>
      </w:pPr>
      <w:r w:rsidRPr="00B5497D">
        <w:rPr>
          <w:rFonts w:eastAsia="Calibri" w:cstheme="minorHAnsi"/>
          <w:bCs/>
          <w:sz w:val="24"/>
          <w:szCs w:val="24"/>
        </w:rPr>
        <w:t xml:space="preserve">Bireysel anlatım (Seminer) tekniklerin kullanıldığı ayrıca farklı yöntemlerle derslerin daha etkili işleneceğini gündeme getirildi. </w:t>
      </w:r>
    </w:p>
    <w:p w14:paraId="22C9C07B" w14:textId="77777777" w:rsidR="003E372E" w:rsidRPr="00B5497D" w:rsidRDefault="003E372E" w:rsidP="00B5497D">
      <w:pPr>
        <w:spacing w:after="0" w:line="240" w:lineRule="auto"/>
        <w:jc w:val="both"/>
        <w:rPr>
          <w:rFonts w:eastAsia="Calibri" w:cstheme="minorHAnsi"/>
          <w:bCs/>
          <w:sz w:val="24"/>
          <w:szCs w:val="24"/>
        </w:rPr>
      </w:pPr>
      <w:r w:rsidRPr="00B5497D">
        <w:rPr>
          <w:rFonts w:eastAsia="Calibri" w:cstheme="minorHAnsi"/>
          <w:bCs/>
          <w:sz w:val="24"/>
          <w:szCs w:val="24"/>
        </w:rPr>
        <w:t>PROBLEM ÇÖZME YÖNTEMİ: Problem çözme öğrencilerin bir problem karşısında çözümler üretmesini sağlayan bir yöntemdir.  Öğretmen öğrenciye ipuçları verir ve problemin anlaşılmasını sağlar. Problem hakkında karar vermek ve problemi çözmek öğrenciye bırakılır. Bu yöntem öğrencinin karar verme ve çözüm üretme yeteneğini geliştirir.</w:t>
      </w:r>
    </w:p>
    <w:p w14:paraId="30E9EC5A" w14:textId="77777777" w:rsidR="003E372E" w:rsidRPr="00B5497D" w:rsidRDefault="003E372E" w:rsidP="00B5497D">
      <w:pPr>
        <w:spacing w:after="0" w:line="240" w:lineRule="auto"/>
        <w:jc w:val="both"/>
        <w:rPr>
          <w:rFonts w:eastAsia="Calibri" w:cstheme="minorHAnsi"/>
          <w:bCs/>
          <w:sz w:val="24"/>
          <w:szCs w:val="24"/>
        </w:rPr>
      </w:pPr>
      <w:r w:rsidRPr="00B5497D">
        <w:rPr>
          <w:rFonts w:eastAsia="Calibri" w:cstheme="minorHAnsi"/>
          <w:bCs/>
          <w:sz w:val="24"/>
          <w:szCs w:val="24"/>
        </w:rPr>
        <w:lastRenderedPageBreak/>
        <w:t xml:space="preserve"> Teorileri test etmeyi seven, eşyanın nasıl çalıştığını merak eden öğrenciler için etkili bir yöntemdir.</w:t>
      </w:r>
    </w:p>
    <w:p w14:paraId="191CFEFB" w14:textId="77777777" w:rsidR="003E372E" w:rsidRPr="00B5497D" w:rsidRDefault="003E372E" w:rsidP="00B5497D">
      <w:pPr>
        <w:spacing w:after="0" w:line="240" w:lineRule="auto"/>
        <w:jc w:val="both"/>
        <w:rPr>
          <w:rFonts w:eastAsia="Calibri" w:cstheme="minorHAnsi"/>
          <w:bCs/>
          <w:sz w:val="24"/>
          <w:szCs w:val="24"/>
        </w:rPr>
      </w:pPr>
      <w:r w:rsidRPr="00B5497D">
        <w:rPr>
          <w:rFonts w:eastAsia="Calibri" w:cstheme="minorHAnsi"/>
          <w:bCs/>
          <w:sz w:val="24"/>
          <w:szCs w:val="24"/>
        </w:rPr>
        <w:t>Problem Çözme Aşamaları;</w:t>
      </w:r>
    </w:p>
    <w:p w14:paraId="086EA533" w14:textId="77777777" w:rsidR="003E372E" w:rsidRPr="00B5497D" w:rsidRDefault="003E372E" w:rsidP="00B5497D">
      <w:pPr>
        <w:spacing w:after="0" w:line="240" w:lineRule="auto"/>
        <w:jc w:val="both"/>
        <w:rPr>
          <w:rFonts w:eastAsia="Calibri" w:cstheme="minorHAnsi"/>
          <w:bCs/>
          <w:sz w:val="24"/>
          <w:szCs w:val="24"/>
        </w:rPr>
      </w:pPr>
      <w:r w:rsidRPr="00B5497D">
        <w:rPr>
          <w:rFonts w:eastAsia="Calibri" w:cstheme="minorHAnsi"/>
          <w:bCs/>
          <w:sz w:val="24"/>
          <w:szCs w:val="24"/>
        </w:rPr>
        <w:t>1.Problemi tanıma</w:t>
      </w:r>
    </w:p>
    <w:p w14:paraId="17C449FB" w14:textId="77777777" w:rsidR="003E372E" w:rsidRPr="00B5497D" w:rsidRDefault="003E372E" w:rsidP="00B5497D">
      <w:pPr>
        <w:spacing w:after="0" w:line="240" w:lineRule="auto"/>
        <w:jc w:val="both"/>
        <w:rPr>
          <w:rFonts w:eastAsia="Calibri" w:cstheme="minorHAnsi"/>
          <w:bCs/>
          <w:sz w:val="24"/>
          <w:szCs w:val="24"/>
        </w:rPr>
      </w:pPr>
      <w:r w:rsidRPr="00B5497D">
        <w:rPr>
          <w:rFonts w:eastAsia="Calibri" w:cstheme="minorHAnsi"/>
          <w:bCs/>
          <w:sz w:val="24"/>
          <w:szCs w:val="24"/>
        </w:rPr>
        <w:t>2.Geçici hipotezleri formüle etme.</w:t>
      </w:r>
    </w:p>
    <w:p w14:paraId="6056DB5A" w14:textId="77777777" w:rsidR="003E372E" w:rsidRPr="00B5497D" w:rsidRDefault="003E372E" w:rsidP="00B5497D">
      <w:pPr>
        <w:spacing w:after="0" w:line="240" w:lineRule="auto"/>
        <w:jc w:val="both"/>
        <w:rPr>
          <w:rFonts w:eastAsia="Calibri" w:cstheme="minorHAnsi"/>
          <w:bCs/>
          <w:sz w:val="24"/>
          <w:szCs w:val="24"/>
        </w:rPr>
      </w:pPr>
      <w:r w:rsidRPr="00B5497D">
        <w:rPr>
          <w:rFonts w:eastAsia="Calibri" w:cstheme="minorHAnsi"/>
          <w:bCs/>
          <w:sz w:val="24"/>
          <w:szCs w:val="24"/>
        </w:rPr>
        <w:t>3.Veri toplama ve organize etme.</w:t>
      </w:r>
    </w:p>
    <w:p w14:paraId="7F29FC3C" w14:textId="77777777" w:rsidR="003E372E" w:rsidRPr="00B5497D" w:rsidRDefault="003E372E" w:rsidP="00B5497D">
      <w:pPr>
        <w:spacing w:after="0" w:line="240" w:lineRule="auto"/>
        <w:jc w:val="both"/>
        <w:rPr>
          <w:rFonts w:eastAsia="Calibri" w:cstheme="minorHAnsi"/>
          <w:bCs/>
          <w:sz w:val="24"/>
          <w:szCs w:val="24"/>
        </w:rPr>
      </w:pPr>
      <w:r w:rsidRPr="00B5497D">
        <w:rPr>
          <w:rFonts w:eastAsia="Calibri" w:cstheme="minorHAnsi"/>
          <w:bCs/>
          <w:sz w:val="24"/>
          <w:szCs w:val="24"/>
        </w:rPr>
        <w:t>4.Sonuca ulaşma.</w:t>
      </w:r>
    </w:p>
    <w:p w14:paraId="08BE8342" w14:textId="77777777" w:rsidR="003E372E" w:rsidRPr="00B5497D" w:rsidRDefault="003E372E" w:rsidP="00B5497D">
      <w:pPr>
        <w:spacing w:after="0" w:line="240" w:lineRule="auto"/>
        <w:jc w:val="both"/>
        <w:rPr>
          <w:rFonts w:eastAsia="Calibri" w:cstheme="minorHAnsi"/>
          <w:bCs/>
          <w:sz w:val="24"/>
          <w:szCs w:val="24"/>
        </w:rPr>
      </w:pPr>
      <w:r w:rsidRPr="00B5497D">
        <w:rPr>
          <w:rFonts w:eastAsia="Calibri" w:cstheme="minorHAnsi"/>
          <w:bCs/>
          <w:sz w:val="24"/>
          <w:szCs w:val="24"/>
        </w:rPr>
        <w:t>5.sonuçları test etme.</w:t>
      </w:r>
    </w:p>
    <w:p w14:paraId="0FBE3F64" w14:textId="77777777" w:rsidR="003E372E" w:rsidRPr="00B5497D" w:rsidRDefault="003E372E" w:rsidP="00B5497D">
      <w:pPr>
        <w:spacing w:after="0" w:line="240" w:lineRule="auto"/>
        <w:jc w:val="both"/>
        <w:rPr>
          <w:rFonts w:eastAsia="Calibri" w:cstheme="minorHAnsi"/>
          <w:bCs/>
          <w:sz w:val="24"/>
          <w:szCs w:val="24"/>
        </w:rPr>
      </w:pPr>
      <w:r w:rsidRPr="00B5497D">
        <w:rPr>
          <w:rFonts w:eastAsia="Calibri" w:cstheme="minorHAnsi"/>
          <w:bCs/>
          <w:sz w:val="24"/>
          <w:szCs w:val="24"/>
        </w:rPr>
        <w:t>TARTIŞMA YÖNTEMİ: Tartışma yöntemi, önceden hazırlanmış bir konu üstünde öğrencilerin fikirlerini birbirlerine söylemeleri ve katılmayanların katılmadıkları görüşleri çürütmek için karşılık verdikleri, fikir alışverişini yapıldığı yöntemdir. Bu yöntemde, soru sorma, konu üzerinde düşünme, dinleme, kendini ifade etme, aynı konuda farklı düşünme becerilerinin kazanılması sağlanacaktır.</w:t>
      </w:r>
      <w:r w:rsidRPr="00B5497D">
        <w:rPr>
          <w:rFonts w:eastAsia="Calibri" w:cstheme="minorHAnsi"/>
          <w:bCs/>
          <w:sz w:val="24"/>
          <w:szCs w:val="24"/>
        </w:rPr>
        <w:tab/>
      </w:r>
    </w:p>
    <w:p w14:paraId="10928C97" w14:textId="77777777" w:rsidR="003E372E" w:rsidRPr="00B5497D" w:rsidRDefault="003E372E" w:rsidP="00B5497D">
      <w:pPr>
        <w:spacing w:after="0" w:line="240" w:lineRule="auto"/>
        <w:jc w:val="both"/>
        <w:rPr>
          <w:rFonts w:eastAsia="Calibri" w:cstheme="minorHAnsi"/>
          <w:bCs/>
          <w:sz w:val="24"/>
          <w:szCs w:val="24"/>
        </w:rPr>
      </w:pPr>
      <w:r w:rsidRPr="00B5497D">
        <w:rPr>
          <w:rFonts w:eastAsia="Calibri" w:cstheme="minorHAnsi"/>
          <w:bCs/>
          <w:sz w:val="24"/>
          <w:szCs w:val="24"/>
        </w:rPr>
        <w:t>PROJE ÇALIŞMASI: Öğrencilerin belli bir konu üzerinde değişik uygulamalarda bulunarak vardıkları bir çalışma biçimidir. Proje çalışmasında öğrenci bir şeyin nasıl olduğunu ve nasıl yapıldığını kendisi bulmaktadır. Bir grupla da olabilir. Öğrenciye uygulama olanağı, başarma duygusu ve kendine güven verir.</w:t>
      </w:r>
    </w:p>
    <w:p w14:paraId="6128253D" w14:textId="77777777" w:rsidR="003E372E" w:rsidRPr="00B5497D" w:rsidRDefault="003E372E" w:rsidP="00B5497D">
      <w:pPr>
        <w:spacing w:after="0" w:line="240" w:lineRule="auto"/>
        <w:jc w:val="both"/>
        <w:rPr>
          <w:rFonts w:eastAsia="Calibri" w:cstheme="minorHAnsi"/>
          <w:bCs/>
          <w:sz w:val="24"/>
          <w:szCs w:val="24"/>
        </w:rPr>
      </w:pPr>
      <w:r w:rsidRPr="00B5497D">
        <w:rPr>
          <w:rFonts w:eastAsia="Calibri" w:cstheme="minorHAnsi"/>
          <w:bCs/>
          <w:sz w:val="24"/>
          <w:szCs w:val="24"/>
        </w:rPr>
        <w:t>ÖRNEK OLAY İNCELEMESİ: Gerçek yaşamdan ya da öğretmenin sınıfa getirdiği bir olayın öğrenciler tarafından irdelenerek, arttırılarak ve analiz ederek çözüm bulduğu yöntemdir.</w:t>
      </w:r>
    </w:p>
    <w:p w14:paraId="5C2991B1" w14:textId="77777777" w:rsidR="003E372E" w:rsidRPr="00B5497D" w:rsidRDefault="003E372E" w:rsidP="00B5497D">
      <w:pPr>
        <w:spacing w:after="0" w:line="240" w:lineRule="auto"/>
        <w:jc w:val="both"/>
        <w:rPr>
          <w:rFonts w:eastAsia="Calibri" w:cstheme="minorHAnsi"/>
          <w:bCs/>
          <w:sz w:val="24"/>
          <w:szCs w:val="24"/>
        </w:rPr>
      </w:pPr>
      <w:r w:rsidRPr="00B5497D">
        <w:rPr>
          <w:rFonts w:eastAsia="Calibri" w:cstheme="minorHAnsi"/>
          <w:bCs/>
          <w:sz w:val="24"/>
          <w:szCs w:val="24"/>
        </w:rPr>
        <w:t xml:space="preserve"> BEYİN FIRTINASI: Beyin fırtınası çözüm getirmek için orijinal ve yaratıcı fikirlerin üretildiği bir tekniktir.  Beyin fırtınası en az beş, en çok on kişi ile uygulanır. Bu teknikte doğru ve yanlış diye bir şey yoktur, önemli olan konu üzerinde fikir üretmektir. Başlarken güncel ve öğrencilerin sevdiği konuları seçmekte oldukça yararlıdır. Bu teknikte sınıfta demokratik bir ortamın oluşturulmasında şarttır. Öğrenci arkadaşını verdiği cevabı yargılayamaz.  Aksi takdirde orijinal ve yaratıcı fikirler ortaya çıkmaz. Bu tekniği oluştururken önce gruplar oluşturulur. Grubun bir yöneticisi ve birde yazıcısı olur. Yazıcı herkesin söylediğini kaydeder. Yönetici sırayla söz verir. Sırası gelen bir şey söylemezse '' geçiniz' der. Grup da herkes geçiniz deninceye kadar beyin fırtınası devam eder. Sonra fikirler tasnif edilerek bir sonuç ortaya çıkarılır. Ekonomiktir ve tüm öğrenciler katılabilir.</w:t>
      </w:r>
    </w:p>
    <w:p w14:paraId="41C708CB" w14:textId="6C84B257" w:rsidR="003E372E" w:rsidRPr="00B5497D" w:rsidRDefault="003E372E" w:rsidP="00B5497D">
      <w:pPr>
        <w:spacing w:after="0" w:line="240" w:lineRule="auto"/>
        <w:jc w:val="both"/>
        <w:rPr>
          <w:rFonts w:eastAsia="Calibri" w:cstheme="minorHAnsi"/>
          <w:bCs/>
          <w:sz w:val="24"/>
          <w:szCs w:val="24"/>
        </w:rPr>
      </w:pPr>
      <w:r w:rsidRPr="00B5497D">
        <w:rPr>
          <w:rFonts w:eastAsia="Calibri" w:cstheme="minorHAnsi"/>
          <w:bCs/>
          <w:sz w:val="24"/>
          <w:szCs w:val="24"/>
        </w:rPr>
        <w:t xml:space="preserve">  ROL</w:t>
      </w:r>
      <w:r w:rsidR="00B26238">
        <w:rPr>
          <w:rFonts w:eastAsia="Calibri" w:cstheme="minorHAnsi"/>
          <w:bCs/>
          <w:sz w:val="24"/>
          <w:szCs w:val="24"/>
        </w:rPr>
        <w:t xml:space="preserve"> </w:t>
      </w:r>
      <w:r w:rsidRPr="00B5497D">
        <w:rPr>
          <w:rFonts w:eastAsia="Calibri" w:cstheme="minorHAnsi"/>
          <w:bCs/>
          <w:sz w:val="24"/>
          <w:szCs w:val="24"/>
        </w:rPr>
        <w:t>YAPMA:</w:t>
      </w:r>
      <w:r w:rsidR="00B26238">
        <w:rPr>
          <w:rFonts w:eastAsia="Calibri" w:cstheme="minorHAnsi"/>
          <w:bCs/>
          <w:sz w:val="24"/>
          <w:szCs w:val="24"/>
        </w:rPr>
        <w:t xml:space="preserve"> </w:t>
      </w:r>
      <w:r w:rsidRPr="00B5497D">
        <w:rPr>
          <w:rFonts w:eastAsia="Calibri" w:cstheme="minorHAnsi"/>
          <w:bCs/>
          <w:sz w:val="24"/>
          <w:szCs w:val="24"/>
        </w:rPr>
        <w:t>Rol yapma tekniği; bir fikir, durum ya da olayın başkasının kimliğine bürünüp o kişi gibi davranmaya çalışmasıdır. Burada öğrencinin neler söyleyeceği belirlenmiştir. Önceden öğrenciye rolün nasıl canlandıracağı konusunda rehberlik yapılır. Rol yapma bittikten sonra durum ya da olay sınıfça tartışılır. Ayrıca rol yapan öğrenciye neler hissettiği sorulur. Bu teknikle sadece problemin çözümü değil katılanların insanı anlaması, insan ilişkisinde olumlu tavır geliştirmeleri ve empati yoluyla başkalarını anlamaları sağlanır.</w:t>
      </w:r>
    </w:p>
    <w:p w14:paraId="0BA93741" w14:textId="77777777" w:rsidR="003E372E" w:rsidRPr="00B5497D" w:rsidRDefault="003E372E" w:rsidP="00B5497D">
      <w:pPr>
        <w:spacing w:after="0" w:line="240" w:lineRule="auto"/>
        <w:jc w:val="both"/>
        <w:rPr>
          <w:rFonts w:eastAsia="Calibri" w:cstheme="minorHAnsi"/>
          <w:bCs/>
          <w:sz w:val="24"/>
          <w:szCs w:val="24"/>
        </w:rPr>
      </w:pPr>
      <w:r w:rsidRPr="00B5497D">
        <w:rPr>
          <w:rFonts w:eastAsia="Calibri" w:cstheme="minorHAnsi"/>
          <w:bCs/>
          <w:sz w:val="24"/>
          <w:szCs w:val="24"/>
        </w:rPr>
        <w:t>Derslerin daha iyi anlaşılabilmesi için aşağıdaki çalışmaların uygulanmasına dikkat edilecek.</w:t>
      </w:r>
    </w:p>
    <w:p w14:paraId="75B9747A" w14:textId="77777777" w:rsidR="003E372E" w:rsidRPr="00B5497D" w:rsidRDefault="003E372E" w:rsidP="00B5497D">
      <w:pPr>
        <w:spacing w:after="0" w:line="240" w:lineRule="auto"/>
        <w:jc w:val="both"/>
        <w:rPr>
          <w:rFonts w:eastAsia="Calibri" w:cstheme="minorHAnsi"/>
          <w:bCs/>
          <w:sz w:val="24"/>
          <w:szCs w:val="24"/>
        </w:rPr>
      </w:pPr>
    </w:p>
    <w:p w14:paraId="66B6718A" w14:textId="2FA4ACF7" w:rsidR="00D82B7E" w:rsidRPr="00B5497D" w:rsidRDefault="00D82B7E" w:rsidP="00933295">
      <w:pPr>
        <w:spacing w:line="240" w:lineRule="auto"/>
        <w:rPr>
          <w:rFonts w:eastAsia="Calibri" w:cstheme="minorHAnsi"/>
          <w:bCs/>
          <w:sz w:val="24"/>
          <w:szCs w:val="24"/>
        </w:rPr>
      </w:pPr>
      <w:r w:rsidRPr="00B5497D">
        <w:rPr>
          <w:rFonts w:eastAsia="Calibri" w:cstheme="minorHAnsi"/>
          <w:bCs/>
          <w:sz w:val="24"/>
          <w:szCs w:val="24"/>
        </w:rPr>
        <w:t>TARİH DERSLERİNDE KULLANILAN ARAÇ GEREÇLER</w:t>
      </w:r>
      <w:r w:rsidRPr="00B5497D">
        <w:rPr>
          <w:rFonts w:eastAsia="Calibri" w:cstheme="minorHAnsi"/>
          <w:bCs/>
          <w:sz w:val="24"/>
          <w:szCs w:val="24"/>
        </w:rPr>
        <w:br/>
        <w:t xml:space="preserve">Ders kitabı, defter, Atlaslar, Duvar haritaları (konularına göre), Türk Tarih Kurumu yayınları, Nutuk, Atatürk’ün söylev ve demeçleri, Kültür Bakanlığı yayınları, </w:t>
      </w:r>
      <w:proofErr w:type="gramStart"/>
      <w:r w:rsidRPr="00B5497D">
        <w:rPr>
          <w:rFonts w:eastAsia="Calibri" w:cstheme="minorHAnsi"/>
          <w:bCs/>
          <w:sz w:val="24"/>
          <w:szCs w:val="24"/>
        </w:rPr>
        <w:t>Milli</w:t>
      </w:r>
      <w:proofErr w:type="gramEnd"/>
      <w:r w:rsidRPr="00B5497D">
        <w:rPr>
          <w:rFonts w:eastAsia="Calibri" w:cstheme="minorHAnsi"/>
          <w:bCs/>
          <w:sz w:val="24"/>
          <w:szCs w:val="24"/>
        </w:rPr>
        <w:t xml:space="preserve"> Eğitim Bakanlığı yayınları, Eğitim Amaçlı Belgeseller ve Tarihi Dizi Filmler</w:t>
      </w:r>
      <w:r w:rsidR="00933295">
        <w:rPr>
          <w:rFonts w:eastAsia="Calibri" w:cstheme="minorHAnsi"/>
          <w:bCs/>
          <w:sz w:val="24"/>
          <w:szCs w:val="24"/>
        </w:rPr>
        <w:t xml:space="preserve"> ve </w:t>
      </w:r>
      <w:r w:rsidRPr="00B5497D">
        <w:rPr>
          <w:rFonts w:eastAsia="Calibri" w:cstheme="minorHAnsi"/>
          <w:bCs/>
          <w:sz w:val="24"/>
          <w:szCs w:val="24"/>
        </w:rPr>
        <w:t xml:space="preserve">Meb yardımcı kaynaklar etkin biçimde </w:t>
      </w:r>
      <w:r w:rsidR="00933295">
        <w:rPr>
          <w:rFonts w:eastAsia="Calibri" w:cstheme="minorHAnsi"/>
          <w:bCs/>
          <w:sz w:val="24"/>
          <w:szCs w:val="24"/>
        </w:rPr>
        <w:t>k</w:t>
      </w:r>
      <w:r w:rsidRPr="00B5497D">
        <w:rPr>
          <w:rFonts w:eastAsia="Calibri" w:cstheme="minorHAnsi"/>
          <w:bCs/>
          <w:sz w:val="24"/>
          <w:szCs w:val="24"/>
        </w:rPr>
        <w:t>ullanıla</w:t>
      </w:r>
      <w:r w:rsidR="00933295">
        <w:rPr>
          <w:rFonts w:eastAsia="Calibri" w:cstheme="minorHAnsi"/>
          <w:bCs/>
          <w:sz w:val="24"/>
          <w:szCs w:val="24"/>
        </w:rPr>
        <w:t>c</w:t>
      </w:r>
      <w:r w:rsidRPr="00B5497D">
        <w:rPr>
          <w:rFonts w:eastAsia="Calibri" w:cstheme="minorHAnsi"/>
          <w:bCs/>
          <w:sz w:val="24"/>
          <w:szCs w:val="24"/>
        </w:rPr>
        <w:t>aktır.</w:t>
      </w:r>
      <w:r w:rsidRPr="00B5497D">
        <w:rPr>
          <w:rFonts w:eastAsia="Calibri" w:cstheme="minorHAnsi"/>
          <w:bCs/>
          <w:sz w:val="24"/>
          <w:szCs w:val="24"/>
        </w:rPr>
        <w:br/>
        <w:t>Ders araçlarından olan haritaların bakımı konusunda zümre öğretmenleri ile görüşülecek, Coğrafya öğretmenleri ile işbirliği yapılacak. Haritaların derse girerken görevli öğrenciler tarafından götürülmesi ve getirilmesine karar verildi.  Bu görüşe diğer zümre öğretmenleri de katıldılar. Alınan kararlar oy birliği ile kabul edildi.</w:t>
      </w:r>
    </w:p>
    <w:p w14:paraId="002EB9D7" w14:textId="32555014" w:rsidR="00D82B7E" w:rsidRDefault="00933295" w:rsidP="00B5497D">
      <w:pPr>
        <w:spacing w:line="240" w:lineRule="auto"/>
        <w:jc w:val="both"/>
        <w:rPr>
          <w:rFonts w:eastAsia="Calibri" w:cstheme="minorHAnsi"/>
          <w:bCs/>
          <w:sz w:val="24"/>
          <w:szCs w:val="24"/>
        </w:rPr>
      </w:pPr>
      <w:r>
        <w:rPr>
          <w:rFonts w:eastAsia="Calibri" w:cstheme="minorHAnsi"/>
          <w:bCs/>
          <w:sz w:val="24"/>
          <w:szCs w:val="24"/>
        </w:rPr>
        <w:t>7</w:t>
      </w:r>
      <w:r w:rsidR="00C72BED" w:rsidRPr="00B5497D">
        <w:rPr>
          <w:rFonts w:eastAsia="Calibri" w:cstheme="minorHAnsi"/>
          <w:bCs/>
          <w:sz w:val="24"/>
          <w:szCs w:val="24"/>
        </w:rPr>
        <w:t>.</w:t>
      </w:r>
      <w:r w:rsidR="00B26238">
        <w:rPr>
          <w:rFonts w:eastAsia="Calibri" w:cstheme="minorHAnsi"/>
          <w:bCs/>
          <w:sz w:val="24"/>
          <w:szCs w:val="24"/>
        </w:rPr>
        <w:t xml:space="preserve"> </w:t>
      </w:r>
      <w:r w:rsidR="00C72BED" w:rsidRPr="00B5497D">
        <w:rPr>
          <w:rFonts w:eastAsia="Calibri" w:cstheme="minorHAnsi"/>
          <w:bCs/>
          <w:sz w:val="24"/>
          <w:szCs w:val="24"/>
        </w:rPr>
        <w:t xml:space="preserve">MADDE </w:t>
      </w:r>
      <w:r w:rsidR="000A19DB" w:rsidRPr="00B5497D">
        <w:rPr>
          <w:rFonts w:eastAsia="Calibri" w:cstheme="minorHAnsi"/>
          <w:bCs/>
          <w:sz w:val="24"/>
          <w:szCs w:val="24"/>
        </w:rPr>
        <w:t xml:space="preserve">Sınav </w:t>
      </w:r>
      <w:r w:rsidR="00FF3C83" w:rsidRPr="00B5497D">
        <w:rPr>
          <w:rFonts w:eastAsia="Calibri" w:cstheme="minorHAnsi"/>
          <w:bCs/>
          <w:sz w:val="24"/>
          <w:szCs w:val="24"/>
        </w:rPr>
        <w:t>tarihlerinin</w:t>
      </w:r>
      <w:r w:rsidR="000A19DB" w:rsidRPr="00B5497D">
        <w:rPr>
          <w:rFonts w:eastAsia="Calibri" w:cstheme="minorHAnsi"/>
          <w:bCs/>
          <w:sz w:val="24"/>
          <w:szCs w:val="24"/>
        </w:rPr>
        <w:t xml:space="preserve"> </w:t>
      </w:r>
      <w:r>
        <w:rPr>
          <w:rFonts w:eastAsia="Calibri" w:cstheme="minorHAnsi"/>
          <w:bCs/>
          <w:sz w:val="24"/>
          <w:szCs w:val="24"/>
        </w:rPr>
        <w:t>MEB çerçeve planlarındaki tarihlerde</w:t>
      </w:r>
      <w:r w:rsidR="00215E5F" w:rsidRPr="00B5497D">
        <w:rPr>
          <w:rFonts w:eastAsia="Calibri" w:cstheme="minorHAnsi"/>
          <w:bCs/>
          <w:sz w:val="24"/>
          <w:szCs w:val="24"/>
        </w:rPr>
        <w:t xml:space="preserve"> </w:t>
      </w:r>
      <w:r w:rsidR="000A19DB" w:rsidRPr="00B5497D">
        <w:rPr>
          <w:rFonts w:eastAsia="Calibri" w:cstheme="minorHAnsi"/>
          <w:bCs/>
          <w:sz w:val="24"/>
          <w:szCs w:val="24"/>
        </w:rPr>
        <w:t xml:space="preserve">yapılmasına </w:t>
      </w:r>
      <w:r w:rsidR="00215E5F" w:rsidRPr="00B5497D">
        <w:rPr>
          <w:rFonts w:eastAsia="Calibri" w:cstheme="minorHAnsi"/>
          <w:bCs/>
          <w:sz w:val="24"/>
          <w:szCs w:val="24"/>
        </w:rPr>
        <w:t>karar verildi</w:t>
      </w:r>
      <w:r>
        <w:rPr>
          <w:rFonts w:eastAsia="Calibri" w:cstheme="minorHAnsi"/>
          <w:bCs/>
          <w:sz w:val="24"/>
          <w:szCs w:val="24"/>
        </w:rPr>
        <w:t>. Yazılıların MEB’in aldığı karar gereği test yapılmaması kararlaştırıldı.</w:t>
      </w:r>
    </w:p>
    <w:p w14:paraId="2DFEA8E1" w14:textId="652148D9" w:rsidR="007C40FC" w:rsidRDefault="007C40FC" w:rsidP="00B5497D">
      <w:pPr>
        <w:spacing w:line="240" w:lineRule="auto"/>
        <w:jc w:val="both"/>
        <w:rPr>
          <w:rFonts w:eastAsia="Calibri" w:cstheme="minorHAnsi"/>
          <w:bCs/>
          <w:sz w:val="24"/>
          <w:szCs w:val="24"/>
        </w:rPr>
      </w:pPr>
      <w:r>
        <w:rPr>
          <w:rFonts w:eastAsia="Calibri" w:cstheme="minorHAnsi"/>
          <w:bCs/>
          <w:sz w:val="24"/>
          <w:szCs w:val="24"/>
        </w:rPr>
        <w:t>YAZILI TARİHLERİ</w:t>
      </w:r>
    </w:p>
    <w:tbl>
      <w:tblPr>
        <w:tblStyle w:val="TabloKlavuzu"/>
        <w:tblW w:w="0" w:type="auto"/>
        <w:tblLook w:val="04A0" w:firstRow="1" w:lastRow="0" w:firstColumn="1" w:lastColumn="0" w:noHBand="0" w:noVBand="1"/>
      </w:tblPr>
      <w:tblGrid>
        <w:gridCol w:w="1271"/>
        <w:gridCol w:w="3686"/>
        <w:gridCol w:w="5239"/>
      </w:tblGrid>
      <w:tr w:rsidR="007C40FC" w14:paraId="0DF52C1C" w14:textId="77777777" w:rsidTr="00681308">
        <w:tc>
          <w:tcPr>
            <w:tcW w:w="1271" w:type="dxa"/>
            <w:shd w:val="clear" w:color="auto" w:fill="FDE9D9" w:themeFill="accent6" w:themeFillTint="33"/>
          </w:tcPr>
          <w:p w14:paraId="366431EE" w14:textId="77777777" w:rsidR="007C40FC" w:rsidRDefault="007C40FC" w:rsidP="007C40FC">
            <w:pPr>
              <w:pStyle w:val="ListeParagraf"/>
              <w:jc w:val="both"/>
              <w:rPr>
                <w:rFonts w:eastAsia="Calibri" w:cstheme="minorHAnsi"/>
                <w:bCs/>
                <w:sz w:val="24"/>
                <w:szCs w:val="24"/>
              </w:rPr>
            </w:pPr>
          </w:p>
        </w:tc>
        <w:tc>
          <w:tcPr>
            <w:tcW w:w="3686" w:type="dxa"/>
            <w:shd w:val="clear" w:color="auto" w:fill="FDE9D9" w:themeFill="accent6" w:themeFillTint="33"/>
          </w:tcPr>
          <w:p w14:paraId="54255C82" w14:textId="0EC854A7" w:rsidR="007C40FC" w:rsidRPr="007C40FC" w:rsidRDefault="007C40FC" w:rsidP="007C40FC">
            <w:pPr>
              <w:pStyle w:val="ListeParagraf"/>
              <w:numPr>
                <w:ilvl w:val="0"/>
                <w:numId w:val="9"/>
              </w:numPr>
              <w:jc w:val="both"/>
              <w:rPr>
                <w:rFonts w:eastAsia="Calibri" w:cstheme="minorHAnsi"/>
                <w:bCs/>
                <w:sz w:val="24"/>
                <w:szCs w:val="24"/>
              </w:rPr>
            </w:pPr>
            <w:r>
              <w:rPr>
                <w:rFonts w:eastAsia="Calibri" w:cstheme="minorHAnsi"/>
                <w:bCs/>
                <w:sz w:val="24"/>
                <w:szCs w:val="24"/>
              </w:rPr>
              <w:t>DÖNEM</w:t>
            </w:r>
          </w:p>
        </w:tc>
        <w:tc>
          <w:tcPr>
            <w:tcW w:w="5239" w:type="dxa"/>
            <w:shd w:val="clear" w:color="auto" w:fill="FDE9D9" w:themeFill="accent6" w:themeFillTint="33"/>
          </w:tcPr>
          <w:p w14:paraId="385AC99C" w14:textId="3905E3A6" w:rsidR="007C40FC" w:rsidRPr="007C40FC" w:rsidRDefault="007C40FC" w:rsidP="007C40FC">
            <w:pPr>
              <w:pStyle w:val="ListeParagraf"/>
              <w:numPr>
                <w:ilvl w:val="0"/>
                <w:numId w:val="9"/>
              </w:numPr>
              <w:jc w:val="both"/>
              <w:rPr>
                <w:rFonts w:eastAsia="Calibri" w:cstheme="minorHAnsi"/>
                <w:bCs/>
                <w:sz w:val="24"/>
                <w:szCs w:val="24"/>
              </w:rPr>
            </w:pPr>
            <w:r>
              <w:rPr>
                <w:rFonts w:eastAsia="Calibri" w:cstheme="minorHAnsi"/>
                <w:bCs/>
                <w:sz w:val="24"/>
                <w:szCs w:val="24"/>
              </w:rPr>
              <w:t>DÖNEM</w:t>
            </w:r>
          </w:p>
        </w:tc>
      </w:tr>
      <w:tr w:rsidR="007C40FC" w14:paraId="5C59ACA4" w14:textId="77777777" w:rsidTr="00681308">
        <w:tc>
          <w:tcPr>
            <w:tcW w:w="1271" w:type="dxa"/>
          </w:tcPr>
          <w:p w14:paraId="6C303CBF" w14:textId="39B70EE9" w:rsidR="007C40FC" w:rsidRDefault="007C40FC" w:rsidP="00B5497D">
            <w:pPr>
              <w:jc w:val="both"/>
              <w:rPr>
                <w:rFonts w:eastAsia="Calibri" w:cstheme="minorHAnsi"/>
                <w:bCs/>
                <w:sz w:val="24"/>
                <w:szCs w:val="24"/>
              </w:rPr>
            </w:pPr>
            <w:r>
              <w:rPr>
                <w:rFonts w:eastAsia="Calibri" w:cstheme="minorHAnsi"/>
                <w:bCs/>
                <w:sz w:val="24"/>
                <w:szCs w:val="24"/>
              </w:rPr>
              <w:t>1. YAZILI</w:t>
            </w:r>
          </w:p>
        </w:tc>
        <w:tc>
          <w:tcPr>
            <w:tcW w:w="3686" w:type="dxa"/>
          </w:tcPr>
          <w:p w14:paraId="11A9D7C3" w14:textId="320A2664" w:rsidR="007C40FC" w:rsidRDefault="007C40FC" w:rsidP="00B5497D">
            <w:pPr>
              <w:jc w:val="both"/>
              <w:rPr>
                <w:rFonts w:eastAsia="Calibri" w:cstheme="minorHAnsi"/>
                <w:bCs/>
                <w:sz w:val="24"/>
                <w:szCs w:val="24"/>
              </w:rPr>
            </w:pPr>
          </w:p>
        </w:tc>
        <w:tc>
          <w:tcPr>
            <w:tcW w:w="5239" w:type="dxa"/>
          </w:tcPr>
          <w:p w14:paraId="3BC7000C" w14:textId="1AE082E4" w:rsidR="007C40FC" w:rsidRDefault="007C40FC" w:rsidP="00B5497D">
            <w:pPr>
              <w:jc w:val="both"/>
              <w:rPr>
                <w:rFonts w:eastAsia="Calibri" w:cstheme="minorHAnsi"/>
                <w:bCs/>
                <w:sz w:val="24"/>
                <w:szCs w:val="24"/>
              </w:rPr>
            </w:pPr>
          </w:p>
        </w:tc>
      </w:tr>
      <w:tr w:rsidR="007C40FC" w14:paraId="2971441C" w14:textId="77777777" w:rsidTr="00681308">
        <w:tc>
          <w:tcPr>
            <w:tcW w:w="1271" w:type="dxa"/>
          </w:tcPr>
          <w:p w14:paraId="73E2CCD5" w14:textId="299AAE33" w:rsidR="007C40FC" w:rsidRDefault="007C40FC" w:rsidP="00B5497D">
            <w:pPr>
              <w:jc w:val="both"/>
              <w:rPr>
                <w:rFonts w:eastAsia="Calibri" w:cstheme="minorHAnsi"/>
                <w:bCs/>
                <w:sz w:val="24"/>
                <w:szCs w:val="24"/>
              </w:rPr>
            </w:pPr>
            <w:r>
              <w:rPr>
                <w:rFonts w:eastAsia="Calibri" w:cstheme="minorHAnsi"/>
                <w:bCs/>
                <w:sz w:val="24"/>
                <w:szCs w:val="24"/>
              </w:rPr>
              <w:t>2. YAZILI</w:t>
            </w:r>
          </w:p>
        </w:tc>
        <w:tc>
          <w:tcPr>
            <w:tcW w:w="3686" w:type="dxa"/>
          </w:tcPr>
          <w:p w14:paraId="7740F913" w14:textId="379AFB90" w:rsidR="007C40FC" w:rsidRDefault="007C40FC" w:rsidP="00B5497D">
            <w:pPr>
              <w:jc w:val="both"/>
              <w:rPr>
                <w:rFonts w:eastAsia="Calibri" w:cstheme="minorHAnsi"/>
                <w:bCs/>
                <w:sz w:val="24"/>
                <w:szCs w:val="24"/>
              </w:rPr>
            </w:pPr>
          </w:p>
        </w:tc>
        <w:tc>
          <w:tcPr>
            <w:tcW w:w="5239" w:type="dxa"/>
          </w:tcPr>
          <w:p w14:paraId="12A04484" w14:textId="4A6FA1B2" w:rsidR="007C40FC" w:rsidRDefault="007C40FC" w:rsidP="00B5497D">
            <w:pPr>
              <w:jc w:val="both"/>
              <w:rPr>
                <w:rFonts w:eastAsia="Calibri" w:cstheme="minorHAnsi"/>
                <w:bCs/>
                <w:sz w:val="24"/>
                <w:szCs w:val="24"/>
              </w:rPr>
            </w:pPr>
          </w:p>
        </w:tc>
      </w:tr>
    </w:tbl>
    <w:p w14:paraId="48F4A804" w14:textId="77777777" w:rsidR="007C40FC" w:rsidRDefault="007C40FC" w:rsidP="00B5497D">
      <w:pPr>
        <w:spacing w:line="240" w:lineRule="auto"/>
        <w:jc w:val="both"/>
        <w:rPr>
          <w:rFonts w:eastAsia="Calibri" w:cstheme="minorHAnsi"/>
          <w:bCs/>
          <w:sz w:val="24"/>
          <w:szCs w:val="24"/>
        </w:rPr>
      </w:pPr>
    </w:p>
    <w:p w14:paraId="507DDB96" w14:textId="50FDC402" w:rsidR="00BB05A6" w:rsidRPr="00B5497D" w:rsidRDefault="00CC52D3" w:rsidP="00B5497D">
      <w:pPr>
        <w:spacing w:line="240" w:lineRule="auto"/>
        <w:jc w:val="both"/>
        <w:rPr>
          <w:rFonts w:eastAsia="Calibri" w:cstheme="minorHAnsi"/>
          <w:bCs/>
          <w:sz w:val="24"/>
          <w:szCs w:val="24"/>
        </w:rPr>
      </w:pPr>
      <w:r>
        <w:rPr>
          <w:rFonts w:eastAsia="Calibri" w:cstheme="minorHAnsi"/>
          <w:bCs/>
          <w:sz w:val="24"/>
          <w:szCs w:val="24"/>
        </w:rPr>
        <w:lastRenderedPageBreak/>
        <w:t>8</w:t>
      </w:r>
      <w:r w:rsidR="00C72BED" w:rsidRPr="00B5497D">
        <w:rPr>
          <w:rFonts w:eastAsia="Calibri" w:cstheme="minorHAnsi"/>
          <w:bCs/>
          <w:sz w:val="24"/>
          <w:szCs w:val="24"/>
        </w:rPr>
        <w:t>.</w:t>
      </w:r>
      <w:r w:rsidR="00B26238">
        <w:rPr>
          <w:rFonts w:eastAsia="Calibri" w:cstheme="minorHAnsi"/>
          <w:bCs/>
          <w:sz w:val="24"/>
          <w:szCs w:val="24"/>
        </w:rPr>
        <w:t xml:space="preserve"> </w:t>
      </w:r>
      <w:r w:rsidR="00C72BED" w:rsidRPr="00B5497D">
        <w:rPr>
          <w:rFonts w:eastAsia="Calibri" w:cstheme="minorHAnsi"/>
          <w:bCs/>
          <w:sz w:val="24"/>
          <w:szCs w:val="24"/>
        </w:rPr>
        <w:t>MADDE</w:t>
      </w:r>
      <w:r>
        <w:rPr>
          <w:rFonts w:eastAsia="Calibri" w:cstheme="minorHAnsi"/>
          <w:bCs/>
          <w:sz w:val="24"/>
          <w:szCs w:val="24"/>
        </w:rPr>
        <w:t xml:space="preserve">: İdare tarafından zümremize bildirilen </w:t>
      </w:r>
      <w:r w:rsidR="00645317" w:rsidRPr="00B5497D">
        <w:rPr>
          <w:rFonts w:eastAsia="Calibri" w:cstheme="minorHAnsi"/>
          <w:bCs/>
          <w:sz w:val="24"/>
          <w:szCs w:val="24"/>
        </w:rPr>
        <w:t>BEP</w:t>
      </w:r>
      <w:r w:rsidR="00125208" w:rsidRPr="00B5497D">
        <w:rPr>
          <w:rFonts w:eastAsia="Calibri" w:cstheme="minorHAnsi"/>
          <w:bCs/>
          <w:sz w:val="24"/>
          <w:szCs w:val="24"/>
        </w:rPr>
        <w:t xml:space="preserve"> </w:t>
      </w:r>
      <w:r w:rsidR="00645317" w:rsidRPr="00B5497D">
        <w:rPr>
          <w:rFonts w:eastAsia="Calibri" w:cstheme="minorHAnsi"/>
          <w:bCs/>
          <w:sz w:val="24"/>
          <w:szCs w:val="24"/>
        </w:rPr>
        <w:t>öğrencilerine uygun bireysel plan hazırlanmasına ve bu doğrultuda ders işlenmesine karar verildi.</w:t>
      </w:r>
      <w:r w:rsidR="00125208" w:rsidRPr="00B5497D">
        <w:rPr>
          <w:rFonts w:eastAsia="Calibri" w:cstheme="minorHAnsi"/>
          <w:bCs/>
          <w:sz w:val="24"/>
          <w:szCs w:val="24"/>
        </w:rPr>
        <w:t xml:space="preserve">  </w:t>
      </w:r>
      <w:r w:rsidR="00645317" w:rsidRPr="00B5497D">
        <w:rPr>
          <w:rFonts w:eastAsia="Calibri" w:cstheme="minorHAnsi"/>
          <w:bCs/>
          <w:sz w:val="24"/>
          <w:szCs w:val="24"/>
        </w:rPr>
        <w:t>Sınıflarda farklılaştırılmış eğitim anlayışı</w:t>
      </w:r>
      <w:r w:rsidR="00125208" w:rsidRPr="00B5497D">
        <w:rPr>
          <w:rFonts w:eastAsia="Calibri" w:cstheme="minorHAnsi"/>
          <w:bCs/>
          <w:sz w:val="24"/>
          <w:szCs w:val="24"/>
        </w:rPr>
        <w:t>na göre ders işlenmesine karar ve</w:t>
      </w:r>
      <w:r w:rsidR="00645317" w:rsidRPr="00B5497D">
        <w:rPr>
          <w:rFonts w:eastAsia="Calibri" w:cstheme="minorHAnsi"/>
          <w:bCs/>
          <w:sz w:val="24"/>
          <w:szCs w:val="24"/>
        </w:rPr>
        <w:t>rildi.</w:t>
      </w:r>
    </w:p>
    <w:p w14:paraId="075DDE9D" w14:textId="186E0D37" w:rsidR="001C1100" w:rsidRPr="00B5497D" w:rsidRDefault="00681308" w:rsidP="00B5497D">
      <w:pPr>
        <w:spacing w:after="0" w:line="240" w:lineRule="auto"/>
        <w:jc w:val="both"/>
        <w:rPr>
          <w:rFonts w:eastAsia="Calibri" w:cstheme="minorHAnsi"/>
          <w:bCs/>
          <w:sz w:val="24"/>
          <w:szCs w:val="24"/>
        </w:rPr>
      </w:pPr>
      <w:r>
        <w:rPr>
          <w:rFonts w:eastAsia="Calibri" w:cstheme="minorHAnsi"/>
          <w:bCs/>
          <w:sz w:val="24"/>
          <w:szCs w:val="24"/>
        </w:rPr>
        <w:t>9</w:t>
      </w:r>
      <w:r w:rsidR="00C72BED" w:rsidRPr="00B5497D">
        <w:rPr>
          <w:rFonts w:eastAsia="Calibri" w:cstheme="minorHAnsi"/>
          <w:bCs/>
          <w:sz w:val="24"/>
          <w:szCs w:val="24"/>
        </w:rPr>
        <w:t>.</w:t>
      </w:r>
      <w:r w:rsidR="00B26238">
        <w:rPr>
          <w:rFonts w:eastAsia="Calibri" w:cstheme="minorHAnsi"/>
          <w:bCs/>
          <w:sz w:val="24"/>
          <w:szCs w:val="24"/>
        </w:rPr>
        <w:t xml:space="preserve"> </w:t>
      </w:r>
      <w:r w:rsidR="00C72BED" w:rsidRPr="00B5497D">
        <w:rPr>
          <w:rFonts w:eastAsia="Calibri" w:cstheme="minorHAnsi"/>
          <w:bCs/>
          <w:sz w:val="24"/>
          <w:szCs w:val="24"/>
        </w:rPr>
        <w:t>MADDE</w:t>
      </w:r>
      <w:r w:rsidR="000E3EFC">
        <w:rPr>
          <w:rFonts w:eastAsia="Times New Roman" w:cstheme="minorHAnsi"/>
          <w:bCs/>
          <w:color w:val="000000"/>
          <w:sz w:val="24"/>
          <w:szCs w:val="24"/>
        </w:rPr>
        <w:t xml:space="preserve">: </w:t>
      </w:r>
      <w:r w:rsidR="001C1100" w:rsidRPr="00B5497D">
        <w:rPr>
          <w:rFonts w:eastAsia="Calibri" w:cstheme="minorHAnsi"/>
          <w:bCs/>
          <w:sz w:val="24"/>
          <w:szCs w:val="24"/>
        </w:rPr>
        <w:t>2104 ve 2480 sayılı Tebliğler Dergilerden belirtilen ATATÜRK İLKE VE İNKİLAPLARININ, Atatürkçülük konuların; Ders programlarına aktarılması Milli Gün ve Haftasının Kutlanması gayesi ile yıllık planlara aktarılması, bunun için izlenilmesi gereken yöntemlerin tespit edilmesi.(Tarih Öğretmenleri ile iş birliği esaslarının belirlenmesi)</w:t>
      </w:r>
    </w:p>
    <w:p w14:paraId="3731EDB3"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xml:space="preserve"> Talim ve Terbiye Kurulu Başkanlığı’nın 27.04. 1998 tarih ve 64 sayılı kararı ile kabul edilen ve Mayıs 1998 tarih 2488 sayılı Tebliğler Dergisi’nde yayınlanan “Ortaöğretim Kurumlarının Öğretim Programları ile Ders Kitaplarında Yer Alması Gereken Atatürkçülükle İlgili Konuların incelenerek Tarih derslerinde uygulanması kararlaştırıldı. </w:t>
      </w:r>
    </w:p>
    <w:p w14:paraId="1178BC81"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Buna göre derslerde işlenecek Atatürkçülük konuları şu şekilde düzenlendi.</w:t>
      </w:r>
    </w:p>
    <w:p w14:paraId="5FE4577C" w14:textId="77777777" w:rsidR="001C1100" w:rsidRPr="00B5497D" w:rsidRDefault="001C1100" w:rsidP="00B5497D">
      <w:pPr>
        <w:spacing w:after="0" w:line="240" w:lineRule="auto"/>
        <w:jc w:val="both"/>
        <w:rPr>
          <w:rFonts w:eastAsia="Calibri" w:cstheme="minorHAnsi"/>
          <w:bCs/>
          <w:sz w:val="24"/>
          <w:szCs w:val="24"/>
        </w:rPr>
      </w:pPr>
    </w:p>
    <w:p w14:paraId="55FD19D8"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9.SINIF</w:t>
      </w:r>
    </w:p>
    <w:p w14:paraId="69D55F97"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Sümerler konusu ve Anadolu’daki ilk uygarlıklar konusu işlenirken Atatürk’ün Güneş Dil Teorisi açıklanacaktır.</w:t>
      </w:r>
    </w:p>
    <w:p w14:paraId="39C101D1"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İlk Türk Devletleri tarihi konuları işlenişinde Atatürk’ün Türk Tarihine verdiği önem vurgulanacaktır.</w:t>
      </w:r>
    </w:p>
    <w:p w14:paraId="3C6F8039" w14:textId="77777777" w:rsidR="001C1100" w:rsidRPr="00B5497D" w:rsidRDefault="001C1100" w:rsidP="00B5497D">
      <w:pPr>
        <w:spacing w:after="0" w:line="240" w:lineRule="auto"/>
        <w:jc w:val="both"/>
        <w:rPr>
          <w:rFonts w:eastAsia="Calibri" w:cstheme="minorHAnsi"/>
          <w:bCs/>
          <w:sz w:val="24"/>
          <w:szCs w:val="24"/>
        </w:rPr>
      </w:pPr>
    </w:p>
    <w:p w14:paraId="1C96E79F"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10.ve11.SINIF:</w:t>
      </w:r>
    </w:p>
    <w:p w14:paraId="64407B3A"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xml:space="preserve">- Osman Bey, I. Bayezid, II. Mehmet, I. Selim gibi </w:t>
      </w:r>
      <w:proofErr w:type="gramStart"/>
      <w:r w:rsidRPr="00B5497D">
        <w:rPr>
          <w:rFonts w:eastAsia="Calibri" w:cstheme="minorHAnsi"/>
          <w:bCs/>
          <w:sz w:val="24"/>
          <w:szCs w:val="24"/>
        </w:rPr>
        <w:t>Osmanlı Devletinin</w:t>
      </w:r>
      <w:proofErr w:type="gramEnd"/>
      <w:r w:rsidRPr="00B5497D">
        <w:rPr>
          <w:rFonts w:eastAsia="Calibri" w:cstheme="minorHAnsi"/>
          <w:bCs/>
          <w:sz w:val="24"/>
          <w:szCs w:val="24"/>
        </w:rPr>
        <w:t xml:space="preserve"> kuruluş ve yükselme aşamasında görev alan padişahların devlet kurma ve yönetme kabiliyetlerinin, Türkiye Cumhuriyetinin kurucusu olan Mustafa Kemal Atatürk ile ortak yönleri vurgulanacaktır. </w:t>
      </w:r>
    </w:p>
    <w:p w14:paraId="18C45051"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III. Selim, II. Mahmut, Abdülaziz ve Abdülmecit dönemi yenilik hareketleri açıklanırken Atatürk’ün İnkılapçı yönü vurgulanacaktır.</w:t>
      </w:r>
    </w:p>
    <w:p w14:paraId="3E49EAA6"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Osmanlı Siyasi Tarihi II. ünitesinde Çanakkale Cephesi işlenirken Atatürk’ün kişiliği ve özellikleri, vatan ve millet sevgisi, mantıkçılığını, ileri görüşlülüğü, önder oluşu üzerinde durulacaktır.</w:t>
      </w:r>
    </w:p>
    <w:p w14:paraId="34BBB720"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br/>
        <w:t xml:space="preserve">12.SINIF </w:t>
      </w:r>
    </w:p>
    <w:p w14:paraId="206D11C8"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Türkiye Cumhuriyeti İnkılâp Tarihi ve Atatürkçülük vurgulanacaktır.</w:t>
      </w:r>
    </w:p>
    <w:p w14:paraId="134FE041"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Türk inkılabının tarihi, anlamına ve önemini kavratmak vurgulanacaktır.</w:t>
      </w:r>
    </w:p>
    <w:p w14:paraId="7A5AD2BC"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Atatürk'ün milliyetçilik ve medeniyetçilik anlayışını belirlemek üzerinde durulacaktır.</w:t>
      </w:r>
    </w:p>
    <w:p w14:paraId="09536E30"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Atatürk'ün dahi asker, büyük devlet adamı ve inkılâpçı kişiliği ile eşsiz önderliğini tanıtma üzerinde durulacaktır.</w:t>
      </w:r>
    </w:p>
    <w:p w14:paraId="60B6CC86" w14:textId="2BA819A9"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xml:space="preserve">- Atatürkçülüğü benimseterek </w:t>
      </w:r>
      <w:r w:rsidR="000E3EFC" w:rsidRPr="00B5497D">
        <w:rPr>
          <w:rFonts w:eastAsia="Calibri" w:cstheme="minorHAnsi"/>
          <w:bCs/>
          <w:sz w:val="24"/>
          <w:szCs w:val="24"/>
        </w:rPr>
        <w:t>Atatürk’ün</w:t>
      </w:r>
      <w:r w:rsidRPr="00B5497D">
        <w:rPr>
          <w:rFonts w:eastAsia="Calibri" w:cstheme="minorHAnsi"/>
          <w:bCs/>
          <w:sz w:val="24"/>
          <w:szCs w:val="24"/>
        </w:rPr>
        <w:t xml:space="preserve"> dünya görüşünü ve düşüncelerini kavratmak üzerinde durulacaktır.</w:t>
      </w:r>
    </w:p>
    <w:p w14:paraId="5FD12D82"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Türk inkılabının milli ve milletler arası niteliklerini belirtmek 20.</w:t>
      </w:r>
      <w:proofErr w:type="gramStart"/>
      <w:r w:rsidRPr="00B5497D">
        <w:rPr>
          <w:rFonts w:eastAsia="Calibri" w:cstheme="minorHAnsi"/>
          <w:bCs/>
          <w:sz w:val="24"/>
          <w:szCs w:val="24"/>
        </w:rPr>
        <w:t>yy</w:t>
      </w:r>
      <w:proofErr w:type="gramEnd"/>
      <w:r w:rsidRPr="00B5497D">
        <w:rPr>
          <w:rFonts w:eastAsia="Calibri" w:cstheme="minorHAnsi"/>
          <w:bCs/>
          <w:sz w:val="24"/>
          <w:szCs w:val="24"/>
        </w:rPr>
        <w:t xml:space="preserve"> da mazlum milletlere nasıl ışık tuttuğu yönü vurgulanacaktır.</w:t>
      </w:r>
    </w:p>
    <w:p w14:paraId="76CBC597"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Dünya devletinin ve Türkiye’nin içinde bulunduğu o gün ki durum göz önüne alınmak sureti ile, Türk inkılabının ne güç şartlar altında gerçekleştirdiğini kavratılacaktır.</w:t>
      </w:r>
    </w:p>
    <w:p w14:paraId="02682B3E"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Demokrasi hayatımızın gelişmesini inceleyerek onlara demokratik düzenin gerektirdiği bilgi ve davranışları kazandırılacaktır.</w:t>
      </w:r>
    </w:p>
    <w:p w14:paraId="714FA6E3"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Atatürk'e, Türk inkılabına ve onun ilkelerine yürekten bağlı bunların inançlı savunucusu olma bilincini kazandırma üzerinde durulacaktır.</w:t>
      </w:r>
    </w:p>
    <w:p w14:paraId="17C2499B"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Günümüzün ve geleceğin sorunlarına Atatürkçü bir yaklaşımla çözümler getirebilecek tutum davranış ve yetenekler kazandırma vurgulanacaktır.</w:t>
      </w:r>
    </w:p>
    <w:p w14:paraId="138E8286"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xml:space="preserve">- Atatürk’ün hayatı konusunda, Atatürk’ün hayatı, kişiliği olarak düzenlenecektir. Öğrenim hayatı işlenirken Atatürk’ün bitirdiği okullarda aldığı eğitim ve onun üzerindeki etkileri açıklanacak, askerlik hayatı işlenirken Atatürk’ün Trablusgarp ve I. Dünya Savaşı’nda ki başarıları üzerinde durulacaktır. Siyasi hayatı işlenirken Atatürk’ün siyasi yönünün kurtuluş savaşının başkumandanı olduğu vurgulanacaktır. </w:t>
      </w:r>
      <w:r w:rsidRPr="00B5497D">
        <w:rPr>
          <w:rFonts w:eastAsia="Calibri" w:cstheme="minorHAnsi"/>
          <w:bCs/>
          <w:sz w:val="24"/>
          <w:szCs w:val="24"/>
        </w:rPr>
        <w:lastRenderedPageBreak/>
        <w:t>Siyasi yönünün kurtuluş savaşının hazırlık döneminde ön plana çıktığı, temsil heyeti başkanı, T.B.M.M Başkanı, Cumhurbaşkanı olarak siyasi hayatını sürdürdüğü belirtilecektir. Atatürk’ün kişiliği ve öğrenim hayatı konusunda kişisel özellikleri açıklanacak konular vecizeleriyle zenginleştirilerek verilecektir.  Aile çevresi ve öğrenim hayatı konusunda, Atatürk’ün düşünce sisteminin oluşumunda; Aile çevresinin, öğrenim hayatının, öğretmenlerinin, yerli ve yabancı düşünürlerin etkileri belirtilecektir. Fransız ihtilali ile ortaya çıkan fikirlerin, Avrupa’da bilim ve teknik alanında meydana gelen gelişmelerin etkileri üzerinde durulacaktır. Osmanlı devletini çöküşten kurtarmak için ortaya atılan düşünce akımlarının Atatürkçü Düşünce Sisteminin oluşumundaki etkileri açıklanacaktır.</w:t>
      </w:r>
    </w:p>
    <w:p w14:paraId="5D31FF88"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Atatürk’ün ülkenin içinde bulunduğu durumdan kurtarılması ve I. Dünya Savaşı sonunda vatanın bütünlüğünün ve milletin bağımsızlığının tehlikeye düşmesi karşısında harekete geçtiği ve millet düşüncesini esas aldığı, hedefinin milli egemenliğe dayalı bir ulus devleti kurmak olduğu açıklanacaktır.</w:t>
      </w:r>
      <w:r w:rsidRPr="00B5497D">
        <w:rPr>
          <w:rFonts w:eastAsia="Calibri" w:cstheme="minorHAnsi"/>
          <w:bCs/>
          <w:sz w:val="24"/>
          <w:szCs w:val="24"/>
        </w:rPr>
        <w:br/>
        <w:t>- Atatürkçü düşünce sistemi konusunda Atatürk’ün tam bağımsızlık ülküsüne bağlı olduğu devlet yönetiminin millet egemenliğine dayandırılması gerektiği, Türk kültürünü aklın ve bilimin öncülüğünde çağdaş uygarlık seviyesine yükseltmeyi amaçladığı belirtilecektir.</w:t>
      </w:r>
    </w:p>
    <w:p w14:paraId="6224EEBA"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Atatürkçü düşüncede yer alan temel fikirleri kapsayan bazı konular: Tam Bağımsızlık, Türk kadınının toplum içindeki yeri, toplumsal yaşayışın düzenlenmesi konusunda açıklanacak, Türk kadınının haklarını pek çok Avrupa ülkesinden önce almış olduğu vurgulanacaktır.</w:t>
      </w:r>
    </w:p>
    <w:p w14:paraId="3DE74C1B"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Atatürk milliyetçiliğinin Türk toplumuna sağladığı faydalar konusunda kurtuluş savaşının kazanılmasındaki etkisi, Türk inkılâbının başarıya ulaşmasındaki rolü, milli kültürün gelişmesindeki katkısı, çağdaş uygarlık yolundaki ilerleme ve gelişmeyi katkısı belirtilecektir.</w:t>
      </w:r>
    </w:p>
    <w:p w14:paraId="6D5F8F48"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Halkçılık ilkesinin Türk toplumuna sağladığı yararlar açıklanacaktır.</w:t>
      </w:r>
    </w:p>
    <w:p w14:paraId="0608B771"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Devletçilik ilkesi, Atatürkçü düşüncede devlet ve fert ilişkileri, devlet ve ferdin başlıca görevleri vecizeleriyle açıklanacaktır.</w:t>
      </w:r>
      <w:r w:rsidRPr="00B5497D">
        <w:rPr>
          <w:rFonts w:eastAsia="Calibri" w:cstheme="minorHAnsi"/>
          <w:bCs/>
          <w:sz w:val="24"/>
          <w:szCs w:val="24"/>
        </w:rPr>
        <w:br/>
        <w:t>- Laiklik ilkesinin dayandığı esaslar, laikliğin devlet hayatına ve sosyal hayata ilişkin yönleri dini istismar ve taassup konusunda Atatürk’ün düşünce ve görüşleri, vecizeleri geliştirilerek verilecektir.</w:t>
      </w:r>
    </w:p>
    <w:p w14:paraId="17722E50"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Atatürk ilkeleri konusunda ilkelerin nitelikleri açıklanarak yabancı ideolojilerle bağlantısı olmadığı açıklanacaktır. İlkelerin Türk kültürünün tarihsel derinliklerinden ve Türk toplumunun ihtiyaçlarından kaynaklandığı açıklanacaktır.</w:t>
      </w:r>
      <w:r w:rsidRPr="00B5497D">
        <w:rPr>
          <w:rFonts w:eastAsia="Calibri" w:cstheme="minorHAnsi"/>
          <w:bCs/>
          <w:sz w:val="24"/>
          <w:szCs w:val="24"/>
        </w:rPr>
        <w:br/>
        <w:t>- Cumhuriyetçilik ilkesi, cumhuriyetin tanımı ve dayandığı esaslar Atatürk’ün vecizeleriyle zenginleştirilerek verilecektir. Cumhuriyetin nitelikleri konusunda, insan haklarına saygılı olması Atatürk milliyetçiliğine bağlı demokratik, laik, sosyal hukuk devleti, milli ve üniter devlet niteliklerinin değiştirilemeyeceği vurgulanacaktır.</w:t>
      </w:r>
    </w:p>
    <w:p w14:paraId="126778C0"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Cumhuriyete yönelik iç ve dış tehditler işlenirken Atatürk’ün gençliğe hitabesinden faydalanılarak Türk gençliğinin görevleri açıklanacaktır. Cumhuriyeti korumanın milli bir görev olduğu vurgulanacak Atatürk’ün Cumhuriyeti sonsuza kadar yaşatılması ideali ve isteği açıklanacaktır.</w:t>
      </w:r>
    </w:p>
    <w:p w14:paraId="26900E61"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Milliyetçilik ilkesi: Atatürk milliyetçiliğinin dayandığı temel esaslar konusunda milli birlik ve beraberliğin anlamı, bunun sosyal gücün gelişmesine katkısı, siyasi, askeri, ekonomik ve teknolojik gücün gelişmesine katkıları belirtilecektir. Milli birlik ve beraberliği güçlendiren unsurlar milli eğitim, milli kültür, dil tarih, kültür birliği, misali milli ve Türklük şuurunun manevi değerler olduğu açıklanacaktır.</w:t>
      </w:r>
      <w:r w:rsidRPr="00B5497D">
        <w:rPr>
          <w:rFonts w:eastAsia="Calibri" w:cstheme="minorHAnsi"/>
          <w:bCs/>
          <w:sz w:val="24"/>
          <w:szCs w:val="24"/>
        </w:rPr>
        <w:br/>
        <w:t>- Türkiye’ye yönelik iç ve dış tehdit, Türkiye’nin jeopolitik önemi, güçlü bir Türkiye’nin arzulanmayışı iç tehdit unsurlarının hedefleridir. Türkiye’ye yönelik iç ve dış tehdit konusu işlenirken Atatürk’ün vecizelerinden faydalanılacaktır.</w:t>
      </w:r>
    </w:p>
    <w:p w14:paraId="7F8474A7" w14:textId="77777777" w:rsidR="001C1100" w:rsidRPr="00B5497D" w:rsidRDefault="001C1100" w:rsidP="00B5497D">
      <w:pPr>
        <w:tabs>
          <w:tab w:val="left" w:pos="7950"/>
        </w:tabs>
        <w:spacing w:after="0" w:line="240" w:lineRule="auto"/>
        <w:jc w:val="both"/>
        <w:rPr>
          <w:rFonts w:eastAsia="Calibri" w:cstheme="minorHAnsi"/>
          <w:bCs/>
          <w:sz w:val="24"/>
          <w:szCs w:val="24"/>
        </w:rPr>
      </w:pPr>
      <w:r w:rsidRPr="00B5497D">
        <w:rPr>
          <w:rFonts w:eastAsia="Calibri" w:cstheme="minorHAnsi"/>
          <w:bCs/>
          <w:sz w:val="24"/>
          <w:szCs w:val="24"/>
        </w:rPr>
        <w:tab/>
      </w:r>
    </w:p>
    <w:p w14:paraId="177C2D92"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Bunların dışında 2104–2433–2457–2538 2504 Sayılı Tebliğler dergilerinde yer alan Atatürk İlke ve İnkılâplarına bağlı bir gençlik yetiştirilmeye çalışılması kararı alındı. Bu amaçla Atatürkçülük İlke ve İnkılâpları konularının yıllık planlara aktarılması ve uygulanması kararı verildi.</w:t>
      </w:r>
    </w:p>
    <w:p w14:paraId="11ECFA1B" w14:textId="77777777" w:rsidR="001C1100" w:rsidRPr="00B5497D" w:rsidRDefault="001C1100" w:rsidP="00B5497D">
      <w:pPr>
        <w:spacing w:after="0" w:line="240" w:lineRule="auto"/>
        <w:ind w:firstLine="708"/>
        <w:jc w:val="both"/>
        <w:rPr>
          <w:rFonts w:eastAsia="Calibri" w:cstheme="minorHAnsi"/>
          <w:bCs/>
          <w:sz w:val="24"/>
          <w:szCs w:val="24"/>
        </w:rPr>
      </w:pPr>
    </w:p>
    <w:p w14:paraId="4B439CE6"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Tarih grubu dersleri zümresinin Atatürkçülük ile ilgili aşağıdaki konular belirlenmiştir:</w:t>
      </w:r>
      <w:r w:rsidRPr="00B5497D">
        <w:rPr>
          <w:rFonts w:eastAsia="Calibri" w:cstheme="minorHAnsi"/>
          <w:bCs/>
          <w:sz w:val="24"/>
          <w:szCs w:val="24"/>
        </w:rPr>
        <w:br/>
        <w:t>29 Ekim Cumhuriyet Bayramı haftasında, Cumhuriyetçilik ilkesi açıklanarak demokrasi ile ilişkisi üzerinde durulacaktır.</w:t>
      </w:r>
    </w:p>
    <w:p w14:paraId="7BE6FB24"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lastRenderedPageBreak/>
        <w:t>10 Kasım Atatürk’ü Anma Günü’nde Atatürk’ün siyasi hayatı ve ileri görüşlülüğü anlatılacaktır.</w:t>
      </w:r>
      <w:r w:rsidRPr="00B5497D">
        <w:rPr>
          <w:rFonts w:eastAsia="Calibri" w:cstheme="minorHAnsi"/>
          <w:bCs/>
          <w:sz w:val="24"/>
          <w:szCs w:val="24"/>
        </w:rPr>
        <w:br/>
        <w:t xml:space="preserve">24 Kasım Öğretmenler Günü’nde Atatürk’ün eğitim felsefesi ve Türk milli eğitimine verdiği önem anlatılacaktır. </w:t>
      </w:r>
    </w:p>
    <w:p w14:paraId="673DA13E"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12 Mart İstiklal Marşı’nın kabulünün önemi ve Mehmet Akif ERSOY’un hayatı anlatılacaktır.</w:t>
      </w:r>
      <w:r w:rsidRPr="00B5497D">
        <w:rPr>
          <w:rFonts w:eastAsia="Calibri" w:cstheme="minorHAnsi"/>
          <w:bCs/>
          <w:sz w:val="24"/>
          <w:szCs w:val="24"/>
        </w:rPr>
        <w:br/>
        <w:t>18 Mart Çanakkale Zaferi ve Türk Şehitlerini Anma Günü’nde Atatürk’ün askeri kişiliği açıklanacaktır.</w:t>
      </w:r>
      <w:r w:rsidRPr="00B5497D">
        <w:rPr>
          <w:rFonts w:eastAsia="Calibri" w:cstheme="minorHAnsi"/>
          <w:bCs/>
          <w:sz w:val="24"/>
          <w:szCs w:val="24"/>
        </w:rPr>
        <w:br/>
        <w:t>23 Nisan Ulusal Egemenlik ve Çocuk Bayramı haftasında, TBMM’nin açılışı, milli egemenliğin demokrasi ile ilişkisi açıklanacaktır.</w:t>
      </w:r>
    </w:p>
    <w:p w14:paraId="425FA974"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19 Mayıs Atatürk’ü Anma Gençlik ve Spor Bayramı haftasında Atatürk’ün Türk bağımsızlığına verdiği önem, Samsun’a çıkışı ve milli bilinci uyandırışı işlenecektir.</w:t>
      </w:r>
    </w:p>
    <w:p w14:paraId="6AF4B07D" w14:textId="4C1C1AEB" w:rsidR="00645317" w:rsidRPr="00B5497D" w:rsidRDefault="00C72BED" w:rsidP="00B5497D">
      <w:pPr>
        <w:spacing w:after="0"/>
        <w:jc w:val="both"/>
        <w:rPr>
          <w:rFonts w:eastAsia="Times New Roman" w:cstheme="minorHAnsi"/>
          <w:bCs/>
          <w:color w:val="000000"/>
          <w:sz w:val="24"/>
          <w:szCs w:val="24"/>
        </w:rPr>
      </w:pPr>
      <w:r w:rsidRPr="00B5497D">
        <w:rPr>
          <w:rFonts w:eastAsia="Times New Roman" w:cstheme="minorHAnsi"/>
          <w:bCs/>
          <w:color w:val="000000"/>
          <w:sz w:val="24"/>
          <w:szCs w:val="24"/>
        </w:rPr>
        <w:t>1</w:t>
      </w:r>
      <w:r w:rsidR="00CE5970">
        <w:rPr>
          <w:rFonts w:eastAsia="Times New Roman" w:cstheme="minorHAnsi"/>
          <w:bCs/>
          <w:color w:val="000000"/>
          <w:sz w:val="24"/>
          <w:szCs w:val="24"/>
        </w:rPr>
        <w:t>0</w:t>
      </w:r>
      <w:r w:rsidR="00E06156" w:rsidRPr="00B5497D">
        <w:rPr>
          <w:rFonts w:eastAsia="Times New Roman" w:cstheme="minorHAnsi"/>
          <w:bCs/>
          <w:color w:val="000000"/>
          <w:sz w:val="24"/>
          <w:szCs w:val="24"/>
        </w:rPr>
        <w:t>. MADDE</w:t>
      </w:r>
      <w:r w:rsidR="000E3EFC">
        <w:rPr>
          <w:rFonts w:eastAsia="Times New Roman" w:cstheme="minorHAnsi"/>
          <w:bCs/>
          <w:color w:val="000000"/>
          <w:sz w:val="24"/>
          <w:szCs w:val="24"/>
        </w:rPr>
        <w:t>:</w:t>
      </w:r>
      <w:r w:rsidR="00E06156" w:rsidRPr="00B5497D">
        <w:rPr>
          <w:rFonts w:eastAsia="Times New Roman" w:cstheme="minorHAnsi"/>
          <w:bCs/>
          <w:color w:val="000000"/>
          <w:sz w:val="24"/>
          <w:szCs w:val="24"/>
        </w:rPr>
        <w:t xml:space="preserve"> </w:t>
      </w:r>
      <w:r w:rsidR="001C1100" w:rsidRPr="00B5497D">
        <w:rPr>
          <w:rFonts w:eastAsia="Times New Roman" w:cstheme="minorHAnsi"/>
          <w:bCs/>
          <w:color w:val="000000"/>
          <w:sz w:val="24"/>
          <w:szCs w:val="24"/>
        </w:rPr>
        <w:t xml:space="preserve">Tarih dersi konularına paralel olarak tarihi ören yerlerine </w:t>
      </w:r>
      <w:r w:rsidR="00CE5970">
        <w:rPr>
          <w:rFonts w:eastAsia="Times New Roman" w:cstheme="minorHAnsi"/>
          <w:bCs/>
          <w:color w:val="000000"/>
          <w:sz w:val="24"/>
          <w:szCs w:val="24"/>
        </w:rPr>
        <w:t xml:space="preserve">ve müzelere </w:t>
      </w:r>
      <w:r w:rsidR="001C1100" w:rsidRPr="00B5497D">
        <w:rPr>
          <w:rFonts w:eastAsia="Times New Roman" w:cstheme="minorHAnsi"/>
          <w:bCs/>
          <w:color w:val="000000"/>
          <w:sz w:val="24"/>
          <w:szCs w:val="24"/>
        </w:rPr>
        <w:t>gezi düzenlenmesine karar verildi</w:t>
      </w:r>
    </w:p>
    <w:p w14:paraId="48239416" w14:textId="0869FCBA" w:rsidR="001C1100" w:rsidRPr="00B5497D" w:rsidRDefault="00C72BED" w:rsidP="00B5497D">
      <w:pPr>
        <w:spacing w:after="0"/>
        <w:jc w:val="both"/>
        <w:rPr>
          <w:rFonts w:eastAsia="Times New Roman" w:cstheme="minorHAnsi"/>
          <w:bCs/>
          <w:color w:val="000000"/>
          <w:sz w:val="24"/>
          <w:szCs w:val="24"/>
        </w:rPr>
      </w:pPr>
      <w:r w:rsidRPr="00B5497D">
        <w:rPr>
          <w:rFonts w:eastAsia="Times New Roman" w:cstheme="minorHAnsi"/>
          <w:bCs/>
          <w:color w:val="000000"/>
          <w:sz w:val="24"/>
          <w:szCs w:val="24"/>
        </w:rPr>
        <w:t>1</w:t>
      </w:r>
      <w:r w:rsidR="00CE5970">
        <w:rPr>
          <w:rFonts w:eastAsia="Times New Roman" w:cstheme="minorHAnsi"/>
          <w:bCs/>
          <w:color w:val="000000"/>
          <w:sz w:val="24"/>
          <w:szCs w:val="24"/>
        </w:rPr>
        <w:t>1</w:t>
      </w:r>
      <w:r w:rsidR="00E06156" w:rsidRPr="00B5497D">
        <w:rPr>
          <w:rFonts w:eastAsia="Times New Roman" w:cstheme="minorHAnsi"/>
          <w:bCs/>
          <w:color w:val="000000"/>
          <w:sz w:val="24"/>
          <w:szCs w:val="24"/>
        </w:rPr>
        <w:t>.MADDE</w:t>
      </w:r>
    </w:p>
    <w:tbl>
      <w:tblPr>
        <w:tblW w:w="0" w:type="auto"/>
        <w:tblInd w:w="98" w:type="dxa"/>
        <w:tblCellMar>
          <w:left w:w="10" w:type="dxa"/>
          <w:right w:w="10" w:type="dxa"/>
        </w:tblCellMar>
        <w:tblLook w:val="0000" w:firstRow="0" w:lastRow="0" w:firstColumn="0" w:lastColumn="0" w:noHBand="0" w:noVBand="0"/>
      </w:tblPr>
      <w:tblGrid>
        <w:gridCol w:w="1875"/>
        <w:gridCol w:w="7413"/>
      </w:tblGrid>
      <w:tr w:rsidR="001C1100" w:rsidRPr="00B5497D" w14:paraId="4E0547E3" w14:textId="77777777" w:rsidTr="00694E92">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F4E065" w14:textId="77777777" w:rsidR="001C1100" w:rsidRPr="00B5497D" w:rsidRDefault="001C1100" w:rsidP="000E3EFC">
            <w:pPr>
              <w:spacing w:after="0" w:line="240" w:lineRule="auto"/>
              <w:rPr>
                <w:rFonts w:eastAsia="Calibri" w:cstheme="minorHAnsi"/>
                <w:bCs/>
                <w:sz w:val="24"/>
                <w:szCs w:val="24"/>
              </w:rPr>
            </w:pPr>
            <w:r w:rsidRPr="00B5497D">
              <w:rPr>
                <w:rFonts w:eastAsia="Calibri" w:cstheme="minorHAnsi"/>
                <w:bCs/>
                <w:sz w:val="24"/>
                <w:szCs w:val="24"/>
              </w:rPr>
              <w:t>ZÜMRE ÖĞRETMENİ</w:t>
            </w:r>
          </w:p>
        </w:tc>
        <w:tc>
          <w:tcPr>
            <w:tcW w:w="74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513259" w14:textId="6511304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İŞ</w:t>
            </w:r>
            <w:r w:rsidR="00CE5970">
              <w:rPr>
                <w:rFonts w:eastAsia="Calibri" w:cstheme="minorHAnsi"/>
                <w:bCs/>
                <w:sz w:val="24"/>
                <w:szCs w:val="24"/>
              </w:rPr>
              <w:t xml:space="preserve"> </w:t>
            </w:r>
            <w:r w:rsidRPr="00B5497D">
              <w:rPr>
                <w:rFonts w:eastAsia="Calibri" w:cstheme="minorHAnsi"/>
                <w:bCs/>
                <w:sz w:val="24"/>
                <w:szCs w:val="24"/>
              </w:rPr>
              <w:t>BİRLİĞİ KONULARI</w:t>
            </w:r>
          </w:p>
        </w:tc>
      </w:tr>
      <w:tr w:rsidR="001C1100" w:rsidRPr="00B5497D" w14:paraId="4841ECFC" w14:textId="77777777" w:rsidTr="00694E92">
        <w:trPr>
          <w:trHeight w:val="1"/>
        </w:trPr>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A3BB36" w14:textId="77777777" w:rsidR="001C1100" w:rsidRPr="00B5497D" w:rsidRDefault="001C1100" w:rsidP="000E3EFC">
            <w:pPr>
              <w:spacing w:after="0" w:line="240" w:lineRule="auto"/>
              <w:rPr>
                <w:rFonts w:eastAsia="Calibri" w:cstheme="minorHAnsi"/>
                <w:bCs/>
                <w:sz w:val="24"/>
                <w:szCs w:val="24"/>
              </w:rPr>
            </w:pPr>
            <w:r w:rsidRPr="00B5497D">
              <w:rPr>
                <w:rFonts w:eastAsia="Calibri" w:cstheme="minorHAnsi"/>
                <w:bCs/>
                <w:sz w:val="24"/>
                <w:szCs w:val="24"/>
              </w:rPr>
              <w:t>COĞRAFYA ZÜMRESİ</w:t>
            </w:r>
          </w:p>
        </w:tc>
        <w:tc>
          <w:tcPr>
            <w:tcW w:w="74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51E81A"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Harita bilgisinin doğru okunabilmesi konusunda ve coğrafi şartların toplumların yaşamlarına etkileri konularında</w:t>
            </w:r>
          </w:p>
        </w:tc>
      </w:tr>
      <w:tr w:rsidR="001C1100" w:rsidRPr="00B5497D" w14:paraId="3CB170DB" w14:textId="77777777" w:rsidTr="00694E92">
        <w:trPr>
          <w:trHeight w:val="1"/>
        </w:trPr>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2D5A96" w14:textId="77777777" w:rsidR="001C1100" w:rsidRPr="00B5497D" w:rsidRDefault="001C1100" w:rsidP="000E3EFC">
            <w:pPr>
              <w:spacing w:after="0" w:line="240" w:lineRule="auto"/>
              <w:rPr>
                <w:rFonts w:eastAsia="Calibri" w:cstheme="minorHAnsi"/>
                <w:bCs/>
                <w:sz w:val="24"/>
                <w:szCs w:val="24"/>
              </w:rPr>
            </w:pPr>
            <w:r w:rsidRPr="00B5497D">
              <w:rPr>
                <w:rFonts w:eastAsia="Calibri" w:cstheme="minorHAnsi"/>
                <w:bCs/>
                <w:sz w:val="24"/>
                <w:szCs w:val="24"/>
              </w:rPr>
              <w:t>EDEBİYAT ZÜMRESİ</w:t>
            </w:r>
          </w:p>
        </w:tc>
        <w:tc>
          <w:tcPr>
            <w:tcW w:w="74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F8FA90"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xml:space="preserve">Türkçeyi doğru ve güzel konuşma, düşündüklerini doğru ifade edebilme ve yazıya aktarma konusunda  </w:t>
            </w:r>
          </w:p>
        </w:tc>
      </w:tr>
      <w:tr w:rsidR="001C1100" w:rsidRPr="00B5497D" w14:paraId="15E885AA" w14:textId="77777777" w:rsidTr="00694E92">
        <w:trPr>
          <w:trHeight w:val="1"/>
        </w:trPr>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4355D9" w14:textId="77777777" w:rsidR="001C1100" w:rsidRPr="00B5497D" w:rsidRDefault="001C1100" w:rsidP="000E3EFC">
            <w:pPr>
              <w:spacing w:after="0" w:line="240" w:lineRule="auto"/>
              <w:rPr>
                <w:rFonts w:eastAsia="Calibri" w:cstheme="minorHAnsi"/>
                <w:bCs/>
                <w:sz w:val="24"/>
                <w:szCs w:val="24"/>
              </w:rPr>
            </w:pPr>
            <w:r w:rsidRPr="00B5497D">
              <w:rPr>
                <w:rFonts w:eastAsia="Calibri" w:cstheme="minorHAnsi"/>
                <w:bCs/>
                <w:sz w:val="24"/>
                <w:szCs w:val="24"/>
              </w:rPr>
              <w:t>DİN KÜLTÜRÜ</w:t>
            </w:r>
          </w:p>
          <w:p w14:paraId="7841734B" w14:textId="77777777" w:rsidR="001C1100" w:rsidRPr="00B5497D" w:rsidRDefault="001C1100" w:rsidP="000E3EFC">
            <w:pPr>
              <w:spacing w:after="0" w:line="240" w:lineRule="auto"/>
              <w:rPr>
                <w:rFonts w:eastAsia="Calibri" w:cstheme="minorHAnsi"/>
                <w:bCs/>
                <w:sz w:val="24"/>
                <w:szCs w:val="24"/>
              </w:rPr>
            </w:pPr>
            <w:r w:rsidRPr="00B5497D">
              <w:rPr>
                <w:rFonts w:eastAsia="Calibri" w:cstheme="minorHAnsi"/>
                <w:bCs/>
                <w:sz w:val="24"/>
                <w:szCs w:val="24"/>
              </w:rPr>
              <w:t>VE AHLAK BİLGİSİ</w:t>
            </w:r>
          </w:p>
        </w:tc>
        <w:tc>
          <w:tcPr>
            <w:tcW w:w="74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F1020E" w14:textId="6FF41046"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İslam tarihi ve Türkler ve İslamiyet konuları</w:t>
            </w:r>
            <w:r w:rsidR="000E3EFC">
              <w:rPr>
                <w:rFonts w:eastAsia="Calibri" w:cstheme="minorHAnsi"/>
                <w:bCs/>
                <w:sz w:val="24"/>
                <w:szCs w:val="24"/>
              </w:rPr>
              <w:t>nın işlenmesinde</w:t>
            </w:r>
          </w:p>
        </w:tc>
      </w:tr>
      <w:tr w:rsidR="001C1100" w:rsidRPr="00B5497D" w14:paraId="71671246" w14:textId="77777777" w:rsidTr="00694E92">
        <w:trPr>
          <w:trHeight w:val="1"/>
        </w:trPr>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5C958B" w14:textId="77777777" w:rsidR="001C1100" w:rsidRPr="00B5497D" w:rsidRDefault="001C1100" w:rsidP="000E3EFC">
            <w:pPr>
              <w:spacing w:after="0" w:line="240" w:lineRule="auto"/>
              <w:rPr>
                <w:rFonts w:eastAsia="Calibri" w:cstheme="minorHAnsi"/>
                <w:bCs/>
                <w:sz w:val="24"/>
                <w:szCs w:val="24"/>
              </w:rPr>
            </w:pPr>
            <w:r w:rsidRPr="00B5497D">
              <w:rPr>
                <w:rFonts w:eastAsia="Calibri" w:cstheme="minorHAnsi"/>
                <w:bCs/>
                <w:sz w:val="24"/>
                <w:szCs w:val="24"/>
              </w:rPr>
              <w:t>MATEMATİK</w:t>
            </w:r>
          </w:p>
        </w:tc>
        <w:tc>
          <w:tcPr>
            <w:tcW w:w="74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E1A440"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Zaman ve takvim ile MÖ-MS kavramlarının anlaşılması konusunda</w:t>
            </w:r>
          </w:p>
        </w:tc>
      </w:tr>
      <w:tr w:rsidR="001C1100" w:rsidRPr="00B5497D" w14:paraId="139C307B" w14:textId="77777777" w:rsidTr="00694E92">
        <w:trPr>
          <w:trHeight w:val="1"/>
        </w:trPr>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34FE45" w14:textId="77777777" w:rsidR="001C1100" w:rsidRPr="00B5497D" w:rsidRDefault="001C1100" w:rsidP="000E3EFC">
            <w:pPr>
              <w:spacing w:after="0" w:line="240" w:lineRule="auto"/>
              <w:rPr>
                <w:rFonts w:eastAsia="Calibri" w:cstheme="minorHAnsi"/>
                <w:bCs/>
                <w:sz w:val="24"/>
                <w:szCs w:val="24"/>
              </w:rPr>
            </w:pPr>
            <w:r w:rsidRPr="00B5497D">
              <w:rPr>
                <w:rFonts w:eastAsia="Calibri" w:cstheme="minorHAnsi"/>
                <w:bCs/>
                <w:sz w:val="24"/>
                <w:szCs w:val="24"/>
              </w:rPr>
              <w:t>FELSEFE</w:t>
            </w:r>
          </w:p>
        </w:tc>
        <w:tc>
          <w:tcPr>
            <w:tcW w:w="74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0B53D6" w14:textId="77777777" w:rsidR="001C1100" w:rsidRPr="00B5497D" w:rsidRDefault="001C1100" w:rsidP="00B5497D">
            <w:pPr>
              <w:spacing w:after="0" w:line="240" w:lineRule="auto"/>
              <w:jc w:val="both"/>
              <w:rPr>
                <w:rFonts w:eastAsia="Calibri" w:cstheme="minorHAnsi"/>
                <w:bCs/>
                <w:sz w:val="24"/>
                <w:szCs w:val="24"/>
              </w:rPr>
            </w:pPr>
            <w:r w:rsidRPr="00B5497D">
              <w:rPr>
                <w:rFonts w:eastAsia="Calibri" w:cstheme="minorHAnsi"/>
                <w:bCs/>
                <w:sz w:val="24"/>
                <w:szCs w:val="24"/>
              </w:rPr>
              <w:t xml:space="preserve">Düşünürler ve bilim insanları konusunda </w:t>
            </w:r>
          </w:p>
        </w:tc>
      </w:tr>
      <w:tr w:rsidR="001C1100" w:rsidRPr="00B5497D" w14:paraId="740AD531" w14:textId="77777777" w:rsidTr="00694E92">
        <w:trPr>
          <w:trHeight w:val="1"/>
        </w:trPr>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FC9C59" w14:textId="77777777" w:rsidR="001C1100" w:rsidRPr="00B5497D" w:rsidRDefault="001C1100" w:rsidP="00B5497D">
            <w:pPr>
              <w:spacing w:after="0" w:line="240" w:lineRule="auto"/>
              <w:jc w:val="both"/>
              <w:rPr>
                <w:rFonts w:eastAsia="Calibri" w:cstheme="minorHAnsi"/>
                <w:bCs/>
                <w:sz w:val="24"/>
                <w:szCs w:val="24"/>
              </w:rPr>
            </w:pPr>
          </w:p>
        </w:tc>
        <w:tc>
          <w:tcPr>
            <w:tcW w:w="74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06EEFB" w14:textId="77777777" w:rsidR="001C1100" w:rsidRPr="00B5497D" w:rsidRDefault="001C1100" w:rsidP="00B5497D">
            <w:pPr>
              <w:spacing w:after="0" w:line="240" w:lineRule="auto"/>
              <w:jc w:val="both"/>
              <w:rPr>
                <w:rFonts w:eastAsia="Calibri" w:cstheme="minorHAnsi"/>
                <w:bCs/>
                <w:sz w:val="24"/>
                <w:szCs w:val="24"/>
              </w:rPr>
            </w:pPr>
          </w:p>
        </w:tc>
      </w:tr>
    </w:tbl>
    <w:p w14:paraId="5EA1B9FA" w14:textId="77777777" w:rsidR="001C1100" w:rsidRPr="00B5497D" w:rsidRDefault="001C1100" w:rsidP="00B5497D">
      <w:pPr>
        <w:spacing w:after="0" w:line="240" w:lineRule="auto"/>
        <w:jc w:val="both"/>
        <w:rPr>
          <w:rFonts w:eastAsia="Calibri" w:cstheme="minorHAnsi"/>
          <w:bCs/>
          <w:sz w:val="24"/>
          <w:szCs w:val="24"/>
        </w:rPr>
      </w:pPr>
    </w:p>
    <w:p w14:paraId="029C6F0E" w14:textId="17ADB04C" w:rsidR="001C1100" w:rsidRDefault="0005155B" w:rsidP="00B5497D">
      <w:pPr>
        <w:spacing w:after="0" w:line="240" w:lineRule="auto"/>
        <w:jc w:val="both"/>
        <w:rPr>
          <w:rFonts w:eastAsia="Calibri" w:cstheme="minorHAnsi"/>
          <w:bCs/>
          <w:sz w:val="24"/>
          <w:szCs w:val="24"/>
        </w:rPr>
      </w:pPr>
      <w:r w:rsidRPr="00B5497D">
        <w:rPr>
          <w:rFonts w:eastAsia="Calibri" w:cstheme="minorHAnsi"/>
          <w:bCs/>
          <w:sz w:val="24"/>
          <w:szCs w:val="24"/>
        </w:rPr>
        <w:t>1</w:t>
      </w:r>
      <w:r w:rsidR="000E3EFC">
        <w:rPr>
          <w:rFonts w:eastAsia="Calibri" w:cstheme="minorHAnsi"/>
          <w:bCs/>
          <w:sz w:val="24"/>
          <w:szCs w:val="24"/>
        </w:rPr>
        <w:t>2</w:t>
      </w:r>
      <w:r w:rsidRPr="00B5497D">
        <w:rPr>
          <w:rFonts w:eastAsia="Calibri" w:cstheme="minorHAnsi"/>
          <w:bCs/>
          <w:sz w:val="24"/>
          <w:szCs w:val="24"/>
        </w:rPr>
        <w:t>.</w:t>
      </w:r>
      <w:r w:rsidR="00B26238">
        <w:rPr>
          <w:rFonts w:eastAsia="Calibri" w:cstheme="minorHAnsi"/>
          <w:bCs/>
          <w:sz w:val="24"/>
          <w:szCs w:val="24"/>
        </w:rPr>
        <w:t xml:space="preserve"> </w:t>
      </w:r>
      <w:r w:rsidRPr="00B5497D">
        <w:rPr>
          <w:rFonts w:eastAsia="Calibri" w:cstheme="minorHAnsi"/>
          <w:bCs/>
          <w:sz w:val="24"/>
          <w:szCs w:val="24"/>
        </w:rPr>
        <w:t>MADDE</w:t>
      </w:r>
      <w:r w:rsidR="000E3EFC">
        <w:rPr>
          <w:rFonts w:eastAsia="Calibri" w:cstheme="minorHAnsi"/>
          <w:bCs/>
          <w:sz w:val="24"/>
          <w:szCs w:val="24"/>
        </w:rPr>
        <w:t xml:space="preserve">: </w:t>
      </w:r>
      <w:r w:rsidR="001C1100" w:rsidRPr="00B5497D">
        <w:rPr>
          <w:rFonts w:eastAsia="Calibri" w:cstheme="minorHAnsi"/>
          <w:bCs/>
          <w:sz w:val="24"/>
          <w:szCs w:val="24"/>
        </w:rPr>
        <w:t>Öğrenci başar</w:t>
      </w:r>
      <w:r w:rsidR="001C618F" w:rsidRPr="00B5497D">
        <w:rPr>
          <w:rFonts w:eastAsia="Calibri" w:cstheme="minorHAnsi"/>
          <w:bCs/>
          <w:sz w:val="24"/>
          <w:szCs w:val="24"/>
        </w:rPr>
        <w:t>ısını artırmak için YKS’y</w:t>
      </w:r>
      <w:r w:rsidR="001C1100" w:rsidRPr="00B5497D">
        <w:rPr>
          <w:rFonts w:eastAsia="Calibri" w:cstheme="minorHAnsi"/>
          <w:bCs/>
          <w:sz w:val="24"/>
          <w:szCs w:val="24"/>
        </w:rPr>
        <w:t>e yönelik test soruları ve çözümlerine ağırl</w:t>
      </w:r>
      <w:r w:rsidR="000E3EFC">
        <w:rPr>
          <w:rFonts w:eastAsia="Calibri" w:cstheme="minorHAnsi"/>
          <w:bCs/>
          <w:sz w:val="24"/>
          <w:szCs w:val="24"/>
        </w:rPr>
        <w:t>ı</w:t>
      </w:r>
      <w:r w:rsidR="001C1100" w:rsidRPr="00B5497D">
        <w:rPr>
          <w:rFonts w:eastAsia="Calibri" w:cstheme="minorHAnsi"/>
          <w:bCs/>
          <w:sz w:val="24"/>
          <w:szCs w:val="24"/>
        </w:rPr>
        <w:t>k verilecek;</w:t>
      </w:r>
      <w:r w:rsidR="000E3EFC">
        <w:rPr>
          <w:rFonts w:eastAsia="Calibri" w:cstheme="minorHAnsi"/>
          <w:bCs/>
          <w:sz w:val="24"/>
          <w:szCs w:val="24"/>
        </w:rPr>
        <w:t xml:space="preserve"> </w:t>
      </w:r>
      <w:r w:rsidR="001C1100" w:rsidRPr="00B5497D">
        <w:rPr>
          <w:rFonts w:eastAsia="Calibri" w:cstheme="minorHAnsi"/>
          <w:bCs/>
          <w:sz w:val="24"/>
          <w:szCs w:val="24"/>
        </w:rPr>
        <w:t>ders anlatım yöntem ve teknikleri etkili bir şekilde kullanılacak;</w:t>
      </w:r>
      <w:r w:rsidR="000E3EFC">
        <w:rPr>
          <w:rFonts w:eastAsia="Calibri" w:cstheme="minorHAnsi"/>
          <w:bCs/>
          <w:sz w:val="24"/>
          <w:szCs w:val="24"/>
        </w:rPr>
        <w:t xml:space="preserve"> </w:t>
      </w:r>
      <w:r w:rsidR="001C1100" w:rsidRPr="00B5497D">
        <w:rPr>
          <w:rFonts w:eastAsia="Calibri" w:cstheme="minorHAnsi"/>
          <w:bCs/>
          <w:sz w:val="24"/>
          <w:szCs w:val="24"/>
        </w:rPr>
        <w:t xml:space="preserve">ödevler verilecek ve bu ödevlerin yapılıp yapılmadığı kontrol edilecek, derslerde </w:t>
      </w:r>
      <w:r w:rsidR="000E3EFC">
        <w:rPr>
          <w:rFonts w:eastAsia="Calibri" w:cstheme="minorHAnsi"/>
          <w:bCs/>
          <w:sz w:val="24"/>
          <w:szCs w:val="24"/>
        </w:rPr>
        <w:t>EBA</w:t>
      </w:r>
      <w:r w:rsidR="001C1100" w:rsidRPr="00B5497D">
        <w:rPr>
          <w:rFonts w:eastAsia="Calibri" w:cstheme="minorHAnsi"/>
          <w:bCs/>
          <w:sz w:val="24"/>
          <w:szCs w:val="24"/>
        </w:rPr>
        <w:t xml:space="preserve"> aktif bir şekilde </w:t>
      </w:r>
      <w:r w:rsidR="000E3EFC">
        <w:rPr>
          <w:rFonts w:eastAsia="Calibri" w:cstheme="minorHAnsi"/>
          <w:bCs/>
          <w:sz w:val="24"/>
          <w:szCs w:val="24"/>
        </w:rPr>
        <w:t xml:space="preserve">kullanılacak. </w:t>
      </w:r>
      <w:r w:rsidR="001C1100" w:rsidRPr="00B5497D">
        <w:rPr>
          <w:rFonts w:eastAsia="Calibri" w:cstheme="minorHAnsi"/>
          <w:bCs/>
          <w:sz w:val="24"/>
          <w:szCs w:val="24"/>
        </w:rPr>
        <w:t>Öğrenci merkezli eğitim kapsamında öğrencilerin derse aktif katılımı</w:t>
      </w:r>
      <w:r w:rsidR="000E3EFC">
        <w:rPr>
          <w:rFonts w:eastAsia="Calibri" w:cstheme="minorHAnsi"/>
          <w:bCs/>
          <w:sz w:val="24"/>
          <w:szCs w:val="24"/>
        </w:rPr>
        <w:t>nın</w:t>
      </w:r>
      <w:r w:rsidR="001C1100" w:rsidRPr="00B5497D">
        <w:rPr>
          <w:rFonts w:eastAsia="Calibri" w:cstheme="minorHAnsi"/>
          <w:bCs/>
          <w:sz w:val="24"/>
          <w:szCs w:val="24"/>
        </w:rPr>
        <w:t xml:space="preserve"> sağla</w:t>
      </w:r>
      <w:r w:rsidR="000E3EFC">
        <w:rPr>
          <w:rFonts w:eastAsia="Calibri" w:cstheme="minorHAnsi"/>
          <w:bCs/>
          <w:sz w:val="24"/>
          <w:szCs w:val="24"/>
        </w:rPr>
        <w:t>n</w:t>
      </w:r>
      <w:r w:rsidR="001C1100" w:rsidRPr="00B5497D">
        <w:rPr>
          <w:rFonts w:eastAsia="Calibri" w:cstheme="minorHAnsi"/>
          <w:bCs/>
          <w:sz w:val="24"/>
          <w:szCs w:val="24"/>
        </w:rPr>
        <w:t>masına karar verildi</w:t>
      </w:r>
      <w:r w:rsidR="000E3EFC">
        <w:rPr>
          <w:rFonts w:eastAsia="Calibri" w:cstheme="minorHAnsi"/>
          <w:bCs/>
          <w:sz w:val="24"/>
          <w:szCs w:val="24"/>
        </w:rPr>
        <w:t>.</w:t>
      </w:r>
    </w:p>
    <w:p w14:paraId="3B78EC0B" w14:textId="7D5114CB" w:rsidR="000E3EFC" w:rsidRPr="00B5497D" w:rsidRDefault="000E3EFC" w:rsidP="00B5497D">
      <w:pPr>
        <w:spacing w:after="0" w:line="240" w:lineRule="auto"/>
        <w:jc w:val="both"/>
        <w:rPr>
          <w:rFonts w:eastAsia="Calibri" w:cstheme="minorHAnsi"/>
          <w:bCs/>
          <w:sz w:val="24"/>
          <w:szCs w:val="24"/>
        </w:rPr>
      </w:pPr>
      <w:r>
        <w:rPr>
          <w:rFonts w:eastAsia="Calibri" w:cstheme="minorHAnsi"/>
          <w:bCs/>
          <w:sz w:val="24"/>
          <w:szCs w:val="24"/>
        </w:rPr>
        <w:t>13</w:t>
      </w:r>
      <w:r w:rsidR="002C3826">
        <w:rPr>
          <w:rFonts w:eastAsia="Calibri" w:cstheme="minorHAnsi"/>
          <w:bCs/>
          <w:sz w:val="24"/>
          <w:szCs w:val="24"/>
        </w:rPr>
        <w:t>.</w:t>
      </w:r>
      <w:r w:rsidR="00B26238">
        <w:rPr>
          <w:rFonts w:eastAsia="Calibri" w:cstheme="minorHAnsi"/>
          <w:bCs/>
          <w:sz w:val="24"/>
          <w:szCs w:val="24"/>
        </w:rPr>
        <w:t xml:space="preserve"> </w:t>
      </w:r>
      <w:r w:rsidR="002C3826">
        <w:rPr>
          <w:rFonts w:eastAsia="Calibri" w:cstheme="minorHAnsi"/>
          <w:bCs/>
          <w:sz w:val="24"/>
          <w:szCs w:val="24"/>
        </w:rPr>
        <w:t>MADDE:</w:t>
      </w:r>
      <w:r>
        <w:rPr>
          <w:rFonts w:eastAsia="Calibri" w:cstheme="minorHAnsi"/>
          <w:bCs/>
          <w:sz w:val="24"/>
          <w:szCs w:val="24"/>
        </w:rPr>
        <w:t xml:space="preserve"> Cumhuriyetimizin 100</w:t>
      </w:r>
      <w:r w:rsidR="002C3826">
        <w:rPr>
          <w:rFonts w:eastAsia="Calibri" w:cstheme="minorHAnsi"/>
          <w:bCs/>
          <w:sz w:val="24"/>
          <w:szCs w:val="24"/>
        </w:rPr>
        <w:t>.</w:t>
      </w:r>
      <w:r>
        <w:rPr>
          <w:rFonts w:eastAsia="Calibri" w:cstheme="minorHAnsi"/>
          <w:bCs/>
          <w:sz w:val="24"/>
          <w:szCs w:val="24"/>
        </w:rPr>
        <w:t xml:space="preserve"> yıl kutlamalarına özellikle okul içi etkinliklerine zümre olarak aktif bir şekilde katılmamız gerektiği belirtildi. Öğrencilerin de bu sürece dahil edilmesinin önemine değinildi. </w:t>
      </w:r>
    </w:p>
    <w:p w14:paraId="465D307F" w14:textId="77777777" w:rsidR="00404E3A" w:rsidRPr="00B5497D" w:rsidRDefault="00404E3A" w:rsidP="00B5497D">
      <w:pPr>
        <w:spacing w:after="0" w:line="240" w:lineRule="auto"/>
        <w:jc w:val="both"/>
        <w:rPr>
          <w:rFonts w:eastAsia="Calibri" w:cstheme="minorHAnsi"/>
          <w:bCs/>
          <w:sz w:val="24"/>
          <w:szCs w:val="24"/>
        </w:rPr>
      </w:pPr>
    </w:p>
    <w:p w14:paraId="001A4BC3" w14:textId="6784BC0E" w:rsidR="00404E3A" w:rsidRPr="00B5497D" w:rsidRDefault="00404E3A" w:rsidP="00B5497D">
      <w:pPr>
        <w:spacing w:after="0" w:line="240" w:lineRule="auto"/>
        <w:jc w:val="both"/>
        <w:rPr>
          <w:rFonts w:eastAsia="Calibri" w:cstheme="minorHAnsi"/>
          <w:bCs/>
          <w:sz w:val="24"/>
          <w:szCs w:val="24"/>
        </w:rPr>
      </w:pPr>
      <w:r w:rsidRPr="00B5497D">
        <w:rPr>
          <w:rFonts w:eastAsia="Calibri" w:cstheme="minorHAnsi"/>
          <w:bCs/>
          <w:sz w:val="24"/>
          <w:szCs w:val="24"/>
        </w:rPr>
        <w:t>1</w:t>
      </w:r>
      <w:r w:rsidR="000E3EFC">
        <w:rPr>
          <w:rFonts w:eastAsia="Calibri" w:cstheme="minorHAnsi"/>
          <w:bCs/>
          <w:sz w:val="24"/>
          <w:szCs w:val="24"/>
        </w:rPr>
        <w:t>4</w:t>
      </w:r>
      <w:r w:rsidR="00B26238">
        <w:rPr>
          <w:rFonts w:eastAsia="Calibri" w:cstheme="minorHAnsi"/>
          <w:bCs/>
          <w:sz w:val="24"/>
          <w:szCs w:val="24"/>
        </w:rPr>
        <w:t>. MADDE:</w:t>
      </w:r>
      <w:r w:rsidR="00125208" w:rsidRPr="00B5497D">
        <w:rPr>
          <w:rFonts w:eastAsia="Calibri" w:cstheme="minorHAnsi"/>
          <w:bCs/>
          <w:sz w:val="24"/>
          <w:szCs w:val="24"/>
        </w:rPr>
        <w:t xml:space="preserve"> </w:t>
      </w:r>
      <w:r w:rsidRPr="00B5497D">
        <w:rPr>
          <w:rFonts w:eastAsia="Calibri" w:cstheme="minorHAnsi"/>
          <w:bCs/>
          <w:sz w:val="24"/>
          <w:szCs w:val="24"/>
        </w:rPr>
        <w:t>Zümre başkanı Tarih öğretmeni</w:t>
      </w:r>
      <w:r w:rsidR="000E3EFC">
        <w:rPr>
          <w:rFonts w:eastAsia="Calibri" w:cstheme="minorHAnsi"/>
          <w:bCs/>
          <w:sz w:val="24"/>
          <w:szCs w:val="24"/>
        </w:rPr>
        <w:t xml:space="preserve"> </w:t>
      </w:r>
      <w:r w:rsidR="00D15083">
        <w:rPr>
          <w:rFonts w:eastAsia="Calibri" w:cstheme="minorHAnsi"/>
          <w:bCs/>
          <w:sz w:val="24"/>
          <w:szCs w:val="24"/>
        </w:rPr>
        <w:t>.............................</w:t>
      </w:r>
      <w:r w:rsidR="000E3EFC">
        <w:rPr>
          <w:rFonts w:eastAsia="Calibri" w:cstheme="minorHAnsi"/>
          <w:bCs/>
          <w:sz w:val="24"/>
          <w:szCs w:val="24"/>
        </w:rPr>
        <w:t xml:space="preserve"> </w:t>
      </w:r>
      <w:r w:rsidR="00D15083">
        <w:rPr>
          <w:rFonts w:eastAsia="Calibri" w:cstheme="minorHAnsi"/>
          <w:bCs/>
          <w:sz w:val="24"/>
          <w:szCs w:val="24"/>
        </w:rPr>
        <w:t>2024-2025</w:t>
      </w:r>
      <w:r w:rsidR="00262529" w:rsidRPr="00B5497D">
        <w:rPr>
          <w:rFonts w:eastAsia="Calibri" w:cstheme="minorHAnsi"/>
          <w:bCs/>
          <w:sz w:val="24"/>
          <w:szCs w:val="24"/>
        </w:rPr>
        <w:t xml:space="preserve"> </w:t>
      </w:r>
      <w:r w:rsidRPr="00B5497D">
        <w:rPr>
          <w:rFonts w:eastAsia="Calibri" w:cstheme="minorHAnsi"/>
          <w:bCs/>
          <w:sz w:val="24"/>
          <w:szCs w:val="24"/>
        </w:rPr>
        <w:t>Eğitim Öğretim yılının başarılı geçmesini dileyerek toplantıyı sona erdirmiştir.</w:t>
      </w:r>
    </w:p>
    <w:p w14:paraId="4992B79E" w14:textId="2CD53BE9" w:rsidR="00404E3A" w:rsidRPr="00B5497D" w:rsidRDefault="00404E3A" w:rsidP="00B5497D">
      <w:pPr>
        <w:spacing w:after="0" w:line="240" w:lineRule="auto"/>
        <w:jc w:val="both"/>
        <w:rPr>
          <w:rFonts w:eastAsia="Calibri" w:cstheme="minorHAnsi"/>
          <w:bCs/>
          <w:sz w:val="24"/>
          <w:szCs w:val="24"/>
        </w:rPr>
      </w:pPr>
    </w:p>
    <w:p w14:paraId="1C9B0038" w14:textId="36B9A256" w:rsidR="00404E3A" w:rsidRDefault="00404E3A" w:rsidP="00B5497D">
      <w:pPr>
        <w:spacing w:after="0" w:line="240" w:lineRule="auto"/>
        <w:jc w:val="both"/>
        <w:rPr>
          <w:rFonts w:eastAsia="Calibri" w:cstheme="minorHAnsi"/>
          <w:bCs/>
          <w:sz w:val="24"/>
          <w:szCs w:val="24"/>
        </w:rPr>
      </w:pPr>
      <w:r w:rsidRPr="00B5497D">
        <w:rPr>
          <w:rFonts w:eastAsia="Calibri" w:cstheme="minorHAnsi"/>
          <w:bCs/>
          <w:sz w:val="24"/>
          <w:szCs w:val="24"/>
        </w:rPr>
        <w:t xml:space="preserve">                                                           </w:t>
      </w:r>
    </w:p>
    <w:p w14:paraId="4D68EC26" w14:textId="77777777" w:rsidR="00CE5970" w:rsidRPr="00B5497D" w:rsidRDefault="00CE5970" w:rsidP="00B5497D">
      <w:pPr>
        <w:spacing w:after="0" w:line="240" w:lineRule="auto"/>
        <w:jc w:val="both"/>
        <w:rPr>
          <w:rFonts w:eastAsia="Calibri" w:cstheme="minorHAnsi"/>
          <w:bCs/>
          <w:sz w:val="24"/>
          <w:szCs w:val="24"/>
        </w:rPr>
      </w:pPr>
    </w:p>
    <w:p w14:paraId="77462CB8" w14:textId="0ADCC40B" w:rsidR="00404E3A" w:rsidRPr="00B5497D" w:rsidRDefault="00D15083" w:rsidP="001A1405">
      <w:pPr>
        <w:spacing w:after="0" w:line="240" w:lineRule="auto"/>
        <w:ind w:firstLine="708"/>
        <w:jc w:val="both"/>
        <w:rPr>
          <w:rFonts w:eastAsia="Calibri" w:cstheme="minorHAnsi"/>
          <w:bCs/>
          <w:sz w:val="24"/>
          <w:szCs w:val="24"/>
        </w:rPr>
      </w:pPr>
      <w:r>
        <w:rPr>
          <w:rFonts w:eastAsia="Calibri" w:cstheme="minorHAnsi"/>
          <w:bCs/>
          <w:sz w:val="24"/>
          <w:szCs w:val="24"/>
        </w:rPr>
        <w:t>.............................</w:t>
      </w:r>
      <w:r w:rsidR="00404E3A" w:rsidRPr="00B5497D">
        <w:rPr>
          <w:rFonts w:eastAsia="Calibri" w:cstheme="minorHAnsi"/>
          <w:bCs/>
          <w:sz w:val="24"/>
          <w:szCs w:val="24"/>
        </w:rPr>
        <w:t xml:space="preserve">                               </w:t>
      </w:r>
      <w:r w:rsidR="00CE5970">
        <w:rPr>
          <w:rFonts w:eastAsia="Calibri" w:cstheme="minorHAnsi"/>
          <w:bCs/>
          <w:sz w:val="24"/>
          <w:szCs w:val="24"/>
        </w:rPr>
        <w:tab/>
      </w:r>
      <w:r w:rsidR="00404E3A" w:rsidRPr="00B5497D">
        <w:rPr>
          <w:rFonts w:eastAsia="Calibri" w:cstheme="minorHAnsi"/>
          <w:bCs/>
          <w:sz w:val="24"/>
          <w:szCs w:val="24"/>
        </w:rPr>
        <w:t xml:space="preserve">    </w:t>
      </w:r>
      <w:r>
        <w:rPr>
          <w:rFonts w:eastAsia="Calibri" w:cstheme="minorHAnsi"/>
          <w:bCs/>
          <w:sz w:val="24"/>
          <w:szCs w:val="24"/>
        </w:rPr>
        <w:t>.............................</w:t>
      </w:r>
      <w:r w:rsidR="00404E3A" w:rsidRPr="00B5497D">
        <w:rPr>
          <w:rFonts w:eastAsia="Calibri" w:cstheme="minorHAnsi"/>
          <w:bCs/>
          <w:sz w:val="24"/>
          <w:szCs w:val="24"/>
        </w:rPr>
        <w:t xml:space="preserve">              </w:t>
      </w:r>
      <w:r w:rsidR="00CE5970">
        <w:rPr>
          <w:rFonts w:eastAsia="Calibri" w:cstheme="minorHAnsi"/>
          <w:bCs/>
          <w:sz w:val="24"/>
          <w:szCs w:val="24"/>
        </w:rPr>
        <w:tab/>
      </w:r>
      <w:r w:rsidR="00404E3A" w:rsidRPr="00B5497D">
        <w:rPr>
          <w:rFonts w:eastAsia="Calibri" w:cstheme="minorHAnsi"/>
          <w:bCs/>
          <w:sz w:val="24"/>
          <w:szCs w:val="24"/>
        </w:rPr>
        <w:t xml:space="preserve">    </w:t>
      </w:r>
      <w:r>
        <w:rPr>
          <w:rFonts w:eastAsia="Calibri" w:cstheme="minorHAnsi"/>
          <w:bCs/>
          <w:sz w:val="24"/>
          <w:szCs w:val="24"/>
        </w:rPr>
        <w:t>.............................</w:t>
      </w:r>
      <w:r w:rsidR="00404E3A" w:rsidRPr="00B5497D">
        <w:rPr>
          <w:rFonts w:eastAsia="Calibri" w:cstheme="minorHAnsi"/>
          <w:bCs/>
          <w:sz w:val="24"/>
          <w:szCs w:val="24"/>
        </w:rPr>
        <w:t xml:space="preserve">               </w:t>
      </w:r>
    </w:p>
    <w:p w14:paraId="5A2E7951" w14:textId="3B9E27E9" w:rsidR="00404E3A" w:rsidRPr="00B5497D" w:rsidRDefault="00404E3A" w:rsidP="001A1405">
      <w:pPr>
        <w:spacing w:after="0" w:line="240" w:lineRule="auto"/>
        <w:ind w:firstLine="708"/>
        <w:jc w:val="both"/>
        <w:rPr>
          <w:rFonts w:eastAsia="Calibri" w:cstheme="minorHAnsi"/>
          <w:bCs/>
          <w:sz w:val="24"/>
          <w:szCs w:val="24"/>
        </w:rPr>
      </w:pPr>
      <w:r w:rsidRPr="00B5497D">
        <w:rPr>
          <w:rFonts w:eastAsia="Calibri" w:cstheme="minorHAnsi"/>
          <w:bCs/>
          <w:sz w:val="24"/>
          <w:szCs w:val="24"/>
        </w:rPr>
        <w:t xml:space="preserve">Tarih Öğretmeni                             </w:t>
      </w:r>
      <w:r w:rsidR="00CE5970">
        <w:rPr>
          <w:rFonts w:eastAsia="Calibri" w:cstheme="minorHAnsi"/>
          <w:bCs/>
          <w:sz w:val="24"/>
          <w:szCs w:val="24"/>
        </w:rPr>
        <w:tab/>
        <w:t xml:space="preserve"> </w:t>
      </w:r>
      <w:r w:rsidRPr="00B5497D">
        <w:rPr>
          <w:rFonts w:eastAsia="Calibri" w:cstheme="minorHAnsi"/>
          <w:bCs/>
          <w:sz w:val="24"/>
          <w:szCs w:val="24"/>
        </w:rPr>
        <w:t xml:space="preserve">   Tarih öğretmeni                </w:t>
      </w:r>
      <w:r w:rsidR="00CE5970">
        <w:rPr>
          <w:rFonts w:eastAsia="Calibri" w:cstheme="minorHAnsi"/>
          <w:bCs/>
          <w:sz w:val="24"/>
          <w:szCs w:val="24"/>
        </w:rPr>
        <w:t xml:space="preserve">      </w:t>
      </w:r>
      <w:r w:rsidRPr="00B5497D">
        <w:rPr>
          <w:rFonts w:eastAsia="Calibri" w:cstheme="minorHAnsi"/>
          <w:bCs/>
          <w:sz w:val="24"/>
          <w:szCs w:val="24"/>
        </w:rPr>
        <w:t xml:space="preserve">Tarih öğretmeni                 </w:t>
      </w:r>
    </w:p>
    <w:p w14:paraId="43F10226" w14:textId="601ED185" w:rsidR="00404E3A" w:rsidRPr="00B5497D" w:rsidRDefault="00CE5970" w:rsidP="001A1405">
      <w:pPr>
        <w:spacing w:after="0" w:line="240" w:lineRule="auto"/>
        <w:ind w:firstLine="708"/>
        <w:jc w:val="both"/>
        <w:rPr>
          <w:rFonts w:eastAsia="Calibri" w:cstheme="minorHAnsi"/>
          <w:bCs/>
          <w:sz w:val="24"/>
          <w:szCs w:val="24"/>
        </w:rPr>
      </w:pPr>
      <w:r>
        <w:rPr>
          <w:rFonts w:eastAsia="Calibri" w:cstheme="minorHAnsi"/>
          <w:bCs/>
          <w:sz w:val="24"/>
          <w:szCs w:val="24"/>
        </w:rPr>
        <w:t>Zümre Başkanı</w:t>
      </w:r>
      <w:r w:rsidR="00404E3A" w:rsidRPr="00B5497D">
        <w:rPr>
          <w:rFonts w:eastAsia="Calibri" w:cstheme="minorHAnsi"/>
          <w:bCs/>
          <w:sz w:val="24"/>
          <w:szCs w:val="24"/>
        </w:rPr>
        <w:t xml:space="preserve">                                                                                        </w:t>
      </w:r>
      <w:r w:rsidR="00262529" w:rsidRPr="00B5497D">
        <w:rPr>
          <w:rFonts w:eastAsia="Calibri" w:cstheme="minorHAnsi"/>
          <w:bCs/>
          <w:sz w:val="24"/>
          <w:szCs w:val="24"/>
        </w:rPr>
        <w:t xml:space="preserve">                                                      </w:t>
      </w:r>
    </w:p>
    <w:p w14:paraId="0FEC50F6" w14:textId="77777777" w:rsidR="00404E3A" w:rsidRPr="00B5497D" w:rsidRDefault="00404E3A" w:rsidP="00B5497D">
      <w:pPr>
        <w:spacing w:after="0" w:line="240" w:lineRule="auto"/>
        <w:jc w:val="both"/>
        <w:rPr>
          <w:rFonts w:eastAsia="Calibri" w:cstheme="minorHAnsi"/>
          <w:bCs/>
          <w:sz w:val="24"/>
          <w:szCs w:val="24"/>
        </w:rPr>
      </w:pPr>
    </w:p>
    <w:p w14:paraId="77EAA915" w14:textId="77777777" w:rsidR="001C1100" w:rsidRPr="00B5497D" w:rsidRDefault="001C1100" w:rsidP="00B5497D">
      <w:pPr>
        <w:spacing w:after="0" w:line="240" w:lineRule="auto"/>
        <w:jc w:val="both"/>
        <w:rPr>
          <w:rFonts w:eastAsia="Calibri" w:cstheme="minorHAnsi"/>
          <w:bCs/>
          <w:sz w:val="24"/>
          <w:szCs w:val="24"/>
        </w:rPr>
      </w:pPr>
    </w:p>
    <w:p w14:paraId="3B1C59E0" w14:textId="77777777" w:rsidR="001A1405" w:rsidRPr="001A1405" w:rsidRDefault="001A1405" w:rsidP="001A1405">
      <w:pPr>
        <w:spacing w:after="0"/>
        <w:jc w:val="center"/>
        <w:rPr>
          <w:rFonts w:eastAsia="Times New Roman" w:cstheme="minorHAnsi"/>
          <w:bCs/>
          <w:color w:val="000000"/>
          <w:sz w:val="24"/>
          <w:szCs w:val="24"/>
        </w:rPr>
      </w:pPr>
      <w:r w:rsidRPr="001A1405">
        <w:rPr>
          <w:rFonts w:eastAsia="Times New Roman" w:cstheme="minorHAnsi"/>
          <w:bCs/>
          <w:color w:val="000000"/>
          <w:sz w:val="24"/>
          <w:szCs w:val="24"/>
        </w:rPr>
        <w:t>UYGUNDUR</w:t>
      </w:r>
    </w:p>
    <w:p w14:paraId="49B0CC0D" w14:textId="77777777" w:rsidR="001A1405" w:rsidRPr="001A1405" w:rsidRDefault="001A1405" w:rsidP="001A1405">
      <w:pPr>
        <w:spacing w:after="0"/>
        <w:jc w:val="center"/>
        <w:rPr>
          <w:rFonts w:eastAsia="Times New Roman" w:cstheme="minorHAnsi"/>
          <w:bCs/>
          <w:color w:val="000000"/>
          <w:sz w:val="24"/>
          <w:szCs w:val="24"/>
        </w:rPr>
      </w:pPr>
    </w:p>
    <w:p w14:paraId="1E90FB39" w14:textId="3540EF05" w:rsidR="001A1405" w:rsidRPr="001A1405" w:rsidRDefault="00D15083" w:rsidP="001A1405">
      <w:pPr>
        <w:spacing w:after="0"/>
        <w:jc w:val="center"/>
        <w:rPr>
          <w:rFonts w:eastAsia="Times New Roman" w:cstheme="minorHAnsi"/>
          <w:bCs/>
          <w:color w:val="000000"/>
          <w:sz w:val="24"/>
          <w:szCs w:val="24"/>
        </w:rPr>
      </w:pPr>
      <w:r>
        <w:rPr>
          <w:rFonts w:eastAsia="Times New Roman" w:cstheme="minorHAnsi"/>
          <w:bCs/>
          <w:color w:val="000000"/>
          <w:sz w:val="24"/>
          <w:szCs w:val="24"/>
        </w:rPr>
        <w:t>..</w:t>
      </w:r>
      <w:r w:rsidR="001A1405" w:rsidRPr="001A1405">
        <w:rPr>
          <w:rFonts w:eastAsia="Times New Roman" w:cstheme="minorHAnsi"/>
          <w:bCs/>
          <w:color w:val="000000"/>
          <w:sz w:val="24"/>
          <w:szCs w:val="24"/>
        </w:rPr>
        <w:t>.09.202</w:t>
      </w:r>
      <w:r>
        <w:rPr>
          <w:rFonts w:eastAsia="Times New Roman" w:cstheme="minorHAnsi"/>
          <w:bCs/>
          <w:color w:val="000000"/>
          <w:sz w:val="24"/>
          <w:szCs w:val="24"/>
        </w:rPr>
        <w:t>4</w:t>
      </w:r>
    </w:p>
    <w:p w14:paraId="006581EB" w14:textId="673A74B6" w:rsidR="001C1100" w:rsidRPr="00B5497D" w:rsidRDefault="001A1405" w:rsidP="001A1405">
      <w:pPr>
        <w:spacing w:after="0"/>
        <w:jc w:val="center"/>
        <w:rPr>
          <w:rFonts w:eastAsia="Times New Roman" w:cstheme="minorHAnsi"/>
          <w:bCs/>
          <w:color w:val="000000"/>
          <w:sz w:val="24"/>
          <w:szCs w:val="24"/>
        </w:rPr>
      </w:pPr>
      <w:r w:rsidRPr="001A1405">
        <w:rPr>
          <w:rFonts w:eastAsia="Times New Roman" w:cstheme="minorHAnsi"/>
          <w:bCs/>
          <w:color w:val="000000"/>
          <w:sz w:val="24"/>
          <w:szCs w:val="24"/>
        </w:rPr>
        <w:t>OKUL MÜDÜRÜ</w:t>
      </w:r>
    </w:p>
    <w:p w14:paraId="155E21C2" w14:textId="77777777" w:rsidR="003E372E" w:rsidRPr="00B5497D" w:rsidRDefault="003E372E" w:rsidP="00B5497D">
      <w:pPr>
        <w:spacing w:after="0" w:line="240" w:lineRule="auto"/>
        <w:jc w:val="both"/>
        <w:rPr>
          <w:rFonts w:eastAsia="Calibri" w:cstheme="minorHAnsi"/>
          <w:bCs/>
          <w:sz w:val="24"/>
          <w:szCs w:val="24"/>
        </w:rPr>
      </w:pPr>
    </w:p>
    <w:sectPr w:rsidR="003E372E" w:rsidRPr="00B5497D" w:rsidSect="00514B48">
      <w:footerReference w:type="default" r:id="rId8"/>
      <w:pgSz w:w="11906" w:h="16838"/>
      <w:pgMar w:top="851" w:right="991" w:bottom="993"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678918" w14:textId="77777777" w:rsidR="009C319F" w:rsidRDefault="009C319F" w:rsidP="001A1405">
      <w:pPr>
        <w:spacing w:after="0" w:line="240" w:lineRule="auto"/>
      </w:pPr>
      <w:r>
        <w:separator/>
      </w:r>
    </w:p>
  </w:endnote>
  <w:endnote w:type="continuationSeparator" w:id="0">
    <w:p w14:paraId="76571983" w14:textId="77777777" w:rsidR="009C319F" w:rsidRDefault="009C319F" w:rsidP="001A1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TUR">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21459906"/>
      <w:docPartObj>
        <w:docPartGallery w:val="Page Numbers (Bottom of Page)"/>
        <w:docPartUnique/>
      </w:docPartObj>
    </w:sdtPr>
    <w:sdtContent>
      <w:p w14:paraId="355CA961" w14:textId="69012708" w:rsidR="001A1405" w:rsidRDefault="001A1405">
        <w:pPr>
          <w:pStyle w:val="AltBilgi"/>
          <w:jc w:val="right"/>
        </w:pPr>
        <w:r>
          <w:fldChar w:fldCharType="begin"/>
        </w:r>
        <w:r>
          <w:instrText>PAGE   \* MERGEFORMAT</w:instrText>
        </w:r>
        <w:r>
          <w:fldChar w:fldCharType="separate"/>
        </w:r>
        <w:r>
          <w:t>2</w:t>
        </w:r>
        <w:r>
          <w:fldChar w:fldCharType="end"/>
        </w:r>
      </w:p>
    </w:sdtContent>
  </w:sdt>
  <w:p w14:paraId="6B64279F" w14:textId="77777777" w:rsidR="001A1405" w:rsidRDefault="001A140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64D674" w14:textId="77777777" w:rsidR="009C319F" w:rsidRDefault="009C319F" w:rsidP="001A1405">
      <w:pPr>
        <w:spacing w:after="0" w:line="240" w:lineRule="auto"/>
      </w:pPr>
      <w:r>
        <w:separator/>
      </w:r>
    </w:p>
  </w:footnote>
  <w:footnote w:type="continuationSeparator" w:id="0">
    <w:p w14:paraId="636FF477" w14:textId="77777777" w:rsidR="009C319F" w:rsidRDefault="009C319F" w:rsidP="001A14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4303B"/>
    <w:multiLevelType w:val="hybridMultilevel"/>
    <w:tmpl w:val="BD168A1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6272657"/>
    <w:multiLevelType w:val="hybridMultilevel"/>
    <w:tmpl w:val="67CEABB0"/>
    <w:lvl w:ilvl="0" w:tplc="42A6514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AC2A2B"/>
    <w:multiLevelType w:val="hybridMultilevel"/>
    <w:tmpl w:val="67CEABB0"/>
    <w:lvl w:ilvl="0" w:tplc="42A6514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D422105"/>
    <w:multiLevelType w:val="hybridMultilevel"/>
    <w:tmpl w:val="67CEABB0"/>
    <w:lvl w:ilvl="0" w:tplc="42A6514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9F74DF"/>
    <w:multiLevelType w:val="hybridMultilevel"/>
    <w:tmpl w:val="67CEABB0"/>
    <w:lvl w:ilvl="0" w:tplc="42A6514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31E780D"/>
    <w:multiLevelType w:val="hybridMultilevel"/>
    <w:tmpl w:val="6D7EE65E"/>
    <w:lvl w:ilvl="0" w:tplc="232A6EA4">
      <w:start w:val="1"/>
      <w:numFmt w:val="decimal"/>
      <w:lvlText w:val="%1-"/>
      <w:lvlJc w:val="left"/>
      <w:pPr>
        <w:ind w:left="720" w:hanging="360"/>
      </w:pPr>
      <w:rPr>
        <w:rFonts w:hint="default"/>
        <w:b w:val="0"/>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2B03C9"/>
    <w:multiLevelType w:val="multilevel"/>
    <w:tmpl w:val="E20208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254DA1"/>
    <w:multiLevelType w:val="hybridMultilevel"/>
    <w:tmpl w:val="34727DD6"/>
    <w:lvl w:ilvl="0" w:tplc="18BAF4F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9283B9A"/>
    <w:multiLevelType w:val="hybridMultilevel"/>
    <w:tmpl w:val="6894630A"/>
    <w:lvl w:ilvl="0" w:tplc="B0761A26">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16cid:durableId="650794733">
    <w:abstractNumId w:val="5"/>
  </w:num>
  <w:num w:numId="2" w16cid:durableId="181356461">
    <w:abstractNumId w:val="7"/>
  </w:num>
  <w:num w:numId="3" w16cid:durableId="1716925714">
    <w:abstractNumId w:val="8"/>
  </w:num>
  <w:num w:numId="4" w16cid:durableId="155462882">
    <w:abstractNumId w:val="1"/>
  </w:num>
  <w:num w:numId="5" w16cid:durableId="2109352276">
    <w:abstractNumId w:val="2"/>
  </w:num>
  <w:num w:numId="6" w16cid:durableId="371032046">
    <w:abstractNumId w:val="3"/>
  </w:num>
  <w:num w:numId="7" w16cid:durableId="81146278">
    <w:abstractNumId w:val="4"/>
  </w:num>
  <w:num w:numId="8" w16cid:durableId="964044166">
    <w:abstractNumId w:val="6"/>
  </w:num>
  <w:num w:numId="9" w16cid:durableId="1426879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424"/>
    <w:rsid w:val="00015F47"/>
    <w:rsid w:val="00033CB1"/>
    <w:rsid w:val="0005155B"/>
    <w:rsid w:val="00086543"/>
    <w:rsid w:val="000A19DB"/>
    <w:rsid w:val="000E3EFC"/>
    <w:rsid w:val="0010321E"/>
    <w:rsid w:val="00125208"/>
    <w:rsid w:val="00166CEB"/>
    <w:rsid w:val="0019746D"/>
    <w:rsid w:val="001A1405"/>
    <w:rsid w:val="001A5DC8"/>
    <w:rsid w:val="001B090B"/>
    <w:rsid w:val="001C1100"/>
    <w:rsid w:val="001C618F"/>
    <w:rsid w:val="00215E5F"/>
    <w:rsid w:val="00262529"/>
    <w:rsid w:val="00274035"/>
    <w:rsid w:val="00274077"/>
    <w:rsid w:val="002C3826"/>
    <w:rsid w:val="002C5C12"/>
    <w:rsid w:val="00326193"/>
    <w:rsid w:val="0038169B"/>
    <w:rsid w:val="003C42B0"/>
    <w:rsid w:val="003E372E"/>
    <w:rsid w:val="00404E3A"/>
    <w:rsid w:val="0040758B"/>
    <w:rsid w:val="00437DD9"/>
    <w:rsid w:val="004A4852"/>
    <w:rsid w:val="00514B48"/>
    <w:rsid w:val="006013EB"/>
    <w:rsid w:val="00631E4F"/>
    <w:rsid w:val="00645317"/>
    <w:rsid w:val="00681308"/>
    <w:rsid w:val="006B7931"/>
    <w:rsid w:val="006D6F00"/>
    <w:rsid w:val="00721034"/>
    <w:rsid w:val="00721424"/>
    <w:rsid w:val="00776A25"/>
    <w:rsid w:val="007C40FC"/>
    <w:rsid w:val="007D66D3"/>
    <w:rsid w:val="00873A15"/>
    <w:rsid w:val="0087549F"/>
    <w:rsid w:val="008D049E"/>
    <w:rsid w:val="008D2B9D"/>
    <w:rsid w:val="00904737"/>
    <w:rsid w:val="00933295"/>
    <w:rsid w:val="009A364D"/>
    <w:rsid w:val="009B708C"/>
    <w:rsid w:val="009C319F"/>
    <w:rsid w:val="009E73CF"/>
    <w:rsid w:val="00A53525"/>
    <w:rsid w:val="00A61645"/>
    <w:rsid w:val="00A77880"/>
    <w:rsid w:val="00AD7E75"/>
    <w:rsid w:val="00B26238"/>
    <w:rsid w:val="00B5497D"/>
    <w:rsid w:val="00BA1B87"/>
    <w:rsid w:val="00BA7625"/>
    <w:rsid w:val="00BB05A6"/>
    <w:rsid w:val="00C21613"/>
    <w:rsid w:val="00C34FAA"/>
    <w:rsid w:val="00C7293A"/>
    <w:rsid w:val="00C72BED"/>
    <w:rsid w:val="00C769F4"/>
    <w:rsid w:val="00CC52D3"/>
    <w:rsid w:val="00CE5970"/>
    <w:rsid w:val="00D15083"/>
    <w:rsid w:val="00D5790F"/>
    <w:rsid w:val="00D82B7E"/>
    <w:rsid w:val="00DC25D2"/>
    <w:rsid w:val="00E06156"/>
    <w:rsid w:val="00E32EC8"/>
    <w:rsid w:val="00E414E0"/>
    <w:rsid w:val="00E92F0F"/>
    <w:rsid w:val="00E93A00"/>
    <w:rsid w:val="00EE66AF"/>
    <w:rsid w:val="00F404C0"/>
    <w:rsid w:val="00F41769"/>
    <w:rsid w:val="00F8602B"/>
    <w:rsid w:val="00F91615"/>
    <w:rsid w:val="00FE5832"/>
    <w:rsid w:val="00FF3C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E4FD5"/>
  <w15:docId w15:val="{FFFD4314-6005-4022-9496-874E0D8CC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852"/>
    <w:rPr>
      <w:rFonts w:eastAsiaTheme="minorEastAsia"/>
      <w:lang w:eastAsia="tr-TR"/>
    </w:rPr>
  </w:style>
  <w:style w:type="paragraph" w:styleId="Balk1">
    <w:name w:val="heading 1"/>
    <w:basedOn w:val="Normal"/>
    <w:link w:val="Balk1Char"/>
    <w:uiPriority w:val="9"/>
    <w:qFormat/>
    <w:rsid w:val="003C42B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A4852"/>
    <w:pPr>
      <w:spacing w:after="0" w:line="240" w:lineRule="auto"/>
    </w:pPr>
    <w:rPr>
      <w:rFonts w:ascii="Calibri" w:eastAsia="Calibri" w:hAnsi="Calibri" w:cs="Times New Roman"/>
    </w:rPr>
  </w:style>
  <w:style w:type="character" w:styleId="Gl">
    <w:name w:val="Strong"/>
    <w:basedOn w:val="VarsaylanParagrafYazTipi"/>
    <w:uiPriority w:val="22"/>
    <w:qFormat/>
    <w:rsid w:val="004A4852"/>
    <w:rPr>
      <w:b/>
      <w:bCs/>
    </w:rPr>
  </w:style>
  <w:style w:type="table" w:styleId="TabloKlavuzu">
    <w:name w:val="Table Grid"/>
    <w:basedOn w:val="NormalTablo"/>
    <w:uiPriority w:val="59"/>
    <w:rsid w:val="009A364D"/>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9A364D"/>
    <w:pPr>
      <w:ind w:left="720"/>
      <w:contextualSpacing/>
    </w:pPr>
  </w:style>
  <w:style w:type="character" w:customStyle="1" w:styleId="Balk1Char">
    <w:name w:val="Başlık 1 Char"/>
    <w:basedOn w:val="VarsaylanParagrafYazTipi"/>
    <w:link w:val="Balk1"/>
    <w:uiPriority w:val="9"/>
    <w:rsid w:val="003C42B0"/>
    <w:rPr>
      <w:rFonts w:ascii="Times New Roman" w:eastAsia="Times New Roman" w:hAnsi="Times New Roman" w:cs="Times New Roman"/>
      <w:b/>
      <w:bCs/>
      <w:kern w:val="36"/>
      <w:sz w:val="48"/>
      <w:szCs w:val="48"/>
      <w:lang w:eastAsia="tr-TR"/>
    </w:rPr>
  </w:style>
  <w:style w:type="paragraph" w:customStyle="1" w:styleId="metin">
    <w:name w:val="metin"/>
    <w:basedOn w:val="Normal"/>
    <w:rsid w:val="003C42B0"/>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C769F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769F4"/>
    <w:rPr>
      <w:rFonts w:ascii="Tahoma" w:eastAsiaTheme="minorEastAsia" w:hAnsi="Tahoma" w:cs="Tahoma"/>
      <w:sz w:val="16"/>
      <w:szCs w:val="16"/>
      <w:lang w:eastAsia="tr-TR"/>
    </w:rPr>
  </w:style>
  <w:style w:type="paragraph" w:styleId="NormalWeb">
    <w:name w:val="Normal (Web)"/>
    <w:basedOn w:val="Normal"/>
    <w:uiPriority w:val="99"/>
    <w:semiHidden/>
    <w:unhideWhenUsed/>
    <w:rsid w:val="00D82B7E"/>
    <w:rPr>
      <w:rFonts w:ascii="Times New Roman" w:hAnsi="Times New Roman" w:cs="Times New Roman"/>
      <w:sz w:val="24"/>
      <w:szCs w:val="24"/>
    </w:rPr>
  </w:style>
  <w:style w:type="paragraph" w:styleId="stBilgi">
    <w:name w:val="header"/>
    <w:basedOn w:val="Normal"/>
    <w:link w:val="stBilgiChar"/>
    <w:uiPriority w:val="99"/>
    <w:unhideWhenUsed/>
    <w:rsid w:val="001A14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A1405"/>
    <w:rPr>
      <w:rFonts w:eastAsiaTheme="minorEastAsia"/>
      <w:lang w:eastAsia="tr-TR"/>
    </w:rPr>
  </w:style>
  <w:style w:type="paragraph" w:styleId="AltBilgi">
    <w:name w:val="footer"/>
    <w:basedOn w:val="Normal"/>
    <w:link w:val="AltBilgiChar"/>
    <w:uiPriority w:val="99"/>
    <w:unhideWhenUsed/>
    <w:rsid w:val="001A14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A1405"/>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8580254">
      <w:bodyDiv w:val="1"/>
      <w:marLeft w:val="0"/>
      <w:marRight w:val="0"/>
      <w:marTop w:val="0"/>
      <w:marBottom w:val="0"/>
      <w:divBdr>
        <w:top w:val="none" w:sz="0" w:space="0" w:color="auto"/>
        <w:left w:val="none" w:sz="0" w:space="0" w:color="auto"/>
        <w:bottom w:val="none" w:sz="0" w:space="0" w:color="auto"/>
        <w:right w:val="none" w:sz="0" w:space="0" w:color="auto"/>
      </w:divBdr>
    </w:div>
    <w:div w:id="1349481083">
      <w:bodyDiv w:val="1"/>
      <w:marLeft w:val="0"/>
      <w:marRight w:val="0"/>
      <w:marTop w:val="0"/>
      <w:marBottom w:val="0"/>
      <w:divBdr>
        <w:top w:val="none" w:sz="0" w:space="0" w:color="auto"/>
        <w:left w:val="none" w:sz="0" w:space="0" w:color="auto"/>
        <w:bottom w:val="none" w:sz="0" w:space="0" w:color="auto"/>
        <w:right w:val="none" w:sz="0" w:space="0" w:color="auto"/>
      </w:divBdr>
    </w:div>
    <w:div w:id="213575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3AB3D-59FE-40B7-A574-D62F53813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3047</Words>
  <Characters>17370</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20377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www.tarihkursu.com</dc:creator>
  <cp:lastModifiedBy>Burhan Demir</cp:lastModifiedBy>
  <cp:revision>4</cp:revision>
  <cp:lastPrinted>2023-09-08T19:04:00Z</cp:lastPrinted>
  <dcterms:created xsi:type="dcterms:W3CDTF">2023-09-08T20:25:00Z</dcterms:created>
  <dcterms:modified xsi:type="dcterms:W3CDTF">2024-08-09T13:14:00Z</dcterms:modified>
</cp:coreProperties>
</file>