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55A64" w14:textId="29E5A6F0" w:rsidR="00EE1408" w:rsidRPr="00FD4F58" w:rsidRDefault="00CC7EF2" w:rsidP="00FD4F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2024-2025 </w:t>
      </w:r>
      <w:r w:rsidR="00EE1408" w:rsidRPr="00FD4F58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14:paraId="1AF98A6B" w14:textId="190E3542" w:rsidR="00EE1408" w:rsidRPr="00FD4F58" w:rsidRDefault="007E2322" w:rsidP="00FD4F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………….</w:t>
      </w:r>
      <w:r w:rsidR="00EE1408" w:rsidRPr="00FD4F58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14:paraId="723FE769" w14:textId="77777777" w:rsidR="00EE1408" w:rsidRPr="00FD4F58" w:rsidRDefault="00EE1408" w:rsidP="00FD4F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F58">
        <w:rPr>
          <w:rFonts w:ascii="Times New Roman" w:hAnsi="Times New Roman" w:cs="Times New Roman"/>
          <w:b/>
          <w:sz w:val="24"/>
          <w:szCs w:val="24"/>
        </w:rPr>
        <w:t>RPD HİZMETLERİ YÜRÜTME KOMİSYONU SENE BAŞI TOPLANTI TUTANAĞI</w:t>
      </w:r>
    </w:p>
    <w:p w14:paraId="189D9E5C" w14:textId="77777777" w:rsidR="00EE1408" w:rsidRPr="00FD4F58" w:rsidRDefault="00EE1408" w:rsidP="00FD4F5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1D0E298" w14:textId="77777777" w:rsidR="00EE1408" w:rsidRPr="00FD4F58" w:rsidRDefault="00EE1408" w:rsidP="00FD4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b/>
          <w:sz w:val="24"/>
          <w:szCs w:val="24"/>
        </w:rPr>
        <w:t xml:space="preserve">TOPLANTI SAYISI: </w:t>
      </w:r>
      <w:r w:rsidRPr="00FD4F58">
        <w:rPr>
          <w:rFonts w:ascii="Times New Roman" w:hAnsi="Times New Roman" w:cs="Times New Roman"/>
          <w:sz w:val="24"/>
          <w:szCs w:val="24"/>
        </w:rPr>
        <w:t>1</w:t>
      </w:r>
    </w:p>
    <w:p w14:paraId="7591E3BE" w14:textId="77777777" w:rsidR="00EE1408" w:rsidRPr="00FD4F58" w:rsidRDefault="00EE1408" w:rsidP="00FD4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b/>
          <w:sz w:val="24"/>
          <w:szCs w:val="24"/>
        </w:rPr>
        <w:t xml:space="preserve">TOPLANTI YERİ: </w:t>
      </w:r>
      <w:r w:rsidRPr="00FD4F58">
        <w:rPr>
          <w:rFonts w:ascii="Times New Roman" w:hAnsi="Times New Roman" w:cs="Times New Roman"/>
          <w:sz w:val="24"/>
          <w:szCs w:val="24"/>
        </w:rPr>
        <w:t>Öğretmenler Odası</w:t>
      </w:r>
    </w:p>
    <w:p w14:paraId="78DADA0B" w14:textId="6D769083" w:rsidR="00EE1408" w:rsidRPr="00FD4F58" w:rsidRDefault="00EE1408" w:rsidP="00FD4F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b/>
          <w:sz w:val="24"/>
          <w:szCs w:val="24"/>
        </w:rPr>
        <w:t xml:space="preserve">TOPLANTI TARİHİ VE SAATİ: </w:t>
      </w:r>
      <w:r w:rsidR="00CC7EF2">
        <w:rPr>
          <w:rFonts w:ascii="Times New Roman" w:hAnsi="Times New Roman" w:cs="Times New Roman"/>
          <w:sz w:val="24"/>
          <w:szCs w:val="24"/>
        </w:rPr>
        <w:t>....</w:t>
      </w:r>
      <w:r w:rsidRPr="00FD4F58">
        <w:rPr>
          <w:rFonts w:ascii="Times New Roman" w:hAnsi="Times New Roman" w:cs="Times New Roman"/>
          <w:sz w:val="24"/>
          <w:szCs w:val="24"/>
        </w:rPr>
        <w:t>.09.</w:t>
      </w:r>
      <w:r w:rsidR="00EE2128" w:rsidRPr="00FD4F58">
        <w:rPr>
          <w:rFonts w:ascii="Times New Roman" w:hAnsi="Times New Roman" w:cs="Times New Roman"/>
          <w:sz w:val="24"/>
          <w:szCs w:val="24"/>
        </w:rPr>
        <w:t>202</w:t>
      </w:r>
      <w:r w:rsidR="00CC7EF2">
        <w:rPr>
          <w:rFonts w:ascii="Times New Roman" w:hAnsi="Times New Roman" w:cs="Times New Roman"/>
          <w:sz w:val="24"/>
          <w:szCs w:val="24"/>
        </w:rPr>
        <w:t>4</w:t>
      </w:r>
      <w:r w:rsidR="00FD4F58">
        <w:rPr>
          <w:rFonts w:ascii="Times New Roman" w:hAnsi="Times New Roman" w:cs="Times New Roman"/>
          <w:sz w:val="24"/>
          <w:szCs w:val="24"/>
        </w:rPr>
        <w:t xml:space="preserve"> –  15</w:t>
      </w:r>
      <w:r w:rsidRPr="00FD4F58">
        <w:rPr>
          <w:rFonts w:ascii="Times New Roman" w:hAnsi="Times New Roman" w:cs="Times New Roman"/>
          <w:sz w:val="24"/>
          <w:szCs w:val="24"/>
        </w:rPr>
        <w:t>:00</w:t>
      </w:r>
    </w:p>
    <w:p w14:paraId="7EEBD918" w14:textId="77777777" w:rsidR="00EE1408" w:rsidRPr="00FD4F58" w:rsidRDefault="00EE1408" w:rsidP="00FD4F5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4F58">
        <w:rPr>
          <w:rFonts w:ascii="Times New Roman" w:hAnsi="Times New Roman" w:cs="Times New Roman"/>
          <w:b/>
          <w:bCs/>
          <w:sz w:val="24"/>
          <w:szCs w:val="24"/>
        </w:rPr>
        <w:t>GÜNDEM MADDELERİ</w:t>
      </w:r>
    </w:p>
    <w:p w14:paraId="38F46CB9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Açılış ve yoklama</w:t>
      </w:r>
    </w:p>
    <w:p w14:paraId="3D9658CB" w14:textId="1279B94D" w:rsidR="00EE1408" w:rsidRPr="00FD4F58" w:rsidRDefault="00CC7EF2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2023-2024</w:t>
      </w:r>
      <w:r w:rsidR="00EE1408" w:rsidRPr="00FD4F58">
        <w:rPr>
          <w:rFonts w:ascii="Times New Roman" w:hAnsi="Times New Roman" w:cs="Times New Roman"/>
          <w:sz w:val="24"/>
          <w:szCs w:val="24"/>
        </w:rPr>
        <w:t xml:space="preserve"> Eğitim Öğretim Yılı Mayıs ayında uygulanan RİBA raporlarının komisyon tarafından incelenmesi</w:t>
      </w:r>
    </w:p>
    <w:p w14:paraId="4BD927DB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Özel hedeflere yönelik komisyon üyelerinin görüşlerinin alınması</w:t>
      </w:r>
    </w:p>
    <w:p w14:paraId="64DADAAB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Okul RPD Yıllık Programının hazırlanması hakkında psikolojik danışman/rehber öğretmenlerin çalışmaları hakkında bilgilendirme yapması ve komisyon üyelerinin görüşlerinin alınması</w:t>
      </w:r>
    </w:p>
    <w:p w14:paraId="3B03B15B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Sınıf rehberlik yıllık programlarının hazırlanması ve </w:t>
      </w:r>
      <w:r w:rsidR="00577A63" w:rsidRPr="00FD4F58">
        <w:rPr>
          <w:rFonts w:ascii="Times New Roman" w:hAnsi="Times New Roman" w:cs="Times New Roman"/>
          <w:sz w:val="24"/>
          <w:szCs w:val="24"/>
        </w:rPr>
        <w:t>uygulanması hakkında bilgilendirme</w:t>
      </w:r>
    </w:p>
    <w:p w14:paraId="17B7C4BB" w14:textId="77777777" w:rsidR="00577A63" w:rsidRPr="00FD4F58" w:rsidRDefault="00577A63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Sınıf risk haritalarının hazırlanması ve raporlanması hakkında bilgilendirme</w:t>
      </w:r>
    </w:p>
    <w:p w14:paraId="0002F727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Okul web sitesinde yer alan RPD hizmetleri bölümünün kullanımı</w:t>
      </w:r>
    </w:p>
    <w:p w14:paraId="0CD05602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Özel eğitim ihtiyacı olan öğrencilerin incelenmesi</w:t>
      </w:r>
    </w:p>
    <w:p w14:paraId="2F803F1B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Okul rehberlik ve psikolojik danışma hizmetlerine dair komisyon üyelerinin önerileri</w:t>
      </w:r>
    </w:p>
    <w:p w14:paraId="6601AED8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Dilek ve temenniler</w:t>
      </w:r>
    </w:p>
    <w:p w14:paraId="699D7280" w14:textId="77777777" w:rsidR="00EE1408" w:rsidRPr="00FD4F58" w:rsidRDefault="00EE1408" w:rsidP="00FD4F58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Kapanış</w:t>
      </w:r>
    </w:p>
    <w:p w14:paraId="583E9721" w14:textId="77777777" w:rsidR="003E6864" w:rsidRPr="00FD4F58" w:rsidRDefault="003E6864" w:rsidP="00FD4F5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4F58">
        <w:rPr>
          <w:rFonts w:ascii="Times New Roman" w:hAnsi="Times New Roman" w:cs="Times New Roman"/>
          <w:b/>
          <w:bCs/>
          <w:sz w:val="24"/>
          <w:szCs w:val="24"/>
        </w:rPr>
        <w:t>GÜNDEM MADDELERİNİN GÖRÜŞÜLMESİ</w:t>
      </w:r>
    </w:p>
    <w:p w14:paraId="7438A5C7" w14:textId="5A4E7464" w:rsidR="003E6864" w:rsidRPr="00FD4F58" w:rsidRDefault="003E6864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Yürütme komisyonunun tam katılımıyla toplantı belirlenen gün ve saatte Okul Müdürü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>tarafından başlatıldı.</w:t>
      </w:r>
    </w:p>
    <w:p w14:paraId="7DCC42DB" w14:textId="037D86AD" w:rsidR="003E6864" w:rsidRPr="00FD4F58" w:rsidRDefault="00CC7EF2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20224-2025</w:t>
      </w:r>
      <w:r w:rsidR="003E6864" w:rsidRPr="00FD4F58">
        <w:rPr>
          <w:rFonts w:ascii="Times New Roman" w:hAnsi="Times New Roman" w:cs="Times New Roman"/>
          <w:sz w:val="24"/>
          <w:szCs w:val="24"/>
        </w:rPr>
        <w:t xml:space="preserve"> Eğitim Öğretim Yılında </w:t>
      </w:r>
      <w:r w:rsidR="00AC2EA0" w:rsidRPr="00FD4F58">
        <w:rPr>
          <w:rFonts w:ascii="Times New Roman" w:hAnsi="Times New Roman" w:cs="Times New Roman"/>
          <w:sz w:val="24"/>
          <w:szCs w:val="24"/>
        </w:rPr>
        <w:t>rehber öğretmen/psikolojik danışmanlar ve sınıf rehber öğretmenleri</w:t>
      </w:r>
      <w:r w:rsidR="003E6864" w:rsidRPr="00FD4F58">
        <w:rPr>
          <w:rFonts w:ascii="Times New Roman" w:hAnsi="Times New Roman" w:cs="Times New Roman"/>
          <w:sz w:val="24"/>
          <w:szCs w:val="24"/>
        </w:rPr>
        <w:t xml:space="preserve"> tarafından öğretmen, veli ve </w:t>
      </w:r>
      <w:r w:rsidR="002A0A5A" w:rsidRPr="00FD4F58">
        <w:rPr>
          <w:rFonts w:ascii="Times New Roman" w:hAnsi="Times New Roman" w:cs="Times New Roman"/>
          <w:sz w:val="24"/>
          <w:szCs w:val="24"/>
        </w:rPr>
        <w:t>öğrencilere</w:t>
      </w:r>
      <w:r w:rsidR="003E6864" w:rsidRPr="00FD4F58">
        <w:rPr>
          <w:rFonts w:ascii="Times New Roman" w:hAnsi="Times New Roman" w:cs="Times New Roman"/>
          <w:sz w:val="24"/>
          <w:szCs w:val="24"/>
        </w:rPr>
        <w:t xml:space="preserve"> </w:t>
      </w:r>
      <w:r w:rsidR="00FD4F58" w:rsidRPr="00FD4F58">
        <w:rPr>
          <w:rFonts w:ascii="Times New Roman" w:hAnsi="Times New Roman" w:cs="Times New Roman"/>
          <w:sz w:val="24"/>
          <w:szCs w:val="24"/>
        </w:rPr>
        <w:t>çevrimiçi</w:t>
      </w:r>
      <w:r w:rsidR="003E6864" w:rsidRPr="00FD4F58">
        <w:rPr>
          <w:rFonts w:ascii="Times New Roman" w:hAnsi="Times New Roman" w:cs="Times New Roman"/>
          <w:sz w:val="24"/>
          <w:szCs w:val="24"/>
        </w:rPr>
        <w:t xml:space="preserve"> olarak rehberlik ihtiyaçları belirleme anketi uygulanmıştır. Bu anket sonucu oluşan raporlama tablosu komisyon üyelerine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="003E6864" w:rsidRPr="00FD4F58">
        <w:rPr>
          <w:rFonts w:ascii="Times New Roman" w:hAnsi="Times New Roman" w:cs="Times New Roman"/>
          <w:sz w:val="24"/>
          <w:szCs w:val="24"/>
        </w:rPr>
        <w:t xml:space="preserve"> tarafından </w:t>
      </w:r>
      <w:r w:rsidR="0086196D" w:rsidRPr="00FD4F58">
        <w:rPr>
          <w:rFonts w:ascii="Times New Roman" w:hAnsi="Times New Roman" w:cs="Times New Roman"/>
          <w:sz w:val="24"/>
          <w:szCs w:val="24"/>
        </w:rPr>
        <w:t>anlatıldı</w:t>
      </w:r>
      <w:r w:rsidR="003E6864" w:rsidRPr="00FD4F58">
        <w:rPr>
          <w:rFonts w:ascii="Times New Roman" w:hAnsi="Times New Roman" w:cs="Times New Roman"/>
          <w:sz w:val="24"/>
          <w:szCs w:val="24"/>
        </w:rPr>
        <w:t xml:space="preserve">. Tablo incelendiğinde </w:t>
      </w:r>
      <w:r w:rsidR="0086196D" w:rsidRPr="00FD4F58">
        <w:rPr>
          <w:rFonts w:ascii="Times New Roman" w:hAnsi="Times New Roman" w:cs="Times New Roman"/>
          <w:b/>
          <w:sz w:val="24"/>
          <w:szCs w:val="24"/>
        </w:rPr>
        <w:t>sınav kaygısı, verimli ders çalışma, meslek seçimi, hedef belirleme</w:t>
      </w:r>
      <w:r w:rsidR="003E6864" w:rsidRPr="00FD4F58">
        <w:rPr>
          <w:rFonts w:ascii="Times New Roman" w:hAnsi="Times New Roman" w:cs="Times New Roman"/>
          <w:b/>
          <w:sz w:val="24"/>
          <w:szCs w:val="24"/>
        </w:rPr>
        <w:t xml:space="preserve"> ve </w:t>
      </w:r>
      <w:r w:rsidR="0086196D" w:rsidRPr="00FD4F58">
        <w:rPr>
          <w:rFonts w:ascii="Times New Roman" w:hAnsi="Times New Roman" w:cs="Times New Roman"/>
          <w:b/>
          <w:sz w:val="24"/>
          <w:szCs w:val="24"/>
        </w:rPr>
        <w:t>dikkat toparlama ve arttırma</w:t>
      </w:r>
      <w:r w:rsidR="003E6864" w:rsidRPr="00FD4F58">
        <w:rPr>
          <w:rFonts w:ascii="Times New Roman" w:hAnsi="Times New Roman" w:cs="Times New Roman"/>
          <w:sz w:val="24"/>
          <w:szCs w:val="24"/>
        </w:rPr>
        <w:t xml:space="preserve"> gelişim alanlarının öne çıktığı görüldü.</w:t>
      </w:r>
    </w:p>
    <w:p w14:paraId="202DBAE8" w14:textId="45AD01A6" w:rsidR="003E6864" w:rsidRPr="00FD4F58" w:rsidRDefault="003E6864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lastRenderedPageBreak/>
        <w:t xml:space="preserve">MEB tarafından genel hedef olarak </w:t>
      </w:r>
      <w:r w:rsidR="0086196D" w:rsidRPr="00FD4F58">
        <w:rPr>
          <w:rFonts w:ascii="Times New Roman" w:hAnsi="Times New Roman" w:cs="Times New Roman"/>
          <w:b/>
          <w:sz w:val="24"/>
          <w:szCs w:val="24"/>
        </w:rPr>
        <w:t>bilinçli teknoloji kullanımı</w:t>
      </w:r>
      <w:r w:rsidR="0086196D" w:rsidRPr="00FD4F58">
        <w:rPr>
          <w:rFonts w:ascii="Times New Roman" w:hAnsi="Times New Roman" w:cs="Times New Roman"/>
          <w:sz w:val="24"/>
          <w:szCs w:val="24"/>
        </w:rPr>
        <w:t xml:space="preserve"> </w:t>
      </w:r>
      <w:r w:rsidRPr="00FD4F58">
        <w:rPr>
          <w:rFonts w:ascii="Times New Roman" w:hAnsi="Times New Roman" w:cs="Times New Roman"/>
          <w:sz w:val="24"/>
          <w:szCs w:val="24"/>
        </w:rPr>
        <w:t xml:space="preserve">seçildiği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 tarafından belirtildi. Ayrıca </w:t>
      </w:r>
      <w:r w:rsidR="0086196D" w:rsidRPr="00FD4F58">
        <w:rPr>
          <w:rFonts w:ascii="Times New Roman" w:hAnsi="Times New Roman" w:cs="Times New Roman"/>
          <w:sz w:val="24"/>
          <w:szCs w:val="24"/>
        </w:rPr>
        <w:t>Malatya</w:t>
      </w:r>
      <w:r w:rsidRPr="00FD4F58">
        <w:rPr>
          <w:rFonts w:ascii="Times New Roman" w:hAnsi="Times New Roman" w:cs="Times New Roman"/>
          <w:sz w:val="24"/>
          <w:szCs w:val="24"/>
        </w:rPr>
        <w:t xml:space="preserve"> İl Milli Eğitim Müdürlüğü – İl Danışma Komisyonu tarafından yerel hedef </w:t>
      </w:r>
      <w:r w:rsidRPr="00FD4F58">
        <w:rPr>
          <w:rFonts w:ascii="Times New Roman" w:hAnsi="Times New Roman" w:cs="Times New Roman"/>
          <w:b/>
          <w:sz w:val="24"/>
          <w:szCs w:val="24"/>
        </w:rPr>
        <w:t xml:space="preserve">olarak </w:t>
      </w:r>
      <w:r w:rsidR="0086196D" w:rsidRPr="00FD4F58">
        <w:rPr>
          <w:rFonts w:ascii="Times New Roman" w:hAnsi="Times New Roman" w:cs="Times New Roman"/>
          <w:b/>
          <w:sz w:val="24"/>
          <w:szCs w:val="24"/>
        </w:rPr>
        <w:t>olumlu davranış geliştirmenin</w:t>
      </w:r>
      <w:r w:rsidR="0086196D" w:rsidRPr="00FD4F58">
        <w:rPr>
          <w:rFonts w:ascii="Times New Roman" w:hAnsi="Times New Roman" w:cs="Times New Roman"/>
          <w:sz w:val="24"/>
          <w:szCs w:val="24"/>
        </w:rPr>
        <w:t xml:space="preserve"> </w:t>
      </w:r>
      <w:r w:rsidRPr="00FD4F58">
        <w:rPr>
          <w:rFonts w:ascii="Times New Roman" w:hAnsi="Times New Roman" w:cs="Times New Roman"/>
          <w:sz w:val="24"/>
          <w:szCs w:val="24"/>
        </w:rPr>
        <w:t xml:space="preserve">seçildiği belirtildi. Bu 2 hedefe ek olarak RİBA sonuçları, sınıf rehberlik çalışmaları ve komisyonun önerileri ile 2 tane okulumuz için özel hedef belirlenmesi gerektiği ifade edildi. Bu konuda söz alan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, geçen sene yapılan çalışmalar ve sonuçlarına göre bu sene </w:t>
      </w:r>
      <w:r w:rsidR="0086196D" w:rsidRPr="00FD4F58">
        <w:rPr>
          <w:rFonts w:ascii="Times New Roman" w:hAnsi="Times New Roman" w:cs="Times New Roman"/>
          <w:b/>
          <w:sz w:val="24"/>
          <w:szCs w:val="24"/>
        </w:rPr>
        <w:t xml:space="preserve">stresle baş etme </w:t>
      </w:r>
      <w:r w:rsidRPr="00FD4F58">
        <w:rPr>
          <w:rFonts w:ascii="Times New Roman" w:hAnsi="Times New Roman" w:cs="Times New Roman"/>
          <w:b/>
          <w:sz w:val="24"/>
          <w:szCs w:val="24"/>
        </w:rPr>
        <w:t xml:space="preserve">ve </w:t>
      </w:r>
      <w:r w:rsidR="0086196D" w:rsidRPr="00FD4F58">
        <w:rPr>
          <w:rFonts w:ascii="Times New Roman" w:hAnsi="Times New Roman" w:cs="Times New Roman"/>
          <w:b/>
          <w:sz w:val="24"/>
          <w:szCs w:val="24"/>
        </w:rPr>
        <w:t>hedef belirleme</w:t>
      </w:r>
      <w:r w:rsidR="0086196D" w:rsidRPr="00FD4F58">
        <w:rPr>
          <w:rFonts w:ascii="Times New Roman" w:hAnsi="Times New Roman" w:cs="Times New Roman"/>
          <w:sz w:val="24"/>
          <w:szCs w:val="24"/>
        </w:rPr>
        <w:t xml:space="preserve"> alanlarında</w:t>
      </w:r>
      <w:r w:rsidRPr="00FD4F58">
        <w:rPr>
          <w:rFonts w:ascii="Times New Roman" w:hAnsi="Times New Roman" w:cs="Times New Roman"/>
          <w:sz w:val="24"/>
          <w:szCs w:val="24"/>
        </w:rPr>
        <w:t xml:space="preserve"> hedeflerinin seçilmesinin, bu yönde yapılacak çalışmaların öğrenciler için faydalı olacağını düşündüğünü belirtti. Bu 2 hedef önerisi komisyon üyelerinin oy birliği ile kabul edildi.</w:t>
      </w:r>
    </w:p>
    <w:p w14:paraId="156806C3" w14:textId="3D9FA781" w:rsidR="00971459" w:rsidRPr="00FD4F58" w:rsidRDefault="006F33A3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, Okul RPD Programının 7 Ekim tarihine kadar hazırlanacağını belirtti. </w:t>
      </w:r>
      <w:r w:rsidR="00971459" w:rsidRPr="00FD4F58">
        <w:rPr>
          <w:rFonts w:ascii="Times New Roman" w:hAnsi="Times New Roman" w:cs="Times New Roman"/>
          <w:sz w:val="24"/>
          <w:szCs w:val="24"/>
        </w:rPr>
        <w:t xml:space="preserve">Genel hedef olarak belirlenen </w:t>
      </w:r>
      <w:r w:rsidR="00A5101C" w:rsidRPr="00FD4F58">
        <w:rPr>
          <w:rFonts w:ascii="Times New Roman" w:hAnsi="Times New Roman" w:cs="Times New Roman"/>
          <w:b/>
          <w:sz w:val="24"/>
          <w:szCs w:val="24"/>
        </w:rPr>
        <w:t>bilinçli teknoloji kullanımına</w:t>
      </w:r>
      <w:r w:rsidR="00A5101C" w:rsidRPr="00FD4F58">
        <w:rPr>
          <w:rFonts w:ascii="Times New Roman" w:hAnsi="Times New Roman" w:cs="Times New Roman"/>
          <w:sz w:val="24"/>
          <w:szCs w:val="24"/>
        </w:rPr>
        <w:t xml:space="preserve"> </w:t>
      </w:r>
      <w:r w:rsidR="00971459" w:rsidRPr="00FD4F58">
        <w:rPr>
          <w:rFonts w:ascii="Times New Roman" w:hAnsi="Times New Roman" w:cs="Times New Roman"/>
          <w:sz w:val="24"/>
          <w:szCs w:val="24"/>
        </w:rPr>
        <w:t xml:space="preserve">yönelik çalışmaların </w:t>
      </w:r>
      <w:r w:rsidR="00A5101C" w:rsidRPr="00FD4F58">
        <w:rPr>
          <w:rFonts w:ascii="Times New Roman" w:hAnsi="Times New Roman" w:cs="Times New Roman"/>
          <w:sz w:val="24"/>
          <w:szCs w:val="24"/>
        </w:rPr>
        <w:t>aralık</w:t>
      </w:r>
      <w:r w:rsidR="001C778D" w:rsidRPr="00FD4F58">
        <w:rPr>
          <w:rFonts w:ascii="Times New Roman" w:hAnsi="Times New Roman" w:cs="Times New Roman"/>
          <w:sz w:val="24"/>
          <w:szCs w:val="24"/>
        </w:rPr>
        <w:t xml:space="preserve"> ayında yapılmasının uygun olacağını belirterek; MEB tarafından hazırlanan Bilinçli Teknoloji Kullanımı içerikleri kullanılarak öğrenci, veli ve öğretmen çalışmalarının yapılacağını aktardı. İhtiyaç durumunda PDR Servisinin ekstra geliştireceği materyallerinde kullanılabileceğini ekledi. Yerel hedef olarak belirlenen </w:t>
      </w:r>
      <w:r w:rsidR="00A5101C" w:rsidRPr="00FD4F58">
        <w:rPr>
          <w:rFonts w:ascii="Times New Roman" w:hAnsi="Times New Roman" w:cs="Times New Roman"/>
          <w:b/>
          <w:sz w:val="24"/>
          <w:szCs w:val="24"/>
        </w:rPr>
        <w:t>hedef belirleme</w:t>
      </w:r>
      <w:r w:rsidR="001C778D" w:rsidRPr="00FD4F58">
        <w:rPr>
          <w:rFonts w:ascii="Times New Roman" w:hAnsi="Times New Roman" w:cs="Times New Roman"/>
          <w:sz w:val="24"/>
          <w:szCs w:val="24"/>
        </w:rPr>
        <w:t xml:space="preserve"> konusunun </w:t>
      </w:r>
      <w:r w:rsidR="00A5101C" w:rsidRPr="00FD4F58">
        <w:rPr>
          <w:rFonts w:ascii="Times New Roman" w:hAnsi="Times New Roman" w:cs="Times New Roman"/>
          <w:sz w:val="24"/>
          <w:szCs w:val="24"/>
        </w:rPr>
        <w:t>ekim</w:t>
      </w:r>
      <w:r w:rsidR="001C778D" w:rsidRPr="00FD4F58">
        <w:rPr>
          <w:rFonts w:ascii="Times New Roman" w:hAnsi="Times New Roman" w:cs="Times New Roman"/>
          <w:sz w:val="24"/>
          <w:szCs w:val="24"/>
        </w:rPr>
        <w:t xml:space="preserve"> ayında yapılmasının uygun olacağını belirten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="00A5101C" w:rsidRPr="00FD4F58">
        <w:rPr>
          <w:rFonts w:ascii="Times New Roman" w:hAnsi="Times New Roman" w:cs="Times New Roman"/>
          <w:sz w:val="24"/>
          <w:szCs w:val="24"/>
        </w:rPr>
        <w:t xml:space="preserve">, </w:t>
      </w:r>
      <w:r w:rsidR="001C778D" w:rsidRPr="00FD4F58">
        <w:rPr>
          <w:rFonts w:ascii="Times New Roman" w:hAnsi="Times New Roman" w:cs="Times New Roman"/>
          <w:sz w:val="24"/>
          <w:szCs w:val="24"/>
        </w:rPr>
        <w:t xml:space="preserve">çalışmalarında sınıf rehber öğretmenlerinin de aktif olması gerektiğini vurguladı. Bu hedefin sınıf öğretmenleri işbirliği ile daha işlevsel şekilde yürütülebileceğini belirtti. </w:t>
      </w:r>
      <w:r w:rsidR="00A5101C" w:rsidRPr="00FD4F58">
        <w:rPr>
          <w:rFonts w:ascii="Times New Roman" w:hAnsi="Times New Roman" w:cs="Times New Roman"/>
          <w:b/>
          <w:sz w:val="24"/>
          <w:szCs w:val="24"/>
        </w:rPr>
        <w:t>Stresle baş etme becerileri</w:t>
      </w:r>
      <w:r w:rsidR="001C778D" w:rsidRPr="00FD4F58">
        <w:rPr>
          <w:rFonts w:ascii="Times New Roman" w:hAnsi="Times New Roman" w:cs="Times New Roman"/>
          <w:sz w:val="24"/>
          <w:szCs w:val="24"/>
        </w:rPr>
        <w:t xml:space="preserve"> hedefine yönelik içeriklerin yıl içerisinde PDR Servisi tarafından hazırlanacağını ve öğrenci, öğretmen ve velilere uygulanacağını belirtti.</w:t>
      </w:r>
    </w:p>
    <w:p w14:paraId="52D82E52" w14:textId="77777777" w:rsidR="007501B8" w:rsidRPr="00FD4F58" w:rsidRDefault="007501B8" w:rsidP="00FD4F58">
      <w:pPr>
        <w:pStyle w:val="ListeParagraf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Özel hedeflere yönelik çalışmaların ise </w:t>
      </w:r>
      <w:r w:rsidR="002C3E89" w:rsidRPr="00FD4F58">
        <w:rPr>
          <w:rFonts w:ascii="Times New Roman" w:hAnsi="Times New Roman" w:cs="Times New Roman"/>
          <w:sz w:val="24"/>
          <w:szCs w:val="24"/>
        </w:rPr>
        <w:t xml:space="preserve">yine </w:t>
      </w:r>
      <w:r w:rsidRPr="00FD4F58">
        <w:rPr>
          <w:rFonts w:ascii="Times New Roman" w:hAnsi="Times New Roman" w:cs="Times New Roman"/>
          <w:sz w:val="24"/>
          <w:szCs w:val="24"/>
        </w:rPr>
        <w:t>öğretmen, veli ve öğrenci paydaşlarına yönelik hazırlanacağını ifade etti. Tüm hedeflere yönelik okul web sitesinde okuma alanının oluşturulacağını, velilere yönelik veli e-bülteni hazırlama planlaması yapıldığını ifade etti. Ayrıca belirlenen bu hedeflerin dışında 5.sınıflar için okula uyum çalışmalarının devam ettiğini; 8.sınıflar için LGS sisteminin tanıtılması, zaman yönetimi, verimli ders çalışma gibi öğrencileri LGS’e hazırlayacak çalışmaların planlandığını belirtti. Bu çalışmalarında Okul RPD Programında yer alacağını ifade etti.</w:t>
      </w:r>
    </w:p>
    <w:p w14:paraId="4A75E491" w14:textId="2A0CCB6B" w:rsidR="0029538D" w:rsidRPr="00FD4F58" w:rsidRDefault="0029538D" w:rsidP="00FD4F58">
      <w:pPr>
        <w:pStyle w:val="ListeParagraf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Tüm bu çalışmaların yanı sıra bireyi tanıma tekniklerinden otobiyograf</w:t>
      </w:r>
      <w:r w:rsidR="00A5101C" w:rsidRPr="00FD4F58">
        <w:rPr>
          <w:rFonts w:ascii="Times New Roman" w:hAnsi="Times New Roman" w:cs="Times New Roman"/>
          <w:sz w:val="24"/>
          <w:szCs w:val="24"/>
        </w:rPr>
        <w:t>i, sosyometri, öğrenme stilleri envanterlerinin</w:t>
      </w:r>
      <w:r w:rsidR="00FD4F58">
        <w:rPr>
          <w:rFonts w:ascii="Times New Roman" w:hAnsi="Times New Roman" w:cs="Times New Roman"/>
          <w:sz w:val="24"/>
          <w:szCs w:val="24"/>
        </w:rPr>
        <w:t xml:space="preserve"> </w:t>
      </w:r>
      <w:r w:rsidR="00A5101C" w:rsidRPr="00FD4F58">
        <w:rPr>
          <w:rFonts w:ascii="Times New Roman" w:hAnsi="Times New Roman" w:cs="Times New Roman"/>
          <w:sz w:val="24"/>
          <w:szCs w:val="24"/>
        </w:rPr>
        <w:t>bireylerin ve sınıfların ihtiyaçları göz önüne alınarak</w:t>
      </w:r>
      <w:r w:rsidRPr="00FD4F58">
        <w:rPr>
          <w:rFonts w:ascii="Times New Roman" w:hAnsi="Times New Roman" w:cs="Times New Roman"/>
          <w:sz w:val="24"/>
          <w:szCs w:val="24"/>
        </w:rPr>
        <w:t xml:space="preserve"> öğrencilere uygulana</w:t>
      </w:r>
      <w:r w:rsidR="00F902B1">
        <w:rPr>
          <w:rFonts w:ascii="Times New Roman" w:hAnsi="Times New Roman" w:cs="Times New Roman"/>
          <w:sz w:val="24"/>
          <w:szCs w:val="24"/>
        </w:rPr>
        <w:t>bileceğini</w:t>
      </w:r>
      <w:r w:rsidRPr="00FD4F58">
        <w:rPr>
          <w:rFonts w:ascii="Times New Roman" w:hAnsi="Times New Roman" w:cs="Times New Roman"/>
          <w:sz w:val="24"/>
          <w:szCs w:val="24"/>
        </w:rPr>
        <w:t xml:space="preserve">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 belirtti. Uygulanan tüm bireyi tanıma tekniklerinden sonra sonuç raporlarının hazırlanarak sınıf rehber öğretmenleri ile paylaşılacağını belirtti.</w:t>
      </w:r>
    </w:p>
    <w:p w14:paraId="27CE7448" w14:textId="40B3C67D" w:rsidR="0029538D" w:rsidRPr="00FD4F58" w:rsidRDefault="0029538D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lastRenderedPageBreak/>
        <w:t xml:space="preserve">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, bu sene MEB-ORGM tarafından sınıf rehberlik etkinlikleri kitabı yayınladığını ifade etti. Kitap örneği komisyon üyeleri ile dijital olarak paylaşıldı </w:t>
      </w:r>
      <w:hyperlink r:id="rId5" w:history="1">
        <w:r w:rsidRPr="007E2322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ve toplantı esnasında akıllı tahtada incelendi. Yayınlanan etkinliklerin kazanımlara ait olduğu ve haftalık sıra içerisinde düzenlenmiş olduğu ifa edildi. Ayrıca etkinliklerin yer aldığı dijital ortamda kurulmuş olan web sitesi (DİSREP</w:t>
        </w:r>
      </w:hyperlink>
      <w:r w:rsidRPr="007E232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FD4F58">
        <w:rPr>
          <w:rFonts w:ascii="Times New Roman" w:hAnsi="Times New Roman" w:cs="Times New Roman"/>
          <w:sz w:val="24"/>
          <w:szCs w:val="24"/>
        </w:rPr>
        <w:t xml:space="preserve"> de incelendi. Sınıf rehber öğretmenlerinin etkinlikleri kitapçık ya da web sitesi aracılığı ile gerçekleştirebilecekleri Okul Müdürü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tarafından ifade edildi. Yayınlanan bu etkinlik kitapçığı sınıf rehber öğretmenlerine dijital ortamda iletildi. </w:t>
      </w:r>
    </w:p>
    <w:p w14:paraId="364FAD52" w14:textId="6A6FDD72" w:rsidR="0029538D" w:rsidRPr="00FD4F58" w:rsidRDefault="0029538D" w:rsidP="00FD4F58">
      <w:pPr>
        <w:pStyle w:val="ListeParagr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Tüm sınıf rehber öğretmenlerinin 12-16 Eylül tarihleri arasında </w:t>
      </w:r>
      <w:r w:rsidR="00DB4341" w:rsidRPr="00FD4F58">
        <w:rPr>
          <w:rFonts w:ascii="Times New Roman" w:hAnsi="Times New Roman" w:cs="Times New Roman"/>
          <w:sz w:val="24"/>
          <w:szCs w:val="24"/>
        </w:rPr>
        <w:t xml:space="preserve">oturma planları, sınıf başkanlık seçimleri gibi sene başı iş/işlemlerin gerçekleştirildiğini ve bunların plana da işlenmesi gerektiği Okul Müdürü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="00DB4341" w:rsidRPr="00FD4F58">
        <w:rPr>
          <w:rFonts w:ascii="Times New Roman" w:hAnsi="Times New Roman" w:cs="Times New Roman"/>
          <w:sz w:val="24"/>
          <w:szCs w:val="24"/>
        </w:rPr>
        <w:t>tarafından ifade edildi.</w:t>
      </w:r>
    </w:p>
    <w:p w14:paraId="29B9015A" w14:textId="466980B0" w:rsidR="0029538D" w:rsidRPr="00FD4F58" w:rsidRDefault="00DB4341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Sınıf risk haritalarının ilgili yönetmeliğe göre sınıf rehber öğretmenleri tarafından Kasım ayı içerisinde PDR Servisi</w:t>
      </w:r>
      <w:r w:rsidR="00A5101C" w:rsidRPr="00FD4F58">
        <w:rPr>
          <w:rFonts w:ascii="Times New Roman" w:hAnsi="Times New Roman" w:cs="Times New Roman"/>
          <w:sz w:val="24"/>
          <w:szCs w:val="24"/>
        </w:rPr>
        <w:t>ne teslim etmesi gerektiği Okul Müdür Yardımcısı</w:t>
      </w:r>
      <w:r w:rsidRPr="00FD4F58">
        <w:rPr>
          <w:rFonts w:ascii="Times New Roman" w:hAnsi="Times New Roman" w:cs="Times New Roman"/>
          <w:sz w:val="24"/>
          <w:szCs w:val="24"/>
        </w:rPr>
        <w:t xml:space="preserve">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 tarafından belirtildi. Kasım ayı içerisinde son teslim gününün okul idaresi tarafından duyurulacağını belirtilirken, Kasım ayının en geç 3.haftasına kadar risk haritalarının hazırlanması gerektiği ifade edildi.</w:t>
      </w:r>
    </w:p>
    <w:p w14:paraId="39759603" w14:textId="76F72117" w:rsidR="001B5207" w:rsidRPr="00FD4F58" w:rsidRDefault="00DB4341" w:rsidP="00FD4F58">
      <w:pPr>
        <w:pStyle w:val="ListeParagr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Risk haritalarının hazırlanışı ile ilgili bilgilendirme yapmak üzere söz alan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>, risk haritalarına dair MEB-ORGM’nin web sitesinde hazır formun bulunduğunu belirtti. Ve sınıf rehber öğretmenleriyle bu formu dijital ortamda paylaştı. Sınıf risk haritalarının maddeleri tek tek incelendikten sonra bu maddelerin öğrencileri gözlemleme, veli görüşmeleri, e-okul raporlarının incelenmesi ile tespit edilebileceği belirtildi. Sınıf risk haritası formunun bizzat sınıf rehber öğretmeni tarafından doldurulması gerektiği ve öğrencilere risk haritası formunun dağıtılmaması gerektiği ifade edildi</w:t>
      </w:r>
      <w:r w:rsidR="001B5207" w:rsidRPr="00FD4F58">
        <w:rPr>
          <w:rFonts w:ascii="Times New Roman" w:hAnsi="Times New Roman" w:cs="Times New Roman"/>
          <w:sz w:val="24"/>
          <w:szCs w:val="24"/>
        </w:rPr>
        <w:t>.</w:t>
      </w:r>
    </w:p>
    <w:p w14:paraId="6F08D365" w14:textId="77BCF2E2" w:rsidR="001B5207" w:rsidRPr="00FD4F58" w:rsidRDefault="001B5207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Müdür Yardımcısı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>, okul web sitesi içerik komis</w:t>
      </w:r>
      <w:r w:rsidR="00A5101C" w:rsidRPr="00FD4F58">
        <w:rPr>
          <w:rFonts w:ascii="Times New Roman" w:hAnsi="Times New Roman" w:cs="Times New Roman"/>
          <w:sz w:val="24"/>
          <w:szCs w:val="24"/>
        </w:rPr>
        <w:t>yonuna psikolojik danışman</w:t>
      </w:r>
      <w:r w:rsidRPr="00FD4F58">
        <w:rPr>
          <w:rFonts w:ascii="Times New Roman" w:hAnsi="Times New Roman" w:cs="Times New Roman"/>
          <w:sz w:val="24"/>
          <w:szCs w:val="24"/>
        </w:rPr>
        <w:t xml:space="preserve"> gönüllü olarak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>’</w:t>
      </w:r>
      <w:r w:rsidR="00FD4F58">
        <w:rPr>
          <w:rFonts w:ascii="Times New Roman" w:hAnsi="Times New Roman" w:cs="Times New Roman"/>
          <w:sz w:val="24"/>
          <w:szCs w:val="24"/>
        </w:rPr>
        <w:t xml:space="preserve"> </w:t>
      </w:r>
      <w:r w:rsidRPr="00FD4F58">
        <w:rPr>
          <w:rFonts w:ascii="Times New Roman" w:hAnsi="Times New Roman" w:cs="Times New Roman"/>
          <w:sz w:val="24"/>
          <w:szCs w:val="24"/>
        </w:rPr>
        <w:t xml:space="preserve">nın yer aldığını belirtti. </w:t>
      </w:r>
    </w:p>
    <w:p w14:paraId="40A2AF85" w14:textId="2D1D9D75" w:rsidR="001B5207" w:rsidRPr="00FD4F58" w:rsidRDefault="001B5207" w:rsidP="00FD4F58">
      <w:pPr>
        <w:pStyle w:val="ListeParagr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>, okul web sitesinde RPD Bölümü’nün tanıtım, etkinlikler, projeler, LGS ve velilere yönelik bölümlerinin olduğunu ve bu bö</w:t>
      </w:r>
      <w:r w:rsidR="00A5101C" w:rsidRPr="00FD4F58">
        <w:rPr>
          <w:rFonts w:ascii="Times New Roman" w:hAnsi="Times New Roman" w:cs="Times New Roman"/>
          <w:sz w:val="24"/>
          <w:szCs w:val="24"/>
        </w:rPr>
        <w:t>lümlerin sürekli güncellemek istediğini</w:t>
      </w:r>
      <w:r w:rsidRPr="00FD4F58">
        <w:rPr>
          <w:rFonts w:ascii="Times New Roman" w:hAnsi="Times New Roman" w:cs="Times New Roman"/>
          <w:sz w:val="24"/>
          <w:szCs w:val="24"/>
        </w:rPr>
        <w:t xml:space="preserve"> belirtti. Özellikle belirlenen 2 özel hedef ve yerel, genel hedeflere yönelik velilere okuma köşesinin okul web sitesinde oluşturulacağını belirtti.</w:t>
      </w:r>
    </w:p>
    <w:p w14:paraId="3C345576" w14:textId="77777777" w:rsidR="001B5207" w:rsidRPr="00FD4F58" w:rsidRDefault="001B5207" w:rsidP="00FD4F58">
      <w:pPr>
        <w:pStyle w:val="ListeParagr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Sene içerisinde de hem etkinliklerdeki görsellerin hem de okuma, duyuru vb. ‘lerin bu bölümde yer alacağını ifade etti.</w:t>
      </w:r>
    </w:p>
    <w:p w14:paraId="3EBF6908" w14:textId="77777777" w:rsidR="001B5207" w:rsidRPr="00FD4F58" w:rsidRDefault="001B5207" w:rsidP="00FD4F58">
      <w:pPr>
        <w:pStyle w:val="ListeParagr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Ayrıca LGS bölümünde, öğrencilerimizin sürekli takip edecekleri içerikler ve LGS rehberlik videolarına yer verileceğini de belirtti.</w:t>
      </w:r>
    </w:p>
    <w:p w14:paraId="502D3797" w14:textId="7FBE0E03" w:rsidR="001B5207" w:rsidRPr="00FD4F58" w:rsidRDefault="001B5207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lastRenderedPageBreak/>
        <w:t xml:space="preserve">Özel eğitim ihtiyacı olan öğrenciler Müdür Yardımcısı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="00A5101C" w:rsidRPr="00FD4F58">
        <w:rPr>
          <w:rFonts w:ascii="Times New Roman" w:hAnsi="Times New Roman" w:cs="Times New Roman"/>
          <w:sz w:val="24"/>
          <w:szCs w:val="24"/>
        </w:rPr>
        <w:t xml:space="preserve"> </w:t>
      </w:r>
      <w:r w:rsidRPr="00FD4F58">
        <w:rPr>
          <w:rFonts w:ascii="Times New Roman" w:hAnsi="Times New Roman" w:cs="Times New Roman"/>
          <w:sz w:val="24"/>
          <w:szCs w:val="24"/>
        </w:rPr>
        <w:t>tarafından aşağıdaki listede yer aldığı gibi açıklanmıştır;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"/>
        <w:gridCol w:w="3131"/>
        <w:gridCol w:w="1236"/>
        <w:gridCol w:w="986"/>
        <w:gridCol w:w="3272"/>
      </w:tblGrid>
      <w:tr w:rsidR="001B5207" w:rsidRPr="00FD4F58" w14:paraId="4881F026" w14:textId="77777777" w:rsidTr="00FD4F58">
        <w:trPr>
          <w:trHeight w:val="441"/>
        </w:trPr>
        <w:tc>
          <w:tcPr>
            <w:tcW w:w="531" w:type="dxa"/>
            <w:vAlign w:val="center"/>
          </w:tcPr>
          <w:p w14:paraId="71BA73F8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SN</w:t>
            </w:r>
          </w:p>
        </w:tc>
        <w:tc>
          <w:tcPr>
            <w:tcW w:w="3131" w:type="dxa"/>
            <w:vAlign w:val="center"/>
          </w:tcPr>
          <w:p w14:paraId="18FFE250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AD-SOYAD</w:t>
            </w:r>
          </w:p>
        </w:tc>
        <w:tc>
          <w:tcPr>
            <w:tcW w:w="1236" w:type="dxa"/>
            <w:vAlign w:val="center"/>
          </w:tcPr>
          <w:p w14:paraId="2B99DC39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SINIF</w:t>
            </w:r>
          </w:p>
        </w:tc>
        <w:tc>
          <w:tcPr>
            <w:tcW w:w="986" w:type="dxa"/>
            <w:vAlign w:val="center"/>
          </w:tcPr>
          <w:p w14:paraId="48A24349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272" w:type="dxa"/>
            <w:vAlign w:val="center"/>
          </w:tcPr>
          <w:p w14:paraId="13FC136D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TANI</w:t>
            </w:r>
          </w:p>
        </w:tc>
      </w:tr>
      <w:tr w:rsidR="001B5207" w:rsidRPr="00FD4F58" w14:paraId="2C86AA55" w14:textId="77777777" w:rsidTr="00FD4F58">
        <w:trPr>
          <w:trHeight w:val="571"/>
        </w:trPr>
        <w:tc>
          <w:tcPr>
            <w:tcW w:w="531" w:type="dxa"/>
            <w:vAlign w:val="center"/>
          </w:tcPr>
          <w:p w14:paraId="3BE6BA72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1" w:type="dxa"/>
            <w:vAlign w:val="center"/>
          </w:tcPr>
          <w:p w14:paraId="1D8B7CAF" w14:textId="17B44391" w:rsidR="001B5207" w:rsidRPr="00FD4F58" w:rsidRDefault="007E2322" w:rsidP="00FD4F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</w:t>
            </w:r>
          </w:p>
        </w:tc>
        <w:tc>
          <w:tcPr>
            <w:tcW w:w="1236" w:type="dxa"/>
            <w:vAlign w:val="center"/>
          </w:tcPr>
          <w:p w14:paraId="0B3B142D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7/A</w:t>
            </w:r>
          </w:p>
        </w:tc>
        <w:tc>
          <w:tcPr>
            <w:tcW w:w="986" w:type="dxa"/>
            <w:vAlign w:val="center"/>
          </w:tcPr>
          <w:p w14:paraId="7481CA93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72" w:type="dxa"/>
            <w:vAlign w:val="center"/>
          </w:tcPr>
          <w:p w14:paraId="32456D81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Özel Öğrenme Güçlüğü</w:t>
            </w:r>
          </w:p>
        </w:tc>
      </w:tr>
      <w:tr w:rsidR="001B5207" w:rsidRPr="00FD4F58" w14:paraId="3FFF6C26" w14:textId="77777777" w:rsidTr="00FD4F58">
        <w:trPr>
          <w:trHeight w:val="571"/>
        </w:trPr>
        <w:tc>
          <w:tcPr>
            <w:tcW w:w="531" w:type="dxa"/>
            <w:vAlign w:val="center"/>
          </w:tcPr>
          <w:p w14:paraId="454148C2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31" w:type="dxa"/>
            <w:vAlign w:val="center"/>
          </w:tcPr>
          <w:p w14:paraId="7491180F" w14:textId="7990D46F" w:rsidR="001B5207" w:rsidRPr="00FD4F58" w:rsidRDefault="001B5207" w:rsidP="00FD4F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7D54F2A1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7/B</w:t>
            </w:r>
          </w:p>
        </w:tc>
        <w:tc>
          <w:tcPr>
            <w:tcW w:w="986" w:type="dxa"/>
            <w:vAlign w:val="center"/>
          </w:tcPr>
          <w:p w14:paraId="3EECFC01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272" w:type="dxa"/>
            <w:vAlign w:val="center"/>
          </w:tcPr>
          <w:p w14:paraId="248C9366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Özel Öğrenme Güçlüğü</w:t>
            </w:r>
          </w:p>
        </w:tc>
      </w:tr>
      <w:tr w:rsidR="001B5207" w:rsidRPr="00FD4F58" w14:paraId="4C9CA0A8" w14:textId="77777777" w:rsidTr="00FD4F58">
        <w:trPr>
          <w:trHeight w:val="959"/>
        </w:trPr>
        <w:tc>
          <w:tcPr>
            <w:tcW w:w="531" w:type="dxa"/>
            <w:vAlign w:val="center"/>
          </w:tcPr>
          <w:p w14:paraId="44E4BB35" w14:textId="6542855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14:paraId="15EEAC16" w14:textId="4432A075" w:rsidR="001B5207" w:rsidRPr="00FD4F58" w:rsidRDefault="001B5207" w:rsidP="00FD4F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004C7494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7/A</w:t>
            </w:r>
          </w:p>
        </w:tc>
        <w:tc>
          <w:tcPr>
            <w:tcW w:w="986" w:type="dxa"/>
            <w:vAlign w:val="center"/>
          </w:tcPr>
          <w:p w14:paraId="1021082B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272" w:type="dxa"/>
            <w:vAlign w:val="center"/>
          </w:tcPr>
          <w:p w14:paraId="5E430827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Dikkat Eksikliği ve Hiperaktivite Bozukluğu</w:t>
            </w:r>
          </w:p>
        </w:tc>
      </w:tr>
      <w:tr w:rsidR="001B5207" w:rsidRPr="00FD4F58" w14:paraId="7CD4E0DF" w14:textId="77777777" w:rsidTr="00FD4F58">
        <w:trPr>
          <w:trHeight w:val="1170"/>
        </w:trPr>
        <w:tc>
          <w:tcPr>
            <w:tcW w:w="531" w:type="dxa"/>
            <w:vAlign w:val="center"/>
          </w:tcPr>
          <w:p w14:paraId="2FCC2CF1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31" w:type="dxa"/>
            <w:vAlign w:val="center"/>
          </w:tcPr>
          <w:p w14:paraId="46E4E035" w14:textId="44023678" w:rsidR="001B5207" w:rsidRPr="00FD4F58" w:rsidRDefault="001B5207" w:rsidP="00FD4F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557A361B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8/A</w:t>
            </w:r>
          </w:p>
        </w:tc>
        <w:tc>
          <w:tcPr>
            <w:tcW w:w="986" w:type="dxa"/>
            <w:vAlign w:val="center"/>
          </w:tcPr>
          <w:p w14:paraId="4C7A9661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72" w:type="dxa"/>
            <w:vAlign w:val="center"/>
          </w:tcPr>
          <w:p w14:paraId="15E7E8A6" w14:textId="77777777" w:rsidR="001B5207" w:rsidRPr="00FD4F58" w:rsidRDefault="00584434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sz w:val="24"/>
                <w:szCs w:val="24"/>
              </w:rPr>
              <w:t>Dil ve Konuşma Güçlüğü / Hafif Düzeyde Zihinsel Yetersizlik</w:t>
            </w:r>
          </w:p>
        </w:tc>
      </w:tr>
      <w:tr w:rsidR="001B5207" w:rsidRPr="00FD4F58" w14:paraId="1CDE97F7" w14:textId="77777777" w:rsidTr="00FD4F58">
        <w:trPr>
          <w:trHeight w:val="571"/>
        </w:trPr>
        <w:tc>
          <w:tcPr>
            <w:tcW w:w="531" w:type="dxa"/>
            <w:vAlign w:val="center"/>
          </w:tcPr>
          <w:p w14:paraId="0DC3D08A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F5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31" w:type="dxa"/>
            <w:vAlign w:val="center"/>
          </w:tcPr>
          <w:p w14:paraId="2C23E59F" w14:textId="77777777" w:rsidR="001B5207" w:rsidRPr="00FD4F58" w:rsidRDefault="001B5207" w:rsidP="00FD4F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782CD408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6ACF3DDA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2B84B348" w14:textId="77777777" w:rsidR="001B5207" w:rsidRPr="00FD4F58" w:rsidRDefault="001B5207" w:rsidP="00FD4F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78AB29" w14:textId="7E705EFC" w:rsidR="001853A2" w:rsidRPr="00FD4F58" w:rsidRDefault="001B5207" w:rsidP="00FD4F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Bu öğrencilerin BEP geliştirme birimi üyeleri olarak Müdür Yardımcısı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,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 daimi, öğrencilerin velisi ve dersine giren tüm öğretmenler (her öğrenci için ayrı ayrı) olarak belirlenmiştir.</w:t>
      </w:r>
    </w:p>
    <w:p w14:paraId="0A4B01DD" w14:textId="77777777" w:rsidR="001853A2" w:rsidRPr="00FD4F58" w:rsidRDefault="001853A2" w:rsidP="00FD4F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Ayrıca BEP Geliştirme Birimi toplantılarının 26-30 Eylül tarihleri arasında yapılmasına oy birliği ile karar verilmiştir.</w:t>
      </w:r>
    </w:p>
    <w:p w14:paraId="7A933713" w14:textId="3371B4BB" w:rsidR="001B5207" w:rsidRPr="00FD4F58" w:rsidRDefault="001B5207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8.Sınıf rehber öğretmeni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 özellikle LGS bazlı sınıf rehberliği çalışmalarına ağırlık verilmesinin önemli olacağını belirtti. </w:t>
      </w:r>
    </w:p>
    <w:p w14:paraId="7CB4D227" w14:textId="1D6D7DC4" w:rsidR="001B5207" w:rsidRPr="00FD4F58" w:rsidRDefault="001B5207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Okul Müdürü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>, RPD faaliyetlerinde geçen senelerde olduğu gibi bu senede verimli ve etkili çalışmaların gerçekleşeceği temennisinde bulundu.</w:t>
      </w:r>
    </w:p>
    <w:p w14:paraId="3FEF24EB" w14:textId="77777777" w:rsidR="00FD4F58" w:rsidRPr="00FD4F58" w:rsidRDefault="001B5207" w:rsidP="00FD4F58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Toplantı tüm üyelerin iyi dilekleri ve başarı temennileriyle sonlandırıldı.</w:t>
      </w:r>
    </w:p>
    <w:p w14:paraId="546823DC" w14:textId="77777777" w:rsidR="001853A2" w:rsidRPr="00FD4F58" w:rsidRDefault="002776BA" w:rsidP="00FD4F5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F58">
        <w:rPr>
          <w:rFonts w:ascii="Times New Roman" w:hAnsi="Times New Roman" w:cs="Times New Roman"/>
          <w:b/>
          <w:sz w:val="24"/>
          <w:szCs w:val="24"/>
        </w:rPr>
        <w:t>A</w:t>
      </w:r>
      <w:r w:rsidR="001853A2" w:rsidRPr="00FD4F58">
        <w:rPr>
          <w:rFonts w:ascii="Times New Roman" w:hAnsi="Times New Roman" w:cs="Times New Roman"/>
          <w:b/>
          <w:sz w:val="24"/>
          <w:szCs w:val="24"/>
        </w:rPr>
        <w:t>LINAN KARARLAR</w:t>
      </w:r>
    </w:p>
    <w:p w14:paraId="3A349C9E" w14:textId="77777777" w:rsidR="001853A2" w:rsidRPr="00FD4F58" w:rsidRDefault="001853A2" w:rsidP="00FD4F58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MEB tarafından belirlenen Bilinçli Teknoloji Kullanımı (genel hedef), </w:t>
      </w:r>
      <w:r w:rsidR="00806949" w:rsidRPr="00FD4F58">
        <w:rPr>
          <w:rFonts w:ascii="Times New Roman" w:hAnsi="Times New Roman" w:cs="Times New Roman"/>
          <w:sz w:val="24"/>
          <w:szCs w:val="24"/>
        </w:rPr>
        <w:t>Malatya</w:t>
      </w:r>
      <w:r w:rsidRPr="00FD4F58">
        <w:rPr>
          <w:rFonts w:ascii="Times New Roman" w:hAnsi="Times New Roman" w:cs="Times New Roman"/>
          <w:sz w:val="24"/>
          <w:szCs w:val="24"/>
        </w:rPr>
        <w:t xml:space="preserve"> İl Mem tarafından belirlenen </w:t>
      </w:r>
      <w:r w:rsidR="00806949" w:rsidRPr="00FD4F58">
        <w:rPr>
          <w:rFonts w:ascii="Times New Roman" w:hAnsi="Times New Roman" w:cs="Times New Roman"/>
          <w:sz w:val="24"/>
          <w:szCs w:val="24"/>
        </w:rPr>
        <w:t xml:space="preserve">olumlu davranış geliştirme </w:t>
      </w:r>
      <w:r w:rsidRPr="00FD4F58">
        <w:rPr>
          <w:rFonts w:ascii="Times New Roman" w:hAnsi="Times New Roman" w:cs="Times New Roman"/>
          <w:sz w:val="24"/>
          <w:szCs w:val="24"/>
        </w:rPr>
        <w:t xml:space="preserve">(yerel hedef) haricinde okulumuz için özel 2 hedef </w:t>
      </w:r>
      <w:r w:rsidR="00806949" w:rsidRPr="00FD4F58">
        <w:rPr>
          <w:rFonts w:ascii="Times New Roman" w:hAnsi="Times New Roman" w:cs="Times New Roman"/>
          <w:sz w:val="24"/>
          <w:szCs w:val="24"/>
        </w:rPr>
        <w:t>stresle baş etme becerileri</w:t>
      </w:r>
      <w:r w:rsidRPr="00FD4F58">
        <w:rPr>
          <w:rFonts w:ascii="Times New Roman" w:hAnsi="Times New Roman" w:cs="Times New Roman"/>
          <w:sz w:val="24"/>
          <w:szCs w:val="24"/>
        </w:rPr>
        <w:t xml:space="preserve"> ve </w:t>
      </w:r>
      <w:r w:rsidR="00806949" w:rsidRPr="00FD4F58">
        <w:rPr>
          <w:rFonts w:ascii="Times New Roman" w:hAnsi="Times New Roman" w:cs="Times New Roman"/>
          <w:sz w:val="24"/>
          <w:szCs w:val="24"/>
        </w:rPr>
        <w:t>hedef belirleme</w:t>
      </w:r>
      <w:r w:rsidRPr="00FD4F58">
        <w:rPr>
          <w:rFonts w:ascii="Times New Roman" w:hAnsi="Times New Roman" w:cs="Times New Roman"/>
          <w:sz w:val="24"/>
          <w:szCs w:val="24"/>
        </w:rPr>
        <w:t xml:space="preserve"> olarak belirlenmiştir.</w:t>
      </w:r>
    </w:p>
    <w:p w14:paraId="0F69303E" w14:textId="77777777" w:rsidR="001853A2" w:rsidRPr="00FD4F58" w:rsidRDefault="001853A2" w:rsidP="00FD4F58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Okul RPD Programının 7 Ekim tarihinde tüm komisyon üyelerince okulumuz PDR Servisinde incelenerek imzalanmasına karar verilmiştir.</w:t>
      </w:r>
    </w:p>
    <w:p w14:paraId="516C8201" w14:textId="77777777" w:rsidR="001853A2" w:rsidRPr="00FD4F58" w:rsidRDefault="001853A2" w:rsidP="00FD4F58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lastRenderedPageBreak/>
        <w:t>8.Sınıf rehberlik ve kariyer planlama dersinde kazanımlara uygun olarak MEB-ORGM tarafından yayınlanan etkinlik kitabı veya dijital ortamda DİSREP’in kullanımına karar verilmiştir.</w:t>
      </w:r>
    </w:p>
    <w:p w14:paraId="4AC44524" w14:textId="5A92FF44" w:rsidR="001853A2" w:rsidRPr="00FD4F58" w:rsidRDefault="001853A2" w:rsidP="00FD4F58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Okul web sitesindeki PDR Bölümüne ait içeriklerin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 tarafından eklenmesine/güncellenmesine karar verilmiştir.</w:t>
      </w:r>
    </w:p>
    <w:p w14:paraId="669D5BAE" w14:textId="6243670C" w:rsidR="001853A2" w:rsidRPr="00FD4F58" w:rsidRDefault="001853A2" w:rsidP="00FD4F58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 xml:space="preserve">Özel eğitim gereksinimli tüm öğrenciler için BEP Geliştirme birimi daimi üyelerinin Müdür Yardımcısı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 ve  Psikolojik Danışman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 w:rsidRPr="00FD4F58">
        <w:rPr>
          <w:rFonts w:ascii="Times New Roman" w:hAnsi="Times New Roman" w:cs="Times New Roman"/>
          <w:sz w:val="24"/>
          <w:szCs w:val="24"/>
        </w:rPr>
        <w:t xml:space="preserve"> olarak belirlenmiş ayrıca her öğrenci velisi kendi öğrencisi için, her öğrencinin dersine giren branş öğretmeni de ilgili öğrenci için BEP Geliştirme Birimi üyesi olarak belirlenmiştir.</w:t>
      </w:r>
    </w:p>
    <w:p w14:paraId="3DD307BD" w14:textId="77777777" w:rsidR="001853A2" w:rsidRPr="00FD4F58" w:rsidRDefault="001853A2" w:rsidP="00FD4F58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F58">
        <w:rPr>
          <w:rFonts w:ascii="Times New Roman" w:hAnsi="Times New Roman" w:cs="Times New Roman"/>
          <w:sz w:val="24"/>
          <w:szCs w:val="24"/>
        </w:rPr>
        <w:t>BEP Geliştirme Birimi toplantılarının 26-30 Eylül tarihleri arasında yapılmasına, öğrenci bazlı tarih ve saatlerin okul idaresi tarafından ilgili öğretmenlere duyurulmasına karar verilmiştir.</w:t>
      </w:r>
    </w:p>
    <w:p w14:paraId="63DCBC38" w14:textId="36118418" w:rsidR="001853A2" w:rsidRPr="00FD4F58" w:rsidRDefault="00CC7EF2" w:rsidP="00FD4F58">
      <w:pPr>
        <w:pStyle w:val="ListeParagraf"/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="001853A2" w:rsidRPr="00FD4F58">
        <w:rPr>
          <w:rFonts w:ascii="Times New Roman" w:hAnsi="Times New Roman" w:cs="Times New Roman"/>
          <w:b/>
          <w:bCs/>
          <w:sz w:val="24"/>
          <w:szCs w:val="24"/>
        </w:rPr>
        <w:t>.09.20</w:t>
      </w:r>
      <w:r w:rsidR="002776BA" w:rsidRPr="00FD4F58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262D9307" w14:textId="2EFAE1F0" w:rsidR="001853A2" w:rsidRPr="00A84447" w:rsidRDefault="00A84447" w:rsidP="00A84447">
      <w:pPr>
        <w:pStyle w:val="AltBilgi"/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</w:p>
    <w:p w14:paraId="3D6E2F7C" w14:textId="65821283" w:rsidR="00B06CF9" w:rsidRDefault="00B06CF9" w:rsidP="00FD4F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</w:p>
    <w:p w14:paraId="47208DE0" w14:textId="77777777" w:rsidR="00B06CF9" w:rsidRDefault="00B06CF9" w:rsidP="00B06C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5/A Sınıf  Rehber Öğretmeni      6/B Sınıf  Rehber Öğretmen       7/B Sınıf  Rehber Öğretmeni</w:t>
      </w:r>
    </w:p>
    <w:p w14:paraId="46EF9E72" w14:textId="77777777" w:rsidR="00B06CF9" w:rsidRDefault="00B06CF9" w:rsidP="00B06CF9">
      <w:pPr>
        <w:rPr>
          <w:rFonts w:ascii="Times New Roman" w:hAnsi="Times New Roman" w:cs="Times New Roman"/>
          <w:sz w:val="24"/>
          <w:szCs w:val="24"/>
        </w:rPr>
      </w:pPr>
    </w:p>
    <w:p w14:paraId="719E4D9C" w14:textId="7A31AB64" w:rsidR="00B06CF9" w:rsidRDefault="00B06CF9" w:rsidP="004A282E">
      <w:pPr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A282E">
        <w:rPr>
          <w:rFonts w:ascii="Times New Roman" w:hAnsi="Times New Roman" w:cs="Times New Roman"/>
          <w:sz w:val="24"/>
          <w:szCs w:val="24"/>
        </w:rPr>
        <w:t xml:space="preserve">      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</w:p>
    <w:p w14:paraId="61143D7A" w14:textId="77777777" w:rsidR="00B06CF9" w:rsidRDefault="00B06CF9" w:rsidP="004A282E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8/B Sınıf  Rehber Öğretmeni     </w:t>
      </w:r>
      <w:r w:rsidR="004A282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Davranış Değ. Kurulu Üyesi </w:t>
      </w:r>
      <w:r w:rsidR="004A282E">
        <w:rPr>
          <w:rFonts w:ascii="Times New Roman" w:hAnsi="Times New Roman" w:cs="Times New Roman"/>
          <w:sz w:val="24"/>
          <w:szCs w:val="24"/>
        </w:rPr>
        <w:t xml:space="preserve">       Rehber Öğrt.</w:t>
      </w:r>
      <w:r w:rsidR="00017CD9">
        <w:rPr>
          <w:rFonts w:ascii="Times New Roman" w:hAnsi="Times New Roman" w:cs="Times New Roman"/>
          <w:sz w:val="24"/>
          <w:szCs w:val="24"/>
        </w:rPr>
        <w:t>/Psik. Danışman</w:t>
      </w:r>
    </w:p>
    <w:p w14:paraId="6087490F" w14:textId="77777777" w:rsidR="00F902B1" w:rsidRDefault="00F902B1" w:rsidP="004A282E">
      <w:pPr>
        <w:ind w:hanging="426"/>
        <w:rPr>
          <w:rFonts w:ascii="Times New Roman" w:hAnsi="Times New Roman" w:cs="Times New Roman"/>
          <w:sz w:val="24"/>
          <w:szCs w:val="24"/>
        </w:rPr>
      </w:pPr>
    </w:p>
    <w:p w14:paraId="410AB930" w14:textId="6D77FB91" w:rsidR="00F902B1" w:rsidRDefault="00F902B1" w:rsidP="004A282E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7E2322">
        <w:rPr>
          <w:rFonts w:ascii="Times New Roman" w:hAnsi="Times New Roman" w:cs="Times New Roman"/>
          <w:sz w:val="24"/>
          <w:szCs w:val="24"/>
        </w:rPr>
        <w:t>........................</w:t>
      </w:r>
    </w:p>
    <w:p w14:paraId="536F4020" w14:textId="77777777" w:rsidR="001853A2" w:rsidRPr="00B06CF9" w:rsidRDefault="00F902B1" w:rsidP="00B14863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Okul Müdür Yardımcısı                                                                    Okul Müdürü</w:t>
      </w:r>
    </w:p>
    <w:sectPr w:rsidR="001853A2" w:rsidRPr="00B06CF9" w:rsidSect="000A40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E6347"/>
    <w:multiLevelType w:val="hybridMultilevel"/>
    <w:tmpl w:val="FD207B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B3DEC"/>
    <w:multiLevelType w:val="hybridMultilevel"/>
    <w:tmpl w:val="3FC6F5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2A25DB"/>
    <w:multiLevelType w:val="hybridMultilevel"/>
    <w:tmpl w:val="2E0CF5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C767F"/>
    <w:multiLevelType w:val="hybridMultilevel"/>
    <w:tmpl w:val="231E8DC6"/>
    <w:lvl w:ilvl="0" w:tplc="B61CF2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DC5E55"/>
    <w:multiLevelType w:val="hybridMultilevel"/>
    <w:tmpl w:val="4642AD4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3067521">
    <w:abstractNumId w:val="4"/>
  </w:num>
  <w:num w:numId="2" w16cid:durableId="1947762542">
    <w:abstractNumId w:val="1"/>
  </w:num>
  <w:num w:numId="3" w16cid:durableId="1874296166">
    <w:abstractNumId w:val="3"/>
  </w:num>
  <w:num w:numId="4" w16cid:durableId="1713771525">
    <w:abstractNumId w:val="0"/>
  </w:num>
  <w:num w:numId="5" w16cid:durableId="9391410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912"/>
    <w:rsid w:val="00017CD9"/>
    <w:rsid w:val="000A4074"/>
    <w:rsid w:val="001853A2"/>
    <w:rsid w:val="001B5207"/>
    <w:rsid w:val="001C778D"/>
    <w:rsid w:val="001F4013"/>
    <w:rsid w:val="0022685C"/>
    <w:rsid w:val="002776BA"/>
    <w:rsid w:val="0029538D"/>
    <w:rsid w:val="002A0A5A"/>
    <w:rsid w:val="002C3E89"/>
    <w:rsid w:val="003E6864"/>
    <w:rsid w:val="004A282E"/>
    <w:rsid w:val="004B69F4"/>
    <w:rsid w:val="00577A63"/>
    <w:rsid w:val="00584434"/>
    <w:rsid w:val="006029AA"/>
    <w:rsid w:val="006F33A3"/>
    <w:rsid w:val="00713912"/>
    <w:rsid w:val="00722A3A"/>
    <w:rsid w:val="007501B8"/>
    <w:rsid w:val="007E2322"/>
    <w:rsid w:val="00806949"/>
    <w:rsid w:val="0086196D"/>
    <w:rsid w:val="00971459"/>
    <w:rsid w:val="009D48C8"/>
    <w:rsid w:val="00A5101C"/>
    <w:rsid w:val="00A84447"/>
    <w:rsid w:val="00AC2EA0"/>
    <w:rsid w:val="00B06CF9"/>
    <w:rsid w:val="00B14863"/>
    <w:rsid w:val="00CC7EF2"/>
    <w:rsid w:val="00DB4341"/>
    <w:rsid w:val="00E2353A"/>
    <w:rsid w:val="00E50BE1"/>
    <w:rsid w:val="00EE1408"/>
    <w:rsid w:val="00EE2128"/>
    <w:rsid w:val="00F6738A"/>
    <w:rsid w:val="00F902B1"/>
    <w:rsid w:val="00FD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9BD6"/>
  <w15:docId w15:val="{65FB81DB-45EF-4FAE-8836-CD796C58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40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1408"/>
    <w:pPr>
      <w:ind w:left="720"/>
      <w:contextualSpacing/>
    </w:pPr>
  </w:style>
  <w:style w:type="table" w:styleId="TabloKlavuzu">
    <w:name w:val="Table Grid"/>
    <w:basedOn w:val="NormalTablo"/>
    <w:uiPriority w:val="59"/>
    <w:rsid w:val="001B52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A84447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A8444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E232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E23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2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Buğra Topkara</dc:creator>
  <cp:lastModifiedBy>Burhan Demir</cp:lastModifiedBy>
  <cp:revision>19</cp:revision>
  <dcterms:created xsi:type="dcterms:W3CDTF">2022-09-22T09:56:00Z</dcterms:created>
  <dcterms:modified xsi:type="dcterms:W3CDTF">2024-08-11T06:52:00Z</dcterms:modified>
</cp:coreProperties>
</file>