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A78BB" w14:textId="7D340900" w:rsidR="005F6B15" w:rsidRPr="00A6073F" w:rsidRDefault="009A600F"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5F6B15" w:rsidRPr="00A6073F">
        <w:rPr>
          <w:rFonts w:ascii="Times New Roman" w:eastAsia="Times New Roman" w:hAnsi="Times New Roman" w:cs="Times New Roman"/>
          <w:b/>
          <w:sz w:val="24"/>
          <w:szCs w:val="24"/>
        </w:rPr>
        <w:t xml:space="preserve"> ORTAOKULU</w:t>
      </w:r>
    </w:p>
    <w:p w14:paraId="6B768841" w14:textId="6E4F5059" w:rsidR="005F6B15" w:rsidRPr="00A6073F" w:rsidRDefault="00DC1DFA"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2022-2023</w:t>
      </w:r>
      <w:r w:rsidR="005F6B15" w:rsidRPr="00A6073F">
        <w:rPr>
          <w:rFonts w:ascii="Times New Roman" w:eastAsia="Times New Roman" w:hAnsi="Times New Roman" w:cs="Times New Roman"/>
          <w:b/>
          <w:sz w:val="24"/>
          <w:szCs w:val="24"/>
        </w:rPr>
        <w:t xml:space="preserve"> EĞİTİM VE ÖĞRETİM YILI</w:t>
      </w:r>
    </w:p>
    <w:p w14:paraId="3D561C3A" w14:textId="77777777"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DİN KÜLTÜRÜ VE AHLAK BİLGİSİ  DERSİ I</w:t>
      </w:r>
      <w:r w:rsidR="0047524F">
        <w:rPr>
          <w:rFonts w:ascii="Times New Roman" w:eastAsia="Times New Roman" w:hAnsi="Times New Roman" w:cs="Times New Roman"/>
          <w:b/>
          <w:sz w:val="24"/>
          <w:szCs w:val="24"/>
        </w:rPr>
        <w:t>I</w:t>
      </w:r>
      <w:r w:rsidRPr="00A6073F">
        <w:rPr>
          <w:rFonts w:ascii="Times New Roman" w:eastAsia="Times New Roman" w:hAnsi="Times New Roman" w:cs="Times New Roman"/>
          <w:b/>
          <w:sz w:val="24"/>
          <w:szCs w:val="24"/>
        </w:rPr>
        <w:t>. DÖNEM ZÜMRE ÖĞRETMENLERİ TOPLANTI TUTANAĞIDIR</w:t>
      </w:r>
    </w:p>
    <w:p w14:paraId="2B85A53A" w14:textId="77777777" w:rsidR="005F6B15" w:rsidRPr="00A6073F" w:rsidRDefault="005F6B15" w:rsidP="005F6B15">
      <w:pPr>
        <w:spacing w:after="0" w:line="240" w:lineRule="auto"/>
        <w:jc w:val="center"/>
        <w:rPr>
          <w:rFonts w:ascii="Times New Roman" w:eastAsia="Times New Roman" w:hAnsi="Times New Roman" w:cs="Times New Roman"/>
          <w:b/>
          <w:sz w:val="24"/>
          <w:szCs w:val="24"/>
        </w:rPr>
      </w:pPr>
    </w:p>
    <w:p w14:paraId="412078D6" w14:textId="77777777" w:rsidR="005F6B15" w:rsidRPr="00A6073F" w:rsidRDefault="005F6B15" w:rsidP="005F6B15">
      <w:pPr>
        <w:spacing w:after="0" w:line="240" w:lineRule="auto"/>
        <w:jc w:val="both"/>
        <w:rPr>
          <w:rFonts w:ascii="Times New Roman" w:eastAsia="Times New Roman" w:hAnsi="Times New Roman" w:cs="Times New Roman"/>
          <w:sz w:val="24"/>
          <w:szCs w:val="24"/>
        </w:rPr>
      </w:pPr>
    </w:p>
    <w:p w14:paraId="15C8909F" w14:textId="77777777"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14:paraId="4A60E64C" w14:textId="77777777" w:rsidR="005F6B15" w:rsidRPr="00A6073F" w:rsidRDefault="00A6073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6</w:t>
      </w:r>
    </w:p>
    <w:p w14:paraId="026FD6D7" w14:textId="4FB58E8A"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w:t>
      </w:r>
      <w:r w:rsidR="009A600F">
        <w:rPr>
          <w:rFonts w:ascii="Times New Roman" w:eastAsia="Times New Roman" w:hAnsi="Times New Roman" w:cs="Times New Roman"/>
          <w:sz w:val="24"/>
          <w:szCs w:val="24"/>
        </w:rPr>
        <w:t>….</w:t>
      </w:r>
      <w:r w:rsidR="0047524F">
        <w:rPr>
          <w:rFonts w:ascii="Times New Roman" w:eastAsia="Times New Roman" w:hAnsi="Times New Roman" w:cs="Times New Roman"/>
          <w:sz w:val="24"/>
          <w:szCs w:val="24"/>
        </w:rPr>
        <w:t>.</w:t>
      </w:r>
      <w:r w:rsidR="0067577E">
        <w:rPr>
          <w:rFonts w:ascii="Times New Roman" w:eastAsia="Times New Roman" w:hAnsi="Times New Roman" w:cs="Times New Roman"/>
          <w:sz w:val="24"/>
          <w:szCs w:val="24"/>
        </w:rPr>
        <w:t>0</w:t>
      </w:r>
      <w:r w:rsidR="0030650E">
        <w:rPr>
          <w:rFonts w:ascii="Times New Roman" w:eastAsia="Times New Roman" w:hAnsi="Times New Roman" w:cs="Times New Roman"/>
          <w:sz w:val="24"/>
          <w:szCs w:val="24"/>
        </w:rPr>
        <w:t>2.</w:t>
      </w:r>
      <w:r w:rsidR="009A600F">
        <w:rPr>
          <w:rFonts w:ascii="Times New Roman" w:eastAsia="Times New Roman" w:hAnsi="Times New Roman" w:cs="Times New Roman"/>
          <w:sz w:val="24"/>
          <w:szCs w:val="24"/>
        </w:rPr>
        <w:t>202</w:t>
      </w:r>
      <w:r w:rsidR="00DC1DFA">
        <w:rPr>
          <w:rFonts w:ascii="Times New Roman" w:eastAsia="Times New Roman" w:hAnsi="Times New Roman" w:cs="Times New Roman"/>
          <w:sz w:val="24"/>
          <w:szCs w:val="24"/>
        </w:rPr>
        <w:t>3</w:t>
      </w:r>
    </w:p>
    <w:p w14:paraId="1791B8CB" w14:textId="77777777"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14:paraId="4C6B108D" w14:textId="77777777" w:rsidR="005F6B15" w:rsidRPr="00A6073F" w:rsidRDefault="0047524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12.4</w:t>
      </w:r>
      <w:r w:rsidR="0067577E">
        <w:rPr>
          <w:rFonts w:ascii="Times New Roman" w:eastAsia="Times New Roman" w:hAnsi="Times New Roman" w:cs="Times New Roman"/>
          <w:sz w:val="24"/>
          <w:szCs w:val="24"/>
        </w:rPr>
        <w:t>0</w:t>
      </w:r>
    </w:p>
    <w:p w14:paraId="4266C2AB" w14:textId="0739F383"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 xml:space="preserve">Müdür Baş Yardımcısı </w:t>
      </w:r>
      <w:r w:rsidR="009A600F">
        <w:rPr>
          <w:rFonts w:ascii="Times New Roman" w:eastAsia="Times New Roman" w:hAnsi="Times New Roman" w:cs="Times New Roman"/>
          <w:sz w:val="24"/>
          <w:szCs w:val="24"/>
        </w:rPr>
        <w:t>......................</w:t>
      </w:r>
      <w:r w:rsidRPr="00A6073F">
        <w:rPr>
          <w:rFonts w:ascii="Times New Roman" w:eastAsia="Times New Roman" w:hAnsi="Times New Roman" w:cs="Times New Roman"/>
          <w:sz w:val="24"/>
          <w:szCs w:val="24"/>
        </w:rPr>
        <w:t xml:space="preserve">,Din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w:t>
      </w:r>
      <w:r w:rsidR="009A600F">
        <w:rPr>
          <w:rFonts w:ascii="Times New Roman" w:hAnsi="Times New Roman" w:cs="Times New Roman"/>
          <w:sz w:val="24"/>
          <w:szCs w:val="24"/>
        </w:rPr>
        <w:t>......................</w:t>
      </w:r>
      <w:r w:rsidR="00A6073F">
        <w:rPr>
          <w:rFonts w:ascii="Times New Roman" w:hAnsi="Times New Roman" w:cs="Times New Roman"/>
          <w:sz w:val="24"/>
          <w:szCs w:val="24"/>
        </w:rPr>
        <w:t xml:space="preserve"> </w:t>
      </w:r>
      <w:r w:rsidR="009A600F">
        <w:rPr>
          <w:rFonts w:ascii="Times New Roman" w:hAnsi="Times New Roman" w:cs="Times New Roman"/>
          <w:sz w:val="24"/>
          <w:szCs w:val="24"/>
        </w:rPr>
        <w:t>......................</w:t>
      </w:r>
    </w:p>
    <w:p w14:paraId="7B4704F7" w14:textId="77777777" w:rsidR="005F6B15" w:rsidRPr="00A6073F" w:rsidRDefault="005F6B15" w:rsidP="005F6B15">
      <w:pPr>
        <w:spacing w:line="240" w:lineRule="auto"/>
        <w:rPr>
          <w:rFonts w:ascii="Times New Roman" w:hAnsi="Times New Roman" w:cs="Times New Roman"/>
          <w:sz w:val="24"/>
          <w:szCs w:val="24"/>
        </w:rPr>
      </w:pPr>
    </w:p>
    <w:p w14:paraId="6E9678AE" w14:textId="77777777" w:rsidR="005F6B15" w:rsidRPr="00A6073F" w:rsidRDefault="005F6B15" w:rsidP="005F6B15">
      <w:pPr>
        <w:pStyle w:val="AralkYok"/>
        <w:ind w:left="1416" w:hanging="1416"/>
        <w:jc w:val="both"/>
        <w:rPr>
          <w:b/>
        </w:rPr>
      </w:pPr>
    </w:p>
    <w:p w14:paraId="1DA09C48" w14:textId="77777777"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14:paraId="35982D61" w14:textId="77777777" w:rsidR="002B64C8" w:rsidRPr="0047524F" w:rsidRDefault="002B64C8" w:rsidP="002B64C8">
      <w:pPr>
        <w:rPr>
          <w:rFonts w:ascii="Comic Sans MS" w:hAnsi="Comic Sans MS"/>
        </w:rPr>
      </w:pPr>
      <w:r>
        <w:rPr>
          <w:rFonts w:ascii="Comic Sans MS" w:hAnsi="Comic Sans MS"/>
          <w:b/>
        </w:rPr>
        <w:t>1-</w:t>
      </w:r>
      <w:r>
        <w:rPr>
          <w:rFonts w:ascii="Comic Sans MS" w:hAnsi="Comic Sans MS"/>
        </w:rPr>
        <w:t>Açılış, yoklama, yönetmeliğin zümre ile il</w:t>
      </w:r>
      <w:r w:rsidR="0047524F">
        <w:rPr>
          <w:rFonts w:ascii="Comic Sans MS" w:hAnsi="Comic Sans MS"/>
        </w:rPr>
        <w:t>gili 35. Maddesinin okunması,</w:t>
      </w:r>
    </w:p>
    <w:p w14:paraId="2A11B70F" w14:textId="77777777" w:rsidR="002B64C8" w:rsidRPr="0047524F" w:rsidRDefault="002B64C8" w:rsidP="0047524F">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Pr>
          <w:rFonts w:ascii="Comic Sans MS" w:hAnsi="Comic Sans MS"/>
          <w:b/>
          <w:szCs w:val="22"/>
        </w:rPr>
        <w:t>2-</w:t>
      </w:r>
      <w:r>
        <w:rPr>
          <w:rFonts w:ascii="Calibri" w:hAnsi="Calibri" w:cs="Calibri"/>
        </w:rPr>
        <w:t xml:space="preserve"> </w:t>
      </w:r>
      <w:r>
        <w:rPr>
          <w:rFonts w:ascii="Comic Sans MS" w:hAnsi="Comic Sans MS" w:cs="Calibri"/>
          <w:szCs w:val="22"/>
        </w:rPr>
        <w:t xml:space="preserve">Mevzuattaki yenilik ve değişikliklerin, yeni gelen emir, genelge ve tebliğlerin incelenmesi, Öğretim yılı iş </w:t>
      </w:r>
      <w:hyperlink r:id="rId8" w:history="1">
        <w:r>
          <w:rPr>
            <w:rStyle w:val="Kpr"/>
            <w:rFonts w:ascii="Comic Sans MS" w:hAnsi="Comic Sans MS" w:cs="Calibri"/>
            <w:color w:val="auto"/>
            <w:szCs w:val="22"/>
            <w:u w:val="none"/>
          </w:rPr>
          <w:t>takvimi</w:t>
        </w:r>
      </w:hyperlink>
      <w:r>
        <w:rPr>
          <w:rFonts w:ascii="Comic Sans MS" w:hAnsi="Comic Sans MS" w:cs="Calibri"/>
          <w:szCs w:val="22"/>
        </w:rPr>
        <w:t xml:space="preserve"> ve öğretmen yıllık çalışma </w:t>
      </w:r>
      <w:hyperlink r:id="rId9" w:history="1">
        <w:r>
          <w:rPr>
            <w:rStyle w:val="Kpr"/>
            <w:rFonts w:ascii="Comic Sans MS" w:hAnsi="Comic Sans MS" w:cs="Calibri"/>
            <w:color w:val="auto"/>
            <w:szCs w:val="22"/>
            <w:u w:val="none"/>
          </w:rPr>
          <w:t>programı</w:t>
        </w:r>
      </w:hyperlink>
      <w:r>
        <w:rPr>
          <w:rFonts w:ascii="Comic Sans MS" w:hAnsi="Comic Sans MS" w:cs="Calibri"/>
          <w:szCs w:val="22"/>
        </w:rPr>
        <w:t>nın değerlendirilmesi, aksamalar varsa ger</w:t>
      </w:r>
      <w:r w:rsidR="0047524F">
        <w:rPr>
          <w:rFonts w:ascii="Comic Sans MS" w:hAnsi="Comic Sans MS" w:cs="Calibri"/>
          <w:szCs w:val="22"/>
        </w:rPr>
        <w:t>ekli değişikliklerin yapılması,</w:t>
      </w:r>
    </w:p>
    <w:p w14:paraId="04A8859B" w14:textId="77777777" w:rsidR="002B64C8" w:rsidRPr="0047524F" w:rsidRDefault="002B64C8"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3-</w:t>
      </w:r>
      <w:r>
        <w:rPr>
          <w:rFonts w:ascii="Comic Sans MS" w:hAnsi="Comic Sans MS" w:cs="Calibri"/>
        </w:rPr>
        <w:t xml:space="preserve"> 1. dönem; ünitelendirilmiş yıllık plana yazılan ders içi, disiplin ve ara disiplin kazanımları ile etkinliklerin gerçekleşme durumunun değerlendirilmesi, aksaklık varsa alınacak önlemler</w:t>
      </w:r>
      <w:r w:rsidR="0047524F">
        <w:rPr>
          <w:rFonts w:ascii="Comic Sans MS" w:hAnsi="Comic Sans MS" w:cs="Calibri"/>
        </w:rPr>
        <w:t xml:space="preserve">in belirlenip plana eklenmesi, </w:t>
      </w:r>
    </w:p>
    <w:p w14:paraId="501A45E7" w14:textId="77777777" w:rsidR="002B64C8" w:rsidRPr="0047524F" w:rsidRDefault="002B64C8" w:rsidP="0047524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rPr>
      </w:pPr>
      <w:r>
        <w:rPr>
          <w:rFonts w:ascii="Comic Sans MS" w:hAnsi="Comic Sans MS" w:cs="Calibri"/>
          <w:b/>
          <w:bCs/>
        </w:rPr>
        <w:t xml:space="preserve">4- </w:t>
      </w:r>
      <w:r>
        <w:rPr>
          <w:rFonts w:ascii="Comic Sans MS" w:hAnsi="Comic Sans MS" w:cs="Calibri"/>
        </w:rPr>
        <w:t>1. dönem; plana alınan ders ve Atatürkçülük konularından bitirilemeyenler varsa sebeplerinin belirlenmesi ve 2. dönem nasıl telafi edileceğinin ka</w:t>
      </w:r>
      <w:r w:rsidR="0047524F">
        <w:rPr>
          <w:rFonts w:ascii="Comic Sans MS" w:hAnsi="Comic Sans MS" w:cs="Calibri"/>
        </w:rPr>
        <w:t xml:space="preserve">rarlaştırılıp plana yazılması, </w:t>
      </w:r>
    </w:p>
    <w:p w14:paraId="1AF88A68"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 xml:space="preserve">5- </w:t>
      </w:r>
      <w:r>
        <w:rPr>
          <w:rFonts w:ascii="Comic Sans MS" w:hAnsi="Comic Sans MS" w:cs="Calibri"/>
        </w:rPr>
        <w:t>1. dönem;  ünite, tema ve konu sıralamasında yapılan yer değişikliklerinin yararlı olup-olmadığının ve belirlenen sıralamaya devam edilip - edil</w:t>
      </w:r>
      <w:r w:rsidR="0047524F">
        <w:rPr>
          <w:rFonts w:ascii="Comic Sans MS" w:hAnsi="Comic Sans MS" w:cs="Calibri"/>
        </w:rPr>
        <w:t xml:space="preserve">meyeceğinin kararlaştırılması, </w:t>
      </w:r>
    </w:p>
    <w:p w14:paraId="4BE2894E" w14:textId="77777777"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6-</w:t>
      </w:r>
      <w:r>
        <w:rPr>
          <w:rFonts w:ascii="Comic Sans MS" w:hAnsi="Comic Sans MS" w:cs="Calibri"/>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14:paraId="4CBA40CA" w14:textId="77777777"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rPr>
      </w:pPr>
    </w:p>
    <w:p w14:paraId="20545BDA" w14:textId="77777777"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rPr>
      </w:pPr>
      <w:r>
        <w:rPr>
          <w:rFonts w:ascii="Comic Sans MS" w:hAnsi="Comic Sans MS" w:cs="Calibri"/>
          <w:b/>
          <w:bCs/>
        </w:rPr>
        <w:t>7-</w:t>
      </w:r>
      <w:r>
        <w:rPr>
          <w:rFonts w:ascii="Comic Sans MS" w:hAnsi="Comic Sans MS" w:cs="Calibri"/>
          <w:bCs/>
        </w:rPr>
        <w:t xml:space="preserve"> 1. dönem; etkinliklerde kullanılması kararlaştırılan kaynak, araç-gereçlerin temin ve kullanım durumunun değerlendirilmesi</w:t>
      </w:r>
      <w:r>
        <w:rPr>
          <w:rFonts w:ascii="Comic Sans MS" w:hAnsi="Comic Sans MS" w:cs="Calibri"/>
        </w:rPr>
        <w:t>, aksaklık varsa yapılacak değişikliklerin belirlenmesi,</w:t>
      </w:r>
      <w:r>
        <w:rPr>
          <w:rFonts w:ascii="Comic Sans MS" w:hAnsi="Comic Sans MS" w:cs="Calibri"/>
          <w:color w:val="FF0000"/>
        </w:rPr>
        <w:t xml:space="preserve"> </w:t>
      </w:r>
    </w:p>
    <w:p w14:paraId="5F548532"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lastRenderedPageBreak/>
        <w:t>8-</w:t>
      </w:r>
      <w:r>
        <w:rPr>
          <w:rFonts w:ascii="Comic Sans MS" w:hAnsi="Comic Sans MS" w:cs="Calibri"/>
        </w:rPr>
        <w:t xml:space="preserve"> 1. dönem; yapılması planlanan inceleme, gezi, gözlem, deney ve araştırmaların yapılma durumunun değerlendirilmesi, aksaklık varsa sebeplerinin ve yapılaca</w:t>
      </w:r>
      <w:r w:rsidR="0047524F">
        <w:rPr>
          <w:rFonts w:ascii="Comic Sans MS" w:hAnsi="Comic Sans MS" w:cs="Calibri"/>
        </w:rPr>
        <w:t>k değişikliklerin belirlenmesi,</w:t>
      </w:r>
    </w:p>
    <w:p w14:paraId="4886C88C"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9-</w:t>
      </w:r>
      <w:r>
        <w:rPr>
          <w:rFonts w:ascii="Comic Sans MS" w:hAnsi="Comic Sans MS" w:cs="Calibri"/>
        </w:rPr>
        <w:t>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w:t>
      </w:r>
      <w:r w:rsidR="0047524F">
        <w:rPr>
          <w:rFonts w:ascii="Comic Sans MS" w:hAnsi="Comic Sans MS" w:cs="Calibri"/>
        </w:rPr>
        <w:t xml:space="preserve">ı %’ sinin kararlaştırılması,  </w:t>
      </w:r>
    </w:p>
    <w:p w14:paraId="75C88696" w14:textId="77777777" w:rsidR="002B64C8" w:rsidRPr="0047524F" w:rsidRDefault="002B64C8" w:rsidP="0047524F">
      <w:pPr>
        <w:rPr>
          <w:rFonts w:ascii="Comic Sans MS" w:hAnsi="Comic Sans MS" w:cs="Times New Roman"/>
          <w:bCs/>
        </w:rPr>
      </w:pPr>
      <w:r>
        <w:rPr>
          <w:rFonts w:ascii="Comic Sans MS" w:hAnsi="Comic Sans MS" w:cs="Calibri"/>
          <w:b/>
          <w:bCs/>
        </w:rPr>
        <w:t xml:space="preserve">10- </w:t>
      </w:r>
      <w:r>
        <w:rPr>
          <w:rFonts w:ascii="Comic Sans MS" w:hAnsi="Comic Sans MS" w:cs="Calibri"/>
          <w:bCs/>
        </w:rPr>
        <w:t xml:space="preserve">1. dönem; </w:t>
      </w:r>
      <w:r>
        <w:rPr>
          <w:rFonts w:ascii="Comic Sans MS" w:hAnsi="Comic Sans MS" w:cs="Calibri"/>
        </w:rPr>
        <w:t>yapılması planlanan sınavların sayılarının, zamanlarının, türlerinin tespitindeki isabet durumunun belirlenmesi, ihtiyaç varsa 2. dönem için yapılacak değişikliklerin belirlenip plana eklenmesi,</w:t>
      </w:r>
    </w:p>
    <w:p w14:paraId="28E01FA1"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11-</w:t>
      </w:r>
      <w:r>
        <w:rPr>
          <w:rFonts w:ascii="Comic Sans MS" w:hAnsi="Comic Sans MS" w:cs="Calibri"/>
        </w:rPr>
        <w:t xml:space="preserve"> 1. dönem; </w:t>
      </w:r>
      <w:hyperlink r:id="rId10" w:history="1">
        <w:r>
          <w:rPr>
            <w:rStyle w:val="Kpr"/>
            <w:rFonts w:ascii="Comic Sans MS" w:hAnsi="Comic Sans MS" w:cs="Calibri"/>
            <w:color w:val="auto"/>
            <w:u w:val="none"/>
          </w:rPr>
          <w:t>proje</w:t>
        </w:r>
      </w:hyperlink>
      <w:r>
        <w:rPr>
          <w:rFonts w:ascii="Comic Sans MS" w:hAnsi="Comic Sans MS" w:cs="Calibri"/>
        </w:rPr>
        <w:t xml:space="preserve"> konularının uygunluğunun ve değerlendirme</w:t>
      </w:r>
      <w:r>
        <w:rPr>
          <w:rFonts w:ascii="Comic Sans MS" w:hAnsi="Comic Sans MS" w:cs="Calibri"/>
          <w:color w:val="993300"/>
        </w:rPr>
        <w:t xml:space="preserve"> </w:t>
      </w:r>
      <w:r>
        <w:rPr>
          <w:rFonts w:ascii="Comic Sans MS" w:hAnsi="Comic Sans MS" w:cs="Calibri"/>
        </w:rPr>
        <w:t>ölçütlerindeki isabet durumunun değerlendirilme</w:t>
      </w:r>
      <w:r w:rsidR="0047524F">
        <w:rPr>
          <w:rFonts w:ascii="Comic Sans MS" w:hAnsi="Comic Sans MS" w:cs="Calibri"/>
        </w:rPr>
        <w:t xml:space="preserve">si, </w:t>
      </w:r>
    </w:p>
    <w:p w14:paraId="392A3623"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12-</w:t>
      </w:r>
      <w:r>
        <w:rPr>
          <w:rFonts w:ascii="Comic Sans MS" w:hAnsi="Comic Sans MS" w:cs="Calibri"/>
        </w:rPr>
        <w:t xml:space="preserve"> 1. dönem idareden ve velilerden istenen desteklerin gerçekleşme durumu ile velilerin ders izleme işlemlerinin değerlendirilmesi, aksaklık varsa alı</w:t>
      </w:r>
      <w:r w:rsidR="0047524F">
        <w:rPr>
          <w:rFonts w:ascii="Comic Sans MS" w:hAnsi="Comic Sans MS" w:cs="Calibri"/>
        </w:rPr>
        <w:t>nacak tedbirlerin belirlenmesi,</w:t>
      </w:r>
    </w:p>
    <w:p w14:paraId="236B9D9B"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13-</w:t>
      </w:r>
      <w:r>
        <w:rPr>
          <w:rFonts w:ascii="Comic Sans MS" w:hAnsi="Comic Sans MS" w:cs="Calibri"/>
        </w:rPr>
        <w:t xml:space="preserve"> 1. dönem; öğretmenlerin hizmet içi eğitim ihtiyaçlarının giderilme durumunun değerlendirilmesi, gerçekleşmemiş ihtiyaçların telafisi için alınması ge</w:t>
      </w:r>
      <w:r w:rsidR="0047524F">
        <w:rPr>
          <w:rFonts w:ascii="Comic Sans MS" w:hAnsi="Comic Sans MS" w:cs="Calibri"/>
        </w:rPr>
        <w:t>reken tedbirlerin belirlenmesi,</w:t>
      </w:r>
    </w:p>
    <w:p w14:paraId="728A0252" w14:textId="77777777"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14-</w:t>
      </w:r>
      <w:r>
        <w:rPr>
          <w:rFonts w:ascii="Comic Sans MS" w:hAnsi="Comic Sans MS" w:cs="Calibri"/>
        </w:rPr>
        <w:t xml:space="preserve"> 1. dönem; Eğitim Bölgesi Zümre Öğretmenler Kurulu Gündemi’ne taşınan sorunların çözülme durumunun değerlendirilmesi, aksaklık varsa yapılması ger</w:t>
      </w:r>
      <w:r w:rsidR="0047524F">
        <w:rPr>
          <w:rFonts w:ascii="Comic Sans MS" w:hAnsi="Comic Sans MS" w:cs="Calibri"/>
        </w:rPr>
        <w:t xml:space="preserve">eken işlemlerin belirlenmesi,  </w:t>
      </w:r>
    </w:p>
    <w:p w14:paraId="3387FAC7" w14:textId="77777777"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15-</w:t>
      </w:r>
      <w:r>
        <w:rPr>
          <w:rFonts w:ascii="Comic Sans MS" w:hAnsi="Comic Sans MS" w:cs="Calibri"/>
        </w:rPr>
        <w:t xml:space="preserve"> 1. dönem; derse özel olarak kararlaştırılan diğer hususların değerlendirilmesi, aksaklık varsa 2. dönem yapılacak değişikliklerin belirlenip plana eklenmesi, dilek, temenniler ve kapanış. </w:t>
      </w:r>
    </w:p>
    <w:p w14:paraId="02AC68DB" w14:textId="77777777" w:rsidR="00A6073F" w:rsidRPr="00A6073F" w:rsidRDefault="00A6073F" w:rsidP="005F6B15">
      <w:pPr>
        <w:spacing w:line="240" w:lineRule="auto"/>
        <w:rPr>
          <w:rFonts w:ascii="Times New Roman" w:hAnsi="Times New Roman" w:cs="Times New Roman"/>
          <w:sz w:val="24"/>
          <w:szCs w:val="24"/>
        </w:rPr>
      </w:pPr>
    </w:p>
    <w:p w14:paraId="2B3F54C1" w14:textId="77777777" w:rsidR="00A6073F" w:rsidRPr="00A6073F" w:rsidRDefault="00A6073F" w:rsidP="005F6B15">
      <w:pPr>
        <w:spacing w:line="240" w:lineRule="auto"/>
        <w:rPr>
          <w:rFonts w:ascii="Times New Roman" w:hAnsi="Times New Roman" w:cs="Times New Roman"/>
          <w:sz w:val="24"/>
          <w:szCs w:val="24"/>
        </w:rPr>
      </w:pPr>
    </w:p>
    <w:p w14:paraId="37A336A0" w14:textId="77777777" w:rsidR="00A6073F" w:rsidRDefault="00A6073F" w:rsidP="005F6B15">
      <w:pPr>
        <w:spacing w:line="240" w:lineRule="auto"/>
        <w:rPr>
          <w:rFonts w:ascii="Times New Roman" w:hAnsi="Times New Roman" w:cs="Times New Roman"/>
          <w:sz w:val="24"/>
          <w:szCs w:val="24"/>
        </w:rPr>
      </w:pPr>
    </w:p>
    <w:p w14:paraId="0B735FAF" w14:textId="77777777" w:rsidR="0047524F" w:rsidRDefault="0047524F" w:rsidP="005F6B15">
      <w:pPr>
        <w:spacing w:line="240" w:lineRule="auto"/>
        <w:rPr>
          <w:rFonts w:ascii="Times New Roman" w:hAnsi="Times New Roman" w:cs="Times New Roman"/>
          <w:sz w:val="24"/>
          <w:szCs w:val="24"/>
        </w:rPr>
      </w:pPr>
    </w:p>
    <w:p w14:paraId="642A81F5" w14:textId="77777777" w:rsidR="0047524F" w:rsidRDefault="0047524F" w:rsidP="005F6B15">
      <w:pPr>
        <w:spacing w:line="240" w:lineRule="auto"/>
        <w:rPr>
          <w:rFonts w:ascii="Times New Roman" w:hAnsi="Times New Roman" w:cs="Times New Roman"/>
          <w:sz w:val="24"/>
          <w:szCs w:val="24"/>
        </w:rPr>
      </w:pPr>
    </w:p>
    <w:p w14:paraId="4DC8757C" w14:textId="77777777" w:rsidR="0047524F" w:rsidRPr="00A6073F" w:rsidRDefault="0047524F" w:rsidP="005F6B15">
      <w:pPr>
        <w:spacing w:line="240" w:lineRule="auto"/>
        <w:rPr>
          <w:rFonts w:ascii="Times New Roman" w:hAnsi="Times New Roman" w:cs="Times New Roman"/>
          <w:sz w:val="24"/>
          <w:szCs w:val="24"/>
        </w:rPr>
      </w:pPr>
    </w:p>
    <w:p w14:paraId="1E4FFBF4" w14:textId="77777777" w:rsidR="00A6073F" w:rsidRPr="00A6073F" w:rsidRDefault="00A6073F" w:rsidP="005F6B15">
      <w:pPr>
        <w:spacing w:line="240" w:lineRule="auto"/>
        <w:rPr>
          <w:rFonts w:ascii="Times New Roman" w:hAnsi="Times New Roman" w:cs="Times New Roman"/>
          <w:sz w:val="24"/>
          <w:szCs w:val="24"/>
        </w:rPr>
      </w:pPr>
    </w:p>
    <w:p w14:paraId="7D817450" w14:textId="77777777" w:rsidR="00A6073F" w:rsidRPr="00A6073F" w:rsidRDefault="00A6073F" w:rsidP="005F6B15">
      <w:pPr>
        <w:spacing w:line="240" w:lineRule="auto"/>
        <w:rPr>
          <w:rFonts w:ascii="Times New Roman" w:hAnsi="Times New Roman" w:cs="Times New Roman"/>
          <w:sz w:val="24"/>
          <w:szCs w:val="24"/>
        </w:rPr>
      </w:pPr>
    </w:p>
    <w:p w14:paraId="6A581580" w14:textId="77777777" w:rsidR="005F6B15" w:rsidRPr="00A6073F" w:rsidRDefault="005F6B15" w:rsidP="005F6B15">
      <w:pPr>
        <w:spacing w:line="240" w:lineRule="auto"/>
        <w:rPr>
          <w:rFonts w:ascii="Times New Roman" w:hAnsi="Times New Roman" w:cs="Times New Roman"/>
          <w:b/>
          <w:sz w:val="24"/>
          <w:szCs w:val="24"/>
        </w:rPr>
      </w:pPr>
      <w:r w:rsidRPr="00A6073F">
        <w:rPr>
          <w:rFonts w:ascii="Times New Roman" w:hAnsi="Times New Roman" w:cs="Times New Roman"/>
          <w:b/>
          <w:sz w:val="24"/>
          <w:szCs w:val="24"/>
        </w:rPr>
        <w:lastRenderedPageBreak/>
        <w:t>GÜNDEM  MADDELERİNİN  GÖRÜŞÜLMESİ</w:t>
      </w:r>
    </w:p>
    <w:p w14:paraId="503DB3D4" w14:textId="77777777" w:rsidR="005F6B15" w:rsidRPr="00A6073F" w:rsidRDefault="005F6B15" w:rsidP="005F6B15">
      <w:pPr>
        <w:spacing w:line="240" w:lineRule="auto"/>
        <w:ind w:right="-680"/>
        <w:rPr>
          <w:rFonts w:ascii="Times New Roman" w:hAnsi="Times New Roman" w:cs="Times New Roman"/>
          <w:b/>
          <w:bCs/>
          <w:sz w:val="24"/>
          <w:szCs w:val="24"/>
          <w:u w:val="single"/>
        </w:rPr>
      </w:pPr>
    </w:p>
    <w:p w14:paraId="6A28AE2B" w14:textId="77777777"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14:paraId="35AEA5E0" w14:textId="65572B1C"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r w:rsidR="0067577E">
        <w:rPr>
          <w:rFonts w:ascii="Times New Roman" w:eastAsia="Times New Roman" w:hAnsi="Times New Roman" w:cs="Times New Roman"/>
          <w:sz w:val="24"/>
          <w:szCs w:val="24"/>
        </w:rPr>
        <w:t xml:space="preserve">Müdür Baş Yardımcısı </w:t>
      </w:r>
      <w:r w:rsidR="009A600F">
        <w:rPr>
          <w:rFonts w:ascii="Times New Roman" w:eastAsia="Times New Roman" w:hAnsi="Times New Roman" w:cs="Times New Roman"/>
          <w:sz w:val="24"/>
          <w:szCs w:val="24"/>
        </w:rPr>
        <w:t>......................</w:t>
      </w:r>
      <w:r w:rsidRPr="00A6073F">
        <w:rPr>
          <w:rFonts w:ascii="Times New Roman" w:hAnsi="Times New Roman" w:cs="Times New Roman"/>
        </w:rPr>
        <w:t>tarafından başarı dilekleriyle açıldı.</w:t>
      </w:r>
      <w:r w:rsidR="0030650E">
        <w:rPr>
          <w:rFonts w:ascii="Times New Roman" w:hAnsi="Times New Roman" w:cs="Times New Roman"/>
          <w:color w:val="000000"/>
        </w:rPr>
        <w:t xml:space="preserve"> </w:t>
      </w:r>
      <w:r w:rsidR="009A600F">
        <w:rPr>
          <w:rFonts w:ascii="Times New Roman" w:hAnsi="Times New Roman" w:cs="Times New Roman"/>
          <w:color w:val="000000"/>
        </w:rPr>
        <w:t>……….</w:t>
      </w:r>
      <w:r w:rsidR="0030650E">
        <w:rPr>
          <w:rFonts w:ascii="Times New Roman" w:hAnsi="Times New Roman" w:cs="Times New Roman"/>
          <w:color w:val="000000"/>
        </w:rPr>
        <w:t>.02.</w:t>
      </w:r>
      <w:r w:rsidR="009A600F">
        <w:rPr>
          <w:rFonts w:ascii="Times New Roman" w:hAnsi="Times New Roman" w:cs="Times New Roman"/>
          <w:color w:val="000000"/>
        </w:rPr>
        <w:t>2022</w:t>
      </w:r>
      <w:r w:rsidR="0067577E">
        <w:rPr>
          <w:rFonts w:ascii="Times New Roman" w:hAnsi="Times New Roman" w:cs="Times New Roman"/>
          <w:color w:val="000000"/>
        </w:rPr>
        <w:t xml:space="preserve"> tarihinde saat 12.30’da</w:t>
      </w:r>
      <w:r w:rsidRPr="00A6073F">
        <w:rPr>
          <w:rFonts w:ascii="Times New Roman" w:hAnsi="Times New Roman" w:cs="Times New Roman"/>
          <w:color w:val="000000"/>
        </w:rPr>
        <w:t xml:space="preserve"> </w:t>
      </w:r>
      <w:r w:rsidR="009A600F">
        <w:rPr>
          <w:rFonts w:ascii="Times New Roman" w:hAnsi="Times New Roman" w:cs="Times New Roman"/>
          <w:color w:val="000000"/>
        </w:rPr>
        <w:t>......................</w:t>
      </w:r>
      <w:r w:rsidRPr="00A6073F">
        <w:rPr>
          <w:rFonts w:ascii="Times New Roman" w:hAnsi="Times New Roman" w:cs="Times New Roman"/>
          <w:color w:val="000000"/>
        </w:rPr>
        <w:t>’da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öğretmenleri  toplantıyı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w:t>
      </w:r>
      <w:r w:rsidR="009A600F">
        <w:rPr>
          <w:rFonts w:ascii="Times New Roman" w:hAnsi="Times New Roman" w:cs="Times New Roman"/>
          <w:color w:val="000000"/>
        </w:rPr>
        <w:t>......................</w:t>
      </w:r>
      <w:r w:rsidRPr="00A6073F">
        <w:rPr>
          <w:rFonts w:ascii="Times New Roman" w:hAnsi="Times New Roman" w:cs="Times New Roman"/>
          <w:color w:val="000000"/>
        </w:rPr>
        <w:t xml:space="preserve">’ı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1"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xml:space="preserve">. Maddesi  </w:t>
      </w:r>
      <w:r w:rsidR="009A600F">
        <w:rPr>
          <w:rFonts w:ascii="Times New Roman" w:hAnsi="Times New Roman" w:cs="Times New Roman"/>
          <w:color w:val="000000"/>
        </w:rPr>
        <w:t>......................</w:t>
      </w:r>
      <w:r w:rsidRPr="00A6073F">
        <w:rPr>
          <w:rFonts w:ascii="Times New Roman" w:hAnsi="Times New Roman" w:cs="Times New Roman"/>
          <w:color w:val="000000"/>
        </w:rPr>
        <w:t xml:space="preserve">  tarafından okundu.</w:t>
      </w:r>
    </w:p>
    <w:p w14:paraId="081E5EB1" w14:textId="77777777"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14:paraId="10235763" w14:textId="77777777"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36DC3573" w14:textId="77777777"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38FB575E" w14:textId="77777777"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1D537BC8" w14:textId="77777777"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26C057D6" w14:textId="77777777"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14:paraId="3BF67EB7" w14:textId="77777777" w:rsidR="005F6B15" w:rsidRPr="00A6073F" w:rsidRDefault="005F6B15" w:rsidP="005F6B15">
      <w:pPr>
        <w:ind w:left="360"/>
        <w:rPr>
          <w:rFonts w:ascii="Times New Roman" w:hAnsi="Times New Roman" w:cs="Times New Roman"/>
          <w:color w:val="000000"/>
        </w:rPr>
      </w:pPr>
    </w:p>
    <w:p w14:paraId="7A680160" w14:textId="77777777"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2"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3"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14:paraId="0309CA59" w14:textId="77777777" w:rsidR="005F6B15" w:rsidRPr="00A6073F" w:rsidRDefault="005F6B15" w:rsidP="005F6B15">
      <w:pPr>
        <w:ind w:left="360"/>
        <w:rPr>
          <w:rFonts w:ascii="Times New Roman" w:hAnsi="Times New Roman" w:cs="Times New Roman"/>
          <w:b/>
          <w:sz w:val="24"/>
          <w:szCs w:val="24"/>
        </w:rPr>
      </w:pPr>
    </w:p>
    <w:p w14:paraId="29A45F39" w14:textId="4EF0A11D"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Başkanı  </w:t>
      </w:r>
      <w:r w:rsidR="009A600F">
        <w:rPr>
          <w:rFonts w:ascii="Times New Roman" w:hAnsi="Times New Roman" w:cs="Times New Roman"/>
          <w:color w:val="000000"/>
          <w:sz w:val="24"/>
          <w:szCs w:val="24"/>
        </w:rPr>
        <w:t>......................</w:t>
      </w:r>
      <w:r w:rsidRPr="00A6073F">
        <w:rPr>
          <w:rFonts w:ascii="Times New Roman" w:hAnsi="Times New Roman" w:cs="Times New Roman"/>
          <w:color w:val="000000"/>
          <w:sz w:val="24"/>
          <w:szCs w:val="24"/>
        </w:rPr>
        <w:t xml:space="preserve">  tarafından okundu  ve öğretim yılı çalışma takvimine göre iş günü </w:t>
      </w:r>
      <w:hyperlink r:id="rId14"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14:paraId="21E5CB9A" w14:textId="77777777" w:rsidR="00A6073F" w:rsidRPr="00A6073F" w:rsidRDefault="00A6073F" w:rsidP="00670053">
      <w:pPr>
        <w:spacing w:line="240" w:lineRule="auto"/>
        <w:rPr>
          <w:rFonts w:ascii="Times New Roman" w:hAnsi="Times New Roman" w:cs="Times New Roman"/>
          <w:color w:val="000000"/>
          <w:sz w:val="24"/>
          <w:szCs w:val="24"/>
        </w:rPr>
      </w:pPr>
    </w:p>
    <w:p w14:paraId="07C09EC7" w14:textId="77777777"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t xml:space="preserve"> </w:t>
      </w:r>
      <w:r w:rsidR="00C942FF" w:rsidRPr="00A6073F">
        <w:rPr>
          <w:rFonts w:ascii="Times New Roman" w:hAnsi="Times New Roman" w:cs="Times New Roman"/>
          <w:b/>
          <w:color w:val="000000"/>
          <w:sz w:val="24"/>
          <w:szCs w:val="24"/>
        </w:rPr>
        <w:t>DİN EĞİTİMİN AMAÇLARI</w:t>
      </w:r>
    </w:p>
    <w:p w14:paraId="0397E4E1" w14:textId="77777777"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14:paraId="75344222" w14:textId="77777777" w:rsidR="00670053" w:rsidRPr="00A6073F" w:rsidRDefault="00670053" w:rsidP="00670053">
      <w:pPr>
        <w:spacing w:line="240" w:lineRule="auto"/>
        <w:rPr>
          <w:rFonts w:ascii="Times New Roman" w:hAnsi="Times New Roman" w:cs="Times New Roman"/>
          <w:b/>
          <w:color w:val="000000"/>
          <w:sz w:val="24"/>
          <w:szCs w:val="24"/>
        </w:rPr>
      </w:pPr>
    </w:p>
    <w:p w14:paraId="70DA0D9B" w14:textId="77777777" w:rsidR="00C942FF" w:rsidRPr="00A6073F" w:rsidRDefault="00C942FF" w:rsidP="005F6B15">
      <w:pPr>
        <w:spacing w:line="240" w:lineRule="auto"/>
        <w:ind w:firstLine="708"/>
        <w:rPr>
          <w:rFonts w:ascii="Times New Roman" w:hAnsi="Times New Roman" w:cs="Times New Roman"/>
          <w:b/>
          <w:color w:val="000000"/>
          <w:sz w:val="24"/>
          <w:szCs w:val="24"/>
        </w:rPr>
      </w:pPr>
    </w:p>
    <w:p w14:paraId="7848EBDD" w14:textId="77777777"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r w:rsidR="00EB6EE3" w:rsidRPr="00A6073F">
        <w:rPr>
          <w:rFonts w:ascii="Times New Roman" w:hAnsi="Times New Roman" w:cs="Times New Roman"/>
          <w:b/>
          <w:sz w:val="24"/>
          <w:szCs w:val="24"/>
        </w:rPr>
        <w:t>Dersinin Genel Amaçları</w:t>
      </w:r>
    </w:p>
    <w:p w14:paraId="208D8788" w14:textId="77777777"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10. Kur'an'ın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14:paraId="709524D3" w14:textId="77777777" w:rsidR="00511D40" w:rsidRDefault="00511D40" w:rsidP="00511D40">
      <w:pPr>
        <w:pStyle w:val="AralkYok"/>
        <w:ind w:left="720"/>
        <w:rPr>
          <w:b/>
        </w:rPr>
      </w:pPr>
    </w:p>
    <w:p w14:paraId="24B2AA3D" w14:textId="77777777" w:rsidR="0047524F" w:rsidRDefault="0047524F" w:rsidP="00511D40">
      <w:pPr>
        <w:pStyle w:val="AralkYok"/>
        <w:ind w:left="720"/>
        <w:rPr>
          <w:b/>
        </w:rPr>
      </w:pPr>
    </w:p>
    <w:p w14:paraId="7539BC1A" w14:textId="77777777" w:rsidR="0047524F" w:rsidRDefault="0047524F" w:rsidP="00511D40">
      <w:pPr>
        <w:pStyle w:val="AralkYok"/>
        <w:ind w:left="720"/>
        <w:rPr>
          <w:b/>
        </w:rPr>
      </w:pPr>
    </w:p>
    <w:p w14:paraId="42F21866" w14:textId="77777777" w:rsidR="0047524F" w:rsidRPr="00511D40" w:rsidRDefault="0047524F" w:rsidP="00511D40">
      <w:pPr>
        <w:pStyle w:val="AralkYok"/>
        <w:ind w:left="720"/>
        <w:rPr>
          <w:b/>
        </w:rPr>
      </w:pPr>
    </w:p>
    <w:p w14:paraId="5C9ECAB5" w14:textId="333770B3" w:rsidR="00EB6EE3" w:rsidRPr="00A6073F" w:rsidRDefault="009A600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lastRenderedPageBreak/>
        <w:t>…………..</w:t>
      </w:r>
      <w:r w:rsidR="00A6073F">
        <w:rPr>
          <w:rFonts w:ascii="Times New Roman" w:hAnsi="Times New Roman" w:cs="Times New Roman"/>
          <w:b/>
          <w:color w:val="0D0D0D"/>
          <w:sz w:val="24"/>
          <w:szCs w:val="24"/>
        </w:rPr>
        <w:t xml:space="preserve"> Okulu </w:t>
      </w:r>
      <w:r w:rsidR="00DC1DFA">
        <w:rPr>
          <w:rFonts w:ascii="Times New Roman" w:hAnsi="Times New Roman" w:cs="Times New Roman"/>
          <w:b/>
          <w:color w:val="0D0D0D"/>
          <w:sz w:val="24"/>
          <w:szCs w:val="24"/>
        </w:rPr>
        <w:t>2022-2023</w:t>
      </w:r>
      <w:r w:rsidR="00EB6EE3" w:rsidRPr="00A6073F">
        <w:rPr>
          <w:rFonts w:ascii="Times New Roman" w:hAnsi="Times New Roman" w:cs="Times New Roman"/>
          <w:b/>
          <w:color w:val="0D0D0D"/>
          <w:sz w:val="24"/>
          <w:szCs w:val="24"/>
        </w:rPr>
        <w:t xml:space="preserve"> Eğitim Ve Öğretim Yılı Din Kültürü Ve Ahlak Bilgisi Dersi Yıllık Çalışma Programı</w:t>
      </w:r>
    </w:p>
    <w:p w14:paraId="52D370CC" w14:textId="77777777"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93"/>
        <w:gridCol w:w="7371"/>
        <w:gridCol w:w="1559"/>
      </w:tblGrid>
      <w:tr w:rsidR="00EB6EE3" w:rsidRPr="00A6073F" w14:paraId="1B8A5338" w14:textId="77777777" w:rsidTr="00A56C5C">
        <w:tc>
          <w:tcPr>
            <w:tcW w:w="993" w:type="dxa"/>
            <w:shd w:val="clear" w:color="auto" w:fill="FFFFFF"/>
          </w:tcPr>
          <w:p w14:paraId="149B234B" w14:textId="77777777"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AYLAR</w:t>
            </w:r>
          </w:p>
        </w:tc>
        <w:tc>
          <w:tcPr>
            <w:tcW w:w="7371" w:type="dxa"/>
            <w:shd w:val="clear" w:color="auto" w:fill="FFFFFF"/>
          </w:tcPr>
          <w:p w14:paraId="1EA5BE47" w14:textId="77777777"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14:paraId="57816EF3" w14:textId="77777777"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14:paraId="554E48A9" w14:textId="77777777" w:rsidTr="00A56C5C">
        <w:trPr>
          <w:cantSplit/>
          <w:trHeight w:val="1134"/>
        </w:trPr>
        <w:tc>
          <w:tcPr>
            <w:tcW w:w="993" w:type="dxa"/>
            <w:shd w:val="clear" w:color="auto" w:fill="FFFFFF"/>
            <w:textDirection w:val="btLr"/>
          </w:tcPr>
          <w:p w14:paraId="24A75740"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14:paraId="42CAE5C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14:paraId="7CDEC21C"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14:paraId="08C9A7CF" w14:textId="77777777"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*Yıllık planların hazırlanması.</w:t>
            </w:r>
          </w:p>
        </w:tc>
        <w:tc>
          <w:tcPr>
            <w:tcW w:w="1559" w:type="dxa"/>
            <w:shd w:val="clear" w:color="auto" w:fill="FFFFFF"/>
          </w:tcPr>
          <w:p w14:paraId="3B375896"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53D25146" w14:textId="77777777" w:rsidTr="00A56C5C">
        <w:trPr>
          <w:cantSplit/>
          <w:trHeight w:val="1134"/>
        </w:trPr>
        <w:tc>
          <w:tcPr>
            <w:tcW w:w="993" w:type="dxa"/>
            <w:shd w:val="clear" w:color="auto" w:fill="FFFFFF"/>
            <w:textDirection w:val="btLr"/>
          </w:tcPr>
          <w:p w14:paraId="374650E3"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14:paraId="1F99F7F9" w14:textId="77777777"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14:paraId="70CAC752" w14:textId="77777777"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14:paraId="2E4D9A03" w14:textId="77777777"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14:paraId="721A3D6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14:paraId="73B384B7"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14:paraId="48F76614"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14:paraId="5613E202"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72F65466" w14:textId="77777777" w:rsidTr="00A56C5C">
        <w:trPr>
          <w:cantSplit/>
          <w:trHeight w:val="1134"/>
        </w:trPr>
        <w:tc>
          <w:tcPr>
            <w:tcW w:w="993" w:type="dxa"/>
            <w:shd w:val="clear" w:color="auto" w:fill="FFFFFF"/>
            <w:textDirection w:val="btLr"/>
          </w:tcPr>
          <w:p w14:paraId="4684CF82"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14:paraId="7019895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14:paraId="1EB6A3A7"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Atatürk Köşesinin zenginleştirilmesi.</w:t>
            </w:r>
          </w:p>
          <w:p w14:paraId="5FB0F770"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14:paraId="23115F4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14:paraId="6C7FF2B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Sınıf kitaplığının zenginleştirilmesi.</w:t>
            </w:r>
          </w:p>
          <w:p w14:paraId="03902A5C"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14:paraId="4CB5BBE6"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412F65A4" w14:textId="77777777" w:rsidTr="00A56C5C">
        <w:trPr>
          <w:cantSplit/>
          <w:trHeight w:val="1134"/>
        </w:trPr>
        <w:tc>
          <w:tcPr>
            <w:tcW w:w="993" w:type="dxa"/>
            <w:shd w:val="clear" w:color="auto" w:fill="FFFFFF"/>
            <w:textDirection w:val="btLr"/>
          </w:tcPr>
          <w:p w14:paraId="6F10B1D5" w14:textId="77777777" w:rsidR="00EB6EE3" w:rsidRPr="00A6073F" w:rsidRDefault="00EB6EE3" w:rsidP="00A56C5C">
            <w:pPr>
              <w:spacing w:line="240" w:lineRule="auto"/>
              <w:ind w:left="113" w:right="113"/>
              <w:rPr>
                <w:rFonts w:ascii="Times New Roman" w:hAnsi="Times New Roman" w:cs="Times New Roman"/>
                <w:b/>
                <w:i/>
                <w:sz w:val="24"/>
                <w:szCs w:val="24"/>
              </w:rPr>
            </w:pPr>
          </w:p>
          <w:p w14:paraId="6E831E0E"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14:paraId="3724EBA8"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14:paraId="1E716D84"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14:paraId="0083207F"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14:paraId="41825CD0"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1B03CC66" w14:textId="77777777" w:rsidTr="00A56C5C">
        <w:trPr>
          <w:cantSplit/>
          <w:trHeight w:val="1134"/>
        </w:trPr>
        <w:tc>
          <w:tcPr>
            <w:tcW w:w="993" w:type="dxa"/>
            <w:shd w:val="clear" w:color="auto" w:fill="FFFFFF"/>
            <w:textDirection w:val="btLr"/>
          </w:tcPr>
          <w:p w14:paraId="525B0DDB"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OCAK</w:t>
            </w:r>
          </w:p>
        </w:tc>
        <w:tc>
          <w:tcPr>
            <w:tcW w:w="7371" w:type="dxa"/>
            <w:shd w:val="clear" w:color="auto" w:fill="FFFFFF"/>
          </w:tcPr>
          <w:p w14:paraId="0A2F7D2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14:paraId="5AE0040C"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14:paraId="5F082EE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14:paraId="57FB448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14:paraId="5D7FEFB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14:paraId="101D0E90" w14:textId="77777777"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14:paraId="45C4692D"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7A5F78A5" w14:textId="7777777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7BC531DA"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57167F5D"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14:paraId="152106B4"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Eğitici Kulüp çalışmalarının gözden geçirilmesi.</w:t>
            </w:r>
          </w:p>
          <w:p w14:paraId="2F0ADACB"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okunması.</w:t>
            </w:r>
          </w:p>
          <w:p w14:paraId="4E786873"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Sınıf kitaplığından yıpranan kitapların belirlenmesi ve kitaplığın yeniden düzenlenmesi.</w:t>
            </w:r>
          </w:p>
          <w:p w14:paraId="7C4BE149"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60EA1BD"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7CCADFC6" w14:textId="7777777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BA4397E" w14:textId="77777777" w:rsidR="00EB6EE3" w:rsidRPr="00A6073F" w:rsidRDefault="00EB6EE3" w:rsidP="00511D40">
            <w:pPr>
              <w:spacing w:line="240" w:lineRule="auto"/>
              <w:ind w:left="113" w:right="113"/>
              <w:jc w:val="both"/>
              <w:rPr>
                <w:rFonts w:ascii="Times New Roman" w:hAnsi="Times New Roman" w:cs="Times New Roman"/>
                <w:b/>
                <w:i/>
                <w:sz w:val="24"/>
                <w:szCs w:val="24"/>
              </w:rPr>
            </w:pPr>
          </w:p>
          <w:p w14:paraId="263E71D0" w14:textId="77777777"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44A106A3"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14:paraId="70887F64"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F8C19E9"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64F01A52" w14:textId="7777777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0DF7B0DC"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72489A32"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14:paraId="66506BCB"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14:paraId="36443FDC"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hazırlıklarının yapılarak, bayramın kutlanması.</w:t>
            </w:r>
          </w:p>
          <w:p w14:paraId="7352B11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Eğitici kulüplerin toplanıp faaliyetlerinin gözden geçirilmesi.</w:t>
            </w:r>
          </w:p>
          <w:p w14:paraId="466094D9"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Okunması.</w:t>
            </w:r>
          </w:p>
          <w:p w14:paraId="023B2C6A"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14:paraId="3323A158"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8F187B5"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59E219BA" w14:textId="7777777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6A2EA775"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1ADB3462"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14:paraId="66755743"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14:paraId="3EA18001"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takip edilerek okunması.</w:t>
            </w:r>
          </w:p>
          <w:p w14:paraId="54B877F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DEEACA" w14:textId="77777777" w:rsidR="00EB6EE3" w:rsidRPr="00A6073F" w:rsidRDefault="00EB6EE3" w:rsidP="00A56C5C">
            <w:pPr>
              <w:spacing w:line="240" w:lineRule="auto"/>
              <w:rPr>
                <w:rFonts w:ascii="Times New Roman" w:hAnsi="Times New Roman" w:cs="Times New Roman"/>
                <w:b/>
                <w:sz w:val="24"/>
                <w:szCs w:val="24"/>
              </w:rPr>
            </w:pPr>
          </w:p>
        </w:tc>
      </w:tr>
      <w:tr w:rsidR="00EB6EE3" w:rsidRPr="00A6073F" w14:paraId="1B0A828E" w14:textId="77777777"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5201E650" w14:textId="77777777" w:rsidR="00EB6EE3" w:rsidRPr="00A6073F" w:rsidRDefault="00EB6EE3" w:rsidP="00A56C5C">
            <w:pPr>
              <w:spacing w:line="240" w:lineRule="auto"/>
              <w:ind w:left="113" w:right="113"/>
              <w:rPr>
                <w:rFonts w:ascii="Times New Roman" w:hAnsi="Times New Roman" w:cs="Times New Roman"/>
                <w:b/>
                <w:i/>
                <w:sz w:val="24"/>
                <w:szCs w:val="24"/>
              </w:rPr>
            </w:pPr>
          </w:p>
          <w:p w14:paraId="2DED5A90" w14:textId="77777777"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05B81571" w14:textId="77777777" w:rsidR="00EB6EE3" w:rsidRPr="00A6073F" w:rsidRDefault="00EB6EE3" w:rsidP="00A56C5C">
            <w:pPr>
              <w:spacing w:line="240" w:lineRule="auto"/>
              <w:rPr>
                <w:rFonts w:ascii="Times New Roman" w:hAnsi="Times New Roman" w:cs="Times New Roman"/>
                <w:i/>
                <w:sz w:val="24"/>
                <w:szCs w:val="24"/>
              </w:rPr>
            </w:pPr>
          </w:p>
          <w:p w14:paraId="021B3C5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14:paraId="69E67021" w14:textId="0C123378"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Karneler dağıtılarak </w:t>
            </w:r>
            <w:r w:rsidR="00DC1DFA">
              <w:rPr>
                <w:rFonts w:ascii="Times New Roman" w:hAnsi="Times New Roman" w:cs="Times New Roman"/>
                <w:i/>
                <w:sz w:val="24"/>
                <w:szCs w:val="24"/>
              </w:rPr>
              <w:t>2022-2023</w:t>
            </w:r>
            <w:r w:rsidRPr="00A6073F">
              <w:rPr>
                <w:rFonts w:ascii="Times New Roman" w:hAnsi="Times New Roman" w:cs="Times New Roman"/>
                <w:i/>
                <w:sz w:val="24"/>
                <w:szCs w:val="24"/>
              </w:rPr>
              <w:t xml:space="preserve"> Öğretim yılının sona </w:t>
            </w:r>
          </w:p>
          <w:p w14:paraId="4868875E"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erdirilmesi.</w:t>
            </w:r>
          </w:p>
          <w:p w14:paraId="6D1E08C6" w14:textId="77777777"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44375C9" w14:textId="77777777" w:rsidR="00EB6EE3" w:rsidRPr="00A6073F" w:rsidRDefault="00EB6EE3" w:rsidP="00A56C5C">
            <w:pPr>
              <w:spacing w:line="240" w:lineRule="auto"/>
              <w:rPr>
                <w:rFonts w:ascii="Times New Roman" w:hAnsi="Times New Roman" w:cs="Times New Roman"/>
                <w:b/>
                <w:sz w:val="24"/>
                <w:szCs w:val="24"/>
              </w:rPr>
            </w:pPr>
          </w:p>
        </w:tc>
      </w:tr>
    </w:tbl>
    <w:p w14:paraId="7D3F2F97" w14:textId="77777777" w:rsidR="005F6B15" w:rsidRDefault="005F6B15" w:rsidP="005F6B15">
      <w:pPr>
        <w:ind w:left="360"/>
        <w:rPr>
          <w:rFonts w:ascii="Times New Roman" w:hAnsi="Times New Roman" w:cs="Times New Roman"/>
          <w:b/>
          <w:sz w:val="24"/>
          <w:szCs w:val="24"/>
        </w:rPr>
      </w:pPr>
    </w:p>
    <w:p w14:paraId="7C11A1EC" w14:textId="77777777" w:rsidR="00DC09CF" w:rsidRDefault="00DC09CF" w:rsidP="005F6B15">
      <w:pPr>
        <w:ind w:left="360"/>
        <w:rPr>
          <w:rFonts w:ascii="Times New Roman" w:hAnsi="Times New Roman" w:cs="Times New Roman"/>
          <w:b/>
          <w:sz w:val="24"/>
          <w:szCs w:val="24"/>
        </w:rPr>
      </w:pPr>
    </w:p>
    <w:p w14:paraId="4B7DD47E" w14:textId="77777777" w:rsidR="00DC09CF" w:rsidRPr="00A6073F" w:rsidRDefault="00DC09CF" w:rsidP="005F6B15">
      <w:pPr>
        <w:ind w:left="360"/>
        <w:rPr>
          <w:rFonts w:ascii="Times New Roman" w:hAnsi="Times New Roman" w:cs="Times New Roman"/>
          <w:b/>
          <w:sz w:val="24"/>
          <w:szCs w:val="24"/>
        </w:rPr>
      </w:pPr>
    </w:p>
    <w:p w14:paraId="354DC60F" w14:textId="77777777" w:rsidR="00BB1CC3" w:rsidRPr="00DC09C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DC09CF">
        <w:rPr>
          <w:rFonts w:ascii="Times New Roman" w:hAnsi="Times New Roman" w:cs="Times New Roman"/>
          <w:b/>
          <w:bCs/>
          <w:sz w:val="24"/>
          <w:szCs w:val="24"/>
        </w:rPr>
        <w:lastRenderedPageBreak/>
        <w:t>03)</w:t>
      </w:r>
      <w:r w:rsidRPr="00DC09CF">
        <w:rPr>
          <w:rFonts w:ascii="Times New Roman" w:hAnsi="Times New Roman" w:cs="Times New Roman"/>
          <w:b/>
          <w:sz w:val="24"/>
          <w:szCs w:val="24"/>
        </w:rPr>
        <w:t xml:space="preserve"> </w:t>
      </w:r>
      <w:r w:rsidR="002B64C8" w:rsidRPr="00DC09CF">
        <w:rPr>
          <w:rFonts w:ascii="Comic Sans MS" w:hAnsi="Comic Sans MS" w:cs="Calibri"/>
          <w:b/>
        </w:rPr>
        <w:t>1. dönem; ünitelendirilmiş yıllık plana yazılan ders içi, disiplin ve ara disiplin kazanımları ile etkinliklerin gerçekleşme durumunun değerlendirilmesi, aksaklık varsa alınacak önlemlerin belirlenip plana eklenmesi,</w:t>
      </w:r>
    </w:p>
    <w:p w14:paraId="03B3F097" w14:textId="4029F52F" w:rsidR="00492580" w:rsidRPr="00A6073F" w:rsidRDefault="009A600F" w:rsidP="00492580">
      <w:pPr>
        <w:pStyle w:val="ListeParagraf"/>
      </w:pPr>
      <w:r>
        <w:t>......................</w:t>
      </w:r>
      <w:r w:rsidR="002B64C8">
        <w:t xml:space="preserve"> 1. Dönem de yapılan etkinlkler ve dersle  </w:t>
      </w:r>
      <w:r w:rsidR="00492580" w:rsidRPr="00A6073F">
        <w:t xml:space="preserve">için genel bir değerlendirme yaparak </w:t>
      </w:r>
      <w:r w:rsidR="00511D40">
        <w:t xml:space="preserve">Din Kültürü ve Ahlak Bilgisi </w:t>
      </w:r>
      <w:r w:rsidR="00492580" w:rsidRPr="00A6073F">
        <w:t>dersinin başarılı geçtiğini belirtti. Öğrencilerin aktif bir şekilde dili kullanmalarını sağlanmaya çalışıldığını ve zaman zaman bunun gerçekleştiğini söyledi. Özellikle sınıf içi etkinliklerde görsel öğeler kullanmanın öğrencilerin ilgisini çektiğini belirtti.</w:t>
      </w:r>
    </w:p>
    <w:p w14:paraId="29217ABE" w14:textId="3E359A6C" w:rsidR="00492580" w:rsidRDefault="00DC09CF" w:rsidP="00492580">
      <w:pPr>
        <w:pStyle w:val="ListeParagraf"/>
      </w:pPr>
      <w:r>
        <w:t xml:space="preserve">Son olarak, geçen döneme </w:t>
      </w:r>
      <w:r w:rsidR="00492580" w:rsidRPr="00A6073F">
        <w:t xml:space="preserve">ait ders kesim raporları ve </w:t>
      </w:r>
      <w:r>
        <w:t>1. dönem</w:t>
      </w:r>
      <w:r w:rsidR="00492580" w:rsidRPr="00A6073F">
        <w:t xml:space="preserve"> zümre tutanakları incelenip bitirilmeyen konu kalmadığı tespit edilmiş ancak </w:t>
      </w:r>
      <w:r w:rsidR="009A600F">
        <w:t>......................</w:t>
      </w:r>
      <w:r w:rsidR="00492580" w:rsidRPr="00A6073F">
        <w:t xml:space="preserve"> öğrencilerin eski konuları unutmuş olabilecekleri göz önüne alınarak ilk haftalarda eski ve yeni konuların sarmal olarak birlikte işlenmesi gerektiği, ve yeri geldikçe fırsat eğitimi ile yeni konuların eski konularla sentezlenmesi gerektiğini belirtti.</w:t>
      </w:r>
    </w:p>
    <w:p w14:paraId="046E931C" w14:textId="77777777" w:rsidR="00DC09CF" w:rsidRDefault="00DC09CF" w:rsidP="00DC09CF">
      <w:pPr>
        <w:rPr>
          <w:rFonts w:ascii="Times New Roman" w:eastAsia="Times New Roman" w:hAnsi="Times New Roman" w:cs="Times New Roman"/>
          <w:b/>
          <w:sz w:val="24"/>
          <w:szCs w:val="24"/>
        </w:rPr>
      </w:pPr>
      <w:r w:rsidRPr="00DC09CF">
        <w:rPr>
          <w:rFonts w:ascii="Times New Roman" w:eastAsia="Times New Roman" w:hAnsi="Times New Roman" w:cs="Times New Roman"/>
          <w:b/>
          <w:sz w:val="24"/>
          <w:szCs w:val="24"/>
        </w:rPr>
        <w:t xml:space="preserve">4- 1. dönem; plana alınan ders ve Atatürkçülük konularından bitirilemeyenler varsa sebeplerinin belirlenmesi ve 2. dönem nasıl telafi edileceğinin kararlaştırılıp plana yazılması, </w:t>
      </w:r>
    </w:p>
    <w:p w14:paraId="210E429C" w14:textId="77777777" w:rsidR="00DC09CF" w:rsidRDefault="00DC09CF" w:rsidP="00DC09CF">
      <w:pPr>
        <w:pStyle w:val="ListeParagraf"/>
        <w:ind w:firstLine="708"/>
        <w:rPr>
          <w:rFonts w:ascii="Comic Sans MS" w:hAnsi="Comic Sans MS"/>
          <w:color w:val="000000"/>
          <w:sz w:val="22"/>
          <w:szCs w:val="22"/>
        </w:rPr>
      </w:pP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p>
    <w:p w14:paraId="3B1E1F4F" w14:textId="77777777" w:rsidR="00DC09CF" w:rsidRPr="00DC09CF" w:rsidRDefault="00DC09CF" w:rsidP="00DC09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DC09CF">
        <w:rPr>
          <w:rFonts w:ascii="Comic Sans MS" w:hAnsi="Comic Sans MS" w:cs="Calibri"/>
          <w:b/>
          <w:bCs/>
        </w:rPr>
        <w:t xml:space="preserve">5- </w:t>
      </w:r>
      <w:r w:rsidRPr="00DC09CF">
        <w:rPr>
          <w:rFonts w:ascii="Comic Sans MS" w:hAnsi="Comic Sans MS" w:cs="Calibri"/>
          <w:b/>
        </w:rPr>
        <w:t xml:space="preserve">1. dönem;  ünite, tema ve konu sıralamasında yapılan yer değişikliklerinin yararlı olup-olmadığının ve belirlenen sıralamaya devam edilip - edilmeyeceğinin kararlaştırılması, </w:t>
      </w:r>
    </w:p>
    <w:p w14:paraId="0DA3DBDD" w14:textId="15F60B5A" w:rsidR="00DC09CF" w:rsidRDefault="00DC09CF" w:rsidP="00DC09CF">
      <w:pPr>
        <w:pStyle w:val="ListeParagraf"/>
        <w:ind w:firstLine="708"/>
      </w:pPr>
      <w:r w:rsidRPr="00DC09CF">
        <w:t xml:space="preserve">. Ünite ve konu sıralamaları olduğu haliyle takip edileceği </w:t>
      </w:r>
      <w:r>
        <w:t>Din Kültürü Ve Ahlak Bilgisi</w:t>
      </w:r>
      <w:r w:rsidRPr="00DC09CF">
        <w:t xml:space="preserve"> Öğrt. </w:t>
      </w:r>
      <w:r w:rsidR="009A600F">
        <w:t>......................</w:t>
      </w:r>
      <w:r w:rsidRPr="00DC09CF">
        <w:t xml:space="preserve"> tarafından belirtildi.</w:t>
      </w:r>
    </w:p>
    <w:p w14:paraId="62366FAB" w14:textId="77777777" w:rsidR="00FA2191" w:rsidRDefault="00FA2191" w:rsidP="00DC09CF">
      <w:pPr>
        <w:pStyle w:val="ListeParagraf"/>
        <w:ind w:firstLine="708"/>
      </w:pPr>
    </w:p>
    <w:p w14:paraId="5D66F0C6" w14:textId="77777777" w:rsidR="00FA2191" w:rsidRDefault="00FA2191" w:rsidP="00DC09CF">
      <w:pPr>
        <w:pStyle w:val="ListeParagraf"/>
        <w:ind w:firstLine="708"/>
      </w:pPr>
    </w:p>
    <w:p w14:paraId="512FCD38" w14:textId="77777777"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rPr>
      </w:pPr>
      <w:r w:rsidRPr="002C7A7D">
        <w:rPr>
          <w:rFonts w:ascii="Comic Sans MS" w:eastAsia="Times New Roman" w:hAnsi="Comic Sans MS" w:cs="Calibri"/>
          <w:b/>
          <w:bCs/>
        </w:rPr>
        <w:t>6-</w:t>
      </w:r>
      <w:r w:rsidRPr="002C7A7D">
        <w:rPr>
          <w:rFonts w:ascii="Comic Sans MS" w:eastAsia="Times New Roman" w:hAnsi="Comic Sans MS" w:cs="Calibri"/>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w:t>
      </w:r>
      <w:r w:rsidRPr="002C7A7D">
        <w:rPr>
          <w:rFonts w:ascii="Comic Sans MS" w:eastAsia="Times New Roman" w:hAnsi="Comic Sans MS" w:cs="Calibri"/>
        </w:rPr>
        <w:t xml:space="preserve">, </w:t>
      </w:r>
    </w:p>
    <w:p w14:paraId="31E0CFC3" w14:textId="77777777" w:rsidR="002C7A7D" w:rsidRDefault="002C7A7D" w:rsidP="00DC09CF">
      <w:pPr>
        <w:pStyle w:val="ListeParagraf"/>
        <w:ind w:firstLine="708"/>
      </w:pPr>
      <w:r w:rsidRPr="00E606E0">
        <w:rPr>
          <w:rFonts w:ascii="Comic Sans MS" w:hAnsi="Comic Sans MS"/>
          <w:color w:val="000000"/>
          <w:sz w:val="22"/>
          <w:szCs w:val="22"/>
        </w:rPr>
        <w:t>Kazanımların gerçekleştirilmesi için yapılan etkinliklerin, etkinliklerin yapılmasında kullanılan yöntem ve tekniklerin seçiminde herhangi bir sıkıntı olmadığı tespit edildi</w:t>
      </w:r>
    </w:p>
    <w:p w14:paraId="188F2D54"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47CABFEA"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48314A06"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25F1B61A"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44E3C8D4"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719C4E7F"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147C440B" w14:textId="77777777"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14:paraId="7E4B0EAB" w14:textId="77777777"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color w:val="FF0000"/>
        </w:rPr>
      </w:pPr>
      <w:r w:rsidRPr="002C7A7D">
        <w:rPr>
          <w:rFonts w:ascii="Comic Sans MS" w:eastAsia="Times New Roman" w:hAnsi="Comic Sans MS" w:cs="Calibri"/>
          <w:b/>
          <w:bCs/>
        </w:rPr>
        <w:t>7- 1. dönem; etkinliklerde kullanılması kararlaştırılan kaynak, araç-gereçlerin temin ve kullanım durumunun değerlendirilmesi</w:t>
      </w:r>
      <w:r w:rsidRPr="002C7A7D">
        <w:rPr>
          <w:rFonts w:ascii="Comic Sans MS" w:eastAsia="Times New Roman" w:hAnsi="Comic Sans MS" w:cs="Calibri"/>
          <w:b/>
        </w:rPr>
        <w:t>, aksaklık varsa yapılacak değişikliklerin belirlenmesi,</w:t>
      </w:r>
      <w:r w:rsidRPr="002C7A7D">
        <w:rPr>
          <w:rFonts w:ascii="Comic Sans MS" w:eastAsia="Times New Roman" w:hAnsi="Comic Sans MS" w:cs="Calibri"/>
          <w:b/>
          <w:color w:val="FF0000"/>
        </w:rPr>
        <w:t xml:space="preserve"> </w:t>
      </w:r>
    </w:p>
    <w:p w14:paraId="207EAA90" w14:textId="77777777" w:rsidR="002C7A7D" w:rsidRDefault="002C7A7D" w:rsidP="00DC09CF">
      <w:pPr>
        <w:pStyle w:val="ListeParagraf"/>
        <w:ind w:firstLine="708"/>
      </w:pPr>
      <w:r>
        <w:t>1</w:t>
      </w:r>
      <w:r w:rsidRPr="002C7A7D">
        <w:t>. Dönem gerçekleştirilmesi planlanan etkinliklere ait gerekli materyallerin okulumuzda bulunmasından dolayı bu etkinliklerin gerçekleştirilmesine yönelik faaliyetlere devam edileceği belirtildi</w:t>
      </w:r>
      <w:r w:rsidR="00FA2191">
        <w:t xml:space="preserve">.   </w:t>
      </w:r>
    </w:p>
    <w:p w14:paraId="36621447" w14:textId="098D33A8" w:rsidR="00FA2191" w:rsidRDefault="00FA2191" w:rsidP="00DC09CF">
      <w:pPr>
        <w:pStyle w:val="ListeParagraf"/>
        <w:ind w:firstLine="708"/>
      </w:pPr>
      <w:r w:rsidRPr="00FA2191">
        <w:t xml:space="preserve">Bu konuda  söz alan </w:t>
      </w:r>
      <w:r w:rsidR="009A600F">
        <w:t>......................</w:t>
      </w:r>
      <w:r w:rsidRPr="00FA2191">
        <w:t>;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daha  dikkatli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öğrencilerin  kabiliyetlerini geliştirmek için her türlü yazılı,  görsel ve işitsel materyallerden faydalanılması gerektiği ortak karara bağlandı.</w:t>
      </w:r>
    </w:p>
    <w:p w14:paraId="6BB0C9F2" w14:textId="77777777" w:rsidR="00FA2191" w:rsidRPr="00FA2191" w:rsidRDefault="00FA2191" w:rsidP="00FA219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rPr>
      </w:pPr>
      <w:r w:rsidRPr="00FA2191">
        <w:rPr>
          <w:rFonts w:ascii="Comic Sans MS" w:eastAsia="Times New Roman" w:hAnsi="Comic Sans MS" w:cs="Calibri"/>
          <w:b/>
        </w:rPr>
        <w:t>8- 1. dönem; yapılması planlanan inceleme, gezi, gözlem, deney ve araştırmaların yapılma durumunun değerlendirilmesi, aksaklık varsa sebeplerinin ve yapılacak değişikliklerin belirlenmesi,</w:t>
      </w:r>
    </w:p>
    <w:p w14:paraId="7840472A" w14:textId="655E5899" w:rsidR="00DC09CF" w:rsidRPr="00A6073F" w:rsidRDefault="009A600F" w:rsidP="00492580">
      <w:pPr>
        <w:pStyle w:val="ListeParagraf"/>
      </w:pPr>
      <w:r>
        <w:t>......................</w:t>
      </w:r>
      <w:r w:rsidR="00FA2191" w:rsidRPr="00FA2191">
        <w:t>; Din Kültürü ve Ahlak Bilgisi dersi için yıllık plana dahil edebilecek gezi programının düzenlenemeyeceğini, bölgenin öncelikle turistik bir yer olmadığından ötürü faydalanılabilecek kaynak, mekan ve dersle ilgili gezilecek bir yer bulunmadını, ayrıca bölgenin sosyo-ekonomik koşullarının yetersiz olması dolayısıyla bölge dışına çıkılamayacağından gezi-gözlem yapılamayacağını belirtti. Ayrıca Nihal DURSU,öğrenci ailelerinin evlerinde internet olmamasından ötürü inceleme olanaklarının zayıf olduğu ve bu sebeple öğretmenlerin ilgili konularda internetten sağlanan, ses, görsel ve konu sunuları</w:t>
      </w:r>
    </w:p>
    <w:p w14:paraId="54F71902" w14:textId="77777777" w:rsidR="00DB2ED6" w:rsidRDefault="00FA2191">
      <w:pPr>
        <w:rPr>
          <w:rFonts w:ascii="Times New Roman" w:hAnsi="Times New Roman" w:cs="Times New Roman"/>
          <w:b/>
        </w:rPr>
      </w:pPr>
      <w:r w:rsidRPr="00FA2191">
        <w:rPr>
          <w:rFonts w:ascii="Times New Roman" w:hAnsi="Times New Roman" w:cs="Times New Roman"/>
          <w:b/>
        </w:rPr>
        <w:t>9-1.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başarı %’ sinin kararlaştırılması</w:t>
      </w:r>
    </w:p>
    <w:p w14:paraId="26873A38" w14:textId="77777777" w:rsidR="00FD250B" w:rsidRPr="00FA2191" w:rsidRDefault="00FD250B">
      <w:pPr>
        <w:rPr>
          <w:rFonts w:ascii="Times New Roman" w:hAnsi="Times New Roman" w:cs="Times New Roman"/>
          <w:b/>
        </w:rPr>
      </w:pPr>
    </w:p>
    <w:tbl>
      <w:tblPr>
        <w:tblStyle w:val="TabloKlavuzu"/>
        <w:tblW w:w="5931" w:type="dxa"/>
        <w:tblLook w:val="04A0" w:firstRow="1" w:lastRow="0" w:firstColumn="1" w:lastColumn="0" w:noHBand="0" w:noVBand="1"/>
      </w:tblPr>
      <w:tblGrid>
        <w:gridCol w:w="683"/>
        <w:gridCol w:w="656"/>
        <w:gridCol w:w="656"/>
        <w:gridCol w:w="656"/>
        <w:gridCol w:w="656"/>
        <w:gridCol w:w="656"/>
        <w:gridCol w:w="656"/>
        <w:gridCol w:w="656"/>
        <w:gridCol w:w="656"/>
      </w:tblGrid>
      <w:tr w:rsidR="00FD250B" w:rsidRPr="00FD250B" w14:paraId="44BD12CE" w14:textId="77777777" w:rsidTr="00637C74">
        <w:trPr>
          <w:trHeight w:val="376"/>
        </w:trPr>
        <w:tc>
          <w:tcPr>
            <w:tcW w:w="683" w:type="dxa"/>
          </w:tcPr>
          <w:p w14:paraId="2CD13DAD"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tc>
        <w:tc>
          <w:tcPr>
            <w:tcW w:w="656" w:type="dxa"/>
          </w:tcPr>
          <w:p w14:paraId="7237ECB0"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5/A</w:t>
            </w:r>
          </w:p>
        </w:tc>
        <w:tc>
          <w:tcPr>
            <w:tcW w:w="656" w:type="dxa"/>
          </w:tcPr>
          <w:p w14:paraId="668009C8"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5/B</w:t>
            </w:r>
          </w:p>
        </w:tc>
        <w:tc>
          <w:tcPr>
            <w:tcW w:w="656" w:type="dxa"/>
          </w:tcPr>
          <w:p w14:paraId="59042295"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5/C</w:t>
            </w:r>
          </w:p>
        </w:tc>
        <w:tc>
          <w:tcPr>
            <w:tcW w:w="656" w:type="dxa"/>
          </w:tcPr>
          <w:p w14:paraId="0EAFA1AC"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5/D</w:t>
            </w:r>
          </w:p>
        </w:tc>
        <w:tc>
          <w:tcPr>
            <w:tcW w:w="656" w:type="dxa"/>
          </w:tcPr>
          <w:p w14:paraId="02D9FA69"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6/A</w:t>
            </w:r>
          </w:p>
        </w:tc>
        <w:tc>
          <w:tcPr>
            <w:tcW w:w="656" w:type="dxa"/>
          </w:tcPr>
          <w:p w14:paraId="7F684716"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6/B</w:t>
            </w:r>
          </w:p>
        </w:tc>
        <w:tc>
          <w:tcPr>
            <w:tcW w:w="656" w:type="dxa"/>
          </w:tcPr>
          <w:p w14:paraId="5E7C18FE"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6/C</w:t>
            </w:r>
          </w:p>
        </w:tc>
        <w:tc>
          <w:tcPr>
            <w:tcW w:w="656" w:type="dxa"/>
          </w:tcPr>
          <w:p w14:paraId="59D7BEBC"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6/D</w:t>
            </w:r>
          </w:p>
        </w:tc>
      </w:tr>
      <w:tr w:rsidR="00FD250B" w:rsidRPr="00FD250B" w14:paraId="56692FE4" w14:textId="77777777" w:rsidTr="00637C74">
        <w:trPr>
          <w:trHeight w:val="376"/>
        </w:trPr>
        <w:tc>
          <w:tcPr>
            <w:tcW w:w="683" w:type="dxa"/>
          </w:tcPr>
          <w:p w14:paraId="248740E1"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14:paraId="73D0BB9F"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29BAB255"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7A582C2F"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14:paraId="23A407F4"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%80</w:t>
            </w:r>
          </w:p>
        </w:tc>
        <w:tc>
          <w:tcPr>
            <w:tcW w:w="656" w:type="dxa"/>
          </w:tcPr>
          <w:p w14:paraId="66D1DF4D"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%95</w:t>
            </w:r>
          </w:p>
        </w:tc>
        <w:tc>
          <w:tcPr>
            <w:tcW w:w="656" w:type="dxa"/>
          </w:tcPr>
          <w:p w14:paraId="1C7067A3"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1F44A9D0"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14:paraId="283362FC"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r w:rsidR="00FD250B" w:rsidRPr="00FD250B" w14:paraId="669F39EE" w14:textId="77777777" w:rsidTr="00637C74">
        <w:trPr>
          <w:trHeight w:val="376"/>
        </w:trPr>
        <w:tc>
          <w:tcPr>
            <w:tcW w:w="683" w:type="dxa"/>
          </w:tcPr>
          <w:p w14:paraId="1C5F2F92"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p w14:paraId="0AB0C38B"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p>
        </w:tc>
        <w:tc>
          <w:tcPr>
            <w:tcW w:w="656" w:type="dxa"/>
          </w:tcPr>
          <w:p w14:paraId="3A4A5442"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7/A</w:t>
            </w:r>
          </w:p>
        </w:tc>
        <w:tc>
          <w:tcPr>
            <w:tcW w:w="656" w:type="dxa"/>
          </w:tcPr>
          <w:p w14:paraId="508F3A9F"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7/B</w:t>
            </w:r>
          </w:p>
        </w:tc>
        <w:tc>
          <w:tcPr>
            <w:tcW w:w="656" w:type="dxa"/>
          </w:tcPr>
          <w:p w14:paraId="21C8CD04"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7/C</w:t>
            </w:r>
          </w:p>
        </w:tc>
        <w:tc>
          <w:tcPr>
            <w:tcW w:w="656" w:type="dxa"/>
          </w:tcPr>
          <w:p w14:paraId="2F6DD178"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7/D</w:t>
            </w:r>
          </w:p>
        </w:tc>
        <w:tc>
          <w:tcPr>
            <w:tcW w:w="656" w:type="dxa"/>
          </w:tcPr>
          <w:p w14:paraId="2309B938"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8/A</w:t>
            </w:r>
          </w:p>
        </w:tc>
        <w:tc>
          <w:tcPr>
            <w:tcW w:w="656" w:type="dxa"/>
          </w:tcPr>
          <w:p w14:paraId="47135DE7"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8/B</w:t>
            </w:r>
          </w:p>
        </w:tc>
        <w:tc>
          <w:tcPr>
            <w:tcW w:w="656" w:type="dxa"/>
          </w:tcPr>
          <w:p w14:paraId="4D064879"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8/C</w:t>
            </w:r>
          </w:p>
        </w:tc>
        <w:tc>
          <w:tcPr>
            <w:tcW w:w="656" w:type="dxa"/>
          </w:tcPr>
          <w:p w14:paraId="051736D5"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8/D</w:t>
            </w:r>
          </w:p>
        </w:tc>
      </w:tr>
      <w:tr w:rsidR="00FD250B" w:rsidRPr="00FD250B" w14:paraId="3F35DC2F" w14:textId="77777777" w:rsidTr="00637C74">
        <w:trPr>
          <w:trHeight w:val="376"/>
        </w:trPr>
        <w:tc>
          <w:tcPr>
            <w:tcW w:w="683" w:type="dxa"/>
          </w:tcPr>
          <w:p w14:paraId="057E5447"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14:paraId="5A73E216"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2AB54BF9"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14:paraId="08304B1B"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14:paraId="3FBDEE66"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14:paraId="746FA39B"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&amp;95</w:t>
            </w:r>
          </w:p>
        </w:tc>
        <w:tc>
          <w:tcPr>
            <w:tcW w:w="656" w:type="dxa"/>
          </w:tcPr>
          <w:p w14:paraId="79E4685E"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14:paraId="4A84D01D"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14:paraId="6430CD03" w14:textId="77777777"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bl>
    <w:p w14:paraId="104CC6BA" w14:textId="77777777" w:rsidR="00BB1CC3" w:rsidRPr="00FD250B" w:rsidRDefault="00FD250B" w:rsidP="00BB1CC3">
      <w:pPr>
        <w:spacing w:after="0" w:line="240" w:lineRule="auto"/>
        <w:rPr>
          <w:rFonts w:ascii="Times New Roman" w:eastAsia="Times New Roman" w:hAnsi="Times New Roman" w:cs="Times New Roman"/>
          <w:b/>
          <w:sz w:val="24"/>
          <w:szCs w:val="24"/>
        </w:rPr>
      </w:pPr>
      <w:r w:rsidRPr="00FD250B">
        <w:rPr>
          <w:rFonts w:ascii="Times New Roman" w:eastAsia="Times New Roman" w:hAnsi="Times New Roman" w:cs="Times New Roman"/>
          <w:b/>
          <w:sz w:val="24"/>
          <w:szCs w:val="24"/>
        </w:rPr>
        <w:lastRenderedPageBreak/>
        <w:t>10- 1. dönem; yapılması planlanan sınavların sayılarının, zamanlarının, türlerinin tespitindeki isabet durumunun belirlenmesi, ihtiyaç varsa 2. dönem için yapılacak değişikliklerin belirlenip plana eklenmesi,</w:t>
      </w:r>
    </w:p>
    <w:p w14:paraId="6C708444" w14:textId="77777777" w:rsidR="00BB1CC3" w:rsidRPr="00A6073F" w:rsidRDefault="00BB1CC3" w:rsidP="00BB1CC3">
      <w:pPr>
        <w:spacing w:after="0" w:line="240" w:lineRule="auto"/>
        <w:rPr>
          <w:rFonts w:ascii="Times New Roman" w:eastAsia="Times New Roman" w:hAnsi="Times New Roman" w:cs="Times New Roman"/>
          <w:sz w:val="24"/>
          <w:szCs w:val="24"/>
        </w:rPr>
      </w:pPr>
    </w:p>
    <w:p w14:paraId="338F1579" w14:textId="77777777"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14:paraId="133784AC" w14:textId="77777777"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5. 6. 7. 8.  sınıflar için 2 yazılı sınav, bir sınıf içi performans notu  ve 1 proje görevi verilmesine karar verilmiştir.</w:t>
      </w:r>
    </w:p>
    <w:p w14:paraId="53E9796C" w14:textId="77777777"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14:paraId="3EE41441" w14:textId="77777777" w:rsidR="00425727" w:rsidRPr="00021D0F" w:rsidRDefault="00A56C5C" w:rsidP="00BB1CC3">
      <w:pPr>
        <w:pStyle w:val="ListeParagraf"/>
        <w:rPr>
          <w:color w:val="000000"/>
        </w:rPr>
      </w:pPr>
      <w:r w:rsidRPr="00A6073F">
        <w:rPr>
          <w:color w:val="000000"/>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14:paraId="4EE9CA4B" w14:textId="77777777"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t>Sınavlar Aşağıda Belirtilen Tarihlerde Yapılacaktır</w:t>
      </w:r>
    </w:p>
    <w:p w14:paraId="7A02806D" w14:textId="77777777"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427"/>
        <w:gridCol w:w="2297"/>
        <w:gridCol w:w="2552"/>
      </w:tblGrid>
      <w:tr w:rsidR="00425727" w:rsidRPr="00A6073F" w14:paraId="3CB192F2" w14:textId="77777777" w:rsidTr="00425727">
        <w:tc>
          <w:tcPr>
            <w:tcW w:w="1796" w:type="dxa"/>
          </w:tcPr>
          <w:p w14:paraId="4D05C5FD"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14:paraId="7189666E"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14:paraId="3F2B7CE7" w14:textId="77777777"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14:paraId="026375F9" w14:textId="77777777" w:rsidR="00425727" w:rsidRPr="00A6073F" w:rsidRDefault="00425727" w:rsidP="00425727">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
        </w:tc>
      </w:tr>
      <w:tr w:rsidR="00425727" w:rsidRPr="00A6073F" w14:paraId="10EDAA89" w14:textId="77777777" w:rsidTr="00425727">
        <w:tc>
          <w:tcPr>
            <w:tcW w:w="1796" w:type="dxa"/>
            <w:vMerge w:val="restart"/>
          </w:tcPr>
          <w:p w14:paraId="035F1E52"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p w14:paraId="731AD015"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14:paraId="66AD9A7B"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14:paraId="2D0C4D68" w14:textId="21214986"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4C0257C3" w14:textId="5E0C169F"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6E744CC2" w14:textId="77777777" w:rsidTr="00425727">
        <w:tc>
          <w:tcPr>
            <w:tcW w:w="1796" w:type="dxa"/>
            <w:vMerge/>
          </w:tcPr>
          <w:p w14:paraId="08B40351"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14:paraId="7CF00114"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14:paraId="1E66677C" w14:textId="150E6E5A"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599CC667" w14:textId="10CCB306"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3745DDBE" w14:textId="77777777" w:rsidTr="00425727">
        <w:tc>
          <w:tcPr>
            <w:tcW w:w="1796" w:type="dxa"/>
            <w:vMerge w:val="restart"/>
          </w:tcPr>
          <w:p w14:paraId="7EB1AB87"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p w14:paraId="010E6065"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14:paraId="1F94AA08"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14:paraId="254BB63F" w14:textId="65AC2FE9"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649B5CD9" w14:textId="17FC97D1"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2D0FFE3F" w14:textId="77777777" w:rsidTr="00425727">
        <w:tc>
          <w:tcPr>
            <w:tcW w:w="1796" w:type="dxa"/>
            <w:vMerge/>
          </w:tcPr>
          <w:p w14:paraId="0E588935"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14:paraId="75947F28"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14:paraId="5CDF179E" w14:textId="19B6E6D9"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7599EC6D" w14:textId="5058EDF6"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3F475CA8" w14:textId="77777777" w:rsidTr="00425727">
        <w:tc>
          <w:tcPr>
            <w:tcW w:w="1796" w:type="dxa"/>
            <w:vMerge w:val="restart"/>
          </w:tcPr>
          <w:p w14:paraId="5999790C"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p w14:paraId="6FC5AA1B"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14:paraId="0D1BCB77"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14:paraId="7E595F3B" w14:textId="18C2C736"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45A753D1" w14:textId="7EADE9AE"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2D1E041C" w14:textId="77777777" w:rsidTr="00425727">
        <w:tc>
          <w:tcPr>
            <w:tcW w:w="1796" w:type="dxa"/>
            <w:vMerge/>
          </w:tcPr>
          <w:p w14:paraId="2FBA69CE"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14:paraId="1D79D656"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14:paraId="66205431" w14:textId="036114D3"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014AC96D" w14:textId="70EAA6F4"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3C660E8B" w14:textId="77777777" w:rsidTr="00425727">
        <w:tc>
          <w:tcPr>
            <w:tcW w:w="1796" w:type="dxa"/>
            <w:vMerge w:val="restart"/>
          </w:tcPr>
          <w:p w14:paraId="739071C6"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p w14:paraId="0769A8D7"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14:paraId="7B7EEB30"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14:paraId="4F117B49" w14:textId="3E688A9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552" w:type="dxa"/>
          </w:tcPr>
          <w:p w14:paraId="6CB37A41" w14:textId="7513CA76" w:rsidR="00425727" w:rsidRPr="00A6073F" w:rsidRDefault="00425727" w:rsidP="00425727">
            <w:pPr>
              <w:spacing w:after="0" w:line="240" w:lineRule="auto"/>
              <w:rPr>
                <w:rFonts w:ascii="Times New Roman" w:eastAsia="Times New Roman" w:hAnsi="Times New Roman" w:cs="Times New Roman"/>
                <w:color w:val="000000"/>
                <w:sz w:val="24"/>
                <w:szCs w:val="24"/>
              </w:rPr>
            </w:pPr>
          </w:p>
        </w:tc>
      </w:tr>
      <w:tr w:rsidR="00425727" w:rsidRPr="00A6073F" w14:paraId="4AFB52D2" w14:textId="77777777" w:rsidTr="00425727">
        <w:tc>
          <w:tcPr>
            <w:tcW w:w="1796" w:type="dxa"/>
            <w:vMerge/>
          </w:tcPr>
          <w:p w14:paraId="3248B8F2"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14:paraId="2AEBFC93" w14:textId="77777777"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14:paraId="3A455304" w14:textId="4B999593" w:rsidR="00425727" w:rsidRPr="00A6073F" w:rsidRDefault="00425727" w:rsidP="00FC3945">
            <w:pPr>
              <w:spacing w:after="0" w:line="240" w:lineRule="auto"/>
              <w:rPr>
                <w:rFonts w:ascii="Times New Roman" w:eastAsia="Times New Roman" w:hAnsi="Times New Roman" w:cs="Times New Roman"/>
                <w:color w:val="000000"/>
                <w:sz w:val="24"/>
                <w:szCs w:val="24"/>
              </w:rPr>
            </w:pPr>
          </w:p>
        </w:tc>
        <w:tc>
          <w:tcPr>
            <w:tcW w:w="2552" w:type="dxa"/>
          </w:tcPr>
          <w:p w14:paraId="108EA276" w14:textId="134AF965" w:rsidR="00425727" w:rsidRPr="00A6073F" w:rsidRDefault="00425727" w:rsidP="00A33F9E">
            <w:pPr>
              <w:spacing w:after="0" w:line="240" w:lineRule="auto"/>
              <w:rPr>
                <w:rFonts w:ascii="Times New Roman" w:eastAsia="Times New Roman" w:hAnsi="Times New Roman" w:cs="Times New Roman"/>
                <w:color w:val="000000"/>
                <w:sz w:val="24"/>
                <w:szCs w:val="24"/>
              </w:rPr>
            </w:pPr>
          </w:p>
        </w:tc>
      </w:tr>
    </w:tbl>
    <w:p w14:paraId="26A526D8" w14:textId="77777777" w:rsidR="00A56C5C" w:rsidRPr="00A6073F" w:rsidRDefault="00A56C5C" w:rsidP="00A56C5C">
      <w:pPr>
        <w:spacing w:line="240" w:lineRule="auto"/>
        <w:rPr>
          <w:rFonts w:ascii="Times New Roman" w:hAnsi="Times New Roman" w:cs="Times New Roman"/>
          <w:b/>
          <w:sz w:val="24"/>
          <w:szCs w:val="24"/>
        </w:rPr>
      </w:pPr>
    </w:p>
    <w:p w14:paraId="28CFFD2B" w14:textId="77777777" w:rsidR="0091078C" w:rsidRDefault="0091078C" w:rsidP="00BB1CC3">
      <w:pPr>
        <w:spacing w:after="0" w:line="240" w:lineRule="auto"/>
        <w:rPr>
          <w:rFonts w:ascii="Times New Roman" w:eastAsia="Times New Roman" w:hAnsi="Times New Roman" w:cs="Times New Roman"/>
          <w:sz w:val="24"/>
          <w:szCs w:val="24"/>
        </w:rPr>
      </w:pPr>
    </w:p>
    <w:p w14:paraId="4E302626" w14:textId="77777777" w:rsidR="0091078C" w:rsidRDefault="0091078C" w:rsidP="00BB1CC3">
      <w:pPr>
        <w:spacing w:after="0" w:line="240" w:lineRule="auto"/>
        <w:rPr>
          <w:rFonts w:ascii="Times New Roman" w:eastAsia="Times New Roman" w:hAnsi="Times New Roman" w:cs="Times New Roman"/>
          <w:sz w:val="24"/>
          <w:szCs w:val="24"/>
        </w:rPr>
      </w:pPr>
    </w:p>
    <w:p w14:paraId="28345D3E" w14:textId="77777777" w:rsidR="0091078C" w:rsidRPr="00A6073F" w:rsidRDefault="0091078C" w:rsidP="00BB1CC3">
      <w:pPr>
        <w:spacing w:after="0" w:line="240" w:lineRule="auto"/>
        <w:rPr>
          <w:rFonts w:ascii="Times New Roman" w:eastAsia="Times New Roman" w:hAnsi="Times New Roman" w:cs="Times New Roman"/>
          <w:sz w:val="24"/>
          <w:szCs w:val="24"/>
        </w:rPr>
      </w:pPr>
    </w:p>
    <w:p w14:paraId="7BE9DA67" w14:textId="77777777" w:rsidR="00021D0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p>
    <w:p w14:paraId="556C9B2D" w14:textId="77777777" w:rsidR="00FC3945" w:rsidRPr="0047524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47524F">
        <w:rPr>
          <w:rFonts w:ascii="Comic Sans MS" w:hAnsi="Comic Sans MS" w:cs="Calibri"/>
          <w:b/>
          <w:bCs/>
        </w:rPr>
        <w:t>11-</w:t>
      </w:r>
      <w:r w:rsidRPr="0047524F">
        <w:rPr>
          <w:rFonts w:ascii="Comic Sans MS" w:hAnsi="Comic Sans MS" w:cs="Calibri"/>
          <w:b/>
        </w:rPr>
        <w:t xml:space="preserve"> 1. dönem; </w:t>
      </w:r>
      <w:hyperlink r:id="rId15" w:history="1">
        <w:r w:rsidRPr="0047524F">
          <w:rPr>
            <w:rStyle w:val="Kpr"/>
            <w:rFonts w:ascii="Comic Sans MS" w:hAnsi="Comic Sans MS" w:cs="Calibri"/>
            <w:b/>
            <w:color w:val="auto"/>
            <w:u w:val="none"/>
          </w:rPr>
          <w:t>proje</w:t>
        </w:r>
      </w:hyperlink>
      <w:r w:rsidRPr="0047524F">
        <w:rPr>
          <w:rFonts w:ascii="Comic Sans MS" w:hAnsi="Comic Sans MS" w:cs="Calibri"/>
          <w:b/>
        </w:rPr>
        <w:t xml:space="preserve"> konularının uygunluğunun ve değerlendirme</w:t>
      </w:r>
      <w:r w:rsidRPr="0047524F">
        <w:rPr>
          <w:rFonts w:ascii="Comic Sans MS" w:hAnsi="Comic Sans MS" w:cs="Calibri"/>
          <w:b/>
          <w:color w:val="993300"/>
        </w:rPr>
        <w:t xml:space="preserve"> </w:t>
      </w:r>
      <w:r w:rsidRPr="0047524F">
        <w:rPr>
          <w:rFonts w:ascii="Comic Sans MS" w:hAnsi="Comic Sans MS" w:cs="Calibri"/>
          <w:b/>
        </w:rPr>
        <w:t>ölçütlerindeki isabet durumunun değerlendirilmesi</w:t>
      </w:r>
    </w:p>
    <w:p w14:paraId="4289EDA1" w14:textId="77777777"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14:paraId="406E22FD" w14:textId="77777777"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14:paraId="5C411428" w14:textId="3265A236" w:rsidR="006F301D" w:rsidRPr="00A6073F" w:rsidRDefault="00FC3945" w:rsidP="00FC3945">
      <w:pPr>
        <w:pStyle w:val="AralkYok"/>
      </w:pPr>
      <w:r w:rsidRPr="00A6073F">
        <w:rPr>
          <w:bCs/>
        </w:rPr>
        <w:t xml:space="preserve">zümre başkanı </w:t>
      </w:r>
      <w:r w:rsidR="009A600F">
        <w:t>......................</w:t>
      </w:r>
      <w:r w:rsidRPr="00A6073F">
        <w:t xml:space="preserve">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14:paraId="47AF30FA" w14:textId="71017146" w:rsidR="00FC3945" w:rsidRPr="00A6073F" w:rsidRDefault="009A600F" w:rsidP="00FC3945">
      <w:pPr>
        <w:pStyle w:val="AralkYok"/>
      </w:pPr>
      <w:r>
        <w:lastRenderedPageBreak/>
        <w:t>......................</w:t>
      </w:r>
      <w:r w:rsidR="00FC3945" w:rsidRPr="00A6073F">
        <w:t>,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14:paraId="26F6B69F" w14:textId="69A48B28"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 xml:space="preserve">Proje görevlerinin </w:t>
      </w:r>
      <w:r w:rsidR="009A600F">
        <w:rPr>
          <w:rFonts w:ascii="Times New Roman" w:eastAsia="Times New Roman" w:hAnsi="Times New Roman" w:cs="Times New Roman"/>
          <w:sz w:val="24"/>
          <w:szCs w:val="24"/>
        </w:rPr>
        <w:t>……………</w:t>
      </w:r>
      <w:r w:rsidRPr="00A6073F">
        <w:rPr>
          <w:rFonts w:ascii="Times New Roman" w:eastAsia="Times New Roman" w:hAnsi="Times New Roman" w:cs="Times New Roman"/>
          <w:sz w:val="24"/>
          <w:szCs w:val="24"/>
        </w:rPr>
        <w:t xml:space="preserve"> Şubatta verilip, </w:t>
      </w:r>
      <w:r w:rsidR="009A600F">
        <w:rPr>
          <w:rFonts w:ascii="Times New Roman" w:eastAsia="Times New Roman" w:hAnsi="Times New Roman" w:cs="Times New Roman"/>
          <w:sz w:val="24"/>
          <w:szCs w:val="24"/>
        </w:rPr>
        <w:t>…………..</w:t>
      </w:r>
      <w:r w:rsidRPr="00A6073F">
        <w:rPr>
          <w:rFonts w:ascii="Times New Roman" w:eastAsia="Times New Roman" w:hAnsi="Times New Roman" w:cs="Times New Roman"/>
          <w:sz w:val="24"/>
          <w:szCs w:val="24"/>
        </w:rPr>
        <w:t xml:space="preserve"> Nisan tarihleri arası teslim edilmesine karar verildi.</w:t>
      </w:r>
    </w:p>
    <w:p w14:paraId="61C8B665" w14:textId="77777777" w:rsidR="007A759F" w:rsidRDefault="007A759F" w:rsidP="00FC3945">
      <w:pPr>
        <w:spacing w:after="0" w:line="240" w:lineRule="auto"/>
        <w:jc w:val="center"/>
        <w:rPr>
          <w:rFonts w:ascii="Times New Roman" w:eastAsia="Times New Roman" w:hAnsi="Times New Roman" w:cs="Times New Roman"/>
          <w:b/>
          <w:sz w:val="24"/>
          <w:szCs w:val="24"/>
        </w:rPr>
      </w:pPr>
    </w:p>
    <w:p w14:paraId="6C0A2937" w14:textId="77777777" w:rsidR="007A759F" w:rsidRDefault="007A759F" w:rsidP="00FC3945">
      <w:pPr>
        <w:spacing w:after="0" w:line="240" w:lineRule="auto"/>
        <w:jc w:val="center"/>
        <w:rPr>
          <w:rFonts w:ascii="Times New Roman" w:eastAsia="Times New Roman" w:hAnsi="Times New Roman" w:cs="Times New Roman"/>
          <w:b/>
          <w:sz w:val="24"/>
          <w:szCs w:val="24"/>
        </w:rPr>
      </w:pPr>
    </w:p>
    <w:p w14:paraId="5CDC0BBB" w14:textId="77777777" w:rsidR="007A759F" w:rsidRDefault="007A759F" w:rsidP="00FC3945">
      <w:pPr>
        <w:spacing w:after="0" w:line="240" w:lineRule="auto"/>
        <w:jc w:val="center"/>
        <w:rPr>
          <w:rFonts w:ascii="Times New Roman" w:eastAsia="Times New Roman" w:hAnsi="Times New Roman" w:cs="Times New Roman"/>
          <w:b/>
          <w:sz w:val="24"/>
          <w:szCs w:val="24"/>
        </w:rPr>
      </w:pPr>
    </w:p>
    <w:p w14:paraId="00BADC61" w14:textId="77777777" w:rsidR="007A759F" w:rsidRDefault="007A759F" w:rsidP="0047524F">
      <w:pPr>
        <w:spacing w:after="0" w:line="240" w:lineRule="auto"/>
        <w:rPr>
          <w:rFonts w:ascii="Times New Roman" w:eastAsia="Times New Roman" w:hAnsi="Times New Roman" w:cs="Times New Roman"/>
          <w:b/>
          <w:sz w:val="24"/>
          <w:szCs w:val="24"/>
        </w:rPr>
      </w:pPr>
    </w:p>
    <w:p w14:paraId="1BA527BE" w14:textId="77777777" w:rsidR="007A759F" w:rsidRDefault="007A759F" w:rsidP="00FC3945">
      <w:pPr>
        <w:spacing w:after="0" w:line="240" w:lineRule="auto"/>
        <w:jc w:val="center"/>
        <w:rPr>
          <w:rFonts w:ascii="Times New Roman" w:eastAsia="Times New Roman" w:hAnsi="Times New Roman" w:cs="Times New Roman"/>
          <w:b/>
          <w:sz w:val="24"/>
          <w:szCs w:val="24"/>
        </w:rPr>
      </w:pPr>
    </w:p>
    <w:p w14:paraId="29F267D6" w14:textId="77777777"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Ve Ahlak Bilgisi </w:t>
      </w:r>
      <w:r w:rsidRPr="00A6073F">
        <w:rPr>
          <w:rFonts w:ascii="Times New Roman" w:eastAsia="Calibri" w:hAnsi="Times New Roman" w:cs="Times New Roman"/>
          <w:b/>
          <w:sz w:val="24"/>
          <w:szCs w:val="24"/>
        </w:rPr>
        <w:t>Dersi Proje Görevleri</w:t>
      </w:r>
    </w:p>
    <w:p w14:paraId="53864A7B" w14:textId="77777777"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14:paraId="61E428AF"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14:paraId="08F9BB90"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14:paraId="6F9D2BB2"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C- İmla ve noktalama kurallarına uygunluk    : 15 puan</w:t>
      </w:r>
    </w:p>
    <w:p w14:paraId="7BA24831"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14:paraId="1BB87BCF"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14:paraId="0F727F5B"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14:paraId="368C80A7" w14:textId="77777777"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14:paraId="47306228" w14:textId="77777777"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14:paraId="26326A0E" w14:textId="77777777" w:rsidR="0047524F" w:rsidRDefault="0047524F">
      <w:pPr>
        <w:rPr>
          <w:rFonts w:ascii="Times New Roman" w:hAnsi="Times New Roman" w:cs="Times New Roman"/>
          <w:b/>
          <w:sz w:val="28"/>
          <w:szCs w:val="28"/>
        </w:rPr>
      </w:pPr>
    </w:p>
    <w:p w14:paraId="771B6689" w14:textId="77777777"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14:paraId="71399299"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1- Allah’ın zati ve subuti sıfatlarının anlamlarını şema halinde hazırlayınız</w:t>
      </w:r>
    </w:p>
    <w:p w14:paraId="48B9E919"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14:paraId="1F30451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3- Kur’an dan ve Hz Muhammed’in sözlerinden dua örneklerini araştırarak yazınız</w:t>
      </w:r>
    </w:p>
    <w:p w14:paraId="19D84BF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14:paraId="19E81CAD"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14:paraId="78A0E4AC"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14:paraId="4F7193CB"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14:paraId="533FAF95"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açıklayınız </w:t>
      </w:r>
    </w:p>
    <w:p w14:paraId="4D3FC2F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14:paraId="22285847"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14:paraId="00CF52A5"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örnekler vererek açıklayınız. </w:t>
      </w:r>
    </w:p>
    <w:p w14:paraId="2CA235EC"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14:paraId="65FB5821" w14:textId="77777777" w:rsidR="007A759F" w:rsidRPr="0091078C" w:rsidRDefault="00FC3945" w:rsidP="00FC3945">
      <w:pPr>
        <w:rPr>
          <w:rFonts w:ascii="Times New Roman" w:hAnsi="Times New Roman" w:cs="Times New Roman"/>
        </w:rPr>
      </w:pPr>
      <w:r w:rsidRPr="00A6073F">
        <w:rPr>
          <w:rFonts w:ascii="Times New Roman" w:hAnsi="Times New Roman" w:cs="Times New Roman"/>
        </w:rPr>
        <w:t>istediğini açıklayınız</w:t>
      </w:r>
    </w:p>
    <w:p w14:paraId="7670D492" w14:textId="77777777"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lastRenderedPageBreak/>
        <w:t>6. sınıf</w:t>
      </w:r>
    </w:p>
    <w:p w14:paraId="6197E0D2"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14:paraId="1A98B4D4"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14:paraId="6F5DE900"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14:paraId="00C0A9DA"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14:paraId="7A40C59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5- Kur’an-ı Kerimde Ahlak ile ilgili geçen ayeti kerimelerden 10 tanesini araştırınız.</w:t>
      </w:r>
    </w:p>
    <w:p w14:paraId="21EA2BCC"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6- Eyyüp Peygamber Kıssasını araştırarak, bu kıssanın bizlere verdiği temel mesajın </w:t>
      </w:r>
    </w:p>
    <w:p w14:paraId="2F9EF79E"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ne olduğu konusunda görüşlerinizi belirtiniz.</w:t>
      </w:r>
    </w:p>
    <w:p w14:paraId="008E3F52"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7- Peygamberimizin Ehl-i Beyti ( Ailesi) Hakkında Bilgi Veriniz.</w:t>
      </w:r>
    </w:p>
    <w:p w14:paraId="6C1FD4E0"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14:paraId="1C367609"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14:paraId="705B026C"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bulunuz.</w:t>
      </w:r>
    </w:p>
    <w:p w14:paraId="6E78CA30" w14:textId="77777777"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14:paraId="2AF19571" w14:textId="77777777"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firstRow="0" w:lastRow="0" w:firstColumn="0" w:lastColumn="0" w:noHBand="0" w:noVBand="0"/>
      </w:tblPr>
      <w:tblGrid>
        <w:gridCol w:w="7578"/>
      </w:tblGrid>
      <w:tr w:rsidR="00903A1B" w:rsidRPr="00A6073F" w14:paraId="197A59E4" w14:textId="77777777">
        <w:trPr>
          <w:trHeight w:val="100"/>
        </w:trPr>
        <w:tc>
          <w:tcPr>
            <w:tcW w:w="7578" w:type="dxa"/>
          </w:tcPr>
          <w:p w14:paraId="10FEC939"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14:paraId="2AD554A6" w14:textId="77777777">
        <w:trPr>
          <w:trHeight w:val="245"/>
        </w:trPr>
        <w:tc>
          <w:tcPr>
            <w:tcW w:w="7578" w:type="dxa"/>
          </w:tcPr>
          <w:p w14:paraId="05D72C90"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Adem Kıssasını araştırarak; bizlere verilen temel mesajların neler olduğunu yazınız. </w:t>
            </w:r>
          </w:p>
        </w:tc>
      </w:tr>
      <w:tr w:rsidR="00903A1B" w:rsidRPr="00A6073F" w14:paraId="5BEBF9E0" w14:textId="77777777">
        <w:trPr>
          <w:trHeight w:val="331"/>
        </w:trPr>
        <w:tc>
          <w:tcPr>
            <w:tcW w:w="7578" w:type="dxa"/>
          </w:tcPr>
          <w:p w14:paraId="551D30F5"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Ahiret inancı ile ilgili kavramların araştırınız ve anlamlarını açıklayınız. </w:t>
            </w:r>
          </w:p>
        </w:tc>
      </w:tr>
      <w:tr w:rsidR="00903A1B" w:rsidRPr="00A6073F" w14:paraId="085436A4" w14:textId="77777777">
        <w:trPr>
          <w:trHeight w:val="100"/>
        </w:trPr>
        <w:tc>
          <w:tcPr>
            <w:tcW w:w="7578" w:type="dxa"/>
          </w:tcPr>
          <w:p w14:paraId="06DDDC2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Hz.Peygamber (sav)’in güzel ahlakı anlatan olaylardan örnekler veriniz. </w:t>
            </w:r>
          </w:p>
        </w:tc>
      </w:tr>
      <w:tr w:rsidR="00903A1B" w:rsidRPr="00A6073F" w14:paraId="7EE9A9B9" w14:textId="77777777">
        <w:trPr>
          <w:trHeight w:val="100"/>
        </w:trPr>
        <w:tc>
          <w:tcPr>
            <w:tcW w:w="7578" w:type="dxa"/>
          </w:tcPr>
          <w:p w14:paraId="21C0DCF7"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Ahırete imanın fert ve toplum hayatındaki önemini açıklayınız </w:t>
            </w:r>
          </w:p>
        </w:tc>
      </w:tr>
      <w:tr w:rsidR="00903A1B" w:rsidRPr="00A6073F" w14:paraId="403CCF0D" w14:textId="77777777">
        <w:trPr>
          <w:trHeight w:val="245"/>
        </w:trPr>
        <w:tc>
          <w:tcPr>
            <w:tcW w:w="7578" w:type="dxa"/>
          </w:tcPr>
          <w:p w14:paraId="65210EA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14:paraId="65CC7AF5" w14:textId="77777777">
        <w:trPr>
          <w:trHeight w:val="329"/>
        </w:trPr>
        <w:tc>
          <w:tcPr>
            <w:tcW w:w="7578" w:type="dxa"/>
          </w:tcPr>
          <w:p w14:paraId="77DFF525"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7- İslam Düşüncesinde ki yorum biçimlerinden İnançla (İtikadi) ilgili yorumlar hakkında bilgi veriniz. </w:t>
            </w:r>
          </w:p>
        </w:tc>
      </w:tr>
      <w:tr w:rsidR="00903A1B" w:rsidRPr="00A6073F" w14:paraId="46790D19" w14:textId="77777777">
        <w:trPr>
          <w:trHeight w:val="245"/>
        </w:trPr>
        <w:tc>
          <w:tcPr>
            <w:tcW w:w="7578" w:type="dxa"/>
          </w:tcPr>
          <w:p w14:paraId="70960635"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İslam Düşüncesinde ki yorum biçimlerinden Ameli (Fıkhi) yorumlar hakkında bilgi veriniz. </w:t>
            </w:r>
          </w:p>
        </w:tc>
      </w:tr>
      <w:tr w:rsidR="00903A1B" w:rsidRPr="00A6073F" w14:paraId="4F150944" w14:textId="77777777">
        <w:trPr>
          <w:trHeight w:val="329"/>
        </w:trPr>
        <w:tc>
          <w:tcPr>
            <w:tcW w:w="7578" w:type="dxa"/>
          </w:tcPr>
          <w:p w14:paraId="2CF85D03"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14:paraId="434B9AF8" w14:textId="77777777">
        <w:trPr>
          <w:trHeight w:val="100"/>
        </w:trPr>
        <w:tc>
          <w:tcPr>
            <w:tcW w:w="7578" w:type="dxa"/>
          </w:tcPr>
          <w:p w14:paraId="751152F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Kur’an dan Ayetlerle örneklendiriniz </w:t>
            </w:r>
          </w:p>
          <w:p w14:paraId="34A99338" w14:textId="77777777"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lastRenderedPageBreak/>
              <w:t>8.sınıf</w:t>
            </w:r>
          </w:p>
          <w:tbl>
            <w:tblPr>
              <w:tblW w:w="0" w:type="auto"/>
              <w:tblBorders>
                <w:top w:val="nil"/>
                <w:left w:val="nil"/>
                <w:bottom w:val="nil"/>
                <w:right w:val="nil"/>
              </w:tblBorders>
              <w:tblLayout w:type="fixed"/>
              <w:tblLook w:val="0000" w:firstRow="0" w:lastRow="0" w:firstColumn="0" w:lastColumn="0" w:noHBand="0" w:noVBand="0"/>
            </w:tblPr>
            <w:tblGrid>
              <w:gridCol w:w="7684"/>
            </w:tblGrid>
            <w:tr w:rsidR="00903A1B" w:rsidRPr="00A6073F" w14:paraId="50EFCAA4" w14:textId="77777777">
              <w:trPr>
                <w:trHeight w:val="100"/>
              </w:trPr>
              <w:tc>
                <w:tcPr>
                  <w:tcW w:w="7684" w:type="dxa"/>
                </w:tcPr>
                <w:p w14:paraId="6881A6FB"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14:paraId="52A6B262" w14:textId="77777777">
              <w:trPr>
                <w:trHeight w:val="245"/>
              </w:trPr>
              <w:tc>
                <w:tcPr>
                  <w:tcW w:w="7684" w:type="dxa"/>
                </w:tcPr>
                <w:p w14:paraId="1A3DDF28"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Zekat Nedir? Kimlere Farzdır? Hangi Mallardan Ne Kadar ve Kimlere Verilir? Araştırınız. </w:t>
                  </w:r>
                </w:p>
              </w:tc>
            </w:tr>
            <w:tr w:rsidR="00903A1B" w:rsidRPr="00A6073F" w14:paraId="5138AB45" w14:textId="77777777">
              <w:trPr>
                <w:trHeight w:val="100"/>
              </w:trPr>
              <w:tc>
                <w:tcPr>
                  <w:tcW w:w="7684" w:type="dxa"/>
                </w:tcPr>
                <w:p w14:paraId="601643E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Fitir Sadakası (Fitre) Hakkında Bilgi Veriniz. </w:t>
                  </w:r>
                </w:p>
              </w:tc>
            </w:tr>
            <w:tr w:rsidR="00903A1B" w:rsidRPr="00A6073F" w14:paraId="1684716B" w14:textId="77777777">
              <w:trPr>
                <w:trHeight w:val="245"/>
              </w:trPr>
              <w:tc>
                <w:tcPr>
                  <w:tcW w:w="7684" w:type="dxa"/>
                </w:tcPr>
                <w:p w14:paraId="060F5D8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Mescid-i Haram Çevresinde bulunan kutsal yerleri gösteriniz. </w:t>
                  </w:r>
                </w:p>
              </w:tc>
            </w:tr>
            <w:tr w:rsidR="00903A1B" w:rsidRPr="00A6073F" w14:paraId="7F601008" w14:textId="77777777">
              <w:trPr>
                <w:trHeight w:val="100"/>
              </w:trPr>
              <w:tc>
                <w:tcPr>
                  <w:tcW w:w="7684" w:type="dxa"/>
                </w:tcPr>
                <w:p w14:paraId="71FFDA21"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903A1B" w:rsidRPr="00A6073F" w14:paraId="68A09F92" w14:textId="77777777">
              <w:trPr>
                <w:trHeight w:val="100"/>
              </w:trPr>
              <w:tc>
                <w:tcPr>
                  <w:tcW w:w="7684" w:type="dxa"/>
                </w:tcPr>
                <w:p w14:paraId="2354006A"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14:paraId="00DE4DBE" w14:textId="77777777">
              <w:trPr>
                <w:trHeight w:val="331"/>
              </w:trPr>
              <w:tc>
                <w:tcPr>
                  <w:tcW w:w="7684" w:type="dxa"/>
                </w:tcPr>
                <w:p w14:paraId="7516A5A9" w14:textId="77777777" w:rsidR="00903A1B" w:rsidRPr="00A6073F" w:rsidRDefault="00903A1B" w:rsidP="00C2625B">
                  <w:pPr>
                    <w:rPr>
                      <w:rFonts w:ascii="Times New Roman" w:hAnsi="Times New Roman" w:cs="Times New Roman"/>
                    </w:rPr>
                  </w:pPr>
                  <w:r w:rsidRPr="00A6073F">
                    <w:rPr>
                      <w:rFonts w:ascii="Times New Roman" w:hAnsi="Times New Roman" w:cs="Times New Roman"/>
                    </w:rPr>
                    <w:t>7- İlahi Dinler (hangileridir?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14:paraId="55B5B489" w14:textId="77777777">
              <w:trPr>
                <w:trHeight w:val="100"/>
              </w:trPr>
              <w:tc>
                <w:tcPr>
                  <w:tcW w:w="7684" w:type="dxa"/>
                </w:tcPr>
                <w:p w14:paraId="6B59238C"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903A1B" w:rsidRPr="00A6073F" w14:paraId="28B17DEA" w14:textId="77777777">
              <w:trPr>
                <w:trHeight w:val="100"/>
              </w:trPr>
              <w:tc>
                <w:tcPr>
                  <w:tcW w:w="7684" w:type="dxa"/>
                </w:tcPr>
                <w:p w14:paraId="36DBC8C2" w14:textId="77777777"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Hristiyanlıktaki Tanrı İnanışı Hakkında Bilgi Veriniz. </w:t>
                  </w:r>
                </w:p>
              </w:tc>
            </w:tr>
            <w:tr w:rsidR="00903A1B" w:rsidRPr="00A6073F" w14:paraId="0E25BC8F" w14:textId="77777777">
              <w:trPr>
                <w:trHeight w:val="100"/>
              </w:trPr>
              <w:tc>
                <w:tcPr>
                  <w:tcW w:w="7684" w:type="dxa"/>
                </w:tcPr>
                <w:p w14:paraId="3C383FC4" w14:textId="77777777" w:rsidR="00903A1B" w:rsidRDefault="00903A1B" w:rsidP="00903A1B">
                  <w:pPr>
                    <w:rPr>
                      <w:rFonts w:ascii="Times New Roman" w:hAnsi="Times New Roman" w:cs="Times New Roman"/>
                    </w:rPr>
                  </w:pPr>
                  <w:r w:rsidRPr="00A6073F">
                    <w:rPr>
                      <w:rFonts w:ascii="Times New Roman" w:hAnsi="Times New Roman" w:cs="Times New Roman"/>
                    </w:rPr>
                    <w:t xml:space="preserve">10- İncil Ve Tevratı araştırarak bilgi veriniz. </w:t>
                  </w:r>
                </w:p>
                <w:p w14:paraId="54F3202A" w14:textId="77777777" w:rsidR="00452327" w:rsidRPr="0047524F" w:rsidRDefault="00452327"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12-</w:t>
                  </w:r>
                  <w:r w:rsidRPr="00452327">
                    <w:rPr>
                      <w:rFonts w:ascii="Comic Sans MS" w:hAnsi="Comic Sans MS" w:cs="Calibri"/>
                      <w:b/>
                    </w:rPr>
                    <w:t xml:space="preserve"> 1. dönem idareden ve velilerden istenen desteklerin gerçekleşme durumu ile velilerin ders izleme işlemlerinin değerlendirilmesi, aksaklık varsa alınacak tedbirlerin belirlenmesi,</w:t>
                  </w:r>
                </w:p>
              </w:tc>
            </w:tr>
          </w:tbl>
          <w:p w14:paraId="58BF707F" w14:textId="77777777" w:rsidR="00903A1B" w:rsidRPr="00A6073F" w:rsidRDefault="00903A1B" w:rsidP="00903A1B">
            <w:pPr>
              <w:rPr>
                <w:rFonts w:ascii="Times New Roman" w:hAnsi="Times New Roman" w:cs="Times New Roman"/>
                <w:b/>
                <w:sz w:val="28"/>
                <w:szCs w:val="28"/>
              </w:rPr>
            </w:pPr>
          </w:p>
        </w:tc>
      </w:tr>
    </w:tbl>
    <w:p w14:paraId="4684E5F9" w14:textId="77777777"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lastRenderedPageBreak/>
        <w:t>Okul idaresi,</w:t>
      </w:r>
      <w:r w:rsidRPr="00A6073F">
        <w:rPr>
          <w:rFonts w:ascii="Times New Roman" w:hAnsi="Times New Roman" w:cs="Times New Roman"/>
          <w:color w:val="000000"/>
          <w:sz w:val="24"/>
          <w:szCs w:val="24"/>
        </w:rPr>
        <w:t xml:space="preserve"> geçen </w:t>
      </w:r>
      <w:r w:rsidR="00452327">
        <w:rPr>
          <w:rFonts w:ascii="Times New Roman" w:hAnsi="Times New Roman" w:cs="Times New Roman"/>
          <w:color w:val="000000"/>
          <w:sz w:val="24"/>
          <w:szCs w:val="24"/>
        </w:rPr>
        <w:t xml:space="preserve">dönem </w:t>
      </w:r>
      <w:r w:rsidRPr="00A6073F">
        <w:rPr>
          <w:rFonts w:ascii="Times New Roman" w:hAnsi="Times New Roman" w:cs="Times New Roman"/>
          <w:color w:val="000000"/>
          <w:sz w:val="24"/>
          <w:szCs w:val="24"/>
        </w:rPr>
        <w:t xml:space="preserve">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14:paraId="73775F0A" w14:textId="061E1962" w:rsidR="00452327" w:rsidRPr="0047524F" w:rsidRDefault="009A600F" w:rsidP="0047524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903A1B" w:rsidRPr="00A6073F">
        <w:rPr>
          <w:rFonts w:ascii="Times New Roman" w:hAnsi="Times New Roman" w:cs="Times New Roman"/>
          <w:b/>
          <w:color w:val="000000"/>
          <w:sz w:val="24"/>
          <w:szCs w:val="24"/>
        </w:rPr>
        <w:t xml:space="preserve">, </w:t>
      </w:r>
      <w:r w:rsidR="00903A1B" w:rsidRPr="00A6073F">
        <w:rPr>
          <w:rFonts w:ascii="Times New Roman" w:hAnsi="Times New Roman" w:cs="Times New Roman"/>
          <w:color w:val="000000"/>
          <w:sz w:val="24"/>
          <w:szCs w:val="24"/>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w:t>
      </w:r>
      <w:r>
        <w:rPr>
          <w:rFonts w:ascii="Times New Roman" w:hAnsi="Times New Roman" w:cs="Times New Roman"/>
          <w:color w:val="000000"/>
          <w:sz w:val="24"/>
          <w:szCs w:val="24"/>
        </w:rPr>
        <w:t>......................</w:t>
      </w:r>
      <w:r w:rsidR="00903A1B" w:rsidRPr="00A6073F">
        <w:rPr>
          <w:rFonts w:ascii="Times New Roman" w:hAnsi="Times New Roman" w:cs="Times New Roman"/>
          <w:color w:val="000000"/>
          <w:sz w:val="24"/>
          <w:szCs w:val="24"/>
        </w:rPr>
        <w:t xml:space="preserve"> , mümkün mertebede velilerle iletişime geçip rehber öğretmenimizin de yardımıyla eğitim öğretim yılını güç</w:t>
      </w:r>
      <w:r w:rsidR="0047524F">
        <w:rPr>
          <w:rFonts w:ascii="Times New Roman" w:hAnsi="Times New Roman" w:cs="Times New Roman"/>
          <w:color w:val="000000"/>
          <w:sz w:val="24"/>
          <w:szCs w:val="24"/>
        </w:rPr>
        <w:t>lendirmemiz gerektiğini söyledi</w:t>
      </w:r>
    </w:p>
    <w:p w14:paraId="4585FDD1" w14:textId="77777777"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13-</w:t>
      </w:r>
      <w:r w:rsidRPr="00452327">
        <w:rPr>
          <w:rFonts w:ascii="Comic Sans MS" w:hAnsi="Comic Sans MS" w:cs="Calibri"/>
          <w:b/>
        </w:rPr>
        <w:t xml:space="preserve"> 1. dönem; öğretmenlerin hizmet içi eğitim ihtiyaçlarının giderilme durumunun değerlendirilmesi, gerçekleşmemiş ihtiyaçların telafisi için alınması gereken tedbirlerin belirlenmesi,</w:t>
      </w:r>
    </w:p>
    <w:p w14:paraId="40670614" w14:textId="77777777"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p>
    <w:p w14:paraId="4B610E39" w14:textId="77777777"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xml:space="preserve">* Okul zümresinde çözümlenemeyip, ‘Eğitim Bölgesi Zümre Öğretmenler Kurulu Gündemi’ne alınması istenen sorunların kararlaştırılması (M.E.B. 2002/ 18 nolu Genelge), </w:t>
      </w:r>
    </w:p>
    <w:p w14:paraId="656B7C31" w14:textId="77777777" w:rsidR="00903A1B"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color w:val="000000"/>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14:paraId="67885BAF" w14:textId="77777777"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452327">
        <w:rPr>
          <w:rFonts w:ascii="Comic Sans MS" w:hAnsi="Comic Sans MS" w:cs="Calibri"/>
          <w:b/>
          <w:bCs/>
        </w:rPr>
        <w:lastRenderedPageBreak/>
        <w:t>14-</w:t>
      </w:r>
      <w:r w:rsidRPr="00452327">
        <w:rPr>
          <w:rFonts w:ascii="Comic Sans MS" w:hAnsi="Comic Sans MS" w:cs="Calibri"/>
          <w:b/>
        </w:rPr>
        <w:t xml:space="preserve"> 1. dönem; Eğitim Bölgesi Zümre Öğretmenler Kurulu Gündemi’ne taşınan sorunların çözülme durumunun değerlendirilmesi, aksaklık varsa yapılması gereken işlemlerin belirlenmesi</w:t>
      </w:r>
    </w:p>
    <w:p w14:paraId="75323A63" w14:textId="77777777"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F5574E">
        <w:rPr>
          <w:rFonts w:ascii="Comic Sans MS" w:hAnsi="Comic Sans MS"/>
          <w:color w:val="000000"/>
        </w:rPr>
        <w:t>Eğitim bölge zümre öğretmenler kurulunda bulunulmadı belirtildi.</w:t>
      </w:r>
    </w:p>
    <w:p w14:paraId="22F6E4CC" w14:textId="77777777" w:rsidR="00452327" w:rsidRP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p>
    <w:p w14:paraId="74B43142" w14:textId="77777777"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rPr>
        <w:t xml:space="preserve">15- 1. dönem; derse özel olarak kararlaştırılan diğer hususların değerlendirilmesi, aksaklık varsa 2. dönem yapılacak değişikliklerin belirlenip plana eklenmesi, dilek, temenniler ve kapanış. </w:t>
      </w:r>
    </w:p>
    <w:p w14:paraId="3FD2B84C" w14:textId="77777777"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14:paraId="11F51740" w14:textId="790C2E9F"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t xml:space="preserve">Alınan karaların uygulanması </w:t>
      </w:r>
      <w:r w:rsidR="001858CB" w:rsidRPr="007A759F">
        <w:rPr>
          <w:rFonts w:ascii="Times New Roman" w:hAnsi="Times New Roman" w:cs="Times New Roman"/>
        </w:rPr>
        <w:t>bu konuda koordineli bir şekilde çalışılması ve gerektiğinde tek</w:t>
      </w:r>
      <w:r w:rsidR="00452327">
        <w:rPr>
          <w:rFonts w:ascii="Times New Roman" w:hAnsi="Times New Roman" w:cs="Times New Roman"/>
        </w:rPr>
        <w:t xml:space="preserve">rar toplanmak üzere </w:t>
      </w:r>
      <w:r w:rsidR="00DC1DFA">
        <w:rPr>
          <w:rFonts w:ascii="Times New Roman" w:hAnsi="Times New Roman" w:cs="Times New Roman"/>
        </w:rPr>
        <w:t>2022-2023</w:t>
      </w:r>
      <w:r w:rsidR="001858CB" w:rsidRPr="007A759F">
        <w:rPr>
          <w:rFonts w:ascii="Times New Roman" w:hAnsi="Times New Roman" w:cs="Times New Roman"/>
        </w:rPr>
        <w:t xml:space="preserve"> Eğitim-Öğretim yılının daha verimli bir yıl olması dilek ve temenn</w:t>
      </w:r>
      <w:r w:rsidR="007A759F">
        <w:rPr>
          <w:rFonts w:ascii="Times New Roman" w:hAnsi="Times New Roman" w:cs="Times New Roman"/>
        </w:rPr>
        <w:t>ileriyle toplantı sona ermiştir</w:t>
      </w:r>
    </w:p>
    <w:p w14:paraId="0289AB59" w14:textId="77777777" w:rsidR="00100F97" w:rsidRDefault="00100F97" w:rsidP="001858CB">
      <w:pPr>
        <w:spacing w:after="0" w:line="240" w:lineRule="auto"/>
        <w:rPr>
          <w:rFonts w:ascii="Times New Roman" w:eastAsia="Times New Roman" w:hAnsi="Times New Roman" w:cs="Times New Roman"/>
          <w:b/>
          <w:sz w:val="24"/>
          <w:szCs w:val="24"/>
        </w:rPr>
      </w:pPr>
    </w:p>
    <w:p w14:paraId="767F388A" w14:textId="77777777" w:rsidR="0091078C" w:rsidRPr="000B5FD5" w:rsidRDefault="0091078C" w:rsidP="001858CB">
      <w:pPr>
        <w:spacing w:after="0" w:line="240" w:lineRule="auto"/>
        <w:rPr>
          <w:rFonts w:ascii="Times New Roman" w:eastAsia="Times New Roman" w:hAnsi="Times New Roman" w:cs="Times New Roman"/>
          <w:b/>
          <w:color w:val="FFFFFF" w:themeColor="background1"/>
          <w:sz w:val="24"/>
          <w:szCs w:val="24"/>
        </w:rPr>
      </w:pPr>
    </w:p>
    <w:p w14:paraId="09A903B8" w14:textId="77777777" w:rsidR="0091078C" w:rsidRPr="000B5FD5" w:rsidRDefault="00000000" w:rsidP="001858CB">
      <w:pPr>
        <w:spacing w:after="0" w:line="240" w:lineRule="auto"/>
        <w:rPr>
          <w:rFonts w:ascii="Times New Roman" w:eastAsia="Times New Roman" w:hAnsi="Times New Roman" w:cs="Times New Roman"/>
          <w:b/>
          <w:color w:val="FFFFFF" w:themeColor="background1"/>
          <w:sz w:val="24"/>
          <w:szCs w:val="24"/>
        </w:rPr>
      </w:pPr>
      <w:hyperlink r:id="rId16" w:history="1">
        <w:r w:rsidR="000B5FD5" w:rsidRPr="000B5FD5">
          <w:rPr>
            <w:rStyle w:val="Kpr"/>
            <w:rFonts w:ascii="Times New Roman" w:eastAsia="Times New Roman" w:hAnsi="Times New Roman" w:cs="Times New Roman"/>
            <w:b/>
            <w:color w:val="FFFFFF" w:themeColor="background1"/>
            <w:sz w:val="24"/>
            <w:szCs w:val="24"/>
          </w:rPr>
          <w:t>https://www.sorubak.com</w:t>
        </w:r>
      </w:hyperlink>
      <w:r w:rsidR="000B5FD5" w:rsidRPr="000B5FD5">
        <w:rPr>
          <w:rFonts w:ascii="Times New Roman" w:eastAsia="Times New Roman" w:hAnsi="Times New Roman" w:cs="Times New Roman"/>
          <w:b/>
          <w:color w:val="FFFFFF" w:themeColor="background1"/>
          <w:sz w:val="24"/>
          <w:szCs w:val="24"/>
        </w:rPr>
        <w:t xml:space="preserve"> </w:t>
      </w:r>
    </w:p>
    <w:p w14:paraId="34005E85" w14:textId="77777777" w:rsidR="0091078C" w:rsidRDefault="0091078C" w:rsidP="001858CB">
      <w:pPr>
        <w:spacing w:after="0" w:line="240" w:lineRule="auto"/>
        <w:rPr>
          <w:rFonts w:ascii="Times New Roman" w:eastAsia="Times New Roman" w:hAnsi="Times New Roman" w:cs="Times New Roman"/>
          <w:b/>
          <w:sz w:val="24"/>
          <w:szCs w:val="24"/>
        </w:rPr>
      </w:pPr>
    </w:p>
    <w:p w14:paraId="0D36E265" w14:textId="77777777" w:rsidR="0091078C" w:rsidRDefault="0091078C" w:rsidP="001858CB">
      <w:pPr>
        <w:spacing w:after="0" w:line="240" w:lineRule="auto"/>
        <w:rPr>
          <w:rFonts w:ascii="Times New Roman" w:eastAsia="Times New Roman" w:hAnsi="Times New Roman" w:cs="Times New Roman"/>
          <w:b/>
          <w:sz w:val="24"/>
          <w:szCs w:val="24"/>
        </w:rPr>
      </w:pPr>
    </w:p>
    <w:p w14:paraId="0D97FA83" w14:textId="77777777" w:rsidR="0091078C" w:rsidRDefault="0091078C" w:rsidP="001858CB">
      <w:pPr>
        <w:spacing w:after="0" w:line="240" w:lineRule="auto"/>
        <w:rPr>
          <w:rFonts w:ascii="Times New Roman" w:eastAsia="Times New Roman" w:hAnsi="Times New Roman" w:cs="Times New Roman"/>
          <w:b/>
          <w:sz w:val="24"/>
          <w:szCs w:val="24"/>
        </w:rPr>
      </w:pPr>
    </w:p>
    <w:p w14:paraId="1A722173" w14:textId="77777777" w:rsidR="0091078C" w:rsidRDefault="0091078C" w:rsidP="001858CB">
      <w:pPr>
        <w:spacing w:after="0" w:line="240" w:lineRule="auto"/>
        <w:rPr>
          <w:rFonts w:ascii="Times New Roman" w:eastAsia="Times New Roman" w:hAnsi="Times New Roman" w:cs="Times New Roman"/>
          <w:b/>
          <w:sz w:val="24"/>
          <w:szCs w:val="24"/>
        </w:rPr>
      </w:pPr>
    </w:p>
    <w:p w14:paraId="2779F28D" w14:textId="77777777" w:rsidR="0091078C" w:rsidRDefault="0091078C" w:rsidP="001858CB">
      <w:pPr>
        <w:spacing w:after="0" w:line="240" w:lineRule="auto"/>
        <w:rPr>
          <w:rFonts w:ascii="Times New Roman" w:eastAsia="Times New Roman" w:hAnsi="Times New Roman" w:cs="Times New Roman"/>
          <w:b/>
          <w:sz w:val="24"/>
          <w:szCs w:val="24"/>
        </w:rPr>
      </w:pPr>
    </w:p>
    <w:p w14:paraId="0C5AC06D" w14:textId="77777777" w:rsidR="0091078C" w:rsidRDefault="0091078C" w:rsidP="001858CB">
      <w:pPr>
        <w:spacing w:after="0" w:line="240" w:lineRule="auto"/>
        <w:rPr>
          <w:rFonts w:ascii="Times New Roman" w:eastAsia="Times New Roman" w:hAnsi="Times New Roman" w:cs="Times New Roman"/>
          <w:b/>
          <w:sz w:val="24"/>
          <w:szCs w:val="24"/>
        </w:rPr>
      </w:pPr>
    </w:p>
    <w:p w14:paraId="1094C7BA" w14:textId="77777777" w:rsidR="0091078C" w:rsidRDefault="0091078C" w:rsidP="001858CB">
      <w:pPr>
        <w:spacing w:after="0" w:line="240" w:lineRule="auto"/>
        <w:rPr>
          <w:rFonts w:ascii="Times New Roman" w:eastAsia="Times New Roman" w:hAnsi="Times New Roman" w:cs="Times New Roman"/>
          <w:b/>
          <w:sz w:val="24"/>
          <w:szCs w:val="24"/>
        </w:rPr>
      </w:pPr>
    </w:p>
    <w:p w14:paraId="36BEF1E7" w14:textId="77777777" w:rsidR="0091078C" w:rsidRDefault="0091078C" w:rsidP="001858CB">
      <w:pPr>
        <w:spacing w:after="0" w:line="240" w:lineRule="auto"/>
        <w:rPr>
          <w:rFonts w:ascii="Times New Roman" w:eastAsia="Times New Roman" w:hAnsi="Times New Roman" w:cs="Times New Roman"/>
          <w:b/>
          <w:sz w:val="24"/>
          <w:szCs w:val="24"/>
        </w:rPr>
      </w:pPr>
    </w:p>
    <w:p w14:paraId="565301C2" w14:textId="77777777" w:rsidR="0091078C" w:rsidRDefault="0091078C" w:rsidP="001858CB">
      <w:pPr>
        <w:spacing w:after="0" w:line="240" w:lineRule="auto"/>
        <w:rPr>
          <w:rFonts w:ascii="Times New Roman" w:eastAsia="Times New Roman" w:hAnsi="Times New Roman" w:cs="Times New Roman"/>
          <w:b/>
          <w:sz w:val="24"/>
          <w:szCs w:val="24"/>
        </w:rPr>
      </w:pPr>
    </w:p>
    <w:p w14:paraId="49775D52" w14:textId="77777777" w:rsidR="0091078C" w:rsidRDefault="0091078C" w:rsidP="001858CB">
      <w:pPr>
        <w:spacing w:after="0" w:line="240" w:lineRule="auto"/>
        <w:rPr>
          <w:rFonts w:ascii="Times New Roman" w:eastAsia="Times New Roman" w:hAnsi="Times New Roman" w:cs="Times New Roman"/>
          <w:b/>
          <w:sz w:val="24"/>
          <w:szCs w:val="24"/>
        </w:rPr>
      </w:pPr>
    </w:p>
    <w:p w14:paraId="0343F792" w14:textId="77777777" w:rsidR="0091078C" w:rsidRDefault="0091078C" w:rsidP="001858CB">
      <w:pPr>
        <w:spacing w:after="0" w:line="240" w:lineRule="auto"/>
        <w:rPr>
          <w:rFonts w:ascii="Times New Roman" w:eastAsia="Times New Roman" w:hAnsi="Times New Roman" w:cs="Times New Roman"/>
          <w:b/>
          <w:sz w:val="24"/>
          <w:szCs w:val="24"/>
        </w:rPr>
      </w:pPr>
    </w:p>
    <w:p w14:paraId="617D5B47" w14:textId="77777777" w:rsidR="0091078C" w:rsidRDefault="0091078C" w:rsidP="001858CB">
      <w:pPr>
        <w:spacing w:after="0" w:line="240" w:lineRule="auto"/>
        <w:rPr>
          <w:rFonts w:ascii="Times New Roman" w:eastAsia="Times New Roman" w:hAnsi="Times New Roman" w:cs="Times New Roman"/>
          <w:b/>
          <w:sz w:val="24"/>
          <w:szCs w:val="24"/>
        </w:rPr>
      </w:pPr>
    </w:p>
    <w:p w14:paraId="21239853" w14:textId="77777777" w:rsidR="0091078C" w:rsidRDefault="0091078C" w:rsidP="001858CB">
      <w:pPr>
        <w:spacing w:after="0" w:line="240" w:lineRule="auto"/>
        <w:rPr>
          <w:rFonts w:ascii="Times New Roman" w:eastAsia="Times New Roman" w:hAnsi="Times New Roman" w:cs="Times New Roman"/>
          <w:b/>
          <w:sz w:val="24"/>
          <w:szCs w:val="24"/>
        </w:rPr>
      </w:pPr>
    </w:p>
    <w:p w14:paraId="6D977759" w14:textId="77777777" w:rsidR="0091078C" w:rsidRDefault="0091078C" w:rsidP="001858CB">
      <w:pPr>
        <w:spacing w:after="0" w:line="240" w:lineRule="auto"/>
        <w:rPr>
          <w:rFonts w:ascii="Times New Roman" w:eastAsia="Times New Roman" w:hAnsi="Times New Roman" w:cs="Times New Roman"/>
          <w:b/>
          <w:sz w:val="24"/>
          <w:szCs w:val="24"/>
        </w:rPr>
      </w:pPr>
    </w:p>
    <w:p w14:paraId="66CA914F" w14:textId="77777777" w:rsidR="0091078C" w:rsidRDefault="0091078C" w:rsidP="001858CB">
      <w:pPr>
        <w:spacing w:after="0" w:line="240" w:lineRule="auto"/>
        <w:rPr>
          <w:rFonts w:ascii="Times New Roman" w:eastAsia="Times New Roman" w:hAnsi="Times New Roman" w:cs="Times New Roman"/>
          <w:b/>
          <w:sz w:val="24"/>
          <w:szCs w:val="24"/>
        </w:rPr>
      </w:pPr>
    </w:p>
    <w:p w14:paraId="043566D5" w14:textId="77777777" w:rsidR="0091078C" w:rsidRDefault="0091078C" w:rsidP="001858CB">
      <w:pPr>
        <w:spacing w:after="0" w:line="240" w:lineRule="auto"/>
        <w:rPr>
          <w:rFonts w:ascii="Times New Roman" w:eastAsia="Times New Roman" w:hAnsi="Times New Roman" w:cs="Times New Roman"/>
          <w:b/>
          <w:sz w:val="24"/>
          <w:szCs w:val="24"/>
        </w:rPr>
      </w:pPr>
    </w:p>
    <w:p w14:paraId="0FB6B8C6" w14:textId="77777777" w:rsidR="0047524F" w:rsidRDefault="0047524F" w:rsidP="001858CB">
      <w:pPr>
        <w:spacing w:after="0" w:line="240" w:lineRule="auto"/>
        <w:rPr>
          <w:rFonts w:ascii="Times New Roman" w:eastAsia="Times New Roman" w:hAnsi="Times New Roman" w:cs="Times New Roman"/>
          <w:b/>
          <w:sz w:val="24"/>
          <w:szCs w:val="24"/>
        </w:rPr>
      </w:pPr>
    </w:p>
    <w:p w14:paraId="6FDB2AAA" w14:textId="77777777" w:rsidR="0047524F" w:rsidRDefault="0047524F" w:rsidP="001858CB">
      <w:pPr>
        <w:spacing w:after="0" w:line="240" w:lineRule="auto"/>
        <w:rPr>
          <w:rFonts w:ascii="Times New Roman" w:eastAsia="Times New Roman" w:hAnsi="Times New Roman" w:cs="Times New Roman"/>
          <w:b/>
          <w:sz w:val="24"/>
          <w:szCs w:val="24"/>
        </w:rPr>
      </w:pPr>
    </w:p>
    <w:p w14:paraId="4600B870" w14:textId="77777777" w:rsidR="0047524F" w:rsidRDefault="0047524F" w:rsidP="001858CB">
      <w:pPr>
        <w:spacing w:after="0" w:line="240" w:lineRule="auto"/>
        <w:rPr>
          <w:rFonts w:ascii="Times New Roman" w:eastAsia="Times New Roman" w:hAnsi="Times New Roman" w:cs="Times New Roman"/>
          <w:b/>
          <w:sz w:val="24"/>
          <w:szCs w:val="24"/>
        </w:rPr>
      </w:pPr>
    </w:p>
    <w:p w14:paraId="24B0841F" w14:textId="77777777" w:rsidR="0047524F" w:rsidRDefault="0047524F" w:rsidP="001858CB">
      <w:pPr>
        <w:spacing w:after="0" w:line="240" w:lineRule="auto"/>
        <w:rPr>
          <w:rFonts w:ascii="Times New Roman" w:eastAsia="Times New Roman" w:hAnsi="Times New Roman" w:cs="Times New Roman"/>
          <w:b/>
          <w:sz w:val="24"/>
          <w:szCs w:val="24"/>
        </w:rPr>
      </w:pPr>
    </w:p>
    <w:p w14:paraId="22C94E2A" w14:textId="77777777" w:rsidR="0047524F" w:rsidRDefault="0047524F" w:rsidP="001858CB">
      <w:pPr>
        <w:spacing w:after="0" w:line="240" w:lineRule="auto"/>
        <w:rPr>
          <w:rFonts w:ascii="Times New Roman" w:eastAsia="Times New Roman" w:hAnsi="Times New Roman" w:cs="Times New Roman"/>
          <w:b/>
          <w:sz w:val="24"/>
          <w:szCs w:val="24"/>
        </w:rPr>
      </w:pPr>
    </w:p>
    <w:p w14:paraId="1FC85DE1" w14:textId="77777777" w:rsidR="0047524F" w:rsidRDefault="0047524F" w:rsidP="001858CB">
      <w:pPr>
        <w:spacing w:after="0" w:line="240" w:lineRule="auto"/>
        <w:rPr>
          <w:rFonts w:ascii="Times New Roman" w:eastAsia="Times New Roman" w:hAnsi="Times New Roman" w:cs="Times New Roman"/>
          <w:b/>
          <w:sz w:val="24"/>
          <w:szCs w:val="24"/>
        </w:rPr>
      </w:pPr>
    </w:p>
    <w:p w14:paraId="64C63230" w14:textId="77777777" w:rsidR="0047524F" w:rsidRDefault="0047524F" w:rsidP="001858CB">
      <w:pPr>
        <w:spacing w:after="0" w:line="240" w:lineRule="auto"/>
        <w:rPr>
          <w:rFonts w:ascii="Times New Roman" w:eastAsia="Times New Roman" w:hAnsi="Times New Roman" w:cs="Times New Roman"/>
          <w:b/>
          <w:sz w:val="24"/>
          <w:szCs w:val="24"/>
        </w:rPr>
      </w:pPr>
    </w:p>
    <w:p w14:paraId="22805725" w14:textId="77777777" w:rsidR="0047524F" w:rsidRDefault="0047524F" w:rsidP="001858CB">
      <w:pPr>
        <w:spacing w:after="0" w:line="240" w:lineRule="auto"/>
        <w:rPr>
          <w:rFonts w:ascii="Times New Roman" w:eastAsia="Times New Roman" w:hAnsi="Times New Roman" w:cs="Times New Roman"/>
          <w:b/>
          <w:sz w:val="24"/>
          <w:szCs w:val="24"/>
        </w:rPr>
      </w:pPr>
    </w:p>
    <w:p w14:paraId="309BFC03" w14:textId="77777777" w:rsidR="0047524F" w:rsidRDefault="0047524F" w:rsidP="001858CB">
      <w:pPr>
        <w:spacing w:after="0" w:line="240" w:lineRule="auto"/>
        <w:rPr>
          <w:rFonts w:ascii="Times New Roman" w:eastAsia="Times New Roman" w:hAnsi="Times New Roman" w:cs="Times New Roman"/>
          <w:b/>
          <w:sz w:val="24"/>
          <w:szCs w:val="24"/>
        </w:rPr>
      </w:pPr>
    </w:p>
    <w:p w14:paraId="6B1FC333" w14:textId="77777777" w:rsidR="0047524F" w:rsidRDefault="0047524F" w:rsidP="001858CB">
      <w:pPr>
        <w:spacing w:after="0" w:line="240" w:lineRule="auto"/>
        <w:rPr>
          <w:rFonts w:ascii="Times New Roman" w:eastAsia="Times New Roman" w:hAnsi="Times New Roman" w:cs="Times New Roman"/>
          <w:b/>
          <w:sz w:val="24"/>
          <w:szCs w:val="24"/>
        </w:rPr>
      </w:pPr>
    </w:p>
    <w:p w14:paraId="3C9059A3" w14:textId="77777777" w:rsidR="0047524F" w:rsidRDefault="0047524F" w:rsidP="001858CB">
      <w:pPr>
        <w:spacing w:after="0" w:line="240" w:lineRule="auto"/>
        <w:rPr>
          <w:rFonts w:ascii="Times New Roman" w:eastAsia="Times New Roman" w:hAnsi="Times New Roman" w:cs="Times New Roman"/>
          <w:b/>
          <w:sz w:val="24"/>
          <w:szCs w:val="24"/>
        </w:rPr>
      </w:pPr>
    </w:p>
    <w:p w14:paraId="08CBA174" w14:textId="77777777" w:rsidR="0091078C" w:rsidRDefault="0091078C" w:rsidP="001858CB">
      <w:pPr>
        <w:spacing w:after="0" w:line="240" w:lineRule="auto"/>
        <w:rPr>
          <w:rFonts w:ascii="Times New Roman" w:eastAsia="Times New Roman" w:hAnsi="Times New Roman" w:cs="Times New Roman"/>
          <w:b/>
          <w:sz w:val="24"/>
          <w:szCs w:val="24"/>
        </w:rPr>
      </w:pPr>
    </w:p>
    <w:p w14:paraId="06FD8D73" w14:textId="77777777" w:rsidR="0091078C" w:rsidRDefault="0091078C" w:rsidP="001858CB">
      <w:pPr>
        <w:spacing w:after="0" w:line="240" w:lineRule="auto"/>
        <w:rPr>
          <w:rFonts w:ascii="Times New Roman" w:eastAsia="Times New Roman" w:hAnsi="Times New Roman" w:cs="Times New Roman"/>
          <w:b/>
          <w:sz w:val="24"/>
          <w:szCs w:val="24"/>
        </w:rPr>
      </w:pPr>
    </w:p>
    <w:p w14:paraId="482831FE" w14:textId="77777777" w:rsidR="0091078C" w:rsidRPr="00A6073F" w:rsidRDefault="0091078C" w:rsidP="001858CB">
      <w:pPr>
        <w:spacing w:after="0" w:line="240" w:lineRule="auto"/>
        <w:rPr>
          <w:rFonts w:ascii="Times New Roman" w:eastAsia="Times New Roman" w:hAnsi="Times New Roman" w:cs="Times New Roman"/>
          <w:b/>
          <w:sz w:val="24"/>
          <w:szCs w:val="24"/>
        </w:rPr>
      </w:pPr>
    </w:p>
    <w:p w14:paraId="4912C679" w14:textId="046CE383" w:rsidR="007A759F" w:rsidRPr="007A759F" w:rsidRDefault="009A600F"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lastRenderedPageBreak/>
        <w:t>…………….</w:t>
      </w:r>
      <w:r w:rsidR="007A759F" w:rsidRPr="007A759F">
        <w:rPr>
          <w:rFonts w:ascii="Times New Roman" w:eastAsia="Times New Roman" w:hAnsi="Times New Roman" w:cs="Times New Roman"/>
          <w:b/>
          <w:sz w:val="21"/>
          <w:szCs w:val="21"/>
        </w:rPr>
        <w:t xml:space="preserve"> ORTAOKULU</w:t>
      </w:r>
    </w:p>
    <w:p w14:paraId="7054EAB1" w14:textId="4B254690" w:rsidR="007A759F" w:rsidRPr="007A759F" w:rsidRDefault="00DC1DFA"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2022-2023</w:t>
      </w:r>
      <w:r w:rsidR="007A759F" w:rsidRPr="007A759F">
        <w:rPr>
          <w:rFonts w:ascii="Times New Roman" w:eastAsia="Times New Roman" w:hAnsi="Times New Roman" w:cs="Times New Roman"/>
          <w:b/>
          <w:sz w:val="21"/>
          <w:szCs w:val="21"/>
        </w:rPr>
        <w:t xml:space="preserve"> EĞİTİM VE ÖĞRETİM YILI</w:t>
      </w:r>
    </w:p>
    <w:p w14:paraId="04BC873C" w14:textId="77777777"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DİN KÜLTÜRÜ VE AHLAK BİLGİSİ  DERSİ I</w:t>
      </w:r>
      <w:r w:rsidR="00452327">
        <w:rPr>
          <w:rFonts w:ascii="Times New Roman" w:eastAsia="Times New Roman" w:hAnsi="Times New Roman" w:cs="Times New Roman"/>
          <w:b/>
          <w:sz w:val="21"/>
          <w:szCs w:val="21"/>
        </w:rPr>
        <w:t>I</w:t>
      </w:r>
      <w:r w:rsidRPr="007A759F">
        <w:rPr>
          <w:rFonts w:ascii="Times New Roman" w:eastAsia="Times New Roman" w:hAnsi="Times New Roman" w:cs="Times New Roman"/>
          <w:b/>
          <w:sz w:val="21"/>
          <w:szCs w:val="21"/>
        </w:rPr>
        <w:t>. DÖNEM ZÜMRE ÖĞRETMENLERİ TOPLANTI TUTANAĞIDIR</w:t>
      </w:r>
    </w:p>
    <w:p w14:paraId="4F9CB0E2" w14:textId="77777777" w:rsidR="007A759F" w:rsidRPr="007A759F" w:rsidRDefault="007A759F" w:rsidP="007A759F">
      <w:pPr>
        <w:spacing w:after="0" w:line="240" w:lineRule="auto"/>
        <w:jc w:val="center"/>
        <w:rPr>
          <w:rFonts w:ascii="Times New Roman" w:eastAsia="Times New Roman" w:hAnsi="Times New Roman" w:cs="Times New Roman"/>
          <w:b/>
          <w:sz w:val="21"/>
          <w:szCs w:val="21"/>
        </w:rPr>
      </w:pPr>
    </w:p>
    <w:p w14:paraId="493AAEC2" w14:textId="77777777" w:rsidR="007A759F" w:rsidRPr="007A759F" w:rsidRDefault="007A759F" w:rsidP="007A759F">
      <w:pPr>
        <w:spacing w:after="0" w:line="240" w:lineRule="auto"/>
        <w:jc w:val="both"/>
        <w:rPr>
          <w:rFonts w:ascii="Times New Roman" w:eastAsia="Times New Roman" w:hAnsi="Times New Roman" w:cs="Times New Roman"/>
          <w:sz w:val="21"/>
          <w:szCs w:val="21"/>
        </w:rPr>
      </w:pPr>
    </w:p>
    <w:p w14:paraId="6B4F2E74" w14:textId="77777777"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14:paraId="57B5FA25" w14:textId="77777777"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1078C">
        <w:rPr>
          <w:rFonts w:ascii="Times New Roman" w:eastAsia="Times New Roman" w:hAnsi="Times New Roman" w:cs="Times New Roman"/>
          <w:sz w:val="21"/>
          <w:szCs w:val="21"/>
        </w:rPr>
        <w:t>6</w:t>
      </w:r>
    </w:p>
    <w:p w14:paraId="7B4A4DC1" w14:textId="04B80982"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r w:rsidR="00452327">
        <w:rPr>
          <w:rFonts w:ascii="Times New Roman" w:eastAsia="Times New Roman" w:hAnsi="Times New Roman" w:cs="Times New Roman"/>
          <w:sz w:val="21"/>
          <w:szCs w:val="21"/>
        </w:rPr>
        <w:t>.</w:t>
      </w:r>
      <w:r w:rsidR="0091078C">
        <w:rPr>
          <w:rFonts w:ascii="Times New Roman" w:eastAsia="Times New Roman" w:hAnsi="Times New Roman" w:cs="Times New Roman"/>
          <w:sz w:val="21"/>
          <w:szCs w:val="21"/>
        </w:rPr>
        <w:t>0</w:t>
      </w:r>
      <w:r w:rsidR="0030650E">
        <w:rPr>
          <w:rFonts w:ascii="Times New Roman" w:eastAsia="Times New Roman" w:hAnsi="Times New Roman" w:cs="Times New Roman"/>
          <w:sz w:val="21"/>
          <w:szCs w:val="21"/>
        </w:rPr>
        <w:t>2.</w:t>
      </w:r>
      <w:r w:rsidR="009A600F">
        <w:rPr>
          <w:rFonts w:ascii="Times New Roman" w:eastAsia="Times New Roman" w:hAnsi="Times New Roman" w:cs="Times New Roman"/>
          <w:sz w:val="21"/>
          <w:szCs w:val="21"/>
        </w:rPr>
        <w:t>202</w:t>
      </w:r>
      <w:r w:rsidR="00DC1DFA">
        <w:rPr>
          <w:rFonts w:ascii="Times New Roman" w:eastAsia="Times New Roman" w:hAnsi="Times New Roman" w:cs="Times New Roman"/>
          <w:sz w:val="21"/>
          <w:szCs w:val="21"/>
        </w:rPr>
        <w:t>3</w:t>
      </w:r>
    </w:p>
    <w:p w14:paraId="6C95F007" w14:textId="77777777"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14:paraId="4F2633C1" w14:textId="77777777" w:rsidR="007A759F" w:rsidRPr="007A759F" w:rsidRDefault="0047524F"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Saati</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12.4</w:t>
      </w:r>
      <w:r w:rsidR="0091078C">
        <w:rPr>
          <w:rFonts w:ascii="Times New Roman" w:eastAsia="Times New Roman" w:hAnsi="Times New Roman" w:cs="Times New Roman"/>
          <w:sz w:val="21"/>
          <w:szCs w:val="21"/>
        </w:rPr>
        <w:t>0</w:t>
      </w:r>
    </w:p>
    <w:p w14:paraId="079C4CA8" w14:textId="30475A66"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 xml:space="preserve">Müdür Baş Yardımcısı </w:t>
      </w:r>
      <w:r w:rsidR="009A600F">
        <w:rPr>
          <w:rFonts w:ascii="Times New Roman" w:eastAsia="Times New Roman" w:hAnsi="Times New Roman" w:cs="Times New Roman"/>
          <w:sz w:val="24"/>
          <w:szCs w:val="24"/>
        </w:rPr>
        <w:t>......................</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Bilgisi Öğretmenleri:</w:t>
      </w:r>
      <w:r w:rsidR="009A600F">
        <w:rPr>
          <w:rFonts w:ascii="Times New Roman" w:hAnsi="Times New Roman" w:cs="Times New Roman"/>
          <w:sz w:val="21"/>
          <w:szCs w:val="21"/>
        </w:rPr>
        <w:t>......................</w:t>
      </w:r>
      <w:r w:rsidRPr="007A759F">
        <w:rPr>
          <w:rFonts w:ascii="Times New Roman" w:hAnsi="Times New Roman" w:cs="Times New Roman"/>
          <w:sz w:val="21"/>
          <w:szCs w:val="21"/>
        </w:rPr>
        <w:t xml:space="preserve"> </w:t>
      </w:r>
      <w:r w:rsidR="009A600F">
        <w:rPr>
          <w:rFonts w:ascii="Times New Roman" w:hAnsi="Times New Roman" w:cs="Times New Roman"/>
          <w:sz w:val="21"/>
          <w:szCs w:val="21"/>
        </w:rPr>
        <w:t>......................</w:t>
      </w:r>
    </w:p>
    <w:p w14:paraId="12357ED5" w14:textId="77777777" w:rsidR="001858CB" w:rsidRPr="007A759F" w:rsidRDefault="001858CB" w:rsidP="001858CB">
      <w:pPr>
        <w:spacing w:after="0" w:line="240" w:lineRule="auto"/>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ALINAN  KARARLAR</w:t>
      </w:r>
    </w:p>
    <w:p w14:paraId="294F74E4"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14:paraId="68441B8D"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14:paraId="17E1F06D"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3. Atatürk İlke ve İnkılaplarının çağdaş bir anlayış içinde kavratılmasına, derslerde bu konulara yer verilmesine ve gerektiğinde Sosyal Bilgiler ve Türkçe öğretmeniyle işbirliğine gidilmesine,</w:t>
      </w:r>
    </w:p>
    <w:p w14:paraId="51D15745"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14:paraId="670DCB74"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14:paraId="174315BB"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
    <w:p w14:paraId="03A572B1" w14:textId="77777777"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14:paraId="7D2D95E9" w14:textId="77777777" w:rsidR="001858CB" w:rsidRPr="007A759F" w:rsidRDefault="001858CB" w:rsidP="001858CB">
      <w:pPr>
        <w:spacing w:after="0" w:line="240" w:lineRule="auto"/>
        <w:rPr>
          <w:rFonts w:ascii="Times New Roman" w:eastAsia="Times New Roman" w:hAnsi="Times New Roman" w:cs="Times New Roman"/>
          <w:sz w:val="21"/>
          <w:szCs w:val="21"/>
        </w:rPr>
      </w:pPr>
    </w:p>
    <w:p w14:paraId="58DD12E4" w14:textId="77777777"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14:paraId="342A896C"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(revision) ağırlık verilmesine,</w:t>
      </w:r>
    </w:p>
    <w:p w14:paraId="5EE6D0D8"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14:paraId="57E6DBCA"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14:paraId="4E8AAEBF"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14:paraId="395EB179"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14:paraId="00CB51DE"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14:paraId="13105C23"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performans  notu </w:t>
      </w:r>
      <w:r w:rsidR="001858CB" w:rsidRPr="007A759F">
        <w:rPr>
          <w:rFonts w:ascii="Times New Roman" w:eastAsia="Times New Roman" w:hAnsi="Times New Roman" w:cs="Times New Roman"/>
          <w:sz w:val="21"/>
          <w:szCs w:val="21"/>
        </w:rPr>
        <w:t xml:space="preserve">verilmesine </w:t>
      </w:r>
    </w:p>
    <w:p w14:paraId="75AB5DD0"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14:paraId="4A3AFB9F"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14:paraId="53D3D927" w14:textId="77777777"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14:paraId="013E9792" w14:textId="77777777" w:rsidR="001858CB" w:rsidRPr="007A759F" w:rsidRDefault="001858CB" w:rsidP="001858CB">
      <w:pPr>
        <w:spacing w:after="0" w:line="240" w:lineRule="auto"/>
        <w:rPr>
          <w:rFonts w:ascii="Times New Roman" w:eastAsia="Times New Roman" w:hAnsi="Times New Roman" w:cs="Times New Roman"/>
          <w:sz w:val="21"/>
          <w:szCs w:val="21"/>
        </w:rPr>
      </w:pPr>
    </w:p>
    <w:p w14:paraId="59496CD1" w14:textId="59FCE89E"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r w:rsidRPr="007A759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p>
    <w:p w14:paraId="70E07147" w14:textId="77777777"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14:paraId="6D66B6EA" w14:textId="77777777"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p>
    <w:p w14:paraId="18840E3F" w14:textId="77777777" w:rsidR="000839F4" w:rsidRPr="007A759F" w:rsidRDefault="000839F4" w:rsidP="001858CB">
      <w:pPr>
        <w:spacing w:after="0" w:line="240" w:lineRule="auto"/>
        <w:rPr>
          <w:rFonts w:ascii="Times New Roman" w:eastAsia="Times New Roman" w:hAnsi="Times New Roman" w:cs="Times New Roman"/>
          <w:sz w:val="21"/>
          <w:szCs w:val="21"/>
        </w:rPr>
      </w:pPr>
    </w:p>
    <w:p w14:paraId="1D233545" w14:textId="77777777" w:rsidR="009405CF" w:rsidRPr="007A759F" w:rsidRDefault="00000000" w:rsidP="001858CB">
      <w:pPr>
        <w:spacing w:after="0" w:line="240" w:lineRule="auto"/>
        <w:rPr>
          <w:rFonts w:ascii="Times New Roman" w:eastAsia="Times New Roman" w:hAnsi="Times New Roman" w:cs="Times New Roman"/>
          <w:sz w:val="21"/>
          <w:szCs w:val="21"/>
        </w:rPr>
      </w:pPr>
      <w:hyperlink r:id="rId17" w:history="1">
        <w:r w:rsidR="000B5FD5" w:rsidRPr="00675C89">
          <w:rPr>
            <w:rStyle w:val="Kpr"/>
          </w:rPr>
          <w:t>https://www.sorubak.com</w:t>
        </w:r>
      </w:hyperlink>
      <w:r w:rsidR="000B5FD5">
        <w:t xml:space="preserve"> </w:t>
      </w:r>
    </w:p>
    <w:p w14:paraId="6ABF5C40" w14:textId="77777777"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4"/>
          <w:szCs w:val="24"/>
        </w:rPr>
        <w:t xml:space="preserve">Müdür Baş Yardımcısı </w:t>
      </w:r>
    </w:p>
    <w:p w14:paraId="4A42E854" w14:textId="6920CD3B" w:rsidR="001858CB" w:rsidRPr="007A759F" w:rsidRDefault="009405CF"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w:t>
      </w:r>
      <w:r w:rsidR="009A600F">
        <w:rPr>
          <w:rFonts w:ascii="Times New Roman" w:eastAsia="Times New Roman" w:hAnsi="Times New Roman" w:cs="Times New Roman"/>
          <w:sz w:val="24"/>
          <w:szCs w:val="24"/>
        </w:rPr>
        <w:t>......................</w:t>
      </w:r>
      <w:r w:rsidR="001858CB" w:rsidRPr="007A759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Uygundur</w:t>
      </w:r>
    </w:p>
    <w:p w14:paraId="03D7B9A2" w14:textId="0726E52E" w:rsidR="0030650E"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r w:rsidR="000B5FD5">
        <w:rPr>
          <w:rFonts w:ascii="Times New Roman" w:eastAsia="Times New Roman" w:hAnsi="Times New Roman" w:cs="Times New Roman"/>
          <w:sz w:val="21"/>
          <w:szCs w:val="21"/>
        </w:rPr>
        <w:t>/02/</w:t>
      </w:r>
      <w:r w:rsidR="009A600F">
        <w:rPr>
          <w:rFonts w:ascii="Times New Roman" w:eastAsia="Times New Roman" w:hAnsi="Times New Roman" w:cs="Times New Roman"/>
          <w:sz w:val="21"/>
          <w:szCs w:val="21"/>
        </w:rPr>
        <w:t>202</w:t>
      </w:r>
      <w:r w:rsidR="00DC1DFA">
        <w:rPr>
          <w:rFonts w:ascii="Times New Roman" w:eastAsia="Times New Roman" w:hAnsi="Times New Roman" w:cs="Times New Roman"/>
          <w:sz w:val="21"/>
          <w:szCs w:val="21"/>
        </w:rPr>
        <w:t>3</w:t>
      </w:r>
    </w:p>
    <w:p w14:paraId="05F92A89" w14:textId="51997D59"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r w:rsidR="009A600F">
        <w:rPr>
          <w:rFonts w:ascii="Times New Roman" w:eastAsia="Times New Roman" w:hAnsi="Times New Roman" w:cs="Times New Roman"/>
          <w:sz w:val="21"/>
          <w:szCs w:val="21"/>
        </w:rPr>
        <w:t>………….</w:t>
      </w:r>
    </w:p>
    <w:p w14:paraId="42E18377" w14:textId="77777777"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Okul  Müdürü</w:t>
      </w:r>
    </w:p>
    <w:p w14:paraId="607D40D3" w14:textId="77777777" w:rsidR="00903A1B" w:rsidRPr="00A6073F" w:rsidRDefault="00903A1B" w:rsidP="00FC3945">
      <w:pPr>
        <w:rPr>
          <w:rFonts w:ascii="Times New Roman" w:hAnsi="Times New Roman" w:cs="Times New Roman"/>
        </w:rPr>
      </w:pPr>
    </w:p>
    <w:p w14:paraId="402CBB44" w14:textId="77777777" w:rsidR="00903A1B" w:rsidRPr="00A6073F" w:rsidRDefault="00903A1B" w:rsidP="00FC3945">
      <w:pPr>
        <w:rPr>
          <w:rFonts w:ascii="Times New Roman" w:hAnsi="Times New Roman" w:cs="Times New Roman"/>
        </w:rPr>
      </w:pPr>
    </w:p>
    <w:sectPr w:rsidR="00903A1B" w:rsidRPr="00A6073F" w:rsidSect="00DB2ED6">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2424D" w14:textId="77777777" w:rsidR="005D6BCF" w:rsidRDefault="005D6BCF" w:rsidP="00A6073F">
      <w:pPr>
        <w:spacing w:after="0" w:line="240" w:lineRule="auto"/>
      </w:pPr>
      <w:r>
        <w:separator/>
      </w:r>
    </w:p>
  </w:endnote>
  <w:endnote w:type="continuationSeparator" w:id="0">
    <w:p w14:paraId="6FAA8B46" w14:textId="77777777" w:rsidR="005D6BCF" w:rsidRDefault="005D6BCF" w:rsidP="00A60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6BEDC" w14:textId="77777777" w:rsidR="005D6BCF" w:rsidRDefault="005D6BCF" w:rsidP="00A6073F">
      <w:pPr>
        <w:spacing w:after="0" w:line="240" w:lineRule="auto"/>
      </w:pPr>
      <w:r>
        <w:separator/>
      </w:r>
    </w:p>
  </w:footnote>
  <w:footnote w:type="continuationSeparator" w:id="0">
    <w:p w14:paraId="61332AAF" w14:textId="77777777" w:rsidR="005D6BCF" w:rsidRDefault="005D6BCF" w:rsidP="00A607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A9B91" w14:textId="77777777" w:rsidR="002B64C8" w:rsidRDefault="002B64C8">
    <w:pPr>
      <w:pStyle w:val="stBilgi"/>
    </w:pPr>
  </w:p>
  <w:p w14:paraId="6FEF0E39" w14:textId="77777777" w:rsidR="002B64C8" w:rsidRDefault="002B64C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15:restartNumberingAfterBreak="0">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8878709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423583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01902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72206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F6B15"/>
    <w:rsid w:val="00021D0F"/>
    <w:rsid w:val="000839F4"/>
    <w:rsid w:val="000A20C6"/>
    <w:rsid w:val="000B5FD5"/>
    <w:rsid w:val="00100F97"/>
    <w:rsid w:val="001279BE"/>
    <w:rsid w:val="001858CB"/>
    <w:rsid w:val="001D6B59"/>
    <w:rsid w:val="001F171A"/>
    <w:rsid w:val="001F184E"/>
    <w:rsid w:val="002B64C8"/>
    <w:rsid w:val="002C7A7D"/>
    <w:rsid w:val="0030650E"/>
    <w:rsid w:val="00351953"/>
    <w:rsid w:val="0035291A"/>
    <w:rsid w:val="00361198"/>
    <w:rsid w:val="00363A67"/>
    <w:rsid w:val="00380C5E"/>
    <w:rsid w:val="00425727"/>
    <w:rsid w:val="00452327"/>
    <w:rsid w:val="00453F49"/>
    <w:rsid w:val="00460287"/>
    <w:rsid w:val="0047524F"/>
    <w:rsid w:val="00492580"/>
    <w:rsid w:val="00495A11"/>
    <w:rsid w:val="00511D40"/>
    <w:rsid w:val="00555792"/>
    <w:rsid w:val="00556B96"/>
    <w:rsid w:val="00593460"/>
    <w:rsid w:val="005A7E78"/>
    <w:rsid w:val="005B1192"/>
    <w:rsid w:val="005D6BCF"/>
    <w:rsid w:val="005F6B15"/>
    <w:rsid w:val="00642BFB"/>
    <w:rsid w:val="00645AF1"/>
    <w:rsid w:val="00660A2B"/>
    <w:rsid w:val="00670053"/>
    <w:rsid w:val="0067577E"/>
    <w:rsid w:val="006C6BF0"/>
    <w:rsid w:val="006D0A1C"/>
    <w:rsid w:val="006F301D"/>
    <w:rsid w:val="006F7452"/>
    <w:rsid w:val="00755429"/>
    <w:rsid w:val="007A759F"/>
    <w:rsid w:val="007C4EC1"/>
    <w:rsid w:val="00851113"/>
    <w:rsid w:val="00872D3F"/>
    <w:rsid w:val="00876686"/>
    <w:rsid w:val="008E29C4"/>
    <w:rsid w:val="00903A1B"/>
    <w:rsid w:val="0091078C"/>
    <w:rsid w:val="009405CF"/>
    <w:rsid w:val="00970D24"/>
    <w:rsid w:val="009A600F"/>
    <w:rsid w:val="009F1937"/>
    <w:rsid w:val="00A33F9E"/>
    <w:rsid w:val="00A56C5C"/>
    <w:rsid w:val="00A6073F"/>
    <w:rsid w:val="00B114C7"/>
    <w:rsid w:val="00B42569"/>
    <w:rsid w:val="00BB1CC3"/>
    <w:rsid w:val="00C151A8"/>
    <w:rsid w:val="00C2625B"/>
    <w:rsid w:val="00C43519"/>
    <w:rsid w:val="00C43850"/>
    <w:rsid w:val="00C942FF"/>
    <w:rsid w:val="00CF2BEC"/>
    <w:rsid w:val="00D272F0"/>
    <w:rsid w:val="00DB2ED6"/>
    <w:rsid w:val="00DC09CF"/>
    <w:rsid w:val="00DC1DFA"/>
    <w:rsid w:val="00E04D73"/>
    <w:rsid w:val="00E062D9"/>
    <w:rsid w:val="00E22BE7"/>
    <w:rsid w:val="00E97FE3"/>
    <w:rsid w:val="00EB6EE3"/>
    <w:rsid w:val="00EC3E7D"/>
    <w:rsid w:val="00F22DF4"/>
    <w:rsid w:val="00F95AE7"/>
    <w:rsid w:val="00FA2191"/>
    <w:rsid w:val="00FC3945"/>
    <w:rsid w:val="00FD25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86BE2"/>
  <w15:docId w15:val="{238FE888-E399-4B6C-A55F-5B490F4A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EC1"/>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BB1C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 w:id="201545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20Tefti&#351;%20Dosyas&#305;\&#304;lk&#246;&#287;retim%20Okullar&#305;ndaki%20&#199;al&#305;&#351;malar\(04)%20Kanun_Mevzuat_Klas&#246;r&#252;\&#199;al&#305;&#351;ma_Takvimi\Devaml&#305;_Takvim.xls" TargetMode="External"/><Relationship Id="rId13" Type="http://schemas.openxmlformats.org/officeDocument/2006/relationships/hyperlink" Target="file:///C:\Users\avc&#305;\Downloads\Y&#246;netici_Y&#305;ll&#305;k_&#199;al&#305;&#351;ma_Plan&#305;.doc"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vc&#305;\(04)%20Kanun_Mevzuat_Klas&#246;r&#252;\&#199;al&#305;&#351;ma_Takvimi\Devaml&#305;_Takvim.xls" TargetMode="External"/><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hyperlink" Target="https://www.sorubak.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evraklar\&#304;lk&#246;&#287;retim_Kurumlar&#305;_Y&#246;netmeli&#287;i.doc" TargetMode="External"/><Relationship Id="rId5" Type="http://schemas.openxmlformats.org/officeDocument/2006/relationships/webSettings" Target="webSettings.xml"/><Relationship Id="rId15" Type="http://schemas.openxmlformats.org/officeDocument/2006/relationships/hyperlink" Target="file:///D:\1%20-%20Tefti&#351;%20Dosyas&#305;\&#304;lk&#246;&#287;retim%20Okullar&#305;ndaki%20&#199;al&#305;&#351;malar\(04)%20Kanun_Mevzuat_Klas&#246;r&#252;\Proje_(&#246;dev)_i&#351;leri" TargetMode="External"/><Relationship Id="rId10" Type="http://schemas.openxmlformats.org/officeDocument/2006/relationships/hyperlink" Target="file:///D:\1%20-%20Tefti&#351;%20Dosyas&#305;\&#304;lk&#246;&#287;retim%20Okullar&#305;ndaki%20&#199;al&#305;&#351;malar\(04)%20Kanun_Mevzuat_Klas&#246;r&#252;\Proje_(&#246;dev)_i&#351;ler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1%20-%20Tefti&#351;%20Dosyas&#305;\&#304;lk&#246;&#287;retim%20Okullar&#305;ndaki%20&#199;al&#305;&#351;malar\(02)%20Uygulamaya_Dair_Dok&#252;man\Y&#246;netici_Y&#305;ll&#305;k_&#199;al&#305;&#351;ma_Plan&#305;.doc" TargetMode="External"/><Relationship Id="rId14" Type="http://schemas.openxmlformats.org/officeDocument/2006/relationships/hyperlink" Target="file:///C:\Users\islam\Desktop\islam\(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544E3-D5DC-4269-AE2F-93B2B087C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4224</Words>
  <Characters>24078</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2016-02-25T13:21:00Z</dcterms:created>
  <dcterms:modified xsi:type="dcterms:W3CDTF">2023-02-02T21:20:00Z</dcterms:modified>
  <cp:category>https://www.sorubak.com</cp:category>
</cp:coreProperties>
</file>