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EBA44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8136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E8E1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</w:t>
      </w:r>
      <w:r w:rsidR="00D8259E">
        <w:rPr>
          <w:rFonts w:cstheme="minorHAnsi"/>
          <w:sz w:val="20"/>
          <w:szCs w:val="20"/>
        </w:rPr>
        <w:t xml:space="preserve">    </w:t>
      </w:r>
      <w:r w:rsidR="004F5AF6">
        <w:rPr>
          <w:rFonts w:cstheme="minorHAnsi"/>
          <w:sz w:val="20"/>
          <w:szCs w:val="20"/>
        </w:rPr>
        <w:t xml:space="preserve"> </w:t>
      </w:r>
      <w:r w:rsidR="00D8259E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6598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</w:t>
            </w:r>
            <w:r w:rsidR="005912EF" w:rsidRPr="003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E3F25" w14:paraId="72BFACFB" w14:textId="77777777" w:rsidTr="00447300">
        <w:tc>
          <w:tcPr>
            <w:tcW w:w="4957" w:type="dxa"/>
            <w:gridSpan w:val="2"/>
          </w:tcPr>
          <w:p w14:paraId="16A17988" w14:textId="709DC2D9" w:rsidR="00365982" w:rsidRPr="002E3F25" w:rsidRDefault="00BA6FE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Attila’nın Roma’ya girmekten vazgeçip antlaşma yaparak geri dönmesinin nedenleri nelerdir?</w:t>
            </w:r>
          </w:p>
          <w:p w14:paraId="250249D7" w14:textId="77777777" w:rsidR="00365982" w:rsidRPr="002E3F2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CE40055" w14:textId="77777777" w:rsidR="00365982" w:rsidRPr="002E3F2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3A1D82C" w14:textId="77777777" w:rsidR="00365982" w:rsidRPr="002E3F2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508437" w14:textId="77777777" w:rsidR="00C7173A" w:rsidRPr="002E3F25" w:rsidRDefault="00C717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F11FD6A" w14:textId="77777777" w:rsidR="00365982" w:rsidRPr="002E3F2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7EC36" w14:textId="77777777" w:rsidR="00D8259E" w:rsidRPr="002E3F25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578F6C" w14:textId="77777777" w:rsidR="00D8259E" w:rsidRPr="002E3F25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D4AB540" w14:textId="77777777" w:rsidR="00F42669" w:rsidRPr="002E3F25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549FBEF" w14:textId="77777777" w:rsidR="00F42669" w:rsidRPr="002E3F25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5E9F638" w14:textId="77777777" w:rsidR="00F42669" w:rsidRPr="002E3F25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365982" w:rsidRPr="002E3F2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9483620" w:rsidR="00ED3504" w:rsidRPr="002E3F25" w:rsidRDefault="00BA6FED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2E3F25">
              <w:t>Kavimler Göçü’nün sonuçları nelerdir?</w:t>
            </w:r>
          </w:p>
        </w:tc>
      </w:tr>
    </w:tbl>
    <w:p w14:paraId="5B282B98" w14:textId="77777777" w:rsidR="00A0703A" w:rsidRPr="002E3F25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2E3F25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E3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3F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2E3F25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D4BA92D" w14:textId="7A1890AD" w:rsidR="00B4538E" w:rsidRPr="002E3F25" w:rsidRDefault="00BA6FED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Kut nedir? Açıklayınız</w:t>
            </w:r>
          </w:p>
          <w:p w14:paraId="78CB1F68" w14:textId="77777777" w:rsidR="00ED3504" w:rsidRPr="002E3F25" w:rsidRDefault="00ED350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9035A5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F0326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532DD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1BE39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2D9932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0761CA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D882D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78715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AD8CFA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2DBB8F" w14:textId="77777777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D256EFD" w:rsidR="00B4538E" w:rsidRPr="002E3F2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6FBAB6F" w14:textId="66BB9BFF" w:rsidR="00D8259E" w:rsidRPr="002E3F25" w:rsidRDefault="00F4266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 xml:space="preserve"> Kavimler göçünün sonuçlarını yazarak feodalitenin nasıl ortaya çıktığını açıklayınız</w:t>
            </w:r>
            <w:r w:rsidR="00D8259E" w:rsidRPr="002E3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F570A5" w14:textId="6D0E38F6" w:rsidR="000553A9" w:rsidRPr="002E3F25" w:rsidRDefault="000553A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2E3F2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2E3F25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2E3F25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6AED8DDC" w14:textId="77777777" w:rsidR="00BA6FED" w:rsidRPr="002E3F25" w:rsidRDefault="00BA6FED" w:rsidP="00F619DC">
      <w:pPr>
        <w:rPr>
          <w:rFonts w:ascii="Times New Roman" w:hAnsi="Times New Roman" w:cs="Times New Roman"/>
          <w:sz w:val="24"/>
          <w:szCs w:val="24"/>
        </w:rPr>
      </w:pPr>
    </w:p>
    <w:p w14:paraId="51ADDE5C" w14:textId="77777777" w:rsidR="00BA6FED" w:rsidRPr="002E3F25" w:rsidRDefault="00BA6FED" w:rsidP="00F619DC">
      <w:pPr>
        <w:rPr>
          <w:rFonts w:ascii="Times New Roman" w:hAnsi="Times New Roman" w:cs="Times New Roman"/>
          <w:sz w:val="24"/>
          <w:szCs w:val="24"/>
        </w:rPr>
      </w:pPr>
    </w:p>
    <w:p w14:paraId="414A156B" w14:textId="77777777" w:rsidR="00F42669" w:rsidRPr="002E3F25" w:rsidRDefault="00F426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E3F25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E3F2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E3F2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2E3F2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E3F2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2E3F25" w14:paraId="72DDD39F" w14:textId="77777777" w:rsidTr="00A87502">
        <w:tc>
          <w:tcPr>
            <w:tcW w:w="4957" w:type="dxa"/>
            <w:gridSpan w:val="2"/>
          </w:tcPr>
          <w:p w14:paraId="69EBB287" w14:textId="0C537BC0" w:rsidR="00ED3504" w:rsidRPr="002E3F25" w:rsidRDefault="00BA6FE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Orta Asya Türk devletlerinde görülen ikili teşkilat yapısının özellikleri nelerdir?</w:t>
            </w:r>
          </w:p>
          <w:p w14:paraId="5C725571" w14:textId="77777777" w:rsidR="00ED3504" w:rsidRPr="002E3F25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0485DD" w14:textId="77777777" w:rsidR="00365982" w:rsidRPr="002E3F25" w:rsidRDefault="0036598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76B9F" w14:textId="77777777" w:rsidR="006E7AA4" w:rsidRPr="002E3F25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95376" w14:textId="77777777" w:rsidR="00C7173A" w:rsidRPr="002E3F25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3C2537" w14:textId="77777777" w:rsid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50495A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47F95F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08EA57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0575F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2E3F25" w:rsidRP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B6753F1" w14:textId="70FCAC10" w:rsidR="00F42669" w:rsidRPr="002E3F25" w:rsidRDefault="00BA6FED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Avasım nedir? Açıklayınız</w:t>
            </w:r>
          </w:p>
          <w:p w14:paraId="13C47589" w14:textId="66D43DF9" w:rsidR="007023DA" w:rsidRPr="002E3F25" w:rsidRDefault="007023D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2E3F25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E3F2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3F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E3F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E3F25" w14:paraId="0C299948" w14:textId="77777777" w:rsidTr="006368F8">
        <w:tc>
          <w:tcPr>
            <w:tcW w:w="4957" w:type="dxa"/>
            <w:gridSpan w:val="2"/>
          </w:tcPr>
          <w:p w14:paraId="58E500DF" w14:textId="121CB34A" w:rsidR="00C7173A" w:rsidRPr="002E3F25" w:rsidRDefault="002E3F25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Cahiliye Dönemi Arap toplumunun özellikleri nelerdir?</w:t>
            </w:r>
          </w:p>
          <w:p w14:paraId="6F7AE80A" w14:textId="77777777" w:rsidR="00ED3504" w:rsidRDefault="00532EC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E3F2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4A4E8F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F0A89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DD858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12D621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6B8B48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474220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410B4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2C5419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CB3F08" w:rsidR="002E3F25" w:rsidRP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E9BEE77" w14:textId="2A840BED" w:rsidR="00F42669" w:rsidRPr="002E3F25" w:rsidRDefault="002E3F25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Orta Çağ’daki Avrupa ordularının genel özellikleri nelerdir?</w:t>
            </w:r>
          </w:p>
          <w:p w14:paraId="6F58326B" w14:textId="77777777" w:rsidR="00F42669" w:rsidRPr="002E3F2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24BA6" w14:textId="77777777" w:rsidR="00F42669" w:rsidRPr="002E3F2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A049" w14:textId="77777777" w:rsidR="00F42669" w:rsidRPr="002E3F2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628F0" w14:textId="77777777" w:rsidR="00F42669" w:rsidRPr="002E3F2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5A88" w14:textId="77777777" w:rsidR="00F42669" w:rsidRPr="002E3F2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4CD20D9F" w:rsidR="00F42669" w:rsidRPr="002E3F25" w:rsidRDefault="00F4266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E3F2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2E3F2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3F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E3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E3F2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E3F25" w14:paraId="6EFDE41F" w14:textId="77777777" w:rsidTr="00992506">
        <w:tc>
          <w:tcPr>
            <w:tcW w:w="4952" w:type="dxa"/>
            <w:gridSpan w:val="2"/>
          </w:tcPr>
          <w:p w14:paraId="69D6923D" w14:textId="77777777" w:rsidR="00C7173A" w:rsidRDefault="002E3F25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Türkiye, coğrafi bir ad olarak hangi bölgeler için kullanılmıştır?</w:t>
            </w:r>
          </w:p>
          <w:p w14:paraId="2A14563D" w14:textId="77777777" w:rsidR="002E3F2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A43B28" w14:textId="77777777" w:rsidR="002E3F2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9C13F0" w:rsidR="002E3F25" w:rsidRPr="002E3F2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D21C8DB" w14:textId="2A484104" w:rsidR="00F42669" w:rsidRPr="002E3F25" w:rsidRDefault="002E3F25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E3F25">
              <w:rPr>
                <w:rFonts w:ascii="Times New Roman" w:hAnsi="Times New Roman" w:cs="Times New Roman"/>
                <w:sz w:val="24"/>
                <w:szCs w:val="24"/>
              </w:rPr>
              <w:t>Hz. Osman Dönemi’nde Müslümanlar arasında ilk ayrılıkların çıkmasının sebepleri nelerdir?</w:t>
            </w:r>
          </w:p>
          <w:p w14:paraId="2EE68365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EC56A8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02072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3A797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21F78E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6992A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AFE9E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8668A1" w14:textId="77777777" w:rsidR="00F42669" w:rsidRPr="002E3F2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E4C81" w14:textId="77777777" w:rsidR="00C7173A" w:rsidRPr="002E3F25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F50754E" w:rsidR="00C7173A" w:rsidRPr="002E3F25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A8483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EFA25" w14:textId="77777777" w:rsidR="00A84836" w:rsidRDefault="00A84836" w:rsidP="00804A3F">
      <w:pPr>
        <w:spacing w:after="0" w:line="240" w:lineRule="auto"/>
      </w:pPr>
      <w:r>
        <w:separator/>
      </w:r>
    </w:p>
  </w:endnote>
  <w:endnote w:type="continuationSeparator" w:id="0">
    <w:p w14:paraId="73996413" w14:textId="77777777" w:rsidR="00A84836" w:rsidRDefault="00A8483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2448" w14:textId="77777777" w:rsidR="00A84836" w:rsidRDefault="00A84836" w:rsidP="00804A3F">
      <w:pPr>
        <w:spacing w:after="0" w:line="240" w:lineRule="auto"/>
      </w:pPr>
      <w:r>
        <w:separator/>
      </w:r>
    </w:p>
  </w:footnote>
  <w:footnote w:type="continuationSeparator" w:id="0">
    <w:p w14:paraId="42E5082C" w14:textId="77777777" w:rsidR="00A84836" w:rsidRDefault="00A8483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836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136B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669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2024-03-07T18:42:00Z</dcterms:created>
  <dcterms:modified xsi:type="dcterms:W3CDTF">2024-03-11T09:24:00Z</dcterms:modified>
</cp:coreProperties>
</file>