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AAA9BB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BE2D2D">
        <w:rPr>
          <w:rFonts w:cstheme="minorHAnsi"/>
          <w:sz w:val="20"/>
          <w:szCs w:val="20"/>
        </w:rPr>
        <w:t xml:space="preserve"> </w:t>
      </w:r>
      <w:r w:rsidR="00121D06">
        <w:rPr>
          <w:rFonts w:cstheme="minorHAnsi"/>
          <w:sz w:val="20"/>
          <w:szCs w:val="20"/>
        </w:rPr>
        <w:t xml:space="preserve"> </w:t>
      </w:r>
      <w:r w:rsidR="00644FC4">
        <w:rPr>
          <w:rFonts w:cstheme="minorHAnsi"/>
          <w:sz w:val="20"/>
          <w:szCs w:val="20"/>
        </w:rPr>
        <w:t xml:space="preserve"> </w:t>
      </w:r>
      <w:r w:rsidR="00644FC4">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2" w:type="dxa"/>
        <w:tblInd w:w="-147" w:type="dxa"/>
        <w:tblLook w:val="04A0" w:firstRow="1" w:lastRow="0" w:firstColumn="1" w:lastColumn="0" w:noHBand="0" w:noVBand="1"/>
      </w:tblPr>
      <w:tblGrid>
        <w:gridCol w:w="1485"/>
        <w:gridCol w:w="1357"/>
        <w:gridCol w:w="1357"/>
        <w:gridCol w:w="1357"/>
        <w:gridCol w:w="1357"/>
        <w:gridCol w:w="1199"/>
        <w:gridCol w:w="1123"/>
        <w:gridCol w:w="1297"/>
      </w:tblGrid>
      <w:tr w:rsidR="00E61B8B" w14:paraId="5F4B3517" w14:textId="77777777" w:rsidTr="00E61B8B">
        <w:trPr>
          <w:cnfStyle w:val="100000000000" w:firstRow="1" w:lastRow="0" w:firstColumn="0" w:lastColumn="0" w:oddVBand="0" w:evenVBand="0" w:oddHBand="0" w:evenHBand="0" w:firstRowFirstColumn="0" w:firstRowLastColumn="0" w:lastRowFirstColumn="0" w:lastRowLastColumn="0"/>
          <w:trHeight w:val="597"/>
        </w:trPr>
        <w:tc>
          <w:tcPr>
            <w:cnfStyle w:val="001000000000" w:firstRow="0" w:lastRow="0" w:firstColumn="1" w:lastColumn="0" w:oddVBand="0" w:evenVBand="0" w:oddHBand="0" w:evenHBand="0" w:firstRowFirstColumn="0" w:firstRowLastColumn="0" w:lastRowFirstColumn="0" w:lastRowLastColumn="0"/>
            <w:tcW w:w="1485" w:type="dxa"/>
          </w:tcPr>
          <w:p w14:paraId="35C724D5" w14:textId="77777777" w:rsidR="00E61B8B" w:rsidRPr="00360852" w:rsidRDefault="00E61B8B" w:rsidP="005E478A">
            <w:pPr>
              <w:jc w:val="center"/>
              <w:rPr>
                <w:b w:val="0"/>
                <w:bCs w:val="0"/>
                <w:color w:val="FFFFFF" w:themeColor="background1"/>
                <w:sz w:val="18"/>
                <w:szCs w:val="18"/>
              </w:rPr>
            </w:pPr>
            <w:r w:rsidRPr="00360852">
              <w:rPr>
                <w:sz w:val="18"/>
                <w:szCs w:val="18"/>
              </w:rPr>
              <w:t>1. Soru</w:t>
            </w:r>
          </w:p>
          <w:p w14:paraId="33DCD0C1" w14:textId="26BBE6FC" w:rsidR="00E61B8B" w:rsidRPr="00360852" w:rsidRDefault="00E61B8B"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57" w:type="dxa"/>
          </w:tcPr>
          <w:p w14:paraId="394139A1" w14:textId="77777777" w:rsidR="00E61B8B" w:rsidRPr="00C23F75" w:rsidRDefault="00E61B8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E61B8B" w:rsidRPr="00C23F75" w:rsidRDefault="00E61B8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57" w:type="dxa"/>
          </w:tcPr>
          <w:p w14:paraId="17A9D2C9" w14:textId="77777777" w:rsidR="00E61B8B" w:rsidRPr="00C23F75" w:rsidRDefault="00E61B8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E61B8B" w:rsidRPr="00C23F75" w:rsidRDefault="00E61B8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57" w:type="dxa"/>
          </w:tcPr>
          <w:p w14:paraId="7742A56B" w14:textId="77777777" w:rsidR="00E61B8B" w:rsidRDefault="00E61B8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990D5B4" w:rsidR="00E61B8B" w:rsidRPr="00360852" w:rsidRDefault="00E61B8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57" w:type="dxa"/>
          </w:tcPr>
          <w:p w14:paraId="342AF2B1" w14:textId="77777777" w:rsidR="00E61B8B" w:rsidRDefault="00E61B8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E61B8B" w:rsidRPr="00360852" w:rsidRDefault="00E61B8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99" w:type="dxa"/>
          </w:tcPr>
          <w:p w14:paraId="3D0F0A33" w14:textId="77777777" w:rsidR="00E61B8B" w:rsidRDefault="00E61B8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CC36E04" w:rsidR="00E61B8B" w:rsidRDefault="00E61B8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23" w:type="dxa"/>
          </w:tcPr>
          <w:p w14:paraId="0DFF44B2" w14:textId="77777777" w:rsidR="00E61B8B" w:rsidRDefault="00E61B8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30C9115C" w:rsidR="00E61B8B" w:rsidRDefault="00E61B8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97" w:type="dxa"/>
          </w:tcPr>
          <w:p w14:paraId="319DC1CE" w14:textId="1FCF3120" w:rsidR="00E61B8B" w:rsidRDefault="00E61B8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61B8B" w:rsidRDefault="00E61B8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61B8B" w14:paraId="4025E7B9" w14:textId="77777777" w:rsidTr="00E61B8B">
        <w:trPr>
          <w:trHeight w:val="286"/>
        </w:trPr>
        <w:tc>
          <w:tcPr>
            <w:cnfStyle w:val="001000000000" w:firstRow="0" w:lastRow="0" w:firstColumn="1" w:lastColumn="0" w:oddVBand="0" w:evenVBand="0" w:oddHBand="0" w:evenHBand="0" w:firstRowFirstColumn="0" w:firstRowLastColumn="0" w:lastRowFirstColumn="0" w:lastRowLastColumn="0"/>
            <w:tcW w:w="1485" w:type="dxa"/>
          </w:tcPr>
          <w:p w14:paraId="63409D01" w14:textId="4F879921" w:rsidR="00E61B8B" w:rsidRPr="00360852" w:rsidRDefault="00E61B8B" w:rsidP="005E478A">
            <w:pPr>
              <w:jc w:val="center"/>
              <w:rPr>
                <w:sz w:val="18"/>
                <w:szCs w:val="18"/>
              </w:rPr>
            </w:pPr>
            <w:r w:rsidRPr="00421441">
              <w:rPr>
                <w:sz w:val="18"/>
                <w:szCs w:val="18"/>
              </w:rPr>
              <w:t>…………</w:t>
            </w:r>
          </w:p>
        </w:tc>
        <w:tc>
          <w:tcPr>
            <w:tcW w:w="1357" w:type="dxa"/>
          </w:tcPr>
          <w:p w14:paraId="40D40D8C" w14:textId="77777777" w:rsidR="00E61B8B" w:rsidRPr="00360852" w:rsidRDefault="00E61B8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7" w:type="dxa"/>
          </w:tcPr>
          <w:p w14:paraId="22189A10" w14:textId="77777777" w:rsidR="00E61B8B" w:rsidRPr="00360852" w:rsidRDefault="00E61B8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7" w:type="dxa"/>
          </w:tcPr>
          <w:p w14:paraId="24DB285D" w14:textId="77777777" w:rsidR="00E61B8B" w:rsidRPr="00360852" w:rsidRDefault="00E61B8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7" w:type="dxa"/>
          </w:tcPr>
          <w:p w14:paraId="06A83561" w14:textId="77777777" w:rsidR="00E61B8B" w:rsidRPr="00360852" w:rsidRDefault="00E61B8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9" w:type="dxa"/>
          </w:tcPr>
          <w:p w14:paraId="44667371" w14:textId="7806F876" w:rsidR="00E61B8B" w:rsidRDefault="00E61B8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3" w:type="dxa"/>
          </w:tcPr>
          <w:p w14:paraId="003116C9" w14:textId="4CE64052" w:rsidR="00E61B8B" w:rsidRDefault="00E61B8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7" w:type="dxa"/>
          </w:tcPr>
          <w:p w14:paraId="296C7088" w14:textId="09934DF3" w:rsidR="00E61B8B" w:rsidRPr="00421441" w:rsidRDefault="00E61B8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2FBC8C7" w14:textId="1186A21B" w:rsidR="00AB19B3" w:rsidRDefault="00644FC4" w:rsidP="00BE2D2D">
            <w:pPr>
              <w:rPr>
                <w:rFonts w:ascii="Times New Roman" w:hAnsi="Times New Roman" w:cs="Times New Roman"/>
                <w:noProof/>
                <w:sz w:val="24"/>
                <w:szCs w:val="24"/>
              </w:rPr>
            </w:pPr>
            <w:r w:rsidRPr="00644FC4">
              <w:rPr>
                <w:rFonts w:ascii="Times New Roman" w:hAnsi="Times New Roman" w:cs="Times New Roman"/>
                <w:noProof/>
                <w:sz w:val="24"/>
                <w:szCs w:val="24"/>
              </w:rPr>
              <w:t>Tarihî süreçte hava olaylarında ve iklim sistemi bileşenlerinde çeşitli nedenlerle değişimler yaşanmıştır. Bu değişimlerin etkisiyle iklim özelliklerinde küresel çapta meydana gelen değişimlere küresel iklim değişikliği adı verilmektedir. Bu değişikliklerin nedenleri doğal faktörler ve insan faaliyetleri olmak üzere ikiye ayrılır</w:t>
            </w:r>
            <w:r>
              <w:rPr>
                <w:rFonts w:ascii="Times New Roman" w:hAnsi="Times New Roman" w:cs="Times New Roman"/>
                <w:noProof/>
                <w:sz w:val="24"/>
                <w:szCs w:val="24"/>
              </w:rPr>
              <w:t>.</w:t>
            </w:r>
          </w:p>
          <w:p w14:paraId="76852CC5" w14:textId="4943F3B6" w:rsidR="00644FC4" w:rsidRPr="00644FC4" w:rsidRDefault="00644FC4" w:rsidP="00BE2D2D">
            <w:pPr>
              <w:rPr>
                <w:rFonts w:ascii="Times New Roman" w:hAnsi="Times New Roman" w:cs="Times New Roman"/>
                <w:b/>
                <w:bCs/>
                <w:noProof/>
                <w:sz w:val="24"/>
                <w:szCs w:val="24"/>
              </w:rPr>
            </w:pPr>
            <w:r w:rsidRPr="00644FC4">
              <w:rPr>
                <w:rFonts w:ascii="Times New Roman" w:hAnsi="Times New Roman" w:cs="Times New Roman"/>
                <w:b/>
                <w:bCs/>
                <w:noProof/>
                <w:sz w:val="24"/>
                <w:szCs w:val="24"/>
              </w:rPr>
              <w:t>İklim değişikliğine neden olan faktörler</w:t>
            </w:r>
            <w:r w:rsidRPr="00644FC4">
              <w:rPr>
                <w:rFonts w:ascii="Times New Roman" w:hAnsi="Times New Roman" w:cs="Times New Roman"/>
                <w:b/>
                <w:bCs/>
                <w:noProof/>
                <w:sz w:val="24"/>
                <w:szCs w:val="24"/>
              </w:rPr>
              <w:t>i tablo üzerinde belirtiniz.</w:t>
            </w:r>
          </w:p>
          <w:p w14:paraId="49EDA184" w14:textId="77777777" w:rsidR="00644FC4" w:rsidRDefault="00644FC4" w:rsidP="00BE2D2D">
            <w:pPr>
              <w:rPr>
                <w:rFonts w:ascii="Times New Roman" w:hAnsi="Times New Roman" w:cs="Times New Roman"/>
                <w:noProof/>
                <w:sz w:val="24"/>
                <w:szCs w:val="24"/>
              </w:rPr>
            </w:pPr>
          </w:p>
          <w:tbl>
            <w:tblPr>
              <w:tblStyle w:val="TabloKlavuzu"/>
              <w:tblW w:w="0" w:type="auto"/>
              <w:tblInd w:w="0" w:type="dxa"/>
              <w:tblLook w:val="04A0" w:firstRow="1" w:lastRow="0" w:firstColumn="1" w:lastColumn="0" w:noHBand="0" w:noVBand="1"/>
            </w:tblPr>
            <w:tblGrid>
              <w:gridCol w:w="5274"/>
              <w:gridCol w:w="5274"/>
            </w:tblGrid>
            <w:tr w:rsidR="00644FC4" w14:paraId="05B8CEF9" w14:textId="77777777" w:rsidTr="00DE5D7A">
              <w:tc>
                <w:tcPr>
                  <w:tcW w:w="10548" w:type="dxa"/>
                  <w:gridSpan w:val="2"/>
                </w:tcPr>
                <w:p w14:paraId="0838CA62" w14:textId="05F5BCD7" w:rsidR="00644FC4" w:rsidRPr="00644FC4" w:rsidRDefault="00644FC4" w:rsidP="00644FC4">
                  <w:pPr>
                    <w:jc w:val="center"/>
                    <w:rPr>
                      <w:rFonts w:ascii="Times New Roman" w:hAnsi="Times New Roman" w:cs="Times New Roman"/>
                      <w:b/>
                      <w:bCs/>
                      <w:noProof/>
                      <w:sz w:val="24"/>
                      <w:szCs w:val="24"/>
                    </w:rPr>
                  </w:pPr>
                  <w:r w:rsidRPr="00644FC4">
                    <w:rPr>
                      <w:rFonts w:ascii="Times New Roman" w:hAnsi="Times New Roman" w:cs="Times New Roman"/>
                      <w:b/>
                      <w:bCs/>
                      <w:noProof/>
                      <w:sz w:val="24"/>
                      <w:szCs w:val="24"/>
                    </w:rPr>
                    <w:t>İKLİM DEĞİŞİKLİKLERİNE NEDEN OLAN FAKTÖRLER</w:t>
                  </w:r>
                </w:p>
              </w:tc>
            </w:tr>
            <w:tr w:rsidR="00644FC4" w14:paraId="5F960FC1" w14:textId="77777777" w:rsidTr="00644FC4">
              <w:tc>
                <w:tcPr>
                  <w:tcW w:w="5274" w:type="dxa"/>
                </w:tcPr>
                <w:p w14:paraId="1DE8D0DE" w14:textId="549F617B" w:rsidR="00644FC4" w:rsidRDefault="00644FC4" w:rsidP="00BE2D2D">
                  <w:pPr>
                    <w:rPr>
                      <w:rFonts w:ascii="Times New Roman" w:hAnsi="Times New Roman" w:cs="Times New Roman"/>
                      <w:noProof/>
                      <w:sz w:val="24"/>
                      <w:szCs w:val="24"/>
                    </w:rPr>
                  </w:pPr>
                  <w:r w:rsidRPr="00644FC4">
                    <w:rPr>
                      <w:rFonts w:ascii="Times New Roman" w:hAnsi="Times New Roman" w:cs="Times New Roman"/>
                      <w:noProof/>
                      <w:sz w:val="24"/>
                      <w:szCs w:val="24"/>
                    </w:rPr>
                    <w:t>Doğal Faktörler</w:t>
                  </w:r>
                </w:p>
              </w:tc>
              <w:tc>
                <w:tcPr>
                  <w:tcW w:w="5274" w:type="dxa"/>
                </w:tcPr>
                <w:p w14:paraId="07A1A726" w14:textId="32C5C4D9" w:rsidR="00644FC4" w:rsidRDefault="00644FC4" w:rsidP="00BE2D2D">
                  <w:pPr>
                    <w:rPr>
                      <w:rFonts w:ascii="Times New Roman" w:hAnsi="Times New Roman" w:cs="Times New Roman"/>
                      <w:noProof/>
                      <w:sz w:val="24"/>
                      <w:szCs w:val="24"/>
                    </w:rPr>
                  </w:pPr>
                  <w:r w:rsidRPr="00644FC4">
                    <w:rPr>
                      <w:rFonts w:ascii="Times New Roman" w:hAnsi="Times New Roman" w:cs="Times New Roman"/>
                      <w:noProof/>
                      <w:sz w:val="24"/>
                      <w:szCs w:val="24"/>
                    </w:rPr>
                    <w:t>İnsan Faaliyetleri</w:t>
                  </w:r>
                </w:p>
              </w:tc>
            </w:tr>
            <w:tr w:rsidR="00644FC4" w14:paraId="25159B97" w14:textId="77777777" w:rsidTr="00644FC4">
              <w:tc>
                <w:tcPr>
                  <w:tcW w:w="5274" w:type="dxa"/>
                </w:tcPr>
                <w:p w14:paraId="1AE74CBC" w14:textId="1FE07193" w:rsidR="00644FC4" w:rsidRDefault="00644FC4" w:rsidP="00BE2D2D">
                  <w:pPr>
                    <w:rPr>
                      <w:rFonts w:ascii="Times New Roman" w:hAnsi="Times New Roman" w:cs="Times New Roman"/>
                      <w:noProof/>
                      <w:sz w:val="24"/>
                      <w:szCs w:val="24"/>
                    </w:rPr>
                  </w:pPr>
                  <w:r w:rsidRPr="00644FC4">
                    <w:rPr>
                      <w:rFonts w:ascii="Times New Roman" w:hAnsi="Times New Roman" w:cs="Times New Roman"/>
                      <w:noProof/>
                      <w:sz w:val="24"/>
                      <w:szCs w:val="24"/>
                    </w:rPr>
                    <w:t>●</w:t>
                  </w:r>
                </w:p>
              </w:tc>
              <w:tc>
                <w:tcPr>
                  <w:tcW w:w="5274" w:type="dxa"/>
                </w:tcPr>
                <w:p w14:paraId="3677982C" w14:textId="7E145AD9" w:rsidR="00644FC4" w:rsidRDefault="00644FC4" w:rsidP="00BE2D2D">
                  <w:pPr>
                    <w:rPr>
                      <w:rFonts w:ascii="Times New Roman" w:hAnsi="Times New Roman" w:cs="Times New Roman"/>
                      <w:noProof/>
                      <w:sz w:val="24"/>
                      <w:szCs w:val="24"/>
                    </w:rPr>
                  </w:pPr>
                  <w:r w:rsidRPr="00644FC4">
                    <w:rPr>
                      <w:rFonts w:ascii="Times New Roman" w:hAnsi="Times New Roman" w:cs="Times New Roman"/>
                      <w:noProof/>
                      <w:sz w:val="24"/>
                      <w:szCs w:val="24"/>
                    </w:rPr>
                    <w:t>●</w:t>
                  </w:r>
                </w:p>
              </w:tc>
            </w:tr>
            <w:tr w:rsidR="00644FC4" w14:paraId="668BDE32" w14:textId="77777777" w:rsidTr="00644FC4">
              <w:tc>
                <w:tcPr>
                  <w:tcW w:w="5274" w:type="dxa"/>
                </w:tcPr>
                <w:p w14:paraId="48FEADE5" w14:textId="529E6AEC" w:rsidR="00644FC4" w:rsidRDefault="00644FC4" w:rsidP="00BE2D2D">
                  <w:pPr>
                    <w:rPr>
                      <w:rFonts w:ascii="Times New Roman" w:hAnsi="Times New Roman" w:cs="Times New Roman"/>
                      <w:noProof/>
                      <w:sz w:val="24"/>
                      <w:szCs w:val="24"/>
                    </w:rPr>
                  </w:pPr>
                  <w:r w:rsidRPr="00644FC4">
                    <w:rPr>
                      <w:rFonts w:ascii="Times New Roman" w:hAnsi="Times New Roman" w:cs="Times New Roman"/>
                      <w:noProof/>
                      <w:sz w:val="24"/>
                      <w:szCs w:val="24"/>
                    </w:rPr>
                    <w:t>●</w:t>
                  </w:r>
                </w:p>
              </w:tc>
              <w:tc>
                <w:tcPr>
                  <w:tcW w:w="5274" w:type="dxa"/>
                </w:tcPr>
                <w:p w14:paraId="6D621350" w14:textId="518B4E3B" w:rsidR="00644FC4" w:rsidRDefault="00644FC4" w:rsidP="00BE2D2D">
                  <w:pPr>
                    <w:rPr>
                      <w:rFonts w:ascii="Times New Roman" w:hAnsi="Times New Roman" w:cs="Times New Roman"/>
                      <w:noProof/>
                      <w:sz w:val="24"/>
                      <w:szCs w:val="24"/>
                    </w:rPr>
                  </w:pPr>
                  <w:r w:rsidRPr="00644FC4">
                    <w:rPr>
                      <w:rFonts w:ascii="Times New Roman" w:hAnsi="Times New Roman" w:cs="Times New Roman"/>
                      <w:noProof/>
                      <w:sz w:val="24"/>
                      <w:szCs w:val="24"/>
                    </w:rPr>
                    <w:t>●</w:t>
                  </w:r>
                </w:p>
              </w:tc>
            </w:tr>
            <w:tr w:rsidR="00644FC4" w14:paraId="46B14449" w14:textId="77777777" w:rsidTr="00644FC4">
              <w:tc>
                <w:tcPr>
                  <w:tcW w:w="5274" w:type="dxa"/>
                </w:tcPr>
                <w:p w14:paraId="1ED80101" w14:textId="20797864" w:rsidR="00644FC4" w:rsidRDefault="00644FC4" w:rsidP="00BE2D2D">
                  <w:pPr>
                    <w:rPr>
                      <w:rFonts w:ascii="Times New Roman" w:hAnsi="Times New Roman" w:cs="Times New Roman"/>
                      <w:noProof/>
                      <w:sz w:val="24"/>
                      <w:szCs w:val="24"/>
                    </w:rPr>
                  </w:pPr>
                  <w:r w:rsidRPr="00644FC4">
                    <w:rPr>
                      <w:rFonts w:ascii="Times New Roman" w:hAnsi="Times New Roman" w:cs="Times New Roman"/>
                      <w:noProof/>
                      <w:sz w:val="24"/>
                      <w:szCs w:val="24"/>
                    </w:rPr>
                    <w:t>●</w:t>
                  </w:r>
                </w:p>
              </w:tc>
              <w:tc>
                <w:tcPr>
                  <w:tcW w:w="5274" w:type="dxa"/>
                </w:tcPr>
                <w:p w14:paraId="5FAB38DC" w14:textId="5657E410" w:rsidR="00644FC4" w:rsidRDefault="00644FC4" w:rsidP="00BE2D2D">
                  <w:pPr>
                    <w:rPr>
                      <w:rFonts w:ascii="Times New Roman" w:hAnsi="Times New Roman" w:cs="Times New Roman"/>
                      <w:noProof/>
                      <w:sz w:val="24"/>
                      <w:szCs w:val="24"/>
                    </w:rPr>
                  </w:pPr>
                  <w:r w:rsidRPr="00644FC4">
                    <w:rPr>
                      <w:rFonts w:ascii="Times New Roman" w:hAnsi="Times New Roman" w:cs="Times New Roman"/>
                      <w:noProof/>
                      <w:sz w:val="24"/>
                      <w:szCs w:val="24"/>
                    </w:rPr>
                    <w:t>●</w:t>
                  </w:r>
                </w:p>
              </w:tc>
            </w:tr>
          </w:tbl>
          <w:p w14:paraId="4D3B307B" w14:textId="73ACD323" w:rsidR="00393C7E" w:rsidRPr="00924C00" w:rsidRDefault="00393C7E" w:rsidP="00BE2D2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84455B2" w14:textId="2FDAA575" w:rsidR="00644FC4" w:rsidRDefault="00644FC4" w:rsidP="00BE2D2D">
            <w:pPr>
              <w:rPr>
                <w:rFonts w:ascii="Times New Roman" w:hAnsi="Times New Roman" w:cs="Times New Roman"/>
                <w:noProof/>
                <w:sz w:val="24"/>
                <w:szCs w:val="24"/>
              </w:rPr>
            </w:pPr>
            <w:r>
              <w:rPr>
                <w:rFonts w:ascii="Times New Roman" w:hAnsi="Times New Roman" w:cs="Times New Roman"/>
                <w:noProof/>
                <w:sz w:val="24"/>
                <w:szCs w:val="24"/>
              </w:rPr>
              <w:t>Küresel iklim değişikliğinin sonuçlarından üç tanesini yazınız.</w:t>
            </w:r>
          </w:p>
          <w:tbl>
            <w:tblPr>
              <w:tblStyle w:val="TabloKlavuzu"/>
              <w:tblW w:w="0" w:type="auto"/>
              <w:tblInd w:w="0" w:type="dxa"/>
              <w:tblLook w:val="04A0" w:firstRow="1" w:lastRow="0" w:firstColumn="1" w:lastColumn="0" w:noHBand="0" w:noVBand="1"/>
            </w:tblPr>
            <w:tblGrid>
              <w:gridCol w:w="10546"/>
            </w:tblGrid>
            <w:tr w:rsidR="00644FC4" w14:paraId="65E7F119" w14:textId="77777777" w:rsidTr="00E61B8B">
              <w:trPr>
                <w:trHeight w:val="413"/>
              </w:trPr>
              <w:tc>
                <w:tcPr>
                  <w:tcW w:w="10546" w:type="dxa"/>
                </w:tcPr>
                <w:p w14:paraId="1A811AA5" w14:textId="77777777" w:rsidR="00644FC4" w:rsidRDefault="00644FC4" w:rsidP="00644FC4">
                  <w:pPr>
                    <w:rPr>
                      <w:rFonts w:ascii="Times New Roman" w:hAnsi="Times New Roman" w:cs="Times New Roman"/>
                      <w:noProof/>
                      <w:sz w:val="24"/>
                      <w:szCs w:val="24"/>
                    </w:rPr>
                  </w:pPr>
                  <w:r w:rsidRPr="00644FC4">
                    <w:rPr>
                      <w:rFonts w:ascii="Times New Roman" w:hAnsi="Times New Roman" w:cs="Times New Roman"/>
                      <w:noProof/>
                      <w:sz w:val="24"/>
                      <w:szCs w:val="24"/>
                    </w:rPr>
                    <w:t>●</w:t>
                  </w:r>
                </w:p>
              </w:tc>
            </w:tr>
            <w:tr w:rsidR="00644FC4" w14:paraId="79939514" w14:textId="77777777" w:rsidTr="00E61B8B">
              <w:trPr>
                <w:trHeight w:val="413"/>
              </w:trPr>
              <w:tc>
                <w:tcPr>
                  <w:tcW w:w="10546" w:type="dxa"/>
                </w:tcPr>
                <w:p w14:paraId="0E193F07" w14:textId="77777777" w:rsidR="00644FC4" w:rsidRDefault="00644FC4" w:rsidP="00644FC4">
                  <w:pPr>
                    <w:rPr>
                      <w:rFonts w:ascii="Times New Roman" w:hAnsi="Times New Roman" w:cs="Times New Roman"/>
                      <w:noProof/>
                      <w:sz w:val="24"/>
                      <w:szCs w:val="24"/>
                    </w:rPr>
                  </w:pPr>
                  <w:r w:rsidRPr="00644FC4">
                    <w:rPr>
                      <w:rFonts w:ascii="Times New Roman" w:hAnsi="Times New Roman" w:cs="Times New Roman"/>
                      <w:noProof/>
                      <w:sz w:val="24"/>
                      <w:szCs w:val="24"/>
                    </w:rPr>
                    <w:t>●</w:t>
                  </w:r>
                </w:p>
              </w:tc>
            </w:tr>
            <w:tr w:rsidR="00644FC4" w14:paraId="64AC4D22" w14:textId="77777777" w:rsidTr="00E61B8B">
              <w:trPr>
                <w:trHeight w:val="413"/>
              </w:trPr>
              <w:tc>
                <w:tcPr>
                  <w:tcW w:w="10546" w:type="dxa"/>
                </w:tcPr>
                <w:p w14:paraId="2DCB208B" w14:textId="77777777" w:rsidR="00644FC4" w:rsidRDefault="00644FC4" w:rsidP="00644FC4">
                  <w:pPr>
                    <w:rPr>
                      <w:rFonts w:ascii="Times New Roman" w:hAnsi="Times New Roman" w:cs="Times New Roman"/>
                      <w:noProof/>
                      <w:sz w:val="24"/>
                      <w:szCs w:val="24"/>
                    </w:rPr>
                  </w:pPr>
                  <w:r w:rsidRPr="00644FC4">
                    <w:rPr>
                      <w:rFonts w:ascii="Times New Roman" w:hAnsi="Times New Roman" w:cs="Times New Roman"/>
                      <w:noProof/>
                      <w:sz w:val="24"/>
                      <w:szCs w:val="24"/>
                    </w:rPr>
                    <w:t>●</w:t>
                  </w:r>
                </w:p>
              </w:tc>
            </w:tr>
          </w:tbl>
          <w:p w14:paraId="24F570A5" w14:textId="10AC9669" w:rsidR="00393C7E" w:rsidRPr="00BE2D2D" w:rsidRDefault="00393C7E" w:rsidP="00BE2D2D">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071FD65" w14:textId="77777777" w:rsidR="00E61B8B" w:rsidRDefault="00E61B8B" w:rsidP="00E61B8B">
            <w:pPr>
              <w:rPr>
                <w:rFonts w:ascii="Times New Roman" w:hAnsi="Times New Roman" w:cs="Times New Roman"/>
                <w:noProof/>
                <w:sz w:val="24"/>
                <w:szCs w:val="24"/>
              </w:rPr>
            </w:pPr>
            <w:r w:rsidRPr="00164F98">
              <w:rPr>
                <w:rFonts w:ascii="Times New Roman" w:hAnsi="Times New Roman" w:cs="Times New Roman"/>
                <w:noProof/>
                <w:sz w:val="24"/>
                <w:szCs w:val="24"/>
              </w:rPr>
              <w:t>Aşağıdaki dünya nüfus yoğunluğu haritasında bazı alanlar numaralanarak gösterilmiştir</w:t>
            </w:r>
          </w:p>
          <w:p w14:paraId="1012FC03" w14:textId="77777777" w:rsidR="00E61B8B" w:rsidRPr="00E61B8B" w:rsidRDefault="00E61B8B" w:rsidP="00E61B8B">
            <w:pPr>
              <w:rPr>
                <w:rFonts w:ascii="Times New Roman" w:hAnsi="Times New Roman" w:cs="Times New Roman"/>
                <w:b/>
                <w:bCs/>
                <w:noProof/>
                <w:sz w:val="24"/>
                <w:szCs w:val="24"/>
              </w:rPr>
            </w:pPr>
            <w:r w:rsidRPr="00E61B8B">
              <w:rPr>
                <w:rFonts w:ascii="Times New Roman" w:hAnsi="Times New Roman" w:cs="Times New Roman"/>
                <w:b/>
                <w:bCs/>
                <w:noProof/>
                <w:sz w:val="24"/>
                <w:szCs w:val="24"/>
              </w:rPr>
              <w:drawing>
                <wp:anchor distT="0" distB="0" distL="114300" distR="114300" simplePos="0" relativeHeight="251675648" behindDoc="0" locked="0" layoutInCell="1" allowOverlap="1" wp14:anchorId="13821EE1" wp14:editId="01E752CB">
                  <wp:simplePos x="0" y="0"/>
                  <wp:positionH relativeFrom="column">
                    <wp:posOffset>-1270</wp:posOffset>
                  </wp:positionH>
                  <wp:positionV relativeFrom="paragraph">
                    <wp:posOffset>-1905</wp:posOffset>
                  </wp:positionV>
                  <wp:extent cx="4084320" cy="2118051"/>
                  <wp:effectExtent l="0" t="0" r="0" b="0"/>
                  <wp:wrapSquare wrapText="bothSides"/>
                  <wp:docPr id="196189870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898709" name=""/>
                          <pic:cNvPicPr/>
                        </pic:nvPicPr>
                        <pic:blipFill>
                          <a:blip r:embed="rId17">
                            <a:extLst>
                              <a:ext uri="{28A0092B-C50C-407E-A947-70E740481C1C}">
                                <a14:useLocalDpi xmlns:a14="http://schemas.microsoft.com/office/drawing/2010/main" val="0"/>
                              </a:ext>
                            </a:extLst>
                          </a:blip>
                          <a:stretch>
                            <a:fillRect/>
                          </a:stretch>
                        </pic:blipFill>
                        <pic:spPr>
                          <a:xfrm>
                            <a:off x="0" y="0"/>
                            <a:ext cx="4084320" cy="2118051"/>
                          </a:xfrm>
                          <a:prstGeom prst="rect">
                            <a:avLst/>
                          </a:prstGeom>
                        </pic:spPr>
                      </pic:pic>
                    </a:graphicData>
                  </a:graphic>
                  <wp14:sizeRelH relativeFrom="page">
                    <wp14:pctWidth>0</wp14:pctWidth>
                  </wp14:sizeRelH>
                  <wp14:sizeRelV relativeFrom="page">
                    <wp14:pctHeight>0</wp14:pctHeight>
                  </wp14:sizeRelV>
                </wp:anchor>
              </w:drawing>
            </w:r>
            <w:r w:rsidRPr="00E61B8B">
              <w:rPr>
                <w:rFonts w:ascii="Times New Roman" w:hAnsi="Times New Roman" w:cs="Times New Roman"/>
                <w:b/>
                <w:bCs/>
                <w:noProof/>
                <w:sz w:val="24"/>
                <w:szCs w:val="24"/>
              </w:rPr>
              <w:t>Buna göre numaralanmış alanlardaki nüfus yoğunluğunun az ya da çok olma nedenlerini yazınız.</w:t>
            </w:r>
          </w:p>
          <w:p w14:paraId="435ABD48" w14:textId="77777777" w:rsidR="00E61B8B" w:rsidRDefault="00E61B8B" w:rsidP="00E61B8B">
            <w:pPr>
              <w:rPr>
                <w:rFonts w:ascii="Times New Roman" w:hAnsi="Times New Roman" w:cs="Times New Roman"/>
                <w:noProof/>
                <w:sz w:val="24"/>
                <w:szCs w:val="24"/>
              </w:rPr>
            </w:pPr>
          </w:p>
          <w:p w14:paraId="0B1C43DC" w14:textId="77777777" w:rsidR="00E61B8B" w:rsidRDefault="00E61B8B" w:rsidP="00E61B8B">
            <w:pPr>
              <w:rPr>
                <w:rFonts w:ascii="Times New Roman" w:hAnsi="Times New Roman" w:cs="Times New Roman"/>
                <w:noProof/>
                <w:sz w:val="24"/>
                <w:szCs w:val="24"/>
              </w:rPr>
            </w:pPr>
          </w:p>
          <w:p w14:paraId="5663F416" w14:textId="77777777" w:rsidR="00E61B8B" w:rsidRDefault="00E61B8B" w:rsidP="00E61B8B">
            <w:pPr>
              <w:rPr>
                <w:rFonts w:ascii="Times New Roman" w:hAnsi="Times New Roman" w:cs="Times New Roman"/>
                <w:noProof/>
                <w:sz w:val="24"/>
                <w:szCs w:val="24"/>
              </w:rPr>
            </w:pPr>
          </w:p>
          <w:p w14:paraId="5397CD6D" w14:textId="77777777" w:rsidR="00E61B8B" w:rsidRDefault="00E61B8B" w:rsidP="00E61B8B">
            <w:pPr>
              <w:rPr>
                <w:rFonts w:ascii="Times New Roman" w:hAnsi="Times New Roman" w:cs="Times New Roman"/>
                <w:noProof/>
                <w:sz w:val="24"/>
                <w:szCs w:val="24"/>
              </w:rPr>
            </w:pPr>
          </w:p>
          <w:p w14:paraId="01B0BBD9" w14:textId="77777777" w:rsidR="00E61B8B" w:rsidRDefault="00E61B8B" w:rsidP="00E61B8B">
            <w:pPr>
              <w:rPr>
                <w:rFonts w:ascii="Times New Roman" w:hAnsi="Times New Roman" w:cs="Times New Roman"/>
                <w:b/>
                <w:bCs/>
                <w:noProof/>
                <w:sz w:val="24"/>
                <w:szCs w:val="24"/>
              </w:rPr>
            </w:pPr>
          </w:p>
          <w:p w14:paraId="742320DC" w14:textId="77777777" w:rsidR="00E61B8B" w:rsidRDefault="00E61B8B" w:rsidP="00E61B8B">
            <w:pPr>
              <w:rPr>
                <w:rFonts w:ascii="Times New Roman" w:hAnsi="Times New Roman" w:cs="Times New Roman"/>
                <w:b/>
                <w:bCs/>
                <w:noProof/>
                <w:sz w:val="24"/>
                <w:szCs w:val="24"/>
              </w:rPr>
            </w:pPr>
          </w:p>
          <w:p w14:paraId="02B09E80" w14:textId="77777777" w:rsidR="00E61B8B" w:rsidRDefault="00E61B8B" w:rsidP="00E61B8B">
            <w:pPr>
              <w:rPr>
                <w:rFonts w:ascii="Times New Roman" w:hAnsi="Times New Roman" w:cs="Times New Roman"/>
                <w:b/>
                <w:bCs/>
                <w:noProof/>
                <w:sz w:val="24"/>
                <w:szCs w:val="24"/>
              </w:rPr>
            </w:pPr>
          </w:p>
          <w:p w14:paraId="4CBD4162" w14:textId="77777777" w:rsidR="00E61B8B" w:rsidRDefault="00E61B8B" w:rsidP="00E61B8B">
            <w:pPr>
              <w:rPr>
                <w:rFonts w:ascii="Times New Roman" w:hAnsi="Times New Roman" w:cs="Times New Roman"/>
                <w:b/>
                <w:bCs/>
                <w:noProof/>
                <w:sz w:val="24"/>
                <w:szCs w:val="24"/>
              </w:rPr>
            </w:pPr>
          </w:p>
          <w:p w14:paraId="171202C0" w14:textId="77777777" w:rsidR="00164F98" w:rsidRDefault="00164F98" w:rsidP="003A5418">
            <w:pPr>
              <w:rPr>
                <w:rFonts w:ascii="Times New Roman" w:hAnsi="Times New Roman" w:cs="Times New Roman"/>
                <w:b/>
                <w:bCs/>
                <w:noProof/>
                <w:sz w:val="24"/>
                <w:szCs w:val="24"/>
              </w:rPr>
            </w:pPr>
          </w:p>
          <w:p w14:paraId="0AA28840" w14:textId="77777777" w:rsidR="00164F98" w:rsidRDefault="00164F98" w:rsidP="003A5418">
            <w:pPr>
              <w:rPr>
                <w:rFonts w:ascii="Times New Roman" w:hAnsi="Times New Roman" w:cs="Times New Roman"/>
                <w:b/>
                <w:bCs/>
                <w:noProof/>
                <w:sz w:val="24"/>
                <w:szCs w:val="24"/>
              </w:rPr>
            </w:pPr>
          </w:p>
          <w:p w14:paraId="1236B041" w14:textId="77777777" w:rsidR="00164F98" w:rsidRDefault="00164F98" w:rsidP="003A5418">
            <w:pPr>
              <w:rPr>
                <w:rFonts w:ascii="Times New Roman" w:hAnsi="Times New Roman" w:cs="Times New Roman"/>
                <w:b/>
                <w:bCs/>
                <w:noProof/>
                <w:sz w:val="24"/>
                <w:szCs w:val="24"/>
              </w:rPr>
            </w:pPr>
          </w:p>
          <w:p w14:paraId="430BAA78" w14:textId="77777777" w:rsidR="00164F98" w:rsidRDefault="00164F98" w:rsidP="003A5418">
            <w:pPr>
              <w:rPr>
                <w:rFonts w:ascii="Times New Roman" w:hAnsi="Times New Roman" w:cs="Times New Roman"/>
                <w:b/>
                <w:bCs/>
                <w:noProof/>
                <w:sz w:val="24"/>
                <w:szCs w:val="24"/>
              </w:rPr>
            </w:pPr>
          </w:p>
          <w:p w14:paraId="11882481" w14:textId="77777777" w:rsidR="00E61B8B" w:rsidRDefault="00E61B8B" w:rsidP="003A5418">
            <w:pPr>
              <w:rPr>
                <w:rFonts w:ascii="Times New Roman" w:hAnsi="Times New Roman" w:cs="Times New Roman"/>
                <w:b/>
                <w:bCs/>
                <w:noProof/>
                <w:sz w:val="24"/>
                <w:szCs w:val="24"/>
              </w:rPr>
            </w:pPr>
          </w:p>
          <w:p w14:paraId="1B434EFB" w14:textId="77777777" w:rsidR="00E61B8B" w:rsidRDefault="00E61B8B" w:rsidP="003A5418">
            <w:pPr>
              <w:rPr>
                <w:rFonts w:ascii="Times New Roman" w:hAnsi="Times New Roman" w:cs="Times New Roman"/>
                <w:b/>
                <w:bCs/>
                <w:noProof/>
                <w:sz w:val="24"/>
                <w:szCs w:val="24"/>
              </w:rPr>
            </w:pPr>
          </w:p>
          <w:p w14:paraId="3F062FB4" w14:textId="77777777" w:rsidR="00E61B8B" w:rsidRDefault="00E61B8B" w:rsidP="003A5418">
            <w:pPr>
              <w:rPr>
                <w:rFonts w:ascii="Times New Roman" w:hAnsi="Times New Roman" w:cs="Times New Roman"/>
                <w:b/>
                <w:bCs/>
                <w:noProof/>
                <w:sz w:val="24"/>
                <w:szCs w:val="24"/>
              </w:rPr>
            </w:pPr>
          </w:p>
          <w:p w14:paraId="1E9F3A40" w14:textId="77777777" w:rsidR="00164F98" w:rsidRDefault="00164F98" w:rsidP="003A5418">
            <w:pPr>
              <w:rPr>
                <w:rFonts w:ascii="Times New Roman" w:hAnsi="Times New Roman" w:cs="Times New Roman"/>
                <w:b/>
                <w:bCs/>
                <w:noProof/>
                <w:sz w:val="24"/>
                <w:szCs w:val="24"/>
              </w:rPr>
            </w:pPr>
          </w:p>
          <w:p w14:paraId="47164276" w14:textId="51EC220E" w:rsidR="00164F98" w:rsidRPr="00924C00" w:rsidRDefault="00164F9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2202D801" w14:textId="0B282327" w:rsidR="00AB19B3" w:rsidRDefault="00164F98" w:rsidP="00BE2D2D">
            <w:pPr>
              <w:pStyle w:val="AralkYok"/>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2576" behindDoc="0" locked="0" layoutInCell="1" allowOverlap="1" wp14:anchorId="1FBDBAAC" wp14:editId="7E973DBB">
                  <wp:simplePos x="0" y="0"/>
                  <wp:positionH relativeFrom="column">
                    <wp:posOffset>-1270</wp:posOffset>
                  </wp:positionH>
                  <wp:positionV relativeFrom="paragraph">
                    <wp:posOffset>0</wp:posOffset>
                  </wp:positionV>
                  <wp:extent cx="2682472" cy="1501270"/>
                  <wp:effectExtent l="0" t="0" r="3810" b="3810"/>
                  <wp:wrapSquare wrapText="bothSides"/>
                  <wp:docPr id="119431364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313642" name="Resim 1194313642"/>
                          <pic:cNvPicPr/>
                        </pic:nvPicPr>
                        <pic:blipFill>
                          <a:blip r:embed="rId18">
                            <a:extLst>
                              <a:ext uri="{28A0092B-C50C-407E-A947-70E740481C1C}">
                                <a14:useLocalDpi xmlns:a14="http://schemas.microsoft.com/office/drawing/2010/main" val="0"/>
                              </a:ext>
                            </a:extLst>
                          </a:blip>
                          <a:stretch>
                            <a:fillRect/>
                          </a:stretch>
                        </pic:blipFill>
                        <pic:spPr>
                          <a:xfrm>
                            <a:off x="0" y="0"/>
                            <a:ext cx="2682472" cy="1501270"/>
                          </a:xfrm>
                          <a:prstGeom prst="rect">
                            <a:avLst/>
                          </a:prstGeom>
                        </pic:spPr>
                      </pic:pic>
                    </a:graphicData>
                  </a:graphic>
                  <wp14:sizeRelH relativeFrom="page">
                    <wp14:pctWidth>0</wp14:pctWidth>
                  </wp14:sizeRelH>
                  <wp14:sizeRelV relativeFrom="page">
                    <wp14:pctHeight>0</wp14:pctHeight>
                  </wp14:sizeRelV>
                </wp:anchor>
              </w:drawing>
            </w:r>
            <w:r w:rsidRPr="00164F98">
              <w:rPr>
                <w:rFonts w:ascii="Times New Roman" w:hAnsi="Times New Roman" w:cs="Times New Roman"/>
                <w:noProof/>
                <w:sz w:val="24"/>
                <w:szCs w:val="24"/>
              </w:rPr>
              <w:t>1960-2015 yılları arasındaki nüfus artış hızındaki genel eğilim nasıldır ve bu değişimin olası nedenleri nelerdir?</w:t>
            </w:r>
            <w:r>
              <w:rPr>
                <w:rFonts w:ascii="Times New Roman" w:hAnsi="Times New Roman" w:cs="Times New Roman"/>
                <w:noProof/>
                <w:sz w:val="24"/>
                <w:szCs w:val="24"/>
              </w:rPr>
              <w:t xml:space="preserve"> Yazınız.</w:t>
            </w:r>
          </w:p>
          <w:p w14:paraId="7EE3B79C" w14:textId="77777777" w:rsidR="00164F98" w:rsidRDefault="00164F98" w:rsidP="00BE2D2D">
            <w:pPr>
              <w:pStyle w:val="AralkYok"/>
              <w:rPr>
                <w:rFonts w:ascii="Times New Roman" w:hAnsi="Times New Roman" w:cs="Times New Roman"/>
                <w:noProof/>
                <w:sz w:val="24"/>
                <w:szCs w:val="24"/>
              </w:rPr>
            </w:pPr>
          </w:p>
          <w:p w14:paraId="644D567F" w14:textId="77777777" w:rsidR="003C4192" w:rsidRDefault="003C4192" w:rsidP="00BE2D2D">
            <w:pPr>
              <w:pStyle w:val="AralkYok"/>
              <w:rPr>
                <w:rFonts w:ascii="Times New Roman" w:hAnsi="Times New Roman" w:cs="Times New Roman"/>
                <w:noProof/>
                <w:sz w:val="24"/>
                <w:szCs w:val="24"/>
              </w:rPr>
            </w:pPr>
          </w:p>
          <w:p w14:paraId="6E3D0DFD" w14:textId="77777777" w:rsidR="00AB19B3" w:rsidRDefault="00AB19B3" w:rsidP="00BE2D2D">
            <w:pPr>
              <w:pStyle w:val="AralkYok"/>
              <w:rPr>
                <w:rFonts w:ascii="Times New Roman" w:hAnsi="Times New Roman" w:cs="Times New Roman"/>
                <w:noProof/>
                <w:sz w:val="24"/>
                <w:szCs w:val="24"/>
              </w:rPr>
            </w:pPr>
          </w:p>
          <w:p w14:paraId="2F64C57A" w14:textId="77777777" w:rsidR="003C4192" w:rsidRDefault="003C4192" w:rsidP="00BE2D2D">
            <w:pPr>
              <w:pStyle w:val="AralkYok"/>
              <w:rPr>
                <w:rFonts w:ascii="Times New Roman" w:hAnsi="Times New Roman" w:cs="Times New Roman"/>
                <w:noProof/>
                <w:sz w:val="24"/>
                <w:szCs w:val="24"/>
              </w:rPr>
            </w:pPr>
          </w:p>
          <w:p w14:paraId="314C17B8" w14:textId="77777777" w:rsidR="00AB19B3" w:rsidRDefault="00AB19B3" w:rsidP="00BE2D2D">
            <w:pPr>
              <w:pStyle w:val="AralkYok"/>
              <w:rPr>
                <w:rFonts w:ascii="Times New Roman" w:hAnsi="Times New Roman" w:cs="Times New Roman"/>
                <w:noProof/>
                <w:sz w:val="24"/>
                <w:szCs w:val="24"/>
              </w:rPr>
            </w:pPr>
          </w:p>
          <w:p w14:paraId="25A93CDC" w14:textId="77777777" w:rsidR="00164F98" w:rsidRDefault="00164F98" w:rsidP="00BE2D2D">
            <w:pPr>
              <w:pStyle w:val="AralkYok"/>
              <w:rPr>
                <w:rFonts w:ascii="Times New Roman" w:hAnsi="Times New Roman" w:cs="Times New Roman"/>
                <w:noProof/>
                <w:sz w:val="24"/>
                <w:szCs w:val="24"/>
              </w:rPr>
            </w:pPr>
          </w:p>
          <w:p w14:paraId="3A6904AF" w14:textId="77777777" w:rsidR="00164F98" w:rsidRDefault="00164F98" w:rsidP="00BE2D2D">
            <w:pPr>
              <w:pStyle w:val="AralkYok"/>
              <w:rPr>
                <w:rFonts w:ascii="Times New Roman" w:hAnsi="Times New Roman" w:cs="Times New Roman"/>
                <w:noProof/>
                <w:sz w:val="24"/>
                <w:szCs w:val="24"/>
              </w:rPr>
            </w:pPr>
          </w:p>
          <w:p w14:paraId="41F26C18" w14:textId="7045EAF8" w:rsidR="00164F98" w:rsidRPr="00924C00" w:rsidRDefault="00164F98" w:rsidP="00BE2D2D">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B457BEA" w14:textId="77777777" w:rsidR="00E61B8B" w:rsidRDefault="00E61B8B" w:rsidP="00E61B8B">
            <w:pPr>
              <w:rPr>
                <w:rFonts w:ascii="Times New Roman" w:hAnsi="Times New Roman" w:cs="Times New Roman"/>
                <w:noProof/>
                <w:sz w:val="24"/>
                <w:szCs w:val="24"/>
              </w:rPr>
            </w:pPr>
            <w:r w:rsidRPr="00164F98">
              <w:rPr>
                <w:rFonts w:ascii="Times New Roman" w:hAnsi="Times New Roman" w:cs="Times New Roman"/>
                <w:noProof/>
                <w:sz w:val="24"/>
                <w:szCs w:val="24"/>
              </w:rPr>
              <w:t>Türkiye’nin 1927-2020 yılları arasındaki nüfus artış hızındaki değişimler dikkate alındığında, 2020 yılında nüfus artış hızındaki belirgin düşüşün olası nedenleri nelerdir?</w:t>
            </w:r>
          </w:p>
          <w:p w14:paraId="747FE77B" w14:textId="595D0264" w:rsidR="00E61B8B" w:rsidRDefault="00E61B8B" w:rsidP="00E474D8">
            <w:pPr>
              <w:rPr>
                <w:rFonts w:ascii="Times New Roman" w:hAnsi="Times New Roman" w:cs="Times New Roman"/>
                <w:b/>
                <w:bCs/>
                <w:noProof/>
                <w:sz w:val="24"/>
                <w:szCs w:val="24"/>
              </w:rPr>
            </w:pPr>
            <w:r w:rsidRPr="00164F98">
              <w:rPr>
                <w:rFonts w:ascii="Times New Roman" w:hAnsi="Times New Roman" w:cs="Times New Roman"/>
                <w:b/>
                <w:bCs/>
                <w:noProof/>
                <w:sz w:val="24"/>
                <w:szCs w:val="24"/>
              </w:rPr>
              <w:drawing>
                <wp:anchor distT="0" distB="0" distL="114300" distR="114300" simplePos="0" relativeHeight="251677696" behindDoc="0" locked="0" layoutInCell="1" allowOverlap="1" wp14:anchorId="6031981C" wp14:editId="69A54595">
                  <wp:simplePos x="0" y="0"/>
                  <wp:positionH relativeFrom="column">
                    <wp:posOffset>-7620</wp:posOffset>
                  </wp:positionH>
                  <wp:positionV relativeFrom="paragraph">
                    <wp:posOffset>191135</wp:posOffset>
                  </wp:positionV>
                  <wp:extent cx="3724236" cy="1607820"/>
                  <wp:effectExtent l="0" t="0" r="0" b="0"/>
                  <wp:wrapSquare wrapText="bothSides"/>
                  <wp:docPr id="114131630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316309" name=""/>
                          <pic:cNvPicPr/>
                        </pic:nvPicPr>
                        <pic:blipFill>
                          <a:blip r:embed="rId19">
                            <a:extLst>
                              <a:ext uri="{28A0092B-C50C-407E-A947-70E740481C1C}">
                                <a14:useLocalDpi xmlns:a14="http://schemas.microsoft.com/office/drawing/2010/main" val="0"/>
                              </a:ext>
                            </a:extLst>
                          </a:blip>
                          <a:stretch>
                            <a:fillRect/>
                          </a:stretch>
                        </pic:blipFill>
                        <pic:spPr>
                          <a:xfrm>
                            <a:off x="0" y="0"/>
                            <a:ext cx="3724236" cy="1607820"/>
                          </a:xfrm>
                          <a:prstGeom prst="rect">
                            <a:avLst/>
                          </a:prstGeom>
                        </pic:spPr>
                      </pic:pic>
                    </a:graphicData>
                  </a:graphic>
                  <wp14:sizeRelH relativeFrom="page">
                    <wp14:pctWidth>0</wp14:pctWidth>
                  </wp14:sizeRelH>
                  <wp14:sizeRelV relativeFrom="page">
                    <wp14:pctHeight>0</wp14:pctHeight>
                  </wp14:sizeRelV>
                </wp:anchor>
              </w:drawing>
            </w:r>
          </w:p>
          <w:p w14:paraId="5FB421E6" w14:textId="77777777" w:rsidR="00E61B8B" w:rsidRDefault="00E61B8B" w:rsidP="00E474D8">
            <w:pPr>
              <w:rPr>
                <w:rFonts w:ascii="Times New Roman" w:hAnsi="Times New Roman" w:cs="Times New Roman"/>
                <w:b/>
                <w:bCs/>
                <w:noProof/>
                <w:sz w:val="24"/>
                <w:szCs w:val="24"/>
              </w:rPr>
            </w:pPr>
          </w:p>
          <w:p w14:paraId="439E4D86" w14:textId="77777777" w:rsidR="00E61B8B" w:rsidRDefault="00E61B8B" w:rsidP="00E474D8">
            <w:pPr>
              <w:rPr>
                <w:rFonts w:ascii="Times New Roman" w:hAnsi="Times New Roman" w:cs="Times New Roman"/>
                <w:b/>
                <w:bCs/>
                <w:noProof/>
                <w:sz w:val="24"/>
                <w:szCs w:val="24"/>
              </w:rPr>
            </w:pPr>
          </w:p>
          <w:p w14:paraId="76BB9CD0" w14:textId="77777777" w:rsidR="00E61B8B" w:rsidRDefault="00E61B8B" w:rsidP="00E474D8">
            <w:pPr>
              <w:rPr>
                <w:rFonts w:ascii="Times New Roman" w:hAnsi="Times New Roman" w:cs="Times New Roman"/>
                <w:b/>
                <w:bCs/>
                <w:noProof/>
                <w:sz w:val="24"/>
                <w:szCs w:val="24"/>
              </w:rPr>
            </w:pPr>
          </w:p>
          <w:p w14:paraId="2944DE30" w14:textId="77777777" w:rsidR="00E61B8B" w:rsidRDefault="00E61B8B" w:rsidP="00E474D8">
            <w:pPr>
              <w:rPr>
                <w:rFonts w:ascii="Times New Roman" w:hAnsi="Times New Roman" w:cs="Times New Roman"/>
                <w:b/>
                <w:bCs/>
                <w:noProof/>
                <w:sz w:val="24"/>
                <w:szCs w:val="24"/>
              </w:rPr>
            </w:pPr>
          </w:p>
          <w:p w14:paraId="4B27EBE8" w14:textId="77777777" w:rsidR="00E61B8B" w:rsidRDefault="00E61B8B" w:rsidP="00E474D8">
            <w:pPr>
              <w:rPr>
                <w:rFonts w:ascii="Times New Roman" w:hAnsi="Times New Roman" w:cs="Times New Roman"/>
                <w:b/>
                <w:bCs/>
                <w:noProof/>
                <w:sz w:val="24"/>
                <w:szCs w:val="24"/>
              </w:rPr>
            </w:pPr>
          </w:p>
          <w:p w14:paraId="5BAE4B2F" w14:textId="77777777" w:rsidR="00E61B8B" w:rsidRDefault="00E61B8B" w:rsidP="00E474D8">
            <w:pPr>
              <w:rPr>
                <w:rFonts w:ascii="Times New Roman" w:hAnsi="Times New Roman" w:cs="Times New Roman"/>
                <w:b/>
                <w:bCs/>
                <w:noProof/>
                <w:sz w:val="24"/>
                <w:szCs w:val="24"/>
              </w:rPr>
            </w:pPr>
          </w:p>
          <w:p w14:paraId="05652392" w14:textId="77777777" w:rsidR="00E61B8B" w:rsidRDefault="00E61B8B" w:rsidP="00E474D8">
            <w:pPr>
              <w:rPr>
                <w:rFonts w:ascii="Times New Roman" w:hAnsi="Times New Roman" w:cs="Times New Roman"/>
                <w:b/>
                <w:bCs/>
                <w:noProof/>
                <w:sz w:val="24"/>
                <w:szCs w:val="24"/>
              </w:rPr>
            </w:pPr>
          </w:p>
          <w:p w14:paraId="1AB751D9" w14:textId="77777777" w:rsidR="00E61B8B" w:rsidRDefault="00E61B8B" w:rsidP="00E474D8">
            <w:pPr>
              <w:rPr>
                <w:rFonts w:ascii="Times New Roman" w:hAnsi="Times New Roman" w:cs="Times New Roman"/>
                <w:b/>
                <w:bCs/>
                <w:noProof/>
                <w:sz w:val="24"/>
                <w:szCs w:val="24"/>
              </w:rPr>
            </w:pPr>
          </w:p>
          <w:p w14:paraId="7032BDA3" w14:textId="77777777" w:rsidR="00E61B8B" w:rsidRDefault="00E61B8B" w:rsidP="00E474D8">
            <w:pPr>
              <w:rPr>
                <w:rFonts w:ascii="Times New Roman" w:hAnsi="Times New Roman" w:cs="Times New Roman"/>
                <w:b/>
                <w:bCs/>
                <w:noProof/>
                <w:sz w:val="24"/>
                <w:szCs w:val="24"/>
              </w:rPr>
            </w:pPr>
          </w:p>
          <w:p w14:paraId="46B02811" w14:textId="204A6DF1" w:rsidR="00E61B8B" w:rsidRPr="00924C00" w:rsidRDefault="00E61B8B"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592A904" w14:textId="0F9B7C57" w:rsidR="00E52ADA" w:rsidRDefault="00E61B8B" w:rsidP="00BE2D2D">
            <w:pPr>
              <w:rPr>
                <w:rFonts w:ascii="Times New Roman" w:hAnsi="Times New Roman" w:cs="Times New Roman"/>
                <w:b/>
                <w:bCs/>
                <w:noProof/>
                <w:sz w:val="24"/>
                <w:szCs w:val="24"/>
              </w:rPr>
            </w:pPr>
            <w:r w:rsidRPr="00E52ADA">
              <w:rPr>
                <w:rFonts w:ascii="Times New Roman" w:hAnsi="Times New Roman" w:cs="Times New Roman"/>
                <w:b/>
                <w:bCs/>
                <w:noProof/>
                <w:sz w:val="24"/>
                <w:szCs w:val="24"/>
              </w:rPr>
              <w:drawing>
                <wp:anchor distT="0" distB="0" distL="114300" distR="114300" simplePos="0" relativeHeight="251673600" behindDoc="0" locked="0" layoutInCell="1" allowOverlap="1" wp14:anchorId="238B5011" wp14:editId="3080D7B4">
                  <wp:simplePos x="0" y="0"/>
                  <wp:positionH relativeFrom="column">
                    <wp:posOffset>-62230</wp:posOffset>
                  </wp:positionH>
                  <wp:positionV relativeFrom="paragraph">
                    <wp:posOffset>0</wp:posOffset>
                  </wp:positionV>
                  <wp:extent cx="2468880" cy="1149810"/>
                  <wp:effectExtent l="0" t="0" r="7620" b="0"/>
                  <wp:wrapSquare wrapText="bothSides"/>
                  <wp:docPr id="32284655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846556" name=""/>
                          <pic:cNvPicPr/>
                        </pic:nvPicPr>
                        <pic:blipFill>
                          <a:blip r:embed="rId20">
                            <a:extLst>
                              <a:ext uri="{28A0092B-C50C-407E-A947-70E740481C1C}">
                                <a14:useLocalDpi xmlns:a14="http://schemas.microsoft.com/office/drawing/2010/main" val="0"/>
                              </a:ext>
                            </a:extLst>
                          </a:blip>
                          <a:stretch>
                            <a:fillRect/>
                          </a:stretch>
                        </pic:blipFill>
                        <pic:spPr>
                          <a:xfrm>
                            <a:off x="0" y="0"/>
                            <a:ext cx="2468880" cy="1149810"/>
                          </a:xfrm>
                          <a:prstGeom prst="rect">
                            <a:avLst/>
                          </a:prstGeom>
                        </pic:spPr>
                      </pic:pic>
                    </a:graphicData>
                  </a:graphic>
                  <wp14:sizeRelH relativeFrom="page">
                    <wp14:pctWidth>0</wp14:pctWidth>
                  </wp14:sizeRelH>
                  <wp14:sizeRelV relativeFrom="page">
                    <wp14:pctHeight>0</wp14:pctHeight>
                  </wp14:sizeRelV>
                </wp:anchor>
              </w:drawing>
            </w:r>
            <w:r w:rsidR="00E52ADA" w:rsidRPr="00E52ADA">
              <w:rPr>
                <w:rFonts w:ascii="Times New Roman" w:hAnsi="Times New Roman" w:cs="Times New Roman"/>
                <w:noProof/>
                <w:sz w:val="24"/>
                <w:szCs w:val="24"/>
              </w:rPr>
              <w:t>Aşağıdaki haritada Türkiye’de nüfusun yoğun olduğu bazı alanlar numaralanarak gösterilmiştir.</w:t>
            </w:r>
          </w:p>
          <w:p w14:paraId="04890AB7" w14:textId="03C2294C" w:rsidR="00E61B8B" w:rsidRDefault="00E61B8B" w:rsidP="00BE2D2D">
            <w:pPr>
              <w:rPr>
                <w:rFonts w:ascii="Times New Roman" w:hAnsi="Times New Roman" w:cs="Times New Roman"/>
                <w:b/>
                <w:bCs/>
                <w:noProof/>
                <w:sz w:val="24"/>
                <w:szCs w:val="24"/>
              </w:rPr>
            </w:pPr>
            <w:r w:rsidRPr="00E61B8B">
              <w:rPr>
                <w:rFonts w:ascii="Times New Roman" w:hAnsi="Times New Roman" w:cs="Times New Roman"/>
                <w:b/>
                <w:bCs/>
                <w:noProof/>
                <w:sz w:val="24"/>
                <w:szCs w:val="24"/>
              </w:rPr>
              <w:t>Doğal ve beşeri faktörlerin numaralanmış alanlarda nüfus yoğunluğu üzerindeki etkisini açıklayınız.</w:t>
            </w:r>
          </w:p>
          <w:p w14:paraId="5579B7E7" w14:textId="77777777" w:rsidR="00F569CA" w:rsidRDefault="00F569CA" w:rsidP="00F569CA">
            <w:pPr>
              <w:rPr>
                <w:rFonts w:ascii="Times New Roman" w:hAnsi="Times New Roman" w:cs="Times New Roman"/>
                <w:b/>
                <w:bCs/>
                <w:noProof/>
                <w:sz w:val="24"/>
                <w:szCs w:val="24"/>
              </w:rPr>
            </w:pPr>
          </w:p>
          <w:p w14:paraId="0AAC37E8" w14:textId="77777777" w:rsidR="00E61B8B" w:rsidRDefault="00E61B8B" w:rsidP="00F569CA">
            <w:pPr>
              <w:rPr>
                <w:rFonts w:ascii="Times New Roman" w:hAnsi="Times New Roman" w:cs="Times New Roman"/>
                <w:b/>
                <w:bCs/>
                <w:noProof/>
                <w:sz w:val="24"/>
                <w:szCs w:val="24"/>
              </w:rPr>
            </w:pPr>
          </w:p>
          <w:p w14:paraId="18D56C45" w14:textId="77777777" w:rsidR="00E61B8B" w:rsidRDefault="00E61B8B" w:rsidP="00F569CA">
            <w:pPr>
              <w:rPr>
                <w:rFonts w:ascii="Times New Roman" w:hAnsi="Times New Roman" w:cs="Times New Roman"/>
                <w:b/>
                <w:bCs/>
                <w:noProof/>
                <w:sz w:val="24"/>
                <w:szCs w:val="24"/>
              </w:rPr>
            </w:pPr>
          </w:p>
          <w:p w14:paraId="1393D774" w14:textId="77777777" w:rsidR="00E61B8B" w:rsidRDefault="00E61B8B" w:rsidP="00F569CA">
            <w:pPr>
              <w:rPr>
                <w:rFonts w:ascii="Times New Roman" w:hAnsi="Times New Roman" w:cs="Times New Roman"/>
                <w:b/>
                <w:bCs/>
                <w:noProof/>
                <w:sz w:val="24"/>
                <w:szCs w:val="24"/>
              </w:rPr>
            </w:pPr>
          </w:p>
          <w:p w14:paraId="5DCD633A" w14:textId="77777777" w:rsidR="00E61B8B" w:rsidRDefault="00E61B8B" w:rsidP="00F569CA">
            <w:pPr>
              <w:rPr>
                <w:rFonts w:ascii="Times New Roman" w:hAnsi="Times New Roman" w:cs="Times New Roman"/>
                <w:b/>
                <w:bCs/>
                <w:noProof/>
                <w:sz w:val="24"/>
                <w:szCs w:val="24"/>
              </w:rPr>
            </w:pPr>
          </w:p>
          <w:p w14:paraId="4D22D36C" w14:textId="77777777" w:rsidR="00E61B8B" w:rsidRDefault="00E61B8B" w:rsidP="00F569CA">
            <w:pPr>
              <w:rPr>
                <w:rFonts w:ascii="Times New Roman" w:hAnsi="Times New Roman" w:cs="Times New Roman"/>
                <w:b/>
                <w:bCs/>
                <w:noProof/>
                <w:sz w:val="24"/>
                <w:szCs w:val="24"/>
              </w:rPr>
            </w:pPr>
          </w:p>
          <w:p w14:paraId="59CF6E8D" w14:textId="0E7A6486" w:rsidR="00E61B8B" w:rsidRPr="00924C00" w:rsidRDefault="00E61B8B" w:rsidP="00F569CA">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924C00" w:rsidRDefault="003C4192"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F315FE4" w14:textId="77777777" w:rsidR="003C4192" w:rsidRPr="00924C00"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6E1CF6BE" w14:textId="77777777" w:rsidR="003C4192" w:rsidRPr="00E61B8B" w:rsidRDefault="00E61B8B" w:rsidP="00644FC4">
            <w:pPr>
              <w:rPr>
                <w:rFonts w:ascii="Times New Roman" w:hAnsi="Times New Roman" w:cs="Times New Roman"/>
                <w:noProof/>
                <w:sz w:val="24"/>
                <w:szCs w:val="24"/>
              </w:rPr>
            </w:pPr>
            <w:r w:rsidRPr="00E61B8B">
              <w:rPr>
                <w:rFonts w:ascii="Times New Roman" w:hAnsi="Times New Roman" w:cs="Times New Roman"/>
                <w:noProof/>
                <w:sz w:val="24"/>
                <w:szCs w:val="24"/>
              </w:rPr>
              <w:t>Geniş tabanlı nüfus piramidine sahip olan ülkelerin nüfus yapısıyla ilgili neler söylenebilir? Yazınız</w:t>
            </w:r>
          </w:p>
          <w:p w14:paraId="7EF69A94" w14:textId="77777777" w:rsidR="00E61B8B" w:rsidRDefault="00E61B8B" w:rsidP="00644FC4">
            <w:pPr>
              <w:rPr>
                <w:rFonts w:ascii="Times New Roman" w:hAnsi="Times New Roman" w:cs="Times New Roman"/>
                <w:b/>
                <w:bCs/>
                <w:noProof/>
                <w:sz w:val="24"/>
                <w:szCs w:val="24"/>
              </w:rPr>
            </w:pPr>
          </w:p>
          <w:p w14:paraId="1C6ED86F" w14:textId="77777777" w:rsidR="00E61B8B" w:rsidRDefault="00E61B8B" w:rsidP="00644FC4">
            <w:pPr>
              <w:rPr>
                <w:rFonts w:ascii="Times New Roman" w:hAnsi="Times New Roman" w:cs="Times New Roman"/>
                <w:b/>
                <w:bCs/>
                <w:noProof/>
                <w:sz w:val="24"/>
                <w:szCs w:val="24"/>
              </w:rPr>
            </w:pPr>
          </w:p>
          <w:p w14:paraId="6F968ACE" w14:textId="77777777" w:rsidR="00E61B8B" w:rsidRDefault="00E61B8B" w:rsidP="00644FC4">
            <w:pPr>
              <w:rPr>
                <w:rFonts w:ascii="Times New Roman" w:hAnsi="Times New Roman" w:cs="Times New Roman"/>
                <w:b/>
                <w:bCs/>
                <w:noProof/>
                <w:sz w:val="24"/>
                <w:szCs w:val="24"/>
              </w:rPr>
            </w:pPr>
          </w:p>
          <w:p w14:paraId="42BF88CA" w14:textId="77777777" w:rsidR="00E61B8B" w:rsidRDefault="00E61B8B" w:rsidP="00644FC4">
            <w:pPr>
              <w:rPr>
                <w:rFonts w:ascii="Times New Roman" w:hAnsi="Times New Roman" w:cs="Times New Roman"/>
                <w:b/>
                <w:bCs/>
                <w:noProof/>
                <w:sz w:val="24"/>
                <w:szCs w:val="24"/>
              </w:rPr>
            </w:pPr>
          </w:p>
          <w:p w14:paraId="2911FCA6" w14:textId="77777777" w:rsidR="00E61B8B" w:rsidRDefault="00E61B8B" w:rsidP="00644FC4">
            <w:pPr>
              <w:rPr>
                <w:rFonts w:ascii="Times New Roman" w:hAnsi="Times New Roman" w:cs="Times New Roman"/>
                <w:b/>
                <w:bCs/>
                <w:noProof/>
                <w:sz w:val="24"/>
                <w:szCs w:val="24"/>
              </w:rPr>
            </w:pPr>
          </w:p>
          <w:p w14:paraId="1638688C" w14:textId="77777777" w:rsidR="00E61B8B" w:rsidRDefault="00E61B8B" w:rsidP="00644FC4">
            <w:pPr>
              <w:rPr>
                <w:rFonts w:ascii="Times New Roman" w:hAnsi="Times New Roman" w:cs="Times New Roman"/>
                <w:b/>
                <w:bCs/>
                <w:noProof/>
                <w:sz w:val="24"/>
                <w:szCs w:val="24"/>
              </w:rPr>
            </w:pPr>
          </w:p>
          <w:p w14:paraId="7A04988F" w14:textId="77777777" w:rsidR="00E61B8B" w:rsidRDefault="00E61B8B" w:rsidP="00644FC4">
            <w:pPr>
              <w:rPr>
                <w:rFonts w:ascii="Times New Roman" w:hAnsi="Times New Roman" w:cs="Times New Roman"/>
                <w:b/>
                <w:bCs/>
                <w:noProof/>
                <w:sz w:val="24"/>
                <w:szCs w:val="24"/>
              </w:rPr>
            </w:pPr>
          </w:p>
          <w:p w14:paraId="0D6C4CAE" w14:textId="77777777" w:rsidR="00E61B8B" w:rsidRDefault="00E61B8B" w:rsidP="00644FC4">
            <w:pPr>
              <w:rPr>
                <w:rFonts w:ascii="Times New Roman" w:hAnsi="Times New Roman" w:cs="Times New Roman"/>
                <w:b/>
                <w:bCs/>
                <w:noProof/>
                <w:sz w:val="24"/>
                <w:szCs w:val="24"/>
              </w:rPr>
            </w:pPr>
          </w:p>
          <w:p w14:paraId="1790C65F" w14:textId="59046A32" w:rsidR="00E61B8B" w:rsidRPr="00924C00" w:rsidRDefault="00E61B8B" w:rsidP="00644FC4">
            <w:pPr>
              <w:rPr>
                <w:rFonts w:ascii="Times New Roman" w:hAnsi="Times New Roman" w:cs="Times New Roman"/>
                <w:b/>
                <w:bCs/>
                <w:noProof/>
                <w:sz w:val="24"/>
                <w:szCs w:val="24"/>
              </w:rPr>
            </w:pPr>
          </w:p>
        </w:tc>
      </w:tr>
    </w:tbl>
    <w:p w14:paraId="06815387" w14:textId="1C463781"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C22369D" w14:textId="4463CBC6" w:rsidR="00644FC4" w:rsidRDefault="005E478A" w:rsidP="000B2BC9">
      <w:pPr>
        <w:jc w:val="right"/>
        <w:rPr>
          <w:rFonts w:ascii="Comic Sans MS" w:hAnsi="Comic Sans MS" w:cstheme="minorHAnsi"/>
          <w:bCs/>
          <w:iCs/>
        </w:rPr>
      </w:pPr>
      <w:r>
        <w:rPr>
          <w:rFonts w:ascii="Comic Sans MS" w:hAnsi="Comic Sans MS" w:cstheme="minorHAnsi"/>
          <w:bCs/>
          <w:iCs/>
        </w:rPr>
        <w:t>Ders Öğretmeni</w:t>
      </w:r>
      <w:bookmarkEnd w:id="1"/>
    </w:p>
    <w:p w14:paraId="3ABAA949" w14:textId="7647556E" w:rsidR="00644FC4" w:rsidRDefault="00644FC4" w:rsidP="00644FC4">
      <w:pPr>
        <w:rPr>
          <w:rFonts w:ascii="Comic Sans MS" w:hAnsi="Comic Sans MS" w:cstheme="minorHAnsi"/>
          <w:bCs/>
          <w:iCs/>
        </w:rPr>
      </w:pPr>
      <w:r>
        <w:rPr>
          <w:rFonts w:ascii="Comic Sans MS" w:hAnsi="Comic Sans MS" w:cstheme="minorHAnsi"/>
          <w:bCs/>
          <w:iCs/>
        </w:rPr>
        <w:lastRenderedPageBreak/>
        <w:t>S1</w:t>
      </w:r>
    </w:p>
    <w:p w14:paraId="4464AF13" w14:textId="0A5697C7" w:rsidR="00644FC4" w:rsidRDefault="00644FC4" w:rsidP="00644FC4">
      <w:pPr>
        <w:rPr>
          <w:rFonts w:ascii="Comic Sans MS" w:hAnsi="Comic Sans MS" w:cstheme="minorHAnsi"/>
          <w:b/>
          <w:bCs/>
          <w:iCs/>
        </w:rPr>
      </w:pPr>
      <w:r w:rsidRPr="00644FC4">
        <w:rPr>
          <w:rFonts w:ascii="Comic Sans MS" w:hAnsi="Comic Sans MS" w:cstheme="minorHAnsi"/>
          <w:b/>
          <w:bCs/>
          <w:iCs/>
        </w:rPr>
        <w:drawing>
          <wp:inline distT="0" distB="0" distL="0" distR="0" wp14:anchorId="37095B13" wp14:editId="3D05C843">
            <wp:extent cx="3840480" cy="1645920"/>
            <wp:effectExtent l="0" t="0" r="7620" b="0"/>
            <wp:docPr id="3747954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795439" name=""/>
                    <pic:cNvPicPr/>
                  </pic:nvPicPr>
                  <pic:blipFill>
                    <a:blip r:embed="rId21"/>
                    <a:stretch>
                      <a:fillRect/>
                    </a:stretch>
                  </pic:blipFill>
                  <pic:spPr>
                    <a:xfrm>
                      <a:off x="0" y="0"/>
                      <a:ext cx="3851233" cy="1650528"/>
                    </a:xfrm>
                    <a:prstGeom prst="rect">
                      <a:avLst/>
                    </a:prstGeom>
                  </pic:spPr>
                </pic:pic>
              </a:graphicData>
            </a:graphic>
          </wp:inline>
        </w:drawing>
      </w:r>
    </w:p>
    <w:p w14:paraId="7EBB0ED8" w14:textId="2E134E07" w:rsidR="00322810" w:rsidRDefault="00E61B8B" w:rsidP="00EF1D31">
      <w:pPr>
        <w:rPr>
          <w:rFonts w:ascii="Comic Sans MS" w:hAnsi="Comic Sans MS" w:cstheme="minorHAnsi"/>
          <w:b/>
          <w:bCs/>
          <w:iCs/>
        </w:rPr>
      </w:pPr>
      <w:r w:rsidRPr="00E61B8B">
        <w:rPr>
          <w:rFonts w:ascii="Comic Sans MS" w:hAnsi="Comic Sans MS" w:cstheme="minorHAnsi"/>
          <w:iCs/>
        </w:rPr>
        <w:pict w14:anchorId="2280463D">
          <v:rect id="_x0000_i1053" style="width:0;height:1.5pt" o:hralign="center" o:hrstd="t" o:hr="t" fillcolor="#a0a0a0" stroked="f"/>
        </w:pict>
      </w:r>
    </w:p>
    <w:p w14:paraId="3F268A1B" w14:textId="30043DAE" w:rsidR="00644FC4" w:rsidRDefault="00644FC4" w:rsidP="00EF1D31">
      <w:pPr>
        <w:rPr>
          <w:rFonts w:ascii="Comic Sans MS" w:hAnsi="Comic Sans MS" w:cstheme="minorHAnsi"/>
          <w:b/>
          <w:bCs/>
          <w:iCs/>
        </w:rPr>
      </w:pPr>
      <w:r>
        <w:rPr>
          <w:rFonts w:ascii="Comic Sans MS" w:hAnsi="Comic Sans MS" w:cstheme="minorHAnsi"/>
          <w:b/>
          <w:bCs/>
          <w:iCs/>
        </w:rPr>
        <w:t>S2</w:t>
      </w:r>
    </w:p>
    <w:p w14:paraId="1B002DA1" w14:textId="0176069C" w:rsidR="003044E3" w:rsidRPr="003044E3" w:rsidRDefault="003044E3" w:rsidP="003044E3">
      <w:pPr>
        <w:rPr>
          <w:rFonts w:ascii="Comic Sans MS" w:hAnsi="Comic Sans MS" w:cstheme="minorHAnsi"/>
          <w:iCs/>
        </w:rPr>
      </w:pPr>
      <w:r w:rsidRPr="003044E3">
        <w:rPr>
          <w:rFonts w:ascii="Comic Sans MS" w:hAnsi="Comic Sans MS" w:cstheme="minorHAnsi"/>
          <w:iCs/>
        </w:rPr>
        <w:t>● Deniz seviyelerinin yükselmesi</w:t>
      </w:r>
    </w:p>
    <w:p w14:paraId="70E32BC3" w14:textId="27E851BC" w:rsidR="003044E3" w:rsidRPr="003044E3" w:rsidRDefault="003044E3" w:rsidP="003044E3">
      <w:pPr>
        <w:rPr>
          <w:rFonts w:ascii="Comic Sans MS" w:hAnsi="Comic Sans MS" w:cstheme="minorHAnsi"/>
          <w:iCs/>
        </w:rPr>
      </w:pPr>
      <w:r w:rsidRPr="003044E3">
        <w:rPr>
          <w:rFonts w:ascii="Comic Sans MS" w:hAnsi="Comic Sans MS" w:cstheme="minorHAnsi"/>
          <w:iCs/>
        </w:rPr>
        <w:t xml:space="preserve">● Aşırı hava olaylarının artması </w:t>
      </w:r>
    </w:p>
    <w:p w14:paraId="5612D378" w14:textId="16946295" w:rsidR="003044E3" w:rsidRPr="003044E3" w:rsidRDefault="003044E3" w:rsidP="003044E3">
      <w:pPr>
        <w:rPr>
          <w:rFonts w:ascii="Comic Sans MS" w:hAnsi="Comic Sans MS" w:cstheme="minorHAnsi"/>
          <w:iCs/>
        </w:rPr>
      </w:pPr>
      <w:r w:rsidRPr="003044E3">
        <w:rPr>
          <w:rFonts w:ascii="Comic Sans MS" w:hAnsi="Comic Sans MS" w:cstheme="minorHAnsi"/>
          <w:iCs/>
        </w:rPr>
        <w:t>● Biyoçeşitliliğin azalması</w:t>
      </w:r>
    </w:p>
    <w:p w14:paraId="3FDF07FD" w14:textId="2503EBF8" w:rsidR="003044E3" w:rsidRDefault="00E61B8B" w:rsidP="00EF1D31">
      <w:pPr>
        <w:rPr>
          <w:rFonts w:ascii="Comic Sans MS" w:hAnsi="Comic Sans MS" w:cstheme="minorHAnsi"/>
          <w:b/>
          <w:bCs/>
          <w:iCs/>
        </w:rPr>
      </w:pPr>
      <w:r w:rsidRPr="00E61B8B">
        <w:rPr>
          <w:rFonts w:ascii="Comic Sans MS" w:hAnsi="Comic Sans MS" w:cstheme="minorHAnsi"/>
          <w:iCs/>
        </w:rPr>
        <w:pict w14:anchorId="5337F6CD">
          <v:rect id="_x0000_i1052" style="width:0;height:1.5pt" o:hralign="center" o:hrstd="t" o:hr="t" fillcolor="#a0a0a0" stroked="f"/>
        </w:pict>
      </w:r>
    </w:p>
    <w:p w14:paraId="03629064" w14:textId="09507C23" w:rsidR="00164F98" w:rsidRDefault="00164F98" w:rsidP="00EF1D31">
      <w:pPr>
        <w:rPr>
          <w:rFonts w:ascii="Comic Sans MS" w:hAnsi="Comic Sans MS" w:cstheme="minorHAnsi"/>
          <w:b/>
          <w:bCs/>
          <w:iCs/>
        </w:rPr>
      </w:pPr>
      <w:r>
        <w:rPr>
          <w:rFonts w:ascii="Comic Sans MS" w:hAnsi="Comic Sans MS" w:cstheme="minorHAnsi"/>
          <w:b/>
          <w:bCs/>
          <w:iCs/>
        </w:rPr>
        <w:t>S3</w:t>
      </w:r>
    </w:p>
    <w:p w14:paraId="2CA35A4A" w14:textId="77777777" w:rsidR="00E61B8B" w:rsidRPr="00E52ADA" w:rsidRDefault="00E61B8B" w:rsidP="00E61B8B">
      <w:pPr>
        <w:rPr>
          <w:rFonts w:ascii="Comic Sans MS" w:hAnsi="Comic Sans MS" w:cstheme="minorHAnsi"/>
          <w:b/>
          <w:bCs/>
          <w:iCs/>
        </w:rPr>
      </w:pPr>
      <w:r w:rsidRPr="00E52ADA">
        <w:rPr>
          <w:rFonts w:ascii="Comic Sans MS" w:hAnsi="Comic Sans MS" w:cstheme="minorHAnsi"/>
          <w:b/>
          <w:bCs/>
          <w:iCs/>
        </w:rPr>
        <w:t>Nüfus Yoğunluğunun Az Olduğu Bölgeler</w:t>
      </w:r>
    </w:p>
    <w:p w14:paraId="11CB8DD2" w14:textId="77777777" w:rsidR="00E61B8B" w:rsidRPr="00E52ADA" w:rsidRDefault="00E61B8B" w:rsidP="00E61B8B">
      <w:pPr>
        <w:rPr>
          <w:rFonts w:ascii="Comic Sans MS" w:hAnsi="Comic Sans MS" w:cstheme="minorHAnsi"/>
          <w:iCs/>
        </w:rPr>
      </w:pPr>
      <w:r w:rsidRPr="00E52ADA">
        <w:rPr>
          <w:rFonts w:ascii="Comic Sans MS" w:hAnsi="Comic Sans MS" w:cstheme="minorHAnsi"/>
          <w:iCs/>
        </w:rPr>
        <w:t>1 ve 6 - Soğuk İklim</w:t>
      </w:r>
    </w:p>
    <w:p w14:paraId="490C68F6" w14:textId="77777777" w:rsidR="00E61B8B" w:rsidRPr="00E52ADA" w:rsidRDefault="00E61B8B" w:rsidP="00E61B8B">
      <w:pPr>
        <w:rPr>
          <w:rFonts w:ascii="Comic Sans MS" w:hAnsi="Comic Sans MS" w:cstheme="minorHAnsi"/>
          <w:iCs/>
        </w:rPr>
      </w:pPr>
      <w:r w:rsidRPr="00E52ADA">
        <w:rPr>
          <w:rFonts w:ascii="Comic Sans MS" w:hAnsi="Comic Sans MS" w:cstheme="minorHAnsi"/>
          <w:iCs/>
        </w:rPr>
        <w:t>3 - Aşırı Nem ve Gür Ormanlar</w:t>
      </w:r>
    </w:p>
    <w:p w14:paraId="7C237DA1" w14:textId="77777777" w:rsidR="00E61B8B" w:rsidRPr="00E52ADA" w:rsidRDefault="00E61B8B" w:rsidP="00E61B8B">
      <w:pPr>
        <w:rPr>
          <w:rFonts w:ascii="Comic Sans MS" w:hAnsi="Comic Sans MS" w:cstheme="minorHAnsi"/>
          <w:iCs/>
        </w:rPr>
      </w:pPr>
      <w:r w:rsidRPr="00E52ADA">
        <w:rPr>
          <w:rFonts w:ascii="Comic Sans MS" w:hAnsi="Comic Sans MS" w:cstheme="minorHAnsi"/>
          <w:iCs/>
        </w:rPr>
        <w:t>5 - Çöl İklimi ve Kuraklık</w:t>
      </w:r>
    </w:p>
    <w:p w14:paraId="789788A3" w14:textId="77777777" w:rsidR="00E61B8B" w:rsidRDefault="00E61B8B" w:rsidP="00E61B8B">
      <w:pPr>
        <w:rPr>
          <w:rFonts w:ascii="Comic Sans MS" w:hAnsi="Comic Sans MS" w:cstheme="minorHAnsi"/>
          <w:iCs/>
        </w:rPr>
      </w:pPr>
      <w:r w:rsidRPr="00E52ADA">
        <w:rPr>
          <w:rFonts w:ascii="Comic Sans MS" w:hAnsi="Comic Sans MS" w:cstheme="minorHAnsi"/>
          <w:iCs/>
        </w:rPr>
        <w:t>9 - Aşırı Soğuk ve Buzullar</w:t>
      </w:r>
    </w:p>
    <w:p w14:paraId="6861DEDB" w14:textId="77777777" w:rsidR="00E61B8B" w:rsidRPr="00E52ADA" w:rsidRDefault="00E61B8B" w:rsidP="00E61B8B">
      <w:pPr>
        <w:rPr>
          <w:rFonts w:ascii="Comic Sans MS" w:hAnsi="Comic Sans MS" w:cstheme="minorHAnsi"/>
          <w:b/>
          <w:bCs/>
          <w:iCs/>
        </w:rPr>
      </w:pPr>
    </w:p>
    <w:p w14:paraId="0DAF6B54" w14:textId="77777777" w:rsidR="00E61B8B" w:rsidRPr="00E52ADA" w:rsidRDefault="00E61B8B" w:rsidP="00E61B8B">
      <w:pPr>
        <w:rPr>
          <w:rFonts w:ascii="Comic Sans MS" w:hAnsi="Comic Sans MS" w:cstheme="minorHAnsi"/>
          <w:b/>
          <w:bCs/>
          <w:iCs/>
        </w:rPr>
      </w:pPr>
      <w:r w:rsidRPr="00E52ADA">
        <w:rPr>
          <w:rFonts w:ascii="Comic Sans MS" w:hAnsi="Comic Sans MS" w:cstheme="minorHAnsi"/>
          <w:b/>
          <w:bCs/>
          <w:iCs/>
        </w:rPr>
        <w:t>Nüfus Yoğunluğunun Fazla Olduğu Bölgeler</w:t>
      </w:r>
    </w:p>
    <w:p w14:paraId="1DB51AFB" w14:textId="77777777" w:rsidR="00E61B8B" w:rsidRPr="00E52ADA" w:rsidRDefault="00E61B8B" w:rsidP="00E61B8B">
      <w:pPr>
        <w:rPr>
          <w:rFonts w:ascii="Comic Sans MS" w:hAnsi="Comic Sans MS" w:cstheme="minorHAnsi"/>
          <w:iCs/>
        </w:rPr>
      </w:pPr>
      <w:r w:rsidRPr="00E52ADA">
        <w:rPr>
          <w:rFonts w:ascii="Comic Sans MS" w:hAnsi="Comic Sans MS" w:cstheme="minorHAnsi"/>
          <w:iCs/>
        </w:rPr>
        <w:t xml:space="preserve">2 - Sanayileşme ve Ekonomik Kalkınma: </w:t>
      </w:r>
    </w:p>
    <w:p w14:paraId="47D8E221" w14:textId="77777777" w:rsidR="00E61B8B" w:rsidRPr="00E52ADA" w:rsidRDefault="00E61B8B" w:rsidP="00E61B8B">
      <w:pPr>
        <w:rPr>
          <w:rFonts w:ascii="Comic Sans MS" w:hAnsi="Comic Sans MS" w:cstheme="minorHAnsi"/>
          <w:iCs/>
        </w:rPr>
      </w:pPr>
      <w:r w:rsidRPr="00E52ADA">
        <w:rPr>
          <w:rFonts w:ascii="Comic Sans MS" w:hAnsi="Comic Sans MS" w:cstheme="minorHAnsi"/>
          <w:iCs/>
        </w:rPr>
        <w:t>4 - Ilıman İklim, Sanayi ve Ticaret</w:t>
      </w:r>
    </w:p>
    <w:p w14:paraId="6667E8BF" w14:textId="77777777" w:rsidR="00E61B8B" w:rsidRPr="00E52ADA" w:rsidRDefault="00E61B8B" w:rsidP="00E61B8B">
      <w:pPr>
        <w:rPr>
          <w:rFonts w:ascii="Comic Sans MS" w:hAnsi="Comic Sans MS" w:cstheme="minorHAnsi"/>
          <w:iCs/>
        </w:rPr>
      </w:pPr>
      <w:r w:rsidRPr="00E52ADA">
        <w:rPr>
          <w:rFonts w:ascii="Comic Sans MS" w:hAnsi="Comic Sans MS" w:cstheme="minorHAnsi"/>
          <w:iCs/>
        </w:rPr>
        <w:t>7 - Tarım ve Yüksek Doğum Oranları</w:t>
      </w:r>
    </w:p>
    <w:p w14:paraId="3B58E2A5" w14:textId="77777777" w:rsidR="00E61B8B" w:rsidRDefault="00E61B8B" w:rsidP="00E61B8B">
      <w:pPr>
        <w:rPr>
          <w:rFonts w:ascii="Comic Sans MS" w:hAnsi="Comic Sans MS" w:cstheme="minorHAnsi"/>
          <w:iCs/>
        </w:rPr>
      </w:pPr>
      <w:r w:rsidRPr="00E52ADA">
        <w:rPr>
          <w:rFonts w:ascii="Comic Sans MS" w:hAnsi="Comic Sans MS" w:cstheme="minorHAnsi"/>
          <w:iCs/>
        </w:rPr>
        <w:t>8 - Tarım ve Ticaret Merkezleri</w:t>
      </w:r>
    </w:p>
    <w:p w14:paraId="5C421874" w14:textId="30D4150A" w:rsidR="00164F98" w:rsidRDefault="00E61B8B" w:rsidP="00EF1D31">
      <w:pPr>
        <w:rPr>
          <w:rFonts w:ascii="Comic Sans MS" w:hAnsi="Comic Sans MS" w:cstheme="minorHAnsi"/>
          <w:b/>
          <w:bCs/>
          <w:iCs/>
        </w:rPr>
      </w:pPr>
      <w:r w:rsidRPr="00E61B8B">
        <w:rPr>
          <w:rFonts w:ascii="Comic Sans MS" w:hAnsi="Comic Sans MS" w:cstheme="minorHAnsi"/>
          <w:iCs/>
        </w:rPr>
        <w:pict w14:anchorId="246E26D2">
          <v:rect id="_x0000_i1051" style="width:0;height:1.5pt" o:hralign="center" o:hrstd="t" o:hr="t" fillcolor="#a0a0a0" stroked="f"/>
        </w:pict>
      </w:r>
    </w:p>
    <w:p w14:paraId="05EC0745" w14:textId="204835C1" w:rsidR="00164F98" w:rsidRDefault="00164F98" w:rsidP="00EF1D31">
      <w:pPr>
        <w:rPr>
          <w:rFonts w:ascii="Comic Sans MS" w:hAnsi="Comic Sans MS" w:cstheme="minorHAnsi"/>
          <w:b/>
          <w:bCs/>
          <w:iCs/>
        </w:rPr>
      </w:pPr>
      <w:r>
        <w:rPr>
          <w:rFonts w:ascii="Comic Sans MS" w:hAnsi="Comic Sans MS" w:cstheme="minorHAnsi"/>
          <w:b/>
          <w:bCs/>
          <w:iCs/>
        </w:rPr>
        <w:t>S4.</w:t>
      </w:r>
    </w:p>
    <w:p w14:paraId="13716AB8" w14:textId="77777777" w:rsidR="00164F98" w:rsidRPr="00164F98" w:rsidRDefault="00164F98" w:rsidP="00164F98">
      <w:pPr>
        <w:rPr>
          <w:rFonts w:ascii="Comic Sans MS" w:hAnsi="Comic Sans MS" w:cstheme="minorHAnsi"/>
          <w:iCs/>
        </w:rPr>
      </w:pPr>
      <w:r w:rsidRPr="00164F98">
        <w:rPr>
          <w:rFonts w:ascii="Comic Sans MS" w:hAnsi="Comic Sans MS" w:cstheme="minorHAnsi"/>
          <w:iCs/>
        </w:rPr>
        <w:t>Grafikte, 1960'tan 2015'e kadar Türkiye'nin nüfus artış hızının genel olarak azaldığı görülmektedir. 1960’lı yıllarda %2,5 seviyesinde olan nüfus artış hızı, 2000’li yıllara gelindiğinde %1,5'in altına düşmüştür. 2010’dan sonra kısa süreli bir artış olsa da genel eğilim düşüş yönündedir. Bu değişimin nedenleri şunlar olabilir:</w:t>
      </w:r>
    </w:p>
    <w:p w14:paraId="0117C746" w14:textId="31C51CD5" w:rsidR="00164F98" w:rsidRPr="00164F98" w:rsidRDefault="00164F98" w:rsidP="00164F98">
      <w:pPr>
        <w:numPr>
          <w:ilvl w:val="0"/>
          <w:numId w:val="58"/>
        </w:numPr>
        <w:rPr>
          <w:rFonts w:ascii="Comic Sans MS" w:hAnsi="Comic Sans MS" w:cstheme="minorHAnsi"/>
          <w:iCs/>
        </w:rPr>
      </w:pPr>
      <w:r w:rsidRPr="00164F98">
        <w:rPr>
          <w:rFonts w:ascii="Comic Sans MS" w:hAnsi="Comic Sans MS" w:cstheme="minorHAnsi"/>
          <w:iCs/>
        </w:rPr>
        <w:t>Sanayileşme ve kentleşme</w:t>
      </w:r>
    </w:p>
    <w:p w14:paraId="08448546" w14:textId="1D5BFF23" w:rsidR="00164F98" w:rsidRPr="00164F98" w:rsidRDefault="00164F98" w:rsidP="00164F98">
      <w:pPr>
        <w:numPr>
          <w:ilvl w:val="0"/>
          <w:numId w:val="58"/>
        </w:numPr>
        <w:rPr>
          <w:rFonts w:ascii="Comic Sans MS" w:hAnsi="Comic Sans MS" w:cstheme="minorHAnsi"/>
          <w:iCs/>
        </w:rPr>
      </w:pPr>
      <w:r w:rsidRPr="00164F98">
        <w:rPr>
          <w:rFonts w:ascii="Comic Sans MS" w:hAnsi="Comic Sans MS" w:cstheme="minorHAnsi"/>
          <w:iCs/>
        </w:rPr>
        <w:lastRenderedPageBreak/>
        <w:t>Eğitim seviyesinin yükselmesi</w:t>
      </w:r>
    </w:p>
    <w:p w14:paraId="47B994CA" w14:textId="586A17C7" w:rsidR="00164F98" w:rsidRPr="00164F98" w:rsidRDefault="00164F98" w:rsidP="00164F98">
      <w:pPr>
        <w:numPr>
          <w:ilvl w:val="0"/>
          <w:numId w:val="58"/>
        </w:numPr>
        <w:rPr>
          <w:rFonts w:ascii="Comic Sans MS" w:hAnsi="Comic Sans MS" w:cstheme="minorHAnsi"/>
          <w:iCs/>
        </w:rPr>
      </w:pPr>
      <w:r w:rsidRPr="00164F98">
        <w:rPr>
          <w:rFonts w:ascii="Comic Sans MS" w:hAnsi="Comic Sans MS" w:cstheme="minorHAnsi"/>
          <w:iCs/>
        </w:rPr>
        <w:t>Sağlık hizmetlerinin gelişmesi</w:t>
      </w:r>
    </w:p>
    <w:p w14:paraId="358DDDDE" w14:textId="35B4FCC9" w:rsidR="00164F98" w:rsidRDefault="00164F98" w:rsidP="00164F98">
      <w:pPr>
        <w:numPr>
          <w:ilvl w:val="0"/>
          <w:numId w:val="58"/>
        </w:numPr>
        <w:rPr>
          <w:rFonts w:ascii="Comic Sans MS" w:hAnsi="Comic Sans MS" w:cstheme="minorHAnsi"/>
          <w:iCs/>
        </w:rPr>
      </w:pPr>
      <w:r w:rsidRPr="00164F98">
        <w:rPr>
          <w:rFonts w:ascii="Comic Sans MS" w:hAnsi="Comic Sans MS" w:cstheme="minorHAnsi"/>
          <w:iCs/>
        </w:rPr>
        <w:t>Aile planlaması politikaları</w:t>
      </w:r>
    </w:p>
    <w:p w14:paraId="3F0F6289" w14:textId="27CAA6CF" w:rsidR="00E61B8B" w:rsidRDefault="00E61B8B" w:rsidP="00E61B8B">
      <w:pPr>
        <w:rPr>
          <w:rFonts w:ascii="Comic Sans MS" w:hAnsi="Comic Sans MS" w:cstheme="minorHAnsi"/>
          <w:iCs/>
        </w:rPr>
      </w:pPr>
      <w:r w:rsidRPr="00E61B8B">
        <w:rPr>
          <w:rFonts w:ascii="Comic Sans MS" w:hAnsi="Comic Sans MS" w:cstheme="minorHAnsi"/>
          <w:iCs/>
        </w:rPr>
        <w:pict w14:anchorId="2BD1B99E">
          <v:rect id="_x0000_i1049" style="width:0;height:1.5pt" o:hralign="center" o:hrstd="t" o:hr="t" fillcolor="#a0a0a0" stroked="f"/>
        </w:pict>
      </w:r>
    </w:p>
    <w:p w14:paraId="64805F37" w14:textId="77777777" w:rsidR="00E61B8B" w:rsidRPr="00164F98" w:rsidRDefault="00E61B8B" w:rsidP="00E61B8B">
      <w:pPr>
        <w:ind w:left="720"/>
        <w:rPr>
          <w:rFonts w:ascii="Comic Sans MS" w:hAnsi="Comic Sans MS" w:cstheme="minorHAnsi"/>
          <w:iCs/>
        </w:rPr>
      </w:pPr>
    </w:p>
    <w:p w14:paraId="5BDC7970" w14:textId="73C977FD" w:rsidR="00164F98" w:rsidRDefault="00E52ADA" w:rsidP="00EF1D31">
      <w:pPr>
        <w:rPr>
          <w:rFonts w:ascii="Comic Sans MS" w:hAnsi="Comic Sans MS" w:cstheme="minorHAnsi"/>
          <w:b/>
          <w:bCs/>
          <w:iCs/>
        </w:rPr>
      </w:pPr>
      <w:r>
        <w:rPr>
          <w:rFonts w:ascii="Comic Sans MS" w:hAnsi="Comic Sans MS" w:cstheme="minorHAnsi"/>
          <w:b/>
          <w:bCs/>
          <w:iCs/>
        </w:rPr>
        <w:t>S5</w:t>
      </w:r>
    </w:p>
    <w:p w14:paraId="771B5A07" w14:textId="77777777" w:rsidR="00E61B8B" w:rsidRPr="00164F98" w:rsidRDefault="00E61B8B" w:rsidP="00E61B8B">
      <w:pPr>
        <w:rPr>
          <w:rFonts w:ascii="Comic Sans MS" w:hAnsi="Comic Sans MS" w:cstheme="minorHAnsi"/>
          <w:b/>
          <w:bCs/>
          <w:iCs/>
        </w:rPr>
      </w:pPr>
      <w:r w:rsidRPr="00164F98">
        <w:rPr>
          <w:rFonts w:ascii="Comic Sans MS" w:hAnsi="Comic Sans MS" w:cstheme="minorHAnsi"/>
          <w:b/>
          <w:bCs/>
          <w:iCs/>
        </w:rPr>
        <w:t>2020 yılında Türkiye’nin nüfus artış hızında görülen keskin düşüşün birkaç temel nedeni olabilir:</w:t>
      </w:r>
    </w:p>
    <w:p w14:paraId="6F59AA5D" w14:textId="77777777" w:rsidR="00E61B8B" w:rsidRPr="00164F98" w:rsidRDefault="00E61B8B" w:rsidP="00E61B8B">
      <w:pPr>
        <w:numPr>
          <w:ilvl w:val="0"/>
          <w:numId w:val="56"/>
        </w:numPr>
        <w:rPr>
          <w:rFonts w:ascii="Comic Sans MS" w:hAnsi="Comic Sans MS" w:cstheme="minorHAnsi"/>
          <w:iCs/>
        </w:rPr>
      </w:pPr>
      <w:r w:rsidRPr="00164F98">
        <w:rPr>
          <w:rFonts w:ascii="Comic Sans MS" w:hAnsi="Comic Sans MS" w:cstheme="minorHAnsi"/>
          <w:iCs/>
        </w:rPr>
        <w:t>COVID-19 pandemisi: 2020 yılında tüm dünyayı etkileyen pandemi nedeniyle ölüm oranları artmış, doğum oranları azalmış ve göç hareketleri kısıtlanmıştır.</w:t>
      </w:r>
    </w:p>
    <w:p w14:paraId="5DE99A4F" w14:textId="77777777" w:rsidR="00E61B8B" w:rsidRPr="00164F98" w:rsidRDefault="00E61B8B" w:rsidP="00E61B8B">
      <w:pPr>
        <w:numPr>
          <w:ilvl w:val="0"/>
          <w:numId w:val="56"/>
        </w:numPr>
        <w:rPr>
          <w:rFonts w:ascii="Comic Sans MS" w:hAnsi="Comic Sans MS" w:cstheme="minorHAnsi"/>
          <w:iCs/>
        </w:rPr>
      </w:pPr>
      <w:r w:rsidRPr="00164F98">
        <w:rPr>
          <w:rFonts w:ascii="Comic Sans MS" w:hAnsi="Comic Sans MS" w:cstheme="minorHAnsi"/>
          <w:iCs/>
        </w:rPr>
        <w:t>Ekonomik faktörler: Yaşam maliyetlerinin artması, işsizlik ve ekonomik belirsizlikler, ailelerin çocuk sahibi olma kararlarını ertelemesine yol açmış olabilir.</w:t>
      </w:r>
    </w:p>
    <w:p w14:paraId="65D1B186" w14:textId="77777777" w:rsidR="00E61B8B" w:rsidRPr="00164F98" w:rsidRDefault="00E61B8B" w:rsidP="00E61B8B">
      <w:pPr>
        <w:numPr>
          <w:ilvl w:val="0"/>
          <w:numId w:val="56"/>
        </w:numPr>
        <w:rPr>
          <w:rFonts w:ascii="Comic Sans MS" w:hAnsi="Comic Sans MS" w:cstheme="minorHAnsi"/>
          <w:iCs/>
        </w:rPr>
      </w:pPr>
      <w:r w:rsidRPr="00164F98">
        <w:rPr>
          <w:rFonts w:ascii="Comic Sans MS" w:hAnsi="Comic Sans MS" w:cstheme="minorHAnsi"/>
          <w:iCs/>
        </w:rPr>
        <w:t>Kentleşme ve yaşam tarzı değişiklikleri: Şehirleşmenin artması ve bireylerin eğitim ve kariyer odaklı yaşam tarzlarını benimsemesi, doğum oranlarının düşmesine katkı sağlamış olabilir.</w:t>
      </w:r>
    </w:p>
    <w:p w14:paraId="25461B42" w14:textId="20EEC62A" w:rsidR="00E61B8B" w:rsidRDefault="00E61B8B" w:rsidP="00E52ADA">
      <w:pPr>
        <w:rPr>
          <w:rFonts w:ascii="Comic Sans MS" w:hAnsi="Comic Sans MS" w:cstheme="minorHAnsi"/>
          <w:iCs/>
        </w:rPr>
      </w:pPr>
      <w:r w:rsidRPr="00E61B8B">
        <w:rPr>
          <w:rFonts w:ascii="Comic Sans MS" w:hAnsi="Comic Sans MS" w:cstheme="minorHAnsi"/>
          <w:iCs/>
        </w:rPr>
        <w:pict w14:anchorId="76EA98A4">
          <v:rect id="_x0000_i1046" style="width:0;height:1.5pt" o:hralign="center" o:hrstd="t" o:hr="t" fillcolor="#a0a0a0" stroked="f"/>
        </w:pict>
      </w:r>
    </w:p>
    <w:p w14:paraId="7BF0112F" w14:textId="4635D3ED" w:rsidR="00E61B8B" w:rsidRDefault="00E61B8B" w:rsidP="00E52ADA">
      <w:pPr>
        <w:rPr>
          <w:rFonts w:ascii="Comic Sans MS" w:hAnsi="Comic Sans MS" w:cstheme="minorHAnsi"/>
          <w:iCs/>
        </w:rPr>
      </w:pPr>
      <w:r w:rsidRPr="00E61B8B">
        <w:rPr>
          <w:rFonts w:ascii="Comic Sans MS" w:hAnsi="Comic Sans MS" w:cstheme="minorHAnsi"/>
          <w:b/>
          <w:bCs/>
          <w:iCs/>
        </w:rPr>
        <w:t>S6</w:t>
      </w:r>
      <w:r>
        <w:rPr>
          <w:rFonts w:ascii="Comic Sans MS" w:hAnsi="Comic Sans MS" w:cstheme="minorHAnsi"/>
          <w:iCs/>
        </w:rPr>
        <w:t>.</w:t>
      </w:r>
    </w:p>
    <w:p w14:paraId="753951EB" w14:textId="77777777" w:rsidR="00E61B8B" w:rsidRPr="00E61B8B" w:rsidRDefault="00E61B8B" w:rsidP="00E61B8B">
      <w:pPr>
        <w:rPr>
          <w:rFonts w:ascii="Comic Sans MS" w:hAnsi="Comic Sans MS" w:cstheme="minorHAnsi"/>
          <w:b/>
          <w:bCs/>
          <w:iCs/>
        </w:rPr>
      </w:pPr>
      <w:r w:rsidRPr="00E61B8B">
        <w:rPr>
          <w:rFonts w:ascii="Comic Sans MS" w:hAnsi="Comic Sans MS" w:cstheme="minorHAnsi"/>
          <w:b/>
          <w:bCs/>
          <w:iCs/>
        </w:rPr>
        <w:t>I. Bölge (Marmara Bölgesi – İstanbul ve Çevresi)</w:t>
      </w:r>
    </w:p>
    <w:p w14:paraId="33089870" w14:textId="77777777" w:rsidR="00E61B8B" w:rsidRPr="00E61B8B" w:rsidRDefault="00E61B8B" w:rsidP="00E61B8B">
      <w:pPr>
        <w:rPr>
          <w:rFonts w:ascii="Comic Sans MS" w:hAnsi="Comic Sans MS" w:cstheme="minorHAnsi"/>
          <w:iCs/>
        </w:rPr>
      </w:pPr>
      <w:r w:rsidRPr="00E61B8B">
        <w:rPr>
          <w:rFonts w:ascii="Segoe UI Symbol" w:hAnsi="Segoe UI Symbol" w:cs="Segoe UI Symbol"/>
          <w:iCs/>
        </w:rPr>
        <w:t>✔</w:t>
      </w:r>
      <w:r w:rsidRPr="00E61B8B">
        <w:rPr>
          <w:rFonts w:ascii="Comic Sans MS" w:hAnsi="Comic Sans MS" w:cstheme="minorHAnsi"/>
          <w:iCs/>
        </w:rPr>
        <w:t xml:space="preserve"> </w:t>
      </w:r>
      <w:r w:rsidRPr="00E61B8B">
        <w:rPr>
          <w:rFonts w:ascii="Comic Sans MS" w:hAnsi="Comic Sans MS" w:cstheme="minorHAnsi"/>
          <w:b/>
          <w:bCs/>
          <w:iCs/>
        </w:rPr>
        <w:t>Doğal Faktörler:</w:t>
      </w:r>
    </w:p>
    <w:p w14:paraId="6BCCC219" w14:textId="77777777" w:rsidR="00E61B8B" w:rsidRPr="00E61B8B" w:rsidRDefault="00E61B8B" w:rsidP="00E61B8B">
      <w:pPr>
        <w:numPr>
          <w:ilvl w:val="0"/>
          <w:numId w:val="61"/>
        </w:numPr>
        <w:rPr>
          <w:rFonts w:ascii="Comic Sans MS" w:hAnsi="Comic Sans MS" w:cstheme="minorHAnsi"/>
          <w:iCs/>
        </w:rPr>
      </w:pPr>
      <w:r w:rsidRPr="00E61B8B">
        <w:rPr>
          <w:rFonts w:ascii="Comic Sans MS" w:hAnsi="Comic Sans MS" w:cstheme="minorHAnsi"/>
          <w:iCs/>
        </w:rPr>
        <w:t>Ilıman iklim</w:t>
      </w:r>
    </w:p>
    <w:p w14:paraId="293F28E0" w14:textId="77777777" w:rsidR="00E61B8B" w:rsidRPr="00E61B8B" w:rsidRDefault="00E61B8B" w:rsidP="00E61B8B">
      <w:pPr>
        <w:numPr>
          <w:ilvl w:val="0"/>
          <w:numId w:val="61"/>
        </w:numPr>
        <w:rPr>
          <w:rFonts w:ascii="Comic Sans MS" w:hAnsi="Comic Sans MS" w:cstheme="minorHAnsi"/>
          <w:iCs/>
        </w:rPr>
      </w:pPr>
      <w:r w:rsidRPr="00E61B8B">
        <w:rPr>
          <w:rFonts w:ascii="Comic Sans MS" w:hAnsi="Comic Sans MS" w:cstheme="minorHAnsi"/>
          <w:iCs/>
        </w:rPr>
        <w:t>Verimli topraklar</w:t>
      </w:r>
    </w:p>
    <w:p w14:paraId="770FF383" w14:textId="77777777" w:rsidR="00E61B8B" w:rsidRPr="00E61B8B" w:rsidRDefault="00E61B8B" w:rsidP="00E61B8B">
      <w:pPr>
        <w:numPr>
          <w:ilvl w:val="0"/>
          <w:numId w:val="61"/>
        </w:numPr>
        <w:rPr>
          <w:rFonts w:ascii="Comic Sans MS" w:hAnsi="Comic Sans MS" w:cstheme="minorHAnsi"/>
          <w:iCs/>
        </w:rPr>
      </w:pPr>
      <w:r w:rsidRPr="00E61B8B">
        <w:rPr>
          <w:rFonts w:ascii="Comic Sans MS" w:hAnsi="Comic Sans MS" w:cstheme="minorHAnsi"/>
          <w:iCs/>
        </w:rPr>
        <w:t>Kıyıya yakınlık ve boğazlar</w:t>
      </w:r>
    </w:p>
    <w:p w14:paraId="39FDD623" w14:textId="77777777" w:rsidR="00E61B8B" w:rsidRPr="00E61B8B" w:rsidRDefault="00E61B8B" w:rsidP="00E61B8B">
      <w:pPr>
        <w:rPr>
          <w:rFonts w:ascii="Comic Sans MS" w:hAnsi="Comic Sans MS" w:cstheme="minorHAnsi"/>
          <w:iCs/>
        </w:rPr>
      </w:pPr>
      <w:r w:rsidRPr="00E61B8B">
        <w:rPr>
          <w:rFonts w:ascii="Segoe UI Symbol" w:hAnsi="Segoe UI Symbol" w:cs="Segoe UI Symbol"/>
          <w:iCs/>
        </w:rPr>
        <w:t>✔</w:t>
      </w:r>
      <w:r w:rsidRPr="00E61B8B">
        <w:rPr>
          <w:rFonts w:ascii="Comic Sans MS" w:hAnsi="Comic Sans MS" w:cstheme="minorHAnsi"/>
          <w:iCs/>
        </w:rPr>
        <w:t xml:space="preserve"> </w:t>
      </w:r>
      <w:r w:rsidRPr="00E61B8B">
        <w:rPr>
          <w:rFonts w:ascii="Comic Sans MS" w:hAnsi="Comic Sans MS" w:cstheme="minorHAnsi"/>
          <w:b/>
          <w:bCs/>
          <w:iCs/>
        </w:rPr>
        <w:t>Beşeri Faktörler:</w:t>
      </w:r>
    </w:p>
    <w:p w14:paraId="5A0CC5C5" w14:textId="77777777" w:rsidR="00E61B8B" w:rsidRPr="00E61B8B" w:rsidRDefault="00E61B8B" w:rsidP="00E61B8B">
      <w:pPr>
        <w:numPr>
          <w:ilvl w:val="0"/>
          <w:numId w:val="62"/>
        </w:numPr>
        <w:rPr>
          <w:rFonts w:ascii="Comic Sans MS" w:hAnsi="Comic Sans MS" w:cstheme="minorHAnsi"/>
          <w:iCs/>
        </w:rPr>
      </w:pPr>
      <w:r w:rsidRPr="00E61B8B">
        <w:rPr>
          <w:rFonts w:ascii="Comic Sans MS" w:hAnsi="Comic Sans MS" w:cstheme="minorHAnsi"/>
          <w:b/>
          <w:bCs/>
          <w:iCs/>
        </w:rPr>
        <w:t>Sanayi ve ticaret:</w:t>
      </w:r>
      <w:r w:rsidRPr="00E61B8B">
        <w:rPr>
          <w:rFonts w:ascii="Comic Sans MS" w:hAnsi="Comic Sans MS" w:cstheme="minorHAnsi"/>
          <w:iCs/>
        </w:rPr>
        <w:t xml:space="preserve"> Türkiye'nin ekonomik merkezi</w:t>
      </w:r>
    </w:p>
    <w:p w14:paraId="370BF43A" w14:textId="77777777" w:rsidR="00E61B8B" w:rsidRPr="00E61B8B" w:rsidRDefault="00E61B8B" w:rsidP="00E61B8B">
      <w:pPr>
        <w:numPr>
          <w:ilvl w:val="0"/>
          <w:numId w:val="62"/>
        </w:numPr>
        <w:rPr>
          <w:rFonts w:ascii="Comic Sans MS" w:hAnsi="Comic Sans MS" w:cstheme="minorHAnsi"/>
          <w:iCs/>
        </w:rPr>
      </w:pPr>
      <w:r w:rsidRPr="00E61B8B">
        <w:rPr>
          <w:rFonts w:ascii="Comic Sans MS" w:hAnsi="Comic Sans MS" w:cstheme="minorHAnsi"/>
          <w:b/>
          <w:bCs/>
          <w:iCs/>
        </w:rPr>
        <w:t>Ulaşım:</w:t>
      </w:r>
      <w:r w:rsidRPr="00E61B8B">
        <w:rPr>
          <w:rFonts w:ascii="Comic Sans MS" w:hAnsi="Comic Sans MS" w:cstheme="minorHAnsi"/>
          <w:iCs/>
        </w:rPr>
        <w:t xml:space="preserve"> Deniz, hava, kara ve demiryolu ağlarının gelişmiş olması</w:t>
      </w:r>
    </w:p>
    <w:p w14:paraId="60A530DB" w14:textId="77777777" w:rsidR="00E61B8B" w:rsidRPr="00E61B8B" w:rsidRDefault="00E61B8B" w:rsidP="00E61B8B">
      <w:pPr>
        <w:numPr>
          <w:ilvl w:val="0"/>
          <w:numId w:val="62"/>
        </w:numPr>
        <w:rPr>
          <w:rFonts w:ascii="Comic Sans MS" w:hAnsi="Comic Sans MS" w:cstheme="minorHAnsi"/>
          <w:iCs/>
        </w:rPr>
      </w:pPr>
      <w:r w:rsidRPr="00E61B8B">
        <w:rPr>
          <w:rFonts w:ascii="Comic Sans MS" w:hAnsi="Comic Sans MS" w:cstheme="minorHAnsi"/>
          <w:b/>
          <w:bCs/>
          <w:iCs/>
        </w:rPr>
        <w:t>Göç:</w:t>
      </w:r>
      <w:r w:rsidRPr="00E61B8B">
        <w:rPr>
          <w:rFonts w:ascii="Comic Sans MS" w:hAnsi="Comic Sans MS" w:cstheme="minorHAnsi"/>
          <w:iCs/>
        </w:rPr>
        <w:t xml:space="preserve"> İş olanakları nedeniyle yoğun göç alması</w:t>
      </w:r>
    </w:p>
    <w:p w14:paraId="3C502EF4" w14:textId="0334FE92" w:rsidR="00E61B8B" w:rsidRPr="00E61B8B" w:rsidRDefault="00E61B8B" w:rsidP="00E61B8B">
      <w:pPr>
        <w:rPr>
          <w:rFonts w:ascii="Comic Sans MS" w:hAnsi="Comic Sans MS" w:cstheme="minorHAnsi"/>
          <w:iCs/>
        </w:rPr>
      </w:pPr>
    </w:p>
    <w:p w14:paraId="6B2627F8" w14:textId="77777777" w:rsidR="00E61B8B" w:rsidRPr="00E61B8B" w:rsidRDefault="00E61B8B" w:rsidP="00E61B8B">
      <w:pPr>
        <w:rPr>
          <w:rFonts w:ascii="Comic Sans MS" w:hAnsi="Comic Sans MS" w:cstheme="minorHAnsi"/>
          <w:b/>
          <w:bCs/>
          <w:iCs/>
        </w:rPr>
      </w:pPr>
      <w:r w:rsidRPr="00E61B8B">
        <w:rPr>
          <w:rFonts w:ascii="Comic Sans MS" w:hAnsi="Comic Sans MS" w:cstheme="minorHAnsi"/>
          <w:b/>
          <w:bCs/>
          <w:iCs/>
        </w:rPr>
        <w:t>II. Bölge (Ege Bölgesi – İzmir ve Çevresi)</w:t>
      </w:r>
    </w:p>
    <w:p w14:paraId="31D8536D" w14:textId="77777777" w:rsidR="00E61B8B" w:rsidRPr="00E61B8B" w:rsidRDefault="00E61B8B" w:rsidP="00E61B8B">
      <w:pPr>
        <w:rPr>
          <w:rFonts w:ascii="Comic Sans MS" w:hAnsi="Comic Sans MS" w:cstheme="minorHAnsi"/>
          <w:iCs/>
        </w:rPr>
      </w:pPr>
      <w:r w:rsidRPr="00E61B8B">
        <w:rPr>
          <w:rFonts w:ascii="Segoe UI Symbol" w:hAnsi="Segoe UI Symbol" w:cs="Segoe UI Symbol"/>
          <w:iCs/>
        </w:rPr>
        <w:t>✔</w:t>
      </w:r>
      <w:r w:rsidRPr="00E61B8B">
        <w:rPr>
          <w:rFonts w:ascii="Comic Sans MS" w:hAnsi="Comic Sans MS" w:cstheme="minorHAnsi"/>
          <w:iCs/>
        </w:rPr>
        <w:t xml:space="preserve"> </w:t>
      </w:r>
      <w:r w:rsidRPr="00E61B8B">
        <w:rPr>
          <w:rFonts w:ascii="Comic Sans MS" w:hAnsi="Comic Sans MS" w:cstheme="minorHAnsi"/>
          <w:b/>
          <w:bCs/>
          <w:iCs/>
        </w:rPr>
        <w:t>Doğal Faktörler:</w:t>
      </w:r>
    </w:p>
    <w:p w14:paraId="530539AA" w14:textId="77777777" w:rsidR="00E61B8B" w:rsidRPr="00E61B8B" w:rsidRDefault="00E61B8B" w:rsidP="00E61B8B">
      <w:pPr>
        <w:numPr>
          <w:ilvl w:val="0"/>
          <w:numId w:val="63"/>
        </w:numPr>
        <w:rPr>
          <w:rFonts w:ascii="Comic Sans MS" w:hAnsi="Comic Sans MS" w:cstheme="minorHAnsi"/>
          <w:iCs/>
        </w:rPr>
      </w:pPr>
      <w:r w:rsidRPr="00E61B8B">
        <w:rPr>
          <w:rFonts w:ascii="Comic Sans MS" w:hAnsi="Comic Sans MS" w:cstheme="minorHAnsi"/>
          <w:iCs/>
        </w:rPr>
        <w:t>Akdeniz iklimi</w:t>
      </w:r>
    </w:p>
    <w:p w14:paraId="0A820A06" w14:textId="77777777" w:rsidR="00E61B8B" w:rsidRPr="00E61B8B" w:rsidRDefault="00E61B8B" w:rsidP="00E61B8B">
      <w:pPr>
        <w:numPr>
          <w:ilvl w:val="0"/>
          <w:numId w:val="63"/>
        </w:numPr>
        <w:rPr>
          <w:rFonts w:ascii="Comic Sans MS" w:hAnsi="Comic Sans MS" w:cstheme="minorHAnsi"/>
          <w:iCs/>
        </w:rPr>
      </w:pPr>
      <w:r w:rsidRPr="00E61B8B">
        <w:rPr>
          <w:rFonts w:ascii="Comic Sans MS" w:hAnsi="Comic Sans MS" w:cstheme="minorHAnsi"/>
          <w:iCs/>
        </w:rPr>
        <w:t>Verimli tarım toprakları</w:t>
      </w:r>
    </w:p>
    <w:p w14:paraId="39C744CC" w14:textId="77777777" w:rsidR="00E61B8B" w:rsidRPr="00E61B8B" w:rsidRDefault="00E61B8B" w:rsidP="00E61B8B">
      <w:pPr>
        <w:numPr>
          <w:ilvl w:val="0"/>
          <w:numId w:val="63"/>
        </w:numPr>
        <w:rPr>
          <w:rFonts w:ascii="Comic Sans MS" w:hAnsi="Comic Sans MS" w:cstheme="minorHAnsi"/>
          <w:iCs/>
        </w:rPr>
      </w:pPr>
      <w:r w:rsidRPr="00E61B8B">
        <w:rPr>
          <w:rFonts w:ascii="Comic Sans MS" w:hAnsi="Comic Sans MS" w:cstheme="minorHAnsi"/>
          <w:iCs/>
        </w:rPr>
        <w:t>Kıyı konumu ve limanlar</w:t>
      </w:r>
    </w:p>
    <w:p w14:paraId="2CA71DED" w14:textId="77777777" w:rsidR="00E61B8B" w:rsidRPr="00E61B8B" w:rsidRDefault="00E61B8B" w:rsidP="00E61B8B">
      <w:pPr>
        <w:rPr>
          <w:rFonts w:ascii="Comic Sans MS" w:hAnsi="Comic Sans MS" w:cstheme="minorHAnsi"/>
          <w:iCs/>
        </w:rPr>
      </w:pPr>
      <w:r w:rsidRPr="00E61B8B">
        <w:rPr>
          <w:rFonts w:ascii="Segoe UI Symbol" w:hAnsi="Segoe UI Symbol" w:cs="Segoe UI Symbol"/>
          <w:iCs/>
        </w:rPr>
        <w:t>✔</w:t>
      </w:r>
      <w:r w:rsidRPr="00E61B8B">
        <w:rPr>
          <w:rFonts w:ascii="Comic Sans MS" w:hAnsi="Comic Sans MS" w:cstheme="minorHAnsi"/>
          <w:iCs/>
        </w:rPr>
        <w:t xml:space="preserve"> </w:t>
      </w:r>
      <w:r w:rsidRPr="00E61B8B">
        <w:rPr>
          <w:rFonts w:ascii="Comic Sans MS" w:hAnsi="Comic Sans MS" w:cstheme="minorHAnsi"/>
          <w:b/>
          <w:bCs/>
          <w:iCs/>
        </w:rPr>
        <w:t>Beşeri Faktörler:</w:t>
      </w:r>
    </w:p>
    <w:p w14:paraId="2233E271" w14:textId="77777777" w:rsidR="00E61B8B" w:rsidRPr="00E61B8B" w:rsidRDefault="00E61B8B" w:rsidP="00E61B8B">
      <w:pPr>
        <w:numPr>
          <w:ilvl w:val="0"/>
          <w:numId w:val="64"/>
        </w:numPr>
        <w:rPr>
          <w:rFonts w:ascii="Comic Sans MS" w:hAnsi="Comic Sans MS" w:cstheme="minorHAnsi"/>
          <w:iCs/>
        </w:rPr>
      </w:pPr>
      <w:r w:rsidRPr="00E61B8B">
        <w:rPr>
          <w:rFonts w:ascii="Comic Sans MS" w:hAnsi="Comic Sans MS" w:cstheme="minorHAnsi"/>
          <w:b/>
          <w:bCs/>
          <w:iCs/>
        </w:rPr>
        <w:t>Sanayi ve ticaret:</w:t>
      </w:r>
      <w:r w:rsidRPr="00E61B8B">
        <w:rPr>
          <w:rFonts w:ascii="Comic Sans MS" w:hAnsi="Comic Sans MS" w:cstheme="minorHAnsi"/>
          <w:iCs/>
        </w:rPr>
        <w:t xml:space="preserve"> İzmir ve çevresi sanayi bakımından gelişmiştir</w:t>
      </w:r>
    </w:p>
    <w:p w14:paraId="3B82DE9F" w14:textId="77777777" w:rsidR="00E61B8B" w:rsidRPr="00E61B8B" w:rsidRDefault="00E61B8B" w:rsidP="00E61B8B">
      <w:pPr>
        <w:numPr>
          <w:ilvl w:val="0"/>
          <w:numId w:val="64"/>
        </w:numPr>
        <w:rPr>
          <w:rFonts w:ascii="Comic Sans MS" w:hAnsi="Comic Sans MS" w:cstheme="minorHAnsi"/>
          <w:iCs/>
        </w:rPr>
      </w:pPr>
      <w:r w:rsidRPr="00E61B8B">
        <w:rPr>
          <w:rFonts w:ascii="Comic Sans MS" w:hAnsi="Comic Sans MS" w:cstheme="minorHAnsi"/>
          <w:b/>
          <w:bCs/>
          <w:iCs/>
        </w:rPr>
        <w:lastRenderedPageBreak/>
        <w:t>Turizm:</w:t>
      </w:r>
      <w:r w:rsidRPr="00E61B8B">
        <w:rPr>
          <w:rFonts w:ascii="Comic Sans MS" w:hAnsi="Comic Sans MS" w:cstheme="minorHAnsi"/>
          <w:iCs/>
        </w:rPr>
        <w:t xml:space="preserve"> Kıyı turizmi ekonomiyi güçlendirmiştir</w:t>
      </w:r>
    </w:p>
    <w:p w14:paraId="26A33DE0" w14:textId="77777777" w:rsidR="00E61B8B" w:rsidRPr="00E61B8B" w:rsidRDefault="00E61B8B" w:rsidP="00E61B8B">
      <w:pPr>
        <w:numPr>
          <w:ilvl w:val="0"/>
          <w:numId w:val="64"/>
        </w:numPr>
        <w:rPr>
          <w:rFonts w:ascii="Comic Sans MS" w:hAnsi="Comic Sans MS" w:cstheme="minorHAnsi"/>
          <w:iCs/>
        </w:rPr>
      </w:pPr>
      <w:r w:rsidRPr="00E61B8B">
        <w:rPr>
          <w:rFonts w:ascii="Comic Sans MS" w:hAnsi="Comic Sans MS" w:cstheme="minorHAnsi"/>
          <w:b/>
          <w:bCs/>
          <w:iCs/>
        </w:rPr>
        <w:t>Ulaşım:</w:t>
      </w:r>
      <w:r w:rsidRPr="00E61B8B">
        <w:rPr>
          <w:rFonts w:ascii="Comic Sans MS" w:hAnsi="Comic Sans MS" w:cstheme="minorHAnsi"/>
          <w:iCs/>
        </w:rPr>
        <w:t xml:space="preserve"> Limanlar ve gelişmiş yollar, ticareti artırmıştır</w:t>
      </w:r>
    </w:p>
    <w:p w14:paraId="5F89721F" w14:textId="2316DB31" w:rsidR="00E61B8B" w:rsidRPr="00E61B8B" w:rsidRDefault="00E61B8B" w:rsidP="00E61B8B">
      <w:pPr>
        <w:rPr>
          <w:rFonts w:ascii="Comic Sans MS" w:hAnsi="Comic Sans MS" w:cstheme="minorHAnsi"/>
          <w:iCs/>
        </w:rPr>
      </w:pPr>
    </w:p>
    <w:p w14:paraId="36EBEE7F" w14:textId="77777777" w:rsidR="00E61B8B" w:rsidRPr="00E61B8B" w:rsidRDefault="00E61B8B" w:rsidP="00E61B8B">
      <w:pPr>
        <w:rPr>
          <w:rFonts w:ascii="Comic Sans MS" w:hAnsi="Comic Sans MS" w:cstheme="minorHAnsi"/>
          <w:b/>
          <w:bCs/>
          <w:iCs/>
        </w:rPr>
      </w:pPr>
      <w:r w:rsidRPr="00E61B8B">
        <w:rPr>
          <w:rFonts w:ascii="Comic Sans MS" w:hAnsi="Comic Sans MS" w:cstheme="minorHAnsi"/>
          <w:b/>
          <w:bCs/>
          <w:iCs/>
        </w:rPr>
        <w:t>III. Bölge (Çukurova ve Güneydoğu Anadolu Bölgesi)</w:t>
      </w:r>
    </w:p>
    <w:p w14:paraId="142952CF" w14:textId="77777777" w:rsidR="00E61B8B" w:rsidRPr="00E61B8B" w:rsidRDefault="00E61B8B" w:rsidP="00E61B8B">
      <w:pPr>
        <w:rPr>
          <w:rFonts w:ascii="Comic Sans MS" w:hAnsi="Comic Sans MS" w:cstheme="minorHAnsi"/>
          <w:iCs/>
        </w:rPr>
      </w:pPr>
      <w:r w:rsidRPr="00E61B8B">
        <w:rPr>
          <w:rFonts w:ascii="Segoe UI Symbol" w:hAnsi="Segoe UI Symbol" w:cs="Segoe UI Symbol"/>
          <w:iCs/>
        </w:rPr>
        <w:t>✔</w:t>
      </w:r>
      <w:r w:rsidRPr="00E61B8B">
        <w:rPr>
          <w:rFonts w:ascii="Comic Sans MS" w:hAnsi="Comic Sans MS" w:cstheme="minorHAnsi"/>
          <w:iCs/>
        </w:rPr>
        <w:t xml:space="preserve"> </w:t>
      </w:r>
      <w:r w:rsidRPr="00E61B8B">
        <w:rPr>
          <w:rFonts w:ascii="Comic Sans MS" w:hAnsi="Comic Sans MS" w:cstheme="minorHAnsi"/>
          <w:b/>
          <w:bCs/>
          <w:iCs/>
        </w:rPr>
        <w:t>Doğal Faktörler:</w:t>
      </w:r>
    </w:p>
    <w:p w14:paraId="105A8C6B" w14:textId="77777777" w:rsidR="00E61B8B" w:rsidRPr="00E61B8B" w:rsidRDefault="00E61B8B" w:rsidP="00E61B8B">
      <w:pPr>
        <w:numPr>
          <w:ilvl w:val="0"/>
          <w:numId w:val="65"/>
        </w:numPr>
        <w:rPr>
          <w:rFonts w:ascii="Comic Sans MS" w:hAnsi="Comic Sans MS" w:cstheme="minorHAnsi"/>
          <w:iCs/>
        </w:rPr>
      </w:pPr>
      <w:r w:rsidRPr="00E61B8B">
        <w:rPr>
          <w:rFonts w:ascii="Comic Sans MS" w:hAnsi="Comic Sans MS" w:cstheme="minorHAnsi"/>
          <w:iCs/>
        </w:rPr>
        <w:t>Verimli tarım arazileri (Çukurova ve GAP bölgesi)</w:t>
      </w:r>
    </w:p>
    <w:p w14:paraId="7CC9A7B4" w14:textId="77777777" w:rsidR="00E61B8B" w:rsidRPr="00E61B8B" w:rsidRDefault="00E61B8B" w:rsidP="00E61B8B">
      <w:pPr>
        <w:numPr>
          <w:ilvl w:val="0"/>
          <w:numId w:val="65"/>
        </w:numPr>
        <w:rPr>
          <w:rFonts w:ascii="Comic Sans MS" w:hAnsi="Comic Sans MS" w:cstheme="minorHAnsi"/>
          <w:iCs/>
        </w:rPr>
      </w:pPr>
      <w:r w:rsidRPr="00E61B8B">
        <w:rPr>
          <w:rFonts w:ascii="Comic Sans MS" w:hAnsi="Comic Sans MS" w:cstheme="minorHAnsi"/>
          <w:iCs/>
        </w:rPr>
        <w:t>Ilıman iklim</w:t>
      </w:r>
    </w:p>
    <w:p w14:paraId="5F33A57E" w14:textId="77777777" w:rsidR="00E61B8B" w:rsidRPr="00E61B8B" w:rsidRDefault="00E61B8B" w:rsidP="00E61B8B">
      <w:pPr>
        <w:numPr>
          <w:ilvl w:val="0"/>
          <w:numId w:val="65"/>
        </w:numPr>
        <w:rPr>
          <w:rFonts w:ascii="Comic Sans MS" w:hAnsi="Comic Sans MS" w:cstheme="minorHAnsi"/>
          <w:iCs/>
        </w:rPr>
      </w:pPr>
      <w:r w:rsidRPr="00E61B8B">
        <w:rPr>
          <w:rFonts w:ascii="Comic Sans MS" w:hAnsi="Comic Sans MS" w:cstheme="minorHAnsi"/>
          <w:iCs/>
        </w:rPr>
        <w:t>Su kaynaklarının bolluğu (Fırat ve Dicle nehirleri)</w:t>
      </w:r>
    </w:p>
    <w:p w14:paraId="5B60AB6A" w14:textId="77777777" w:rsidR="00E61B8B" w:rsidRPr="00E61B8B" w:rsidRDefault="00E61B8B" w:rsidP="00E61B8B">
      <w:pPr>
        <w:rPr>
          <w:rFonts w:ascii="Comic Sans MS" w:hAnsi="Comic Sans MS" w:cstheme="minorHAnsi"/>
          <w:iCs/>
        </w:rPr>
      </w:pPr>
      <w:r w:rsidRPr="00E61B8B">
        <w:rPr>
          <w:rFonts w:ascii="Segoe UI Symbol" w:hAnsi="Segoe UI Symbol" w:cs="Segoe UI Symbol"/>
          <w:iCs/>
        </w:rPr>
        <w:t>✔</w:t>
      </w:r>
      <w:r w:rsidRPr="00E61B8B">
        <w:rPr>
          <w:rFonts w:ascii="Comic Sans MS" w:hAnsi="Comic Sans MS" w:cstheme="minorHAnsi"/>
          <w:iCs/>
        </w:rPr>
        <w:t xml:space="preserve"> </w:t>
      </w:r>
      <w:r w:rsidRPr="00E61B8B">
        <w:rPr>
          <w:rFonts w:ascii="Comic Sans MS" w:hAnsi="Comic Sans MS" w:cstheme="minorHAnsi"/>
          <w:b/>
          <w:bCs/>
          <w:iCs/>
        </w:rPr>
        <w:t>Beşeri Faktörler:</w:t>
      </w:r>
    </w:p>
    <w:p w14:paraId="269CD6C7" w14:textId="77777777" w:rsidR="00E61B8B" w:rsidRPr="00E61B8B" w:rsidRDefault="00E61B8B" w:rsidP="00E61B8B">
      <w:pPr>
        <w:numPr>
          <w:ilvl w:val="0"/>
          <w:numId w:val="66"/>
        </w:numPr>
        <w:rPr>
          <w:rFonts w:ascii="Comic Sans MS" w:hAnsi="Comic Sans MS" w:cstheme="minorHAnsi"/>
          <w:iCs/>
        </w:rPr>
      </w:pPr>
      <w:r w:rsidRPr="00E61B8B">
        <w:rPr>
          <w:rFonts w:ascii="Comic Sans MS" w:hAnsi="Comic Sans MS" w:cstheme="minorHAnsi"/>
          <w:b/>
          <w:bCs/>
          <w:iCs/>
        </w:rPr>
        <w:t>Tarım:</w:t>
      </w:r>
      <w:r w:rsidRPr="00E61B8B">
        <w:rPr>
          <w:rFonts w:ascii="Comic Sans MS" w:hAnsi="Comic Sans MS" w:cstheme="minorHAnsi"/>
          <w:iCs/>
        </w:rPr>
        <w:t xml:space="preserve"> GAP projesi ile sulama ve üretim artmıştır</w:t>
      </w:r>
    </w:p>
    <w:p w14:paraId="69E85EE4" w14:textId="77777777" w:rsidR="00E61B8B" w:rsidRPr="00E61B8B" w:rsidRDefault="00E61B8B" w:rsidP="00E61B8B">
      <w:pPr>
        <w:numPr>
          <w:ilvl w:val="0"/>
          <w:numId w:val="66"/>
        </w:numPr>
        <w:rPr>
          <w:rFonts w:ascii="Comic Sans MS" w:hAnsi="Comic Sans MS" w:cstheme="minorHAnsi"/>
          <w:iCs/>
        </w:rPr>
      </w:pPr>
      <w:r w:rsidRPr="00E61B8B">
        <w:rPr>
          <w:rFonts w:ascii="Comic Sans MS" w:hAnsi="Comic Sans MS" w:cstheme="minorHAnsi"/>
          <w:b/>
          <w:bCs/>
          <w:iCs/>
        </w:rPr>
        <w:t>Sanayi:</w:t>
      </w:r>
      <w:r w:rsidRPr="00E61B8B">
        <w:rPr>
          <w:rFonts w:ascii="Comic Sans MS" w:hAnsi="Comic Sans MS" w:cstheme="minorHAnsi"/>
          <w:iCs/>
        </w:rPr>
        <w:t xml:space="preserve"> Gaziantep, Adana gibi şehirlerde sanayi gelişmiştir</w:t>
      </w:r>
    </w:p>
    <w:p w14:paraId="128D3F6D" w14:textId="77777777" w:rsidR="00E61B8B" w:rsidRPr="00E61B8B" w:rsidRDefault="00E61B8B" w:rsidP="00E61B8B">
      <w:pPr>
        <w:numPr>
          <w:ilvl w:val="0"/>
          <w:numId w:val="66"/>
        </w:numPr>
        <w:rPr>
          <w:rFonts w:ascii="Comic Sans MS" w:hAnsi="Comic Sans MS" w:cstheme="minorHAnsi"/>
          <w:iCs/>
        </w:rPr>
      </w:pPr>
      <w:r w:rsidRPr="00E61B8B">
        <w:rPr>
          <w:rFonts w:ascii="Comic Sans MS" w:hAnsi="Comic Sans MS" w:cstheme="minorHAnsi"/>
          <w:b/>
          <w:bCs/>
          <w:iCs/>
        </w:rPr>
        <w:t>Ulaşım:</w:t>
      </w:r>
      <w:r w:rsidRPr="00E61B8B">
        <w:rPr>
          <w:rFonts w:ascii="Comic Sans MS" w:hAnsi="Comic Sans MS" w:cstheme="minorHAnsi"/>
          <w:iCs/>
        </w:rPr>
        <w:t xml:space="preserve"> Güneydoğu'nun ticari yollar üzerinde bulunması</w:t>
      </w:r>
    </w:p>
    <w:p w14:paraId="75BF4428" w14:textId="77F4AA7A" w:rsidR="00E61B8B" w:rsidRDefault="00E61B8B" w:rsidP="00E52ADA">
      <w:pPr>
        <w:rPr>
          <w:rFonts w:ascii="Comic Sans MS" w:hAnsi="Comic Sans MS" w:cstheme="minorHAnsi"/>
          <w:iCs/>
        </w:rPr>
      </w:pPr>
      <w:r w:rsidRPr="00E61B8B">
        <w:rPr>
          <w:rFonts w:ascii="Comic Sans MS" w:hAnsi="Comic Sans MS" w:cstheme="minorHAnsi"/>
          <w:iCs/>
        </w:rPr>
        <w:pict w14:anchorId="0C9CD71A">
          <v:rect id="_x0000_i1054" style="width:0;height:1.5pt" o:hralign="center" o:hrstd="t" o:hr="t" fillcolor="#a0a0a0" stroked="f"/>
        </w:pict>
      </w:r>
    </w:p>
    <w:p w14:paraId="1FA086C5" w14:textId="0400B66A" w:rsidR="00E61B8B" w:rsidRDefault="00E61B8B" w:rsidP="00E52ADA">
      <w:pPr>
        <w:rPr>
          <w:rFonts w:ascii="Comic Sans MS" w:hAnsi="Comic Sans MS" w:cstheme="minorHAnsi"/>
          <w:iCs/>
        </w:rPr>
      </w:pPr>
      <w:r>
        <w:rPr>
          <w:rFonts w:ascii="Comic Sans MS" w:hAnsi="Comic Sans MS" w:cstheme="minorHAnsi"/>
          <w:iCs/>
        </w:rPr>
        <w:t>S7</w:t>
      </w:r>
    </w:p>
    <w:p w14:paraId="79F4295B" w14:textId="4036EEF3" w:rsidR="00E61B8B" w:rsidRPr="00E61B8B" w:rsidRDefault="00E61B8B" w:rsidP="00E61B8B">
      <w:pPr>
        <w:rPr>
          <w:rFonts w:ascii="Comic Sans MS" w:hAnsi="Comic Sans MS" w:cstheme="minorHAnsi"/>
          <w:iCs/>
        </w:rPr>
      </w:pPr>
      <w:r w:rsidRPr="00E61B8B">
        <w:rPr>
          <w:rFonts w:ascii="Comic Sans MS" w:hAnsi="Comic Sans MS" w:cstheme="minorHAnsi"/>
          <w:iCs/>
        </w:rPr>
        <w:t xml:space="preserve"> </w:t>
      </w:r>
      <w:r w:rsidRPr="00E61B8B">
        <w:rPr>
          <w:rFonts w:ascii="Comic Sans MS" w:hAnsi="Comic Sans MS" w:cstheme="minorHAnsi"/>
          <w:b/>
          <w:bCs/>
          <w:iCs/>
        </w:rPr>
        <w:t>Doğum oranı yüksektir:</w:t>
      </w:r>
      <w:r w:rsidRPr="00E61B8B">
        <w:rPr>
          <w:rFonts w:ascii="Comic Sans MS" w:hAnsi="Comic Sans MS" w:cstheme="minorHAnsi"/>
          <w:iCs/>
        </w:rPr>
        <w:t xml:space="preserve"> Genç nüfus oranı fazladır ve doğurganlık oranı yüksektir.</w:t>
      </w:r>
    </w:p>
    <w:p w14:paraId="26E37036" w14:textId="53D53443" w:rsidR="00E61B8B" w:rsidRPr="00E61B8B" w:rsidRDefault="00E61B8B" w:rsidP="00E61B8B">
      <w:pPr>
        <w:rPr>
          <w:rFonts w:ascii="Comic Sans MS" w:hAnsi="Comic Sans MS" w:cstheme="minorHAnsi"/>
          <w:iCs/>
        </w:rPr>
      </w:pPr>
      <w:r w:rsidRPr="00E61B8B">
        <w:rPr>
          <w:rFonts w:ascii="Comic Sans MS" w:hAnsi="Comic Sans MS" w:cstheme="minorHAnsi"/>
          <w:iCs/>
        </w:rPr>
        <w:t xml:space="preserve"> </w:t>
      </w:r>
      <w:r w:rsidRPr="00E61B8B">
        <w:rPr>
          <w:rFonts w:ascii="Comic Sans MS" w:hAnsi="Comic Sans MS" w:cstheme="minorHAnsi"/>
          <w:b/>
          <w:bCs/>
          <w:iCs/>
        </w:rPr>
        <w:t>Bağımlı nüfus fazladır:</w:t>
      </w:r>
      <w:r w:rsidRPr="00E61B8B">
        <w:rPr>
          <w:rFonts w:ascii="Comic Sans MS" w:hAnsi="Comic Sans MS" w:cstheme="minorHAnsi"/>
          <w:iCs/>
        </w:rPr>
        <w:t xml:space="preserve"> Çalışma çağındaki nüfusa kıyasla çocuk nüfusu yüksektir, bu da ekonomik yük oluşturabilir.</w:t>
      </w:r>
    </w:p>
    <w:p w14:paraId="7E548DAC" w14:textId="5F1D31D6" w:rsidR="00E61B8B" w:rsidRPr="00E61B8B" w:rsidRDefault="00E61B8B" w:rsidP="00E61B8B">
      <w:pPr>
        <w:rPr>
          <w:rFonts w:ascii="Comic Sans MS" w:hAnsi="Comic Sans MS" w:cstheme="minorHAnsi"/>
          <w:iCs/>
        </w:rPr>
      </w:pPr>
      <w:r w:rsidRPr="00E61B8B">
        <w:rPr>
          <w:rFonts w:ascii="Comic Sans MS" w:hAnsi="Comic Sans MS" w:cstheme="minorHAnsi"/>
          <w:iCs/>
        </w:rPr>
        <w:t xml:space="preserve"> </w:t>
      </w:r>
      <w:r w:rsidRPr="00E61B8B">
        <w:rPr>
          <w:rFonts w:ascii="Comic Sans MS" w:hAnsi="Comic Sans MS" w:cstheme="minorHAnsi"/>
          <w:b/>
          <w:bCs/>
          <w:iCs/>
        </w:rPr>
        <w:t>Nüfus artış hızı yüksektir:</w:t>
      </w:r>
      <w:r w:rsidRPr="00E61B8B">
        <w:rPr>
          <w:rFonts w:ascii="Comic Sans MS" w:hAnsi="Comic Sans MS" w:cstheme="minorHAnsi"/>
          <w:iCs/>
        </w:rPr>
        <w:t xml:space="preserve"> Doğum oranlarının fazla olması, nüfusun hızla artmasına neden olur.</w:t>
      </w:r>
    </w:p>
    <w:p w14:paraId="0CCBF952" w14:textId="72B3782A" w:rsidR="00E61B8B" w:rsidRPr="00E61B8B" w:rsidRDefault="00E61B8B" w:rsidP="00E61B8B">
      <w:pPr>
        <w:rPr>
          <w:rFonts w:ascii="Comic Sans MS" w:hAnsi="Comic Sans MS" w:cstheme="minorHAnsi"/>
          <w:iCs/>
        </w:rPr>
      </w:pPr>
      <w:r w:rsidRPr="00E61B8B">
        <w:rPr>
          <w:rFonts w:ascii="Comic Sans MS" w:hAnsi="Comic Sans MS" w:cstheme="minorHAnsi"/>
          <w:iCs/>
        </w:rPr>
        <w:t xml:space="preserve"> </w:t>
      </w:r>
      <w:r w:rsidRPr="00E61B8B">
        <w:rPr>
          <w:rFonts w:ascii="Comic Sans MS" w:hAnsi="Comic Sans MS" w:cstheme="minorHAnsi"/>
          <w:b/>
          <w:bCs/>
          <w:iCs/>
        </w:rPr>
        <w:t>Gelişmekte olan ülkelere özgüdür:</w:t>
      </w:r>
      <w:r w:rsidRPr="00E61B8B">
        <w:rPr>
          <w:rFonts w:ascii="Comic Sans MS" w:hAnsi="Comic Sans MS" w:cstheme="minorHAnsi"/>
          <w:iCs/>
        </w:rPr>
        <w:t xml:space="preserve"> Genellikle sağlık, eğitim ve ekonomik gelişmişlik düzeyi düşük olan ülkelerde görülür.</w:t>
      </w:r>
    </w:p>
    <w:p w14:paraId="08287FC1" w14:textId="63374976" w:rsidR="00E61B8B" w:rsidRPr="00E61B8B" w:rsidRDefault="00E61B8B" w:rsidP="00E61B8B">
      <w:pPr>
        <w:rPr>
          <w:rFonts w:ascii="Comic Sans MS" w:hAnsi="Comic Sans MS" w:cstheme="minorHAnsi"/>
          <w:iCs/>
        </w:rPr>
      </w:pPr>
      <w:r w:rsidRPr="00E61B8B">
        <w:rPr>
          <w:rFonts w:ascii="Comic Sans MS" w:hAnsi="Comic Sans MS" w:cstheme="minorHAnsi"/>
          <w:iCs/>
        </w:rPr>
        <w:t xml:space="preserve"> </w:t>
      </w:r>
      <w:r w:rsidRPr="00E61B8B">
        <w:rPr>
          <w:rFonts w:ascii="Comic Sans MS" w:hAnsi="Comic Sans MS" w:cstheme="minorHAnsi"/>
          <w:b/>
          <w:bCs/>
          <w:iCs/>
        </w:rPr>
        <w:t>Yaşlı nüfus oranı düşüktür:</w:t>
      </w:r>
      <w:r w:rsidRPr="00E61B8B">
        <w:rPr>
          <w:rFonts w:ascii="Comic Sans MS" w:hAnsi="Comic Sans MS" w:cstheme="minorHAnsi"/>
          <w:iCs/>
        </w:rPr>
        <w:t xml:space="preserve"> Ortalama yaşam süresi kısa olduğundan yaşlı nüfus azdır.</w:t>
      </w:r>
    </w:p>
    <w:p w14:paraId="26916861" w14:textId="350FB351" w:rsidR="00E61B8B" w:rsidRPr="00E52ADA" w:rsidRDefault="00E61B8B" w:rsidP="00E61B8B">
      <w:pPr>
        <w:rPr>
          <w:rFonts w:ascii="Comic Sans MS" w:hAnsi="Comic Sans MS" w:cstheme="minorHAnsi"/>
          <w:iCs/>
        </w:rPr>
      </w:pPr>
      <w:r w:rsidRPr="00E61B8B">
        <w:rPr>
          <w:rFonts w:ascii="Comic Sans MS" w:hAnsi="Comic Sans MS" w:cstheme="minorHAnsi"/>
          <w:iCs/>
        </w:rPr>
        <w:t xml:space="preserve"> </w:t>
      </w:r>
      <w:r w:rsidRPr="00E61B8B">
        <w:rPr>
          <w:rFonts w:ascii="Comic Sans MS" w:hAnsi="Comic Sans MS" w:cstheme="minorHAnsi"/>
          <w:b/>
          <w:bCs/>
          <w:iCs/>
        </w:rPr>
        <w:t>Eğitim ve istihdam sorunları yaşanabilir</w:t>
      </w:r>
    </w:p>
    <w:sectPr w:rsidR="00E61B8B" w:rsidRPr="00E52ADA" w:rsidSect="005771DB">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7E177" w14:textId="77777777" w:rsidR="00253F77" w:rsidRDefault="00253F77" w:rsidP="00804A3F">
      <w:pPr>
        <w:spacing w:after="0" w:line="240" w:lineRule="auto"/>
      </w:pPr>
      <w:r>
        <w:separator/>
      </w:r>
    </w:p>
  </w:endnote>
  <w:endnote w:type="continuationSeparator" w:id="0">
    <w:p w14:paraId="570A0AC2" w14:textId="77777777" w:rsidR="00253F77" w:rsidRDefault="00253F7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22CAD" w14:textId="77777777" w:rsidR="00253F77" w:rsidRDefault="00253F77" w:rsidP="00804A3F">
      <w:pPr>
        <w:spacing w:after="0" w:line="240" w:lineRule="auto"/>
      </w:pPr>
      <w:r>
        <w:separator/>
      </w:r>
    </w:p>
  </w:footnote>
  <w:footnote w:type="continuationSeparator" w:id="0">
    <w:p w14:paraId="462A0902" w14:textId="77777777" w:rsidR="00253F77" w:rsidRDefault="00253F7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1A05"/>
    <w:multiLevelType w:val="multilevel"/>
    <w:tmpl w:val="AF7A8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7F7B7E"/>
    <w:multiLevelType w:val="multilevel"/>
    <w:tmpl w:val="DA4C2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470F8D"/>
    <w:multiLevelType w:val="multilevel"/>
    <w:tmpl w:val="AA5E5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757D42"/>
    <w:multiLevelType w:val="multilevel"/>
    <w:tmpl w:val="5F62D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1401B0"/>
    <w:multiLevelType w:val="multilevel"/>
    <w:tmpl w:val="D8A82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5" w15:restartNumberingAfterBreak="0">
    <w:nsid w:val="229272F4"/>
    <w:multiLevelType w:val="multilevel"/>
    <w:tmpl w:val="C9B2333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94F5420"/>
    <w:multiLevelType w:val="multilevel"/>
    <w:tmpl w:val="2692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D96024A"/>
    <w:multiLevelType w:val="multilevel"/>
    <w:tmpl w:val="F50C7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091786E"/>
    <w:multiLevelType w:val="multilevel"/>
    <w:tmpl w:val="C9B26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8BF2F3A"/>
    <w:multiLevelType w:val="multilevel"/>
    <w:tmpl w:val="23FE2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8BF43F0"/>
    <w:multiLevelType w:val="multilevel"/>
    <w:tmpl w:val="02D2A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933383"/>
    <w:multiLevelType w:val="multilevel"/>
    <w:tmpl w:val="D9180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1"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795E63AC"/>
    <w:multiLevelType w:val="multilevel"/>
    <w:tmpl w:val="16E83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5"/>
  </w:num>
  <w:num w:numId="2" w16cid:durableId="1290553658">
    <w:abstractNumId w:val="53"/>
  </w:num>
  <w:num w:numId="3" w16cid:durableId="931087092">
    <w:abstractNumId w:val="39"/>
  </w:num>
  <w:num w:numId="4" w16cid:durableId="1730376091">
    <w:abstractNumId w:val="37"/>
  </w:num>
  <w:num w:numId="5" w16cid:durableId="1214778717">
    <w:abstractNumId w:val="29"/>
  </w:num>
  <w:num w:numId="6" w16cid:durableId="913975450">
    <w:abstractNumId w:val="40"/>
  </w:num>
  <w:num w:numId="7" w16cid:durableId="2147041067">
    <w:abstractNumId w:val="56"/>
  </w:num>
  <w:num w:numId="8" w16cid:durableId="1745445622">
    <w:abstractNumId w:val="33"/>
  </w:num>
  <w:num w:numId="9" w16cid:durableId="1087112472">
    <w:abstractNumId w:val="14"/>
  </w:num>
  <w:num w:numId="10" w16cid:durableId="1809782972">
    <w:abstractNumId w:val="44"/>
  </w:num>
  <w:num w:numId="11" w16cid:durableId="883712457">
    <w:abstractNumId w:val="60"/>
  </w:num>
  <w:num w:numId="12" w16cid:durableId="459615219">
    <w:abstractNumId w:val="18"/>
  </w:num>
  <w:num w:numId="13" w16cid:durableId="706832223">
    <w:abstractNumId w:val="63"/>
  </w:num>
  <w:num w:numId="14" w16cid:durableId="1501115524">
    <w:abstractNumId w:val="19"/>
  </w:num>
  <w:num w:numId="15" w16cid:durableId="1948730572">
    <w:abstractNumId w:val="43"/>
  </w:num>
  <w:num w:numId="16" w16cid:durableId="568274058">
    <w:abstractNumId w:val="27"/>
  </w:num>
  <w:num w:numId="17" w16cid:durableId="1010529932">
    <w:abstractNumId w:val="30"/>
  </w:num>
  <w:num w:numId="18" w16cid:durableId="1624926406">
    <w:abstractNumId w:val="11"/>
  </w:num>
  <w:num w:numId="19" w16cid:durableId="951280546">
    <w:abstractNumId w:val="57"/>
  </w:num>
  <w:num w:numId="20" w16cid:durableId="955015884">
    <w:abstractNumId w:val="47"/>
  </w:num>
  <w:num w:numId="21" w16cid:durableId="1236746338">
    <w:abstractNumId w:val="23"/>
  </w:num>
  <w:num w:numId="22" w16cid:durableId="1957908656">
    <w:abstractNumId w:val="25"/>
  </w:num>
  <w:num w:numId="23" w16cid:durableId="2001691490">
    <w:abstractNumId w:val="55"/>
  </w:num>
  <w:num w:numId="24" w16cid:durableId="1896575001">
    <w:abstractNumId w:val="16"/>
  </w:num>
  <w:num w:numId="25" w16cid:durableId="615409564">
    <w:abstractNumId w:val="7"/>
  </w:num>
  <w:num w:numId="26" w16cid:durableId="1414430348">
    <w:abstractNumId w:val="12"/>
  </w:num>
  <w:num w:numId="27" w16cid:durableId="860511937">
    <w:abstractNumId w:val="36"/>
  </w:num>
  <w:num w:numId="28" w16cid:durableId="233004570">
    <w:abstractNumId w:val="8"/>
  </w:num>
  <w:num w:numId="29" w16cid:durableId="1703550026">
    <w:abstractNumId w:val="48"/>
  </w:num>
  <w:num w:numId="30" w16cid:durableId="696082085">
    <w:abstractNumId w:val="4"/>
  </w:num>
  <w:num w:numId="31" w16cid:durableId="377625666">
    <w:abstractNumId w:val="38"/>
  </w:num>
  <w:num w:numId="32" w16cid:durableId="553010463">
    <w:abstractNumId w:val="3"/>
  </w:num>
  <w:num w:numId="33" w16cid:durableId="1067848775">
    <w:abstractNumId w:val="52"/>
  </w:num>
  <w:num w:numId="34" w16cid:durableId="531768972">
    <w:abstractNumId w:val="28"/>
  </w:num>
  <w:num w:numId="35" w16cid:durableId="1766534852">
    <w:abstractNumId w:val="13"/>
  </w:num>
  <w:num w:numId="36" w16cid:durableId="1916864338">
    <w:abstractNumId w:val="35"/>
  </w:num>
  <w:num w:numId="37" w16cid:durableId="1603298381">
    <w:abstractNumId w:val="64"/>
  </w:num>
  <w:num w:numId="38" w16cid:durableId="1641617108">
    <w:abstractNumId w:val="34"/>
  </w:num>
  <w:num w:numId="39" w16cid:durableId="50542409">
    <w:abstractNumId w:val="1"/>
  </w:num>
  <w:num w:numId="40" w16cid:durableId="1797407963">
    <w:abstractNumId w:val="22"/>
  </w:num>
  <w:num w:numId="41" w16cid:durableId="1833980979">
    <w:abstractNumId w:val="21"/>
  </w:num>
  <w:num w:numId="42" w16cid:durableId="1383989423">
    <w:abstractNumId w:val="26"/>
  </w:num>
  <w:num w:numId="43" w16cid:durableId="1590653176">
    <w:abstractNumId w:val="58"/>
  </w:num>
  <w:num w:numId="44" w16cid:durableId="1303269416">
    <w:abstractNumId w:val="9"/>
  </w:num>
  <w:num w:numId="45" w16cid:durableId="457381484">
    <w:abstractNumId w:val="31"/>
  </w:num>
  <w:num w:numId="46" w16cid:durableId="1389451686">
    <w:abstractNumId w:val="32"/>
  </w:num>
  <w:num w:numId="47" w16cid:durableId="1359045072">
    <w:abstractNumId w:val="17"/>
  </w:num>
  <w:num w:numId="48" w16cid:durableId="1283995461">
    <w:abstractNumId w:val="51"/>
  </w:num>
  <w:num w:numId="49" w16cid:durableId="1844124296">
    <w:abstractNumId w:val="46"/>
  </w:num>
  <w:num w:numId="50" w16cid:durableId="1903905427">
    <w:abstractNumId w:val="20"/>
  </w:num>
  <w:num w:numId="51" w16cid:durableId="520895377">
    <w:abstractNumId w:val="54"/>
  </w:num>
  <w:num w:numId="52" w16cid:durableId="1628579795">
    <w:abstractNumId w:val="61"/>
  </w:num>
  <w:num w:numId="53" w16cid:durableId="1606426884">
    <w:abstractNumId w:val="45"/>
  </w:num>
  <w:num w:numId="54" w16cid:durableId="1222063805">
    <w:abstractNumId w:val="41"/>
  </w:num>
  <w:num w:numId="55" w16cid:durableId="1264915776">
    <w:abstractNumId w:val="62"/>
  </w:num>
  <w:num w:numId="56" w16cid:durableId="1689865212">
    <w:abstractNumId w:val="50"/>
  </w:num>
  <w:num w:numId="57" w16cid:durableId="1111703581">
    <w:abstractNumId w:val="15"/>
  </w:num>
  <w:num w:numId="58" w16cid:durableId="294650397">
    <w:abstractNumId w:val="2"/>
  </w:num>
  <w:num w:numId="59" w16cid:durableId="391857237">
    <w:abstractNumId w:val="0"/>
  </w:num>
  <w:num w:numId="60" w16cid:durableId="936060926">
    <w:abstractNumId w:val="24"/>
  </w:num>
  <w:num w:numId="61" w16cid:durableId="1133474923">
    <w:abstractNumId w:val="10"/>
  </w:num>
  <w:num w:numId="62" w16cid:durableId="93015418">
    <w:abstractNumId w:val="5"/>
  </w:num>
  <w:num w:numId="63" w16cid:durableId="1467746246">
    <w:abstractNumId w:val="6"/>
  </w:num>
  <w:num w:numId="64" w16cid:durableId="962418535">
    <w:abstractNumId w:val="59"/>
  </w:num>
  <w:num w:numId="65" w16cid:durableId="1728146865">
    <w:abstractNumId w:val="42"/>
  </w:num>
  <w:num w:numId="66" w16cid:durableId="1175075456">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4F98"/>
    <w:rsid w:val="001676D2"/>
    <w:rsid w:val="00170794"/>
    <w:rsid w:val="00172982"/>
    <w:rsid w:val="00175493"/>
    <w:rsid w:val="00176C1D"/>
    <w:rsid w:val="0018114D"/>
    <w:rsid w:val="00185090"/>
    <w:rsid w:val="00187F22"/>
    <w:rsid w:val="0019223B"/>
    <w:rsid w:val="001949C1"/>
    <w:rsid w:val="001A031D"/>
    <w:rsid w:val="001A1E68"/>
    <w:rsid w:val="001A7146"/>
    <w:rsid w:val="001A7411"/>
    <w:rsid w:val="001B2A99"/>
    <w:rsid w:val="001B326F"/>
    <w:rsid w:val="001B6CDB"/>
    <w:rsid w:val="001C6D8C"/>
    <w:rsid w:val="001D1DC7"/>
    <w:rsid w:val="001D3408"/>
    <w:rsid w:val="001D4E72"/>
    <w:rsid w:val="001E0098"/>
    <w:rsid w:val="001E034B"/>
    <w:rsid w:val="001E2F81"/>
    <w:rsid w:val="001F10AD"/>
    <w:rsid w:val="0020140D"/>
    <w:rsid w:val="00203083"/>
    <w:rsid w:val="0021379D"/>
    <w:rsid w:val="00216591"/>
    <w:rsid w:val="0022033E"/>
    <w:rsid w:val="00223268"/>
    <w:rsid w:val="0022413C"/>
    <w:rsid w:val="00230128"/>
    <w:rsid w:val="00232955"/>
    <w:rsid w:val="00234D01"/>
    <w:rsid w:val="002409CB"/>
    <w:rsid w:val="002420FC"/>
    <w:rsid w:val="00251B1F"/>
    <w:rsid w:val="00253F77"/>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715"/>
    <w:rsid w:val="00300EFA"/>
    <w:rsid w:val="003014A3"/>
    <w:rsid w:val="00301D96"/>
    <w:rsid w:val="003044E3"/>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683C"/>
    <w:rsid w:val="006368F8"/>
    <w:rsid w:val="00640A9B"/>
    <w:rsid w:val="00643367"/>
    <w:rsid w:val="00644FC4"/>
    <w:rsid w:val="0064630A"/>
    <w:rsid w:val="00652F9E"/>
    <w:rsid w:val="00653B14"/>
    <w:rsid w:val="00665A94"/>
    <w:rsid w:val="00666397"/>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3FC6"/>
    <w:rsid w:val="00A66EBF"/>
    <w:rsid w:val="00A71325"/>
    <w:rsid w:val="00A7553D"/>
    <w:rsid w:val="00A80E51"/>
    <w:rsid w:val="00A810E0"/>
    <w:rsid w:val="00A81843"/>
    <w:rsid w:val="00A84467"/>
    <w:rsid w:val="00A84C58"/>
    <w:rsid w:val="00A901C8"/>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740"/>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2BB"/>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2ADA"/>
    <w:rsid w:val="00E53ECF"/>
    <w:rsid w:val="00E5484B"/>
    <w:rsid w:val="00E60694"/>
    <w:rsid w:val="00E61B8B"/>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3780777">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46426523">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2959909">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7466796">
      <w:bodyDiv w:val="1"/>
      <w:marLeft w:val="0"/>
      <w:marRight w:val="0"/>
      <w:marTop w:val="0"/>
      <w:marBottom w:val="0"/>
      <w:divBdr>
        <w:top w:val="none" w:sz="0" w:space="0" w:color="auto"/>
        <w:left w:val="none" w:sz="0" w:space="0" w:color="auto"/>
        <w:bottom w:val="none" w:sz="0" w:space="0" w:color="auto"/>
        <w:right w:val="none" w:sz="0" w:space="0" w:color="auto"/>
      </w:divBdr>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206605">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2638091">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932236">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5670709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5097459">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3338865">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38021452">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690131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781</Words>
  <Characters>4456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2025-03-02T06:33:00Z</dcterms:created>
  <dcterms:modified xsi:type="dcterms:W3CDTF">2025-03-02T07:22:00Z</dcterms:modified>
</cp:coreProperties>
</file>