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87820A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986AD8">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5A5DA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14277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2"/>
        <w:gridCol w:w="1109"/>
        <w:gridCol w:w="1110"/>
        <w:gridCol w:w="1110"/>
        <w:gridCol w:w="1110"/>
        <w:gridCol w:w="1020"/>
        <w:gridCol w:w="932"/>
        <w:gridCol w:w="1003"/>
        <w:gridCol w:w="956"/>
        <w:gridCol w:w="1051"/>
      </w:tblGrid>
      <w:tr w:rsidR="002745D3" w14:paraId="5F4B3517" w14:textId="77777777" w:rsidTr="002745D3">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202" w:type="dxa"/>
          </w:tcPr>
          <w:p w14:paraId="35C724D5" w14:textId="77777777" w:rsidR="002745D3" w:rsidRPr="00360852" w:rsidRDefault="002745D3" w:rsidP="005E478A">
            <w:pPr>
              <w:jc w:val="center"/>
              <w:rPr>
                <w:b w:val="0"/>
                <w:bCs w:val="0"/>
                <w:color w:val="FFFFFF" w:themeColor="background1"/>
                <w:sz w:val="18"/>
                <w:szCs w:val="18"/>
              </w:rPr>
            </w:pPr>
            <w:r w:rsidRPr="00360852">
              <w:rPr>
                <w:sz w:val="18"/>
                <w:szCs w:val="18"/>
              </w:rPr>
              <w:t>1. Soru</w:t>
            </w:r>
          </w:p>
          <w:p w14:paraId="33DCD0C1" w14:textId="41FE0509" w:rsidR="002745D3" w:rsidRPr="00360852" w:rsidRDefault="002745D3" w:rsidP="005E478A">
            <w:pPr>
              <w:jc w:val="center"/>
              <w:rPr>
                <w:sz w:val="18"/>
                <w:szCs w:val="18"/>
              </w:rPr>
            </w:pPr>
            <w:r w:rsidRPr="00360852">
              <w:rPr>
                <w:sz w:val="18"/>
                <w:szCs w:val="18"/>
              </w:rPr>
              <w:t>(</w:t>
            </w:r>
            <w:r>
              <w:rPr>
                <w:sz w:val="18"/>
                <w:szCs w:val="18"/>
              </w:rPr>
              <w:t>1</w:t>
            </w:r>
            <w:r w:rsidR="00352D6C">
              <w:rPr>
                <w:sz w:val="18"/>
                <w:szCs w:val="18"/>
              </w:rPr>
              <w:t>2</w:t>
            </w:r>
            <w:r w:rsidRPr="00360852">
              <w:rPr>
                <w:sz w:val="18"/>
                <w:szCs w:val="18"/>
              </w:rPr>
              <w:t xml:space="preserve"> Puan)</w:t>
            </w:r>
          </w:p>
        </w:tc>
        <w:tc>
          <w:tcPr>
            <w:tcW w:w="1109" w:type="dxa"/>
          </w:tcPr>
          <w:p w14:paraId="394139A1" w14:textId="7777777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FB92ED"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52D6C">
              <w:rPr>
                <w:sz w:val="18"/>
                <w:szCs w:val="18"/>
              </w:rPr>
              <w:t>2</w:t>
            </w:r>
            <w:r w:rsidRPr="00C23F75">
              <w:rPr>
                <w:sz w:val="18"/>
                <w:szCs w:val="18"/>
              </w:rPr>
              <w:t xml:space="preserve"> Puan)</w:t>
            </w:r>
          </w:p>
        </w:tc>
        <w:tc>
          <w:tcPr>
            <w:tcW w:w="1110" w:type="dxa"/>
          </w:tcPr>
          <w:p w14:paraId="17A9D2C9" w14:textId="77777777"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A763CE3" w:rsidR="002745D3" w:rsidRPr="00C23F75"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986AD8">
              <w:rPr>
                <w:sz w:val="18"/>
                <w:szCs w:val="18"/>
              </w:rPr>
              <w:t>9</w:t>
            </w:r>
            <w:r w:rsidR="00352D6C">
              <w:rPr>
                <w:sz w:val="18"/>
                <w:szCs w:val="18"/>
              </w:rPr>
              <w:t xml:space="preserve"> </w:t>
            </w:r>
            <w:r w:rsidRPr="00C23F75">
              <w:rPr>
                <w:sz w:val="18"/>
                <w:szCs w:val="18"/>
              </w:rPr>
              <w:t>Puan)</w:t>
            </w:r>
          </w:p>
        </w:tc>
        <w:tc>
          <w:tcPr>
            <w:tcW w:w="1110" w:type="dxa"/>
          </w:tcPr>
          <w:p w14:paraId="7742A56B"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F5A379E" w:rsidR="002745D3" w:rsidRPr="00360852"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86AD8">
              <w:rPr>
                <w:sz w:val="18"/>
                <w:szCs w:val="18"/>
              </w:rPr>
              <w:t>12</w:t>
            </w:r>
            <w:r>
              <w:rPr>
                <w:sz w:val="18"/>
                <w:szCs w:val="18"/>
              </w:rPr>
              <w:t xml:space="preserve"> </w:t>
            </w:r>
            <w:r w:rsidRPr="00DA47A3">
              <w:rPr>
                <w:sz w:val="18"/>
                <w:szCs w:val="18"/>
              </w:rPr>
              <w:t xml:space="preserve"> Puan)</w:t>
            </w:r>
          </w:p>
        </w:tc>
        <w:tc>
          <w:tcPr>
            <w:tcW w:w="1110" w:type="dxa"/>
          </w:tcPr>
          <w:p w14:paraId="342AF2B1"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9EF1233" w:rsidR="002745D3" w:rsidRPr="00360852"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532888">
              <w:rPr>
                <w:sz w:val="18"/>
                <w:szCs w:val="18"/>
              </w:rPr>
              <w:t>9</w:t>
            </w:r>
            <w:r w:rsidRPr="00DA47A3">
              <w:rPr>
                <w:sz w:val="18"/>
                <w:szCs w:val="18"/>
              </w:rPr>
              <w:t xml:space="preserve"> Puan)</w:t>
            </w:r>
          </w:p>
        </w:tc>
        <w:tc>
          <w:tcPr>
            <w:tcW w:w="1020" w:type="dxa"/>
          </w:tcPr>
          <w:p w14:paraId="3D0F0A33"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2F07ACD"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32888">
              <w:rPr>
                <w:sz w:val="18"/>
                <w:szCs w:val="18"/>
              </w:rPr>
              <w:t>16</w:t>
            </w:r>
            <w:r>
              <w:rPr>
                <w:sz w:val="18"/>
                <w:szCs w:val="18"/>
              </w:rPr>
              <w:t xml:space="preserve"> Puan)</w:t>
            </w:r>
          </w:p>
        </w:tc>
        <w:tc>
          <w:tcPr>
            <w:tcW w:w="932" w:type="dxa"/>
          </w:tcPr>
          <w:p w14:paraId="0DFF44B2"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6471F7C4"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7456A">
              <w:rPr>
                <w:sz w:val="18"/>
                <w:szCs w:val="18"/>
              </w:rPr>
              <w:t>9</w:t>
            </w:r>
            <w:r>
              <w:rPr>
                <w:sz w:val="18"/>
                <w:szCs w:val="18"/>
              </w:rPr>
              <w:t xml:space="preserve"> Puan)</w:t>
            </w:r>
          </w:p>
        </w:tc>
        <w:tc>
          <w:tcPr>
            <w:tcW w:w="1003" w:type="dxa"/>
          </w:tcPr>
          <w:p w14:paraId="165081AD"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222602A"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7456A">
              <w:rPr>
                <w:sz w:val="18"/>
                <w:szCs w:val="18"/>
              </w:rPr>
              <w:t>9</w:t>
            </w:r>
            <w:r>
              <w:rPr>
                <w:sz w:val="18"/>
                <w:szCs w:val="18"/>
              </w:rPr>
              <w:t xml:space="preserve"> Puan)</w:t>
            </w:r>
          </w:p>
        </w:tc>
        <w:tc>
          <w:tcPr>
            <w:tcW w:w="956" w:type="dxa"/>
          </w:tcPr>
          <w:p w14:paraId="6AA5AF6F"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6D98125" w14:textId="10723DBF"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32888">
              <w:rPr>
                <w:sz w:val="18"/>
                <w:szCs w:val="18"/>
              </w:rPr>
              <w:t>2</w:t>
            </w:r>
            <w:r>
              <w:rPr>
                <w:sz w:val="18"/>
                <w:szCs w:val="18"/>
              </w:rPr>
              <w:t xml:space="preserve"> Puan)</w:t>
            </w:r>
          </w:p>
        </w:tc>
        <w:tc>
          <w:tcPr>
            <w:tcW w:w="1051" w:type="dxa"/>
          </w:tcPr>
          <w:p w14:paraId="319DC1CE" w14:textId="3031F039"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45D3" w:rsidRDefault="002745D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45D3" w14:paraId="4025E7B9" w14:textId="77777777" w:rsidTr="002745D3">
        <w:trPr>
          <w:trHeight w:val="253"/>
        </w:trPr>
        <w:tc>
          <w:tcPr>
            <w:cnfStyle w:val="001000000000" w:firstRow="0" w:lastRow="0" w:firstColumn="1" w:lastColumn="0" w:oddVBand="0" w:evenVBand="0" w:oddHBand="0" w:evenHBand="0" w:firstRowFirstColumn="0" w:firstRowLastColumn="0" w:lastRowFirstColumn="0" w:lastRowLastColumn="0"/>
            <w:tcW w:w="1202" w:type="dxa"/>
          </w:tcPr>
          <w:p w14:paraId="63409D01" w14:textId="4F879921" w:rsidR="002745D3" w:rsidRPr="00360852" w:rsidRDefault="002745D3" w:rsidP="005E478A">
            <w:pPr>
              <w:jc w:val="center"/>
              <w:rPr>
                <w:sz w:val="18"/>
                <w:szCs w:val="18"/>
              </w:rPr>
            </w:pPr>
            <w:r w:rsidRPr="00421441">
              <w:rPr>
                <w:sz w:val="18"/>
                <w:szCs w:val="18"/>
              </w:rPr>
              <w:t>…………</w:t>
            </w:r>
          </w:p>
        </w:tc>
        <w:tc>
          <w:tcPr>
            <w:tcW w:w="1109" w:type="dxa"/>
          </w:tcPr>
          <w:p w14:paraId="40D40D8C"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2189A10"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4DB285D"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06A83561" w14:textId="77777777" w:rsidR="002745D3" w:rsidRPr="00360852"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44667371" w14:textId="7806F876"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003116C9" w14:textId="4CE64052"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73220AE9" w14:textId="57D279A1"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588C691D" w14:textId="5141F6C6" w:rsidR="002745D3"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96C7088" w14:textId="613C1206" w:rsidR="002745D3" w:rsidRPr="00421441" w:rsidRDefault="002745D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F463D1E" w14:textId="77777777" w:rsidR="00986AD8" w:rsidRDefault="00986AD8" w:rsidP="00352D6C">
            <w:pPr>
              <w:rPr>
                <w:rFonts w:ascii="Times New Roman" w:hAnsi="Times New Roman" w:cs="Times New Roman"/>
                <w:noProof/>
                <w:sz w:val="24"/>
                <w:szCs w:val="24"/>
              </w:rPr>
            </w:pPr>
            <w:r w:rsidRPr="00986AD8">
              <w:rPr>
                <w:rFonts w:ascii="Times New Roman" w:hAnsi="Times New Roman" w:cs="Times New Roman"/>
                <w:noProof/>
                <w:sz w:val="24"/>
                <w:szCs w:val="24"/>
              </w:rPr>
              <w:t xml:space="preserve">Su, canlıların yapısını oluşturan temel maddedir. Bununla birlikte su canlılarda farklı yaşamsal olaylar için de kullanılır. </w:t>
            </w:r>
          </w:p>
          <w:p w14:paraId="50E2E9A9" w14:textId="646E8737" w:rsidR="00986AD8" w:rsidRPr="00986AD8" w:rsidRDefault="00986AD8" w:rsidP="00352D6C">
            <w:pPr>
              <w:rPr>
                <w:rFonts w:ascii="Times New Roman" w:hAnsi="Times New Roman" w:cs="Times New Roman"/>
                <w:b/>
                <w:bCs/>
                <w:noProof/>
                <w:sz w:val="24"/>
                <w:szCs w:val="24"/>
              </w:rPr>
            </w:pPr>
            <w:r w:rsidRPr="00986AD8">
              <w:rPr>
                <w:rFonts w:ascii="Times New Roman" w:hAnsi="Times New Roman" w:cs="Times New Roman"/>
                <w:b/>
                <w:bCs/>
                <w:noProof/>
                <w:sz w:val="24"/>
                <w:szCs w:val="24"/>
              </w:rPr>
              <w:t xml:space="preserve">Aşağıda verilen olayların gerçekleşmesini suyun hangi özelliği sağlar? Yazınız.  </w:t>
            </w:r>
          </w:p>
          <w:p w14:paraId="2D9FC4F4" w14:textId="1E9390AD" w:rsidR="00986AD8" w:rsidRDefault="00986AD8" w:rsidP="00352D6C">
            <w:pPr>
              <w:rPr>
                <w:rFonts w:ascii="Times New Roman" w:hAnsi="Times New Roman" w:cs="Times New Roman"/>
                <w:noProof/>
                <w:sz w:val="24"/>
                <w:szCs w:val="24"/>
              </w:rPr>
            </w:pPr>
            <w:r w:rsidRPr="00986AD8">
              <w:rPr>
                <w:rFonts w:ascii="Times New Roman" w:hAnsi="Times New Roman" w:cs="Times New Roman"/>
                <w:noProof/>
                <w:sz w:val="24"/>
                <w:szCs w:val="24"/>
              </w:rPr>
              <w:t xml:space="preserve">a) Bazı böceklerin su üzerinde yürümesi: </w:t>
            </w:r>
            <w:r>
              <w:rPr>
                <w:rFonts w:ascii="Times New Roman" w:hAnsi="Times New Roman" w:cs="Times New Roman"/>
                <w:noProof/>
                <w:sz w:val="24"/>
                <w:szCs w:val="24"/>
              </w:rPr>
              <w:t xml:space="preserve"> </w:t>
            </w: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1B2F423C" w14:textId="77777777" w:rsidR="00986AD8" w:rsidRDefault="00986AD8" w:rsidP="00352D6C">
            <w:pPr>
              <w:rPr>
                <w:rFonts w:ascii="Times New Roman" w:hAnsi="Times New Roman" w:cs="Times New Roman"/>
                <w:noProof/>
                <w:sz w:val="24"/>
                <w:szCs w:val="24"/>
              </w:rPr>
            </w:pPr>
          </w:p>
          <w:p w14:paraId="2666BD72" w14:textId="6FDC7F01" w:rsidR="00352D6C"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 xml:space="preserve">b) İnsanda vücut sıcaklığının düzenlenmesi: </w:t>
            </w:r>
            <w:r>
              <w:rPr>
                <w:rFonts w:ascii="Times New Roman" w:hAnsi="Times New Roman" w:cs="Times New Roman"/>
                <w:noProof/>
                <w:sz w:val="24"/>
                <w:szCs w:val="24"/>
              </w:rPr>
              <w:t xml:space="preserve"> </w:t>
            </w: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3DE3BA4A" w14:textId="77777777" w:rsidR="00986AD8" w:rsidRDefault="00986AD8" w:rsidP="00986AD8">
            <w:pPr>
              <w:rPr>
                <w:rFonts w:ascii="Times New Roman" w:hAnsi="Times New Roman" w:cs="Times New Roman"/>
                <w:noProof/>
                <w:sz w:val="24"/>
                <w:szCs w:val="24"/>
              </w:rPr>
            </w:pPr>
          </w:p>
          <w:p w14:paraId="4D3B307B" w14:textId="3F25E006" w:rsidR="00986AD8" w:rsidRPr="00924C00" w:rsidRDefault="00986AD8" w:rsidP="00986AD8">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E115E26" w14:textId="77777777" w:rsidR="00986AD8" w:rsidRDefault="00986AD8" w:rsidP="00352D6C">
            <w:pPr>
              <w:rPr>
                <w:rFonts w:ascii="Times New Roman" w:hAnsi="Times New Roman" w:cs="Times New Roman"/>
                <w:noProof/>
                <w:sz w:val="24"/>
                <w:szCs w:val="24"/>
              </w:rPr>
            </w:pPr>
            <w:r w:rsidRPr="00986AD8">
              <w:rPr>
                <w:rFonts w:ascii="Times New Roman" w:hAnsi="Times New Roman" w:cs="Times New Roman"/>
                <w:noProof/>
                <w:sz w:val="24"/>
                <w:szCs w:val="24"/>
              </w:rPr>
              <w:t xml:space="preserve">Proteinler çok sayıda amino asit molekülünün oluşturduğu polimer moleküllerdir. </w:t>
            </w:r>
          </w:p>
          <w:p w14:paraId="6030DA56" w14:textId="1D88B583" w:rsidR="00986AD8" w:rsidRDefault="00986AD8" w:rsidP="00352D6C">
            <w:pPr>
              <w:rPr>
                <w:rFonts w:ascii="Times New Roman" w:hAnsi="Times New Roman" w:cs="Times New Roman"/>
                <w:noProof/>
                <w:sz w:val="24"/>
                <w:szCs w:val="24"/>
              </w:rPr>
            </w:pPr>
            <w:r w:rsidRPr="00986AD8">
              <w:rPr>
                <w:rFonts w:ascii="Times New Roman" w:hAnsi="Times New Roman" w:cs="Times New Roman"/>
                <w:noProof/>
                <w:sz w:val="24"/>
                <w:szCs w:val="24"/>
              </w:rPr>
              <w:t xml:space="preserve">a) Bir amino asidin karboksil (-COOH) grubu ile diğer amino asidin amino (-NH₂) grubu arasında bir molekül su (H₂O) çıkışıyla oluşan bağın adını yazınız.  </w:t>
            </w:r>
          </w:p>
          <w:p w14:paraId="2D232B71" w14:textId="4E1F78B1" w:rsidR="00986AD8" w:rsidRDefault="00986AD8" w:rsidP="00352D6C">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34040347" w14:textId="77777777" w:rsidR="00986AD8" w:rsidRDefault="00986AD8" w:rsidP="00352D6C">
            <w:pPr>
              <w:rPr>
                <w:rFonts w:ascii="Times New Roman" w:hAnsi="Times New Roman" w:cs="Times New Roman"/>
                <w:noProof/>
                <w:sz w:val="24"/>
                <w:szCs w:val="24"/>
              </w:rPr>
            </w:pPr>
            <w:r w:rsidRPr="00986AD8">
              <w:rPr>
                <w:rFonts w:ascii="Times New Roman" w:hAnsi="Times New Roman" w:cs="Times New Roman"/>
                <w:noProof/>
                <w:sz w:val="24"/>
                <w:szCs w:val="24"/>
              </w:rPr>
              <w:t xml:space="preserve">b) Amino asitlerin yapısında bulunan gruplardan hangisi amino asitlerin birbirinden farklı olmasını ve çeşitliliğini sağlar? </w:t>
            </w:r>
          </w:p>
          <w:p w14:paraId="2439EE2A" w14:textId="7511FCE3" w:rsidR="00986AD8" w:rsidRPr="00986AD8" w:rsidRDefault="00986AD8" w:rsidP="00352D6C">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24F570A5" w14:textId="78123C2C" w:rsidR="00986AD8" w:rsidRPr="00BE2D2D" w:rsidRDefault="00986AD8" w:rsidP="00352D6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3AC4D79" w14:textId="6B87804F" w:rsidR="00352D6C" w:rsidRDefault="00986AD8" w:rsidP="003A5418">
            <w:pPr>
              <w:rPr>
                <w:rFonts w:ascii="Times New Roman" w:hAnsi="Times New Roman" w:cs="Times New Roman"/>
                <w:noProof/>
                <w:sz w:val="24"/>
                <w:szCs w:val="24"/>
              </w:rPr>
            </w:pPr>
            <w:r w:rsidRPr="00986AD8">
              <w:rPr>
                <w:rFonts w:ascii="Times New Roman" w:hAnsi="Times New Roman" w:cs="Times New Roman"/>
                <w:noProof/>
                <w:sz w:val="24"/>
                <w:szCs w:val="24"/>
              </w:rPr>
              <w:t>Aşağıdaki şekilde çay şekeri olarak da bilinen bir disakkaritin sentez reaksiyonu gösterilmiştir</w:t>
            </w:r>
          </w:p>
          <w:p w14:paraId="5F3BF9D2" w14:textId="1FA115E9" w:rsidR="00986AD8" w:rsidRDefault="00986AD8" w:rsidP="003A541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0768" behindDoc="0" locked="0" layoutInCell="1" allowOverlap="1" wp14:anchorId="0A026575" wp14:editId="69C666DE">
                  <wp:simplePos x="0" y="0"/>
                  <wp:positionH relativeFrom="column">
                    <wp:posOffset>-1270</wp:posOffset>
                  </wp:positionH>
                  <wp:positionV relativeFrom="paragraph">
                    <wp:posOffset>-1905</wp:posOffset>
                  </wp:positionV>
                  <wp:extent cx="3185436" cy="998307"/>
                  <wp:effectExtent l="0" t="0" r="0" b="0"/>
                  <wp:wrapSquare wrapText="bothSides"/>
                  <wp:docPr id="2518858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85814" name="Resim 251885814"/>
                          <pic:cNvPicPr/>
                        </pic:nvPicPr>
                        <pic:blipFill>
                          <a:blip r:embed="rId17">
                            <a:extLst>
                              <a:ext uri="{28A0092B-C50C-407E-A947-70E740481C1C}">
                                <a14:useLocalDpi xmlns:a14="http://schemas.microsoft.com/office/drawing/2010/main" val="0"/>
                              </a:ext>
                            </a:extLst>
                          </a:blip>
                          <a:stretch>
                            <a:fillRect/>
                          </a:stretch>
                        </pic:blipFill>
                        <pic:spPr>
                          <a:xfrm>
                            <a:off x="0" y="0"/>
                            <a:ext cx="3185436" cy="998307"/>
                          </a:xfrm>
                          <a:prstGeom prst="rect">
                            <a:avLst/>
                          </a:prstGeom>
                        </pic:spPr>
                      </pic:pic>
                    </a:graphicData>
                  </a:graphic>
                  <wp14:sizeRelH relativeFrom="page">
                    <wp14:pctWidth>0</wp14:pctWidth>
                  </wp14:sizeRelH>
                  <wp14:sizeRelV relativeFrom="page">
                    <wp14:pctHeight>0</wp14:pctHeight>
                  </wp14:sizeRelV>
                </wp:anchor>
              </w:drawing>
            </w:r>
            <w:r w:rsidRPr="00986AD8">
              <w:rPr>
                <w:rFonts w:ascii="Times New Roman" w:hAnsi="Times New Roman" w:cs="Times New Roman"/>
                <w:noProof/>
                <w:sz w:val="24"/>
                <w:szCs w:val="24"/>
              </w:rPr>
              <w:t xml:space="preserve">Şekildeki X, Y ve Z ile gösterilen yerlere karşılık gelen kelimeleri yazınız.  </w:t>
            </w:r>
          </w:p>
          <w:p w14:paraId="34158F83" w14:textId="5F8AE777" w:rsidR="00986AD8" w:rsidRDefault="00986AD8" w:rsidP="003A5418">
            <w:pPr>
              <w:rPr>
                <w:rFonts w:ascii="Times New Roman" w:hAnsi="Times New Roman" w:cs="Times New Roman"/>
                <w:noProof/>
                <w:sz w:val="24"/>
                <w:szCs w:val="24"/>
              </w:rPr>
            </w:pPr>
            <w:r w:rsidRPr="00986AD8">
              <w:rPr>
                <w:rFonts w:ascii="Times New Roman" w:hAnsi="Times New Roman" w:cs="Times New Roman"/>
                <w:noProof/>
                <w:sz w:val="24"/>
                <w:szCs w:val="24"/>
              </w:rPr>
              <w:t xml:space="preserve">X: </w:t>
            </w:r>
            <w:r>
              <w:rPr>
                <w:rFonts w:ascii="Times New Roman" w:hAnsi="Times New Roman" w:cs="Times New Roman"/>
                <w:noProof/>
                <w:sz w:val="24"/>
                <w:szCs w:val="24"/>
              </w:rPr>
              <w:t xml:space="preserve">....................    </w:t>
            </w:r>
            <w:r w:rsidRPr="00986AD8">
              <w:rPr>
                <w:rFonts w:ascii="Times New Roman" w:hAnsi="Times New Roman" w:cs="Times New Roman"/>
                <w:noProof/>
                <w:sz w:val="24"/>
                <w:szCs w:val="24"/>
              </w:rPr>
              <w:t xml:space="preserve">Y: </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986AD8">
              <w:rPr>
                <w:rFonts w:ascii="Times New Roman" w:hAnsi="Times New Roman" w:cs="Times New Roman"/>
                <w:noProof/>
                <w:sz w:val="24"/>
                <w:szCs w:val="24"/>
              </w:rPr>
              <w:t xml:space="preserve">Z: </w:t>
            </w:r>
            <w:r>
              <w:rPr>
                <w:rFonts w:ascii="Times New Roman" w:hAnsi="Times New Roman" w:cs="Times New Roman"/>
                <w:noProof/>
                <w:sz w:val="24"/>
                <w:szCs w:val="24"/>
              </w:rPr>
              <w:t>........................</w:t>
            </w:r>
          </w:p>
          <w:p w14:paraId="49197EB8" w14:textId="77777777" w:rsidR="00986AD8" w:rsidRDefault="00986AD8" w:rsidP="003A5418">
            <w:pPr>
              <w:rPr>
                <w:rFonts w:ascii="Times New Roman" w:hAnsi="Times New Roman" w:cs="Times New Roman"/>
                <w:noProof/>
                <w:sz w:val="24"/>
                <w:szCs w:val="24"/>
              </w:rPr>
            </w:pPr>
          </w:p>
          <w:p w14:paraId="47164276" w14:textId="44EA1092" w:rsidR="00986AD8" w:rsidRPr="00924C00" w:rsidRDefault="00986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9C2F568" w14:textId="1AB82172" w:rsidR="00986AD8" w:rsidRDefault="00986AD8" w:rsidP="00986AD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25A22DCA" wp14:editId="24E7DD32">
                  <wp:simplePos x="0" y="0"/>
                  <wp:positionH relativeFrom="column">
                    <wp:posOffset>-60960</wp:posOffset>
                  </wp:positionH>
                  <wp:positionV relativeFrom="paragraph">
                    <wp:posOffset>0</wp:posOffset>
                  </wp:positionV>
                  <wp:extent cx="2696400" cy="1918800"/>
                  <wp:effectExtent l="0" t="0" r="8890" b="5715"/>
                  <wp:wrapSquare wrapText="bothSides"/>
                  <wp:docPr id="59297302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973028" name="Resim 592973028"/>
                          <pic:cNvPicPr/>
                        </pic:nvPicPr>
                        <pic:blipFill>
                          <a:blip r:embed="rId18">
                            <a:extLst>
                              <a:ext uri="{28A0092B-C50C-407E-A947-70E740481C1C}">
                                <a14:useLocalDpi xmlns:a14="http://schemas.microsoft.com/office/drawing/2010/main" val="0"/>
                              </a:ext>
                            </a:extLst>
                          </a:blip>
                          <a:stretch>
                            <a:fillRect/>
                          </a:stretch>
                        </pic:blipFill>
                        <pic:spPr>
                          <a:xfrm>
                            <a:off x="0" y="0"/>
                            <a:ext cx="2696400" cy="1918800"/>
                          </a:xfrm>
                          <a:prstGeom prst="rect">
                            <a:avLst/>
                          </a:prstGeom>
                        </pic:spPr>
                      </pic:pic>
                    </a:graphicData>
                  </a:graphic>
                  <wp14:sizeRelH relativeFrom="page">
                    <wp14:pctWidth>0</wp14:pctWidth>
                  </wp14:sizeRelH>
                  <wp14:sizeRelV relativeFrom="page">
                    <wp14:pctHeight>0</wp14:pctHeight>
                  </wp14:sizeRelV>
                </wp:anchor>
              </w:drawing>
            </w:r>
            <w:r w:rsidRPr="00986AD8">
              <w:rPr>
                <w:rFonts w:ascii="Times New Roman" w:hAnsi="Times New Roman" w:cs="Times New Roman"/>
                <w:noProof/>
                <w:sz w:val="24"/>
                <w:szCs w:val="24"/>
              </w:rPr>
              <w:t xml:space="preserve">Aşağıda verilen deney tüplerine mısır yağı, yumurta akı, çiğ süt ve elma sirkesi konulup biüret ayıracı eklenmiştir. Deney sonucunda renk değişimi olanları (+), olmayanları (-) olarak işaretleyiniz. </w:t>
            </w:r>
          </w:p>
          <w:p w14:paraId="5D621D0E" w14:textId="18E4C076" w:rsidR="00AE2556"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 xml:space="preserve"> (Peptit bağlarıyla etkileşime giren biüret ayracı pembe mor renk oluşturur.)</w:t>
            </w:r>
          </w:p>
          <w:p w14:paraId="423F45EA" w14:textId="5D4E926C" w:rsidR="00986AD8" w:rsidRDefault="00986AD8" w:rsidP="00986AD8">
            <w:pPr>
              <w:rPr>
                <w:rFonts w:ascii="Times New Roman" w:hAnsi="Times New Roman" w:cs="Times New Roman"/>
                <w:noProof/>
                <w:sz w:val="24"/>
                <w:szCs w:val="24"/>
              </w:rPr>
            </w:pPr>
          </w:p>
          <w:p w14:paraId="0D60831F" w14:textId="77777777" w:rsidR="00986AD8" w:rsidRDefault="00986AD8" w:rsidP="00986AD8">
            <w:pPr>
              <w:rPr>
                <w:rFonts w:ascii="Times New Roman" w:hAnsi="Times New Roman" w:cs="Times New Roman"/>
                <w:noProof/>
                <w:sz w:val="24"/>
                <w:szCs w:val="24"/>
              </w:rPr>
            </w:pPr>
          </w:p>
          <w:p w14:paraId="05231362" w14:textId="77777777" w:rsidR="00986AD8" w:rsidRDefault="00986AD8" w:rsidP="00986AD8">
            <w:pPr>
              <w:rPr>
                <w:rFonts w:ascii="Times New Roman" w:hAnsi="Times New Roman" w:cs="Times New Roman"/>
                <w:noProof/>
                <w:sz w:val="24"/>
                <w:szCs w:val="24"/>
              </w:rPr>
            </w:pPr>
          </w:p>
          <w:p w14:paraId="55C51E55" w14:textId="77777777" w:rsidR="00986AD8" w:rsidRDefault="00986AD8" w:rsidP="00986AD8">
            <w:pPr>
              <w:rPr>
                <w:rFonts w:ascii="Times New Roman" w:hAnsi="Times New Roman" w:cs="Times New Roman"/>
                <w:noProof/>
                <w:sz w:val="24"/>
                <w:szCs w:val="24"/>
              </w:rPr>
            </w:pPr>
          </w:p>
          <w:p w14:paraId="7FA8CC05" w14:textId="77777777" w:rsidR="00986AD8" w:rsidRDefault="00986AD8" w:rsidP="00986AD8">
            <w:pPr>
              <w:rPr>
                <w:rFonts w:ascii="Times New Roman" w:hAnsi="Times New Roman" w:cs="Times New Roman"/>
                <w:noProof/>
                <w:sz w:val="24"/>
                <w:szCs w:val="24"/>
              </w:rPr>
            </w:pPr>
          </w:p>
          <w:p w14:paraId="41F26C18" w14:textId="4D5F4261" w:rsidR="00986AD8" w:rsidRPr="00924C00" w:rsidRDefault="00986AD8" w:rsidP="00986AD8">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11776A1" w14:textId="3DDC3A7E" w:rsidR="0057456A" w:rsidRDefault="0057456A" w:rsidP="00176C1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7696" behindDoc="0" locked="0" layoutInCell="1" allowOverlap="1" wp14:anchorId="3B5D418F" wp14:editId="306D929B">
                  <wp:simplePos x="0" y="0"/>
                  <wp:positionH relativeFrom="column">
                    <wp:posOffset>-1270</wp:posOffset>
                  </wp:positionH>
                  <wp:positionV relativeFrom="paragraph">
                    <wp:posOffset>0</wp:posOffset>
                  </wp:positionV>
                  <wp:extent cx="2895851" cy="1440305"/>
                  <wp:effectExtent l="0" t="0" r="0" b="7620"/>
                  <wp:wrapSquare wrapText="bothSides"/>
                  <wp:docPr id="212653028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530286" name="Resim 2126530286"/>
                          <pic:cNvPicPr/>
                        </pic:nvPicPr>
                        <pic:blipFill>
                          <a:blip r:embed="rId19">
                            <a:extLst>
                              <a:ext uri="{28A0092B-C50C-407E-A947-70E740481C1C}">
                                <a14:useLocalDpi xmlns:a14="http://schemas.microsoft.com/office/drawing/2010/main" val="0"/>
                              </a:ext>
                            </a:extLst>
                          </a:blip>
                          <a:stretch>
                            <a:fillRect/>
                          </a:stretch>
                        </pic:blipFill>
                        <pic:spPr>
                          <a:xfrm>
                            <a:off x="0" y="0"/>
                            <a:ext cx="2895851" cy="144030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Yandaki</w:t>
            </w:r>
            <w:r w:rsidRPr="0057456A">
              <w:rPr>
                <w:rFonts w:ascii="Times New Roman" w:hAnsi="Times New Roman" w:cs="Times New Roman"/>
                <w:b/>
                <w:bCs/>
                <w:noProof/>
                <w:sz w:val="24"/>
                <w:szCs w:val="24"/>
              </w:rPr>
              <w:t xml:space="preserve"> bir enzimsel reaksiyon şeması verilmiştir. Şemadaki numaralandırılmış yapıları adlandırınız. </w:t>
            </w:r>
          </w:p>
          <w:p w14:paraId="6B398B2E" w14:textId="16393395" w:rsidR="0057456A" w:rsidRPr="0057456A" w:rsidRDefault="0057456A" w:rsidP="00176C1D">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w:t>
            </w:r>
            <w:r>
              <w:rPr>
                <w:rFonts w:ascii="Times New Roman" w:hAnsi="Times New Roman" w:cs="Times New Roman"/>
                <w:noProof/>
                <w:sz w:val="24"/>
                <w:szCs w:val="24"/>
              </w:rPr>
              <w:t>...................................</w:t>
            </w:r>
            <w:r w:rsidRPr="0057456A">
              <w:rPr>
                <w:rFonts w:ascii="Times New Roman" w:hAnsi="Times New Roman" w:cs="Times New Roman"/>
                <w:noProof/>
                <w:sz w:val="24"/>
                <w:szCs w:val="24"/>
              </w:rPr>
              <w:t xml:space="preserve"> </w:t>
            </w:r>
          </w:p>
          <w:p w14:paraId="21BE3D61" w14:textId="77777777" w:rsidR="0057456A" w:rsidRDefault="0057456A" w:rsidP="00176C1D">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w:t>
            </w:r>
            <w:r>
              <w:rPr>
                <w:rFonts w:ascii="Times New Roman" w:hAnsi="Times New Roman" w:cs="Times New Roman"/>
                <w:noProof/>
                <w:sz w:val="24"/>
                <w:szCs w:val="24"/>
              </w:rPr>
              <w:t>...................................</w:t>
            </w:r>
            <w:r w:rsidRPr="0057456A">
              <w:rPr>
                <w:rFonts w:ascii="Times New Roman" w:hAnsi="Times New Roman" w:cs="Times New Roman"/>
                <w:noProof/>
                <w:sz w:val="24"/>
                <w:szCs w:val="24"/>
              </w:rPr>
              <w:t xml:space="preserve"> </w:t>
            </w:r>
          </w:p>
          <w:p w14:paraId="4CF99869" w14:textId="347AFA0C" w:rsidR="0057456A" w:rsidRDefault="0057456A" w:rsidP="00176C1D">
            <w:pPr>
              <w:rPr>
                <w:rFonts w:ascii="Times New Roman" w:hAnsi="Times New Roman" w:cs="Times New Roman"/>
                <w:b/>
                <w:bCs/>
                <w:noProof/>
                <w:sz w:val="24"/>
                <w:szCs w:val="24"/>
              </w:rPr>
            </w:pPr>
            <w:r w:rsidRPr="0057456A">
              <w:rPr>
                <w:rFonts w:ascii="Times New Roman" w:hAnsi="Times New Roman" w:cs="Times New Roman"/>
                <w:noProof/>
                <w:sz w:val="24"/>
                <w:szCs w:val="24"/>
              </w:rPr>
              <w:t xml:space="preserve">III. </w:t>
            </w:r>
            <w:r>
              <w:rPr>
                <w:rFonts w:ascii="Times New Roman" w:hAnsi="Times New Roman" w:cs="Times New Roman"/>
                <w:noProof/>
                <w:sz w:val="24"/>
                <w:szCs w:val="24"/>
              </w:rPr>
              <w:t>...................................</w:t>
            </w:r>
          </w:p>
          <w:p w14:paraId="51F1168D" w14:textId="77777777" w:rsidR="0057456A" w:rsidRDefault="0057456A" w:rsidP="00176C1D">
            <w:pPr>
              <w:rPr>
                <w:rFonts w:ascii="Times New Roman" w:hAnsi="Times New Roman" w:cs="Times New Roman"/>
                <w:noProof/>
                <w:sz w:val="24"/>
                <w:szCs w:val="24"/>
              </w:rPr>
            </w:pPr>
          </w:p>
          <w:p w14:paraId="6B93FE92" w14:textId="77777777" w:rsidR="00FC0B4C" w:rsidRDefault="00FC0B4C"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CD9D7A6" w14:textId="33C5683E"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noProof/>
                <w:sz w:val="24"/>
                <w:szCs w:val="24"/>
              </w:rPr>
              <w:t>Hücre zarından geçebilecek kadar küçük maddeler pasif taşıma ve aktif taşıma olmak üzere iki mekanizma aracılığıyla taşınır. Pasif taşıma ve aktif taşıma olaylarıyla ilgili aşağıdaki karşılaştırma tablosuna “var” veya “yok” ifadelerinden uygun olanı yazınız.</w:t>
            </w:r>
          </w:p>
          <w:tbl>
            <w:tblPr>
              <w:tblStyle w:val="TabloKlavuzu"/>
              <w:tblW w:w="0" w:type="auto"/>
              <w:tblInd w:w="0" w:type="dxa"/>
              <w:tblLook w:val="04A0" w:firstRow="1" w:lastRow="0" w:firstColumn="1" w:lastColumn="0" w:noHBand="0" w:noVBand="1"/>
            </w:tblPr>
            <w:tblGrid>
              <w:gridCol w:w="6060"/>
              <w:gridCol w:w="2098"/>
              <w:gridCol w:w="2139"/>
            </w:tblGrid>
            <w:tr w:rsidR="00532888" w:rsidRPr="00532888" w14:paraId="1B6760A4" w14:textId="77777777" w:rsidTr="00532888">
              <w:trPr>
                <w:trHeight w:val="350"/>
              </w:trPr>
              <w:tc>
                <w:tcPr>
                  <w:tcW w:w="6060" w:type="dxa"/>
                  <w:shd w:val="clear" w:color="auto" w:fill="E2EFD9" w:themeFill="accent6" w:themeFillTint="33"/>
                  <w:hideMark/>
                </w:tcPr>
                <w:p w14:paraId="1C32ACFC" w14:textId="77777777"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t>Özellik</w:t>
                  </w:r>
                </w:p>
              </w:tc>
              <w:tc>
                <w:tcPr>
                  <w:tcW w:w="2098" w:type="dxa"/>
                  <w:shd w:val="clear" w:color="auto" w:fill="E2EFD9" w:themeFill="accent6" w:themeFillTint="33"/>
                  <w:hideMark/>
                </w:tcPr>
                <w:p w14:paraId="5F23036E" w14:textId="77777777"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t>Pasif Taşıma</w:t>
                  </w:r>
                </w:p>
              </w:tc>
              <w:tc>
                <w:tcPr>
                  <w:tcW w:w="2139" w:type="dxa"/>
                  <w:shd w:val="clear" w:color="auto" w:fill="E2EFD9" w:themeFill="accent6" w:themeFillTint="33"/>
                  <w:hideMark/>
                </w:tcPr>
                <w:p w14:paraId="5D478287" w14:textId="77777777"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t>Aktif Taşıma</w:t>
                  </w:r>
                </w:p>
              </w:tc>
            </w:tr>
            <w:tr w:rsidR="00532888" w:rsidRPr="00532888" w14:paraId="309005BC" w14:textId="77777777" w:rsidTr="00532888">
              <w:trPr>
                <w:trHeight w:val="171"/>
              </w:trPr>
              <w:tc>
                <w:tcPr>
                  <w:tcW w:w="6060" w:type="dxa"/>
                  <w:hideMark/>
                </w:tcPr>
                <w:p w14:paraId="67F3471F" w14:textId="77777777" w:rsidR="00532888" w:rsidRP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Enerji (ATP) gereksinimi</w:t>
                  </w:r>
                </w:p>
              </w:tc>
              <w:tc>
                <w:tcPr>
                  <w:tcW w:w="2098" w:type="dxa"/>
                </w:tcPr>
                <w:p w14:paraId="7AFC5E67" w14:textId="166D2B73" w:rsidR="00532888" w:rsidRPr="00532888" w:rsidRDefault="00532888" w:rsidP="00532888">
                  <w:pPr>
                    <w:rPr>
                      <w:rFonts w:ascii="Times New Roman" w:hAnsi="Times New Roman" w:cs="Times New Roman"/>
                      <w:noProof/>
                      <w:sz w:val="24"/>
                      <w:szCs w:val="24"/>
                    </w:rPr>
                  </w:pPr>
                </w:p>
              </w:tc>
              <w:tc>
                <w:tcPr>
                  <w:tcW w:w="2139" w:type="dxa"/>
                </w:tcPr>
                <w:p w14:paraId="3EBE9612" w14:textId="6D70AB6B" w:rsidR="00532888" w:rsidRPr="00532888" w:rsidRDefault="00532888" w:rsidP="00532888">
                  <w:pPr>
                    <w:rPr>
                      <w:rFonts w:ascii="Times New Roman" w:hAnsi="Times New Roman" w:cs="Times New Roman"/>
                      <w:noProof/>
                      <w:sz w:val="24"/>
                      <w:szCs w:val="24"/>
                    </w:rPr>
                  </w:pPr>
                </w:p>
              </w:tc>
            </w:tr>
            <w:tr w:rsidR="00532888" w:rsidRPr="00532888" w14:paraId="33C5A603" w14:textId="77777777" w:rsidTr="00532888">
              <w:trPr>
                <w:trHeight w:val="171"/>
              </w:trPr>
              <w:tc>
                <w:tcPr>
                  <w:tcW w:w="6060" w:type="dxa"/>
                  <w:hideMark/>
                </w:tcPr>
                <w:p w14:paraId="2038C4EE" w14:textId="77777777" w:rsidR="00532888" w:rsidRP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Çift yönlü olarak gerçekleşebilme</w:t>
                  </w:r>
                </w:p>
              </w:tc>
              <w:tc>
                <w:tcPr>
                  <w:tcW w:w="2098" w:type="dxa"/>
                </w:tcPr>
                <w:p w14:paraId="3CE7AAD0" w14:textId="2FACA7DF" w:rsidR="00532888" w:rsidRPr="00532888" w:rsidRDefault="00532888" w:rsidP="00532888">
                  <w:pPr>
                    <w:rPr>
                      <w:rFonts w:ascii="Times New Roman" w:hAnsi="Times New Roman" w:cs="Times New Roman"/>
                      <w:noProof/>
                      <w:sz w:val="24"/>
                      <w:szCs w:val="24"/>
                    </w:rPr>
                  </w:pPr>
                </w:p>
              </w:tc>
              <w:tc>
                <w:tcPr>
                  <w:tcW w:w="2139" w:type="dxa"/>
                </w:tcPr>
                <w:p w14:paraId="1E90CAED" w14:textId="75288CC0" w:rsidR="00532888" w:rsidRPr="00532888" w:rsidRDefault="00532888" w:rsidP="00532888">
                  <w:pPr>
                    <w:rPr>
                      <w:rFonts w:ascii="Times New Roman" w:hAnsi="Times New Roman" w:cs="Times New Roman"/>
                      <w:noProof/>
                      <w:sz w:val="24"/>
                      <w:szCs w:val="24"/>
                    </w:rPr>
                  </w:pPr>
                </w:p>
              </w:tc>
            </w:tr>
            <w:tr w:rsidR="00532888" w:rsidRPr="00532888" w14:paraId="759C7BF6" w14:textId="77777777" w:rsidTr="00532888">
              <w:trPr>
                <w:trHeight w:val="342"/>
              </w:trPr>
              <w:tc>
                <w:tcPr>
                  <w:tcW w:w="6060" w:type="dxa"/>
                  <w:hideMark/>
                </w:tcPr>
                <w:p w14:paraId="407E989B" w14:textId="77777777" w:rsidR="00532888" w:rsidRP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Zar proteinleri kullanma zorunluluğu</w:t>
                  </w:r>
                </w:p>
              </w:tc>
              <w:tc>
                <w:tcPr>
                  <w:tcW w:w="2098" w:type="dxa"/>
                </w:tcPr>
                <w:p w14:paraId="53B15224" w14:textId="58BD468E" w:rsidR="00532888" w:rsidRPr="00532888" w:rsidRDefault="00532888" w:rsidP="00532888">
                  <w:pPr>
                    <w:rPr>
                      <w:rFonts w:ascii="Times New Roman" w:hAnsi="Times New Roman" w:cs="Times New Roman"/>
                      <w:noProof/>
                      <w:sz w:val="24"/>
                      <w:szCs w:val="24"/>
                    </w:rPr>
                  </w:pPr>
                </w:p>
              </w:tc>
              <w:tc>
                <w:tcPr>
                  <w:tcW w:w="2139" w:type="dxa"/>
                </w:tcPr>
                <w:p w14:paraId="54A91521" w14:textId="0DB0F540" w:rsidR="00532888" w:rsidRPr="00532888" w:rsidRDefault="00532888" w:rsidP="00532888">
                  <w:pPr>
                    <w:rPr>
                      <w:rFonts w:ascii="Times New Roman" w:hAnsi="Times New Roman" w:cs="Times New Roman"/>
                      <w:noProof/>
                      <w:sz w:val="24"/>
                      <w:szCs w:val="24"/>
                    </w:rPr>
                  </w:pPr>
                </w:p>
              </w:tc>
            </w:tr>
            <w:tr w:rsidR="00532888" w:rsidRPr="00532888" w14:paraId="343C6450" w14:textId="77777777" w:rsidTr="00532888">
              <w:trPr>
                <w:trHeight w:val="171"/>
              </w:trPr>
              <w:tc>
                <w:tcPr>
                  <w:tcW w:w="6060" w:type="dxa"/>
                  <w:hideMark/>
                </w:tcPr>
                <w:p w14:paraId="0F4C7891" w14:textId="77777777" w:rsidR="00532888" w:rsidRP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Yoğunluk farkını azaltma</w:t>
                  </w:r>
                </w:p>
              </w:tc>
              <w:tc>
                <w:tcPr>
                  <w:tcW w:w="2098" w:type="dxa"/>
                </w:tcPr>
                <w:p w14:paraId="03BA113F" w14:textId="2C28C975" w:rsidR="00532888" w:rsidRPr="00532888" w:rsidRDefault="00532888" w:rsidP="00532888">
                  <w:pPr>
                    <w:rPr>
                      <w:rFonts w:ascii="Times New Roman" w:hAnsi="Times New Roman" w:cs="Times New Roman"/>
                      <w:noProof/>
                      <w:sz w:val="24"/>
                      <w:szCs w:val="24"/>
                    </w:rPr>
                  </w:pPr>
                </w:p>
              </w:tc>
              <w:tc>
                <w:tcPr>
                  <w:tcW w:w="2139" w:type="dxa"/>
                </w:tcPr>
                <w:p w14:paraId="143444B4" w14:textId="7048992A" w:rsidR="00532888" w:rsidRPr="00532888" w:rsidRDefault="00532888" w:rsidP="00532888">
                  <w:pPr>
                    <w:rPr>
                      <w:rFonts w:ascii="Times New Roman" w:hAnsi="Times New Roman" w:cs="Times New Roman"/>
                      <w:noProof/>
                      <w:sz w:val="24"/>
                      <w:szCs w:val="24"/>
                    </w:rPr>
                  </w:pPr>
                </w:p>
              </w:tc>
            </w:tr>
          </w:tbl>
          <w:p w14:paraId="59CF6E8D" w14:textId="031B7E60" w:rsidR="00532888" w:rsidRPr="00924C00" w:rsidRDefault="00532888"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00F2E0DA" w14:textId="6334CFE3" w:rsidR="0057456A" w:rsidRPr="00532888" w:rsidRDefault="00532888" w:rsidP="0014277B">
            <w:pPr>
              <w:rPr>
                <w:rFonts w:ascii="Times New Roman" w:hAnsi="Times New Roman" w:cs="Times New Roman"/>
                <w:noProof/>
                <w:sz w:val="24"/>
                <w:szCs w:val="24"/>
              </w:rPr>
            </w:pPr>
            <w:r w:rsidRPr="00532888">
              <w:rPr>
                <w:rFonts w:ascii="Times New Roman" w:hAnsi="Times New Roman" w:cs="Times New Roman"/>
                <w:noProof/>
                <w:sz w:val="24"/>
                <w:szCs w:val="24"/>
                <w14:ligatures w14:val="standardContextual"/>
              </w:rPr>
              <w:drawing>
                <wp:anchor distT="0" distB="0" distL="114300" distR="114300" simplePos="0" relativeHeight="251682816" behindDoc="0" locked="0" layoutInCell="1" allowOverlap="1" wp14:anchorId="3E00664C" wp14:editId="7ECD8BC6">
                  <wp:simplePos x="0" y="0"/>
                  <wp:positionH relativeFrom="column">
                    <wp:posOffset>-62229</wp:posOffset>
                  </wp:positionH>
                  <wp:positionV relativeFrom="paragraph">
                    <wp:posOffset>0</wp:posOffset>
                  </wp:positionV>
                  <wp:extent cx="1844200" cy="1135478"/>
                  <wp:effectExtent l="0" t="0" r="3810" b="7620"/>
                  <wp:wrapSquare wrapText="bothSides"/>
                  <wp:docPr id="28756029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60295" name="Resim 287560295"/>
                          <pic:cNvPicPr/>
                        </pic:nvPicPr>
                        <pic:blipFill>
                          <a:blip r:embed="rId20">
                            <a:extLst>
                              <a:ext uri="{28A0092B-C50C-407E-A947-70E740481C1C}">
                                <a14:useLocalDpi xmlns:a14="http://schemas.microsoft.com/office/drawing/2010/main" val="0"/>
                              </a:ext>
                            </a:extLst>
                          </a:blip>
                          <a:stretch>
                            <a:fillRect/>
                          </a:stretch>
                        </pic:blipFill>
                        <pic:spPr>
                          <a:xfrm>
                            <a:off x="0" y="0"/>
                            <a:ext cx="1844200" cy="1135478"/>
                          </a:xfrm>
                          <a:prstGeom prst="rect">
                            <a:avLst/>
                          </a:prstGeom>
                        </pic:spPr>
                      </pic:pic>
                    </a:graphicData>
                  </a:graphic>
                  <wp14:sizeRelH relativeFrom="page">
                    <wp14:pctWidth>0</wp14:pctWidth>
                  </wp14:sizeRelH>
                  <wp14:sizeRelV relativeFrom="page">
                    <wp14:pctHeight>0</wp14:pctHeight>
                  </wp14:sizeRelV>
                </wp:anchor>
              </w:drawing>
            </w:r>
            <w:r w:rsidRPr="00532888">
              <w:rPr>
                <w:rFonts w:ascii="Times New Roman" w:hAnsi="Times New Roman" w:cs="Times New Roman"/>
                <w:noProof/>
                <w:sz w:val="24"/>
                <w:szCs w:val="24"/>
                <w14:ligatures w14:val="standardContextual"/>
              </w:rPr>
              <w:t xml:space="preserve">Yanda </w:t>
            </w:r>
            <w:r w:rsidRPr="00532888">
              <w:rPr>
                <w:rFonts w:ascii="Times New Roman" w:hAnsi="Times New Roman" w:cs="Times New Roman"/>
                <w:noProof/>
                <w:sz w:val="24"/>
                <w:szCs w:val="24"/>
              </w:rPr>
              <w:t>A ve B kısımları arasında yarı geçirgen zar bulunan bir kap verilmiştir. Bu kabın A kısmına numaralı maddeler eklenmiştir. B kısmına yalnızca monosakkarit maddeler geçebilmektedir.</w:t>
            </w:r>
          </w:p>
          <w:p w14:paraId="265D18B9" w14:textId="5C8A4ABF" w:rsidR="00532888" w:rsidRDefault="00532888" w:rsidP="0014277B">
            <w:pPr>
              <w:rPr>
                <w:rFonts w:ascii="Times New Roman" w:hAnsi="Times New Roman" w:cs="Times New Roman"/>
                <w:b/>
                <w:bCs/>
                <w:noProof/>
                <w:sz w:val="24"/>
                <w:szCs w:val="24"/>
              </w:rPr>
            </w:pPr>
            <w:r w:rsidRPr="00532888">
              <w:rPr>
                <w:rFonts w:ascii="Times New Roman" w:hAnsi="Times New Roman" w:cs="Times New Roman"/>
                <w:b/>
                <w:bCs/>
                <w:noProof/>
                <w:sz w:val="24"/>
                <w:szCs w:val="24"/>
              </w:rPr>
              <w:t xml:space="preserve">Buna göre, A kısmına konan yukarıdaki maddelerden hangi 3 tanesi belirli bir süre sonra kabın B kısmına geçebilir? </w:t>
            </w:r>
          </w:p>
          <w:p w14:paraId="44805F3E" w14:textId="77777777" w:rsidR="0063257D" w:rsidRDefault="0063257D" w:rsidP="0014277B">
            <w:pPr>
              <w:rPr>
                <w:rFonts w:ascii="Times New Roman" w:hAnsi="Times New Roman" w:cs="Times New Roman"/>
                <w:b/>
                <w:bCs/>
                <w:noProof/>
                <w:sz w:val="24"/>
                <w:szCs w:val="24"/>
              </w:rPr>
            </w:pPr>
          </w:p>
          <w:p w14:paraId="6FB545E4" w14:textId="77777777" w:rsidR="0057456A" w:rsidRDefault="0057456A" w:rsidP="0014277B">
            <w:pPr>
              <w:rPr>
                <w:rFonts w:ascii="Times New Roman" w:hAnsi="Times New Roman" w:cs="Times New Roman"/>
                <w:b/>
                <w:bCs/>
                <w:noProof/>
                <w:sz w:val="24"/>
                <w:szCs w:val="24"/>
              </w:rPr>
            </w:pPr>
          </w:p>
          <w:p w14:paraId="1790C65F" w14:textId="77777777" w:rsidR="0014277B" w:rsidRPr="00924C00" w:rsidRDefault="0014277B" w:rsidP="0014277B">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2C7D6ADC" w14:textId="685936D5" w:rsidR="0057456A" w:rsidRPr="0057456A" w:rsidRDefault="0057456A" w:rsidP="0014277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41997DD1" wp14:editId="31DFA280">
                  <wp:simplePos x="0" y="0"/>
                  <wp:positionH relativeFrom="column">
                    <wp:posOffset>-1270</wp:posOffset>
                  </wp:positionH>
                  <wp:positionV relativeFrom="paragraph">
                    <wp:posOffset>1905</wp:posOffset>
                  </wp:positionV>
                  <wp:extent cx="1348857" cy="998307"/>
                  <wp:effectExtent l="0" t="0" r="3810" b="0"/>
                  <wp:wrapSquare wrapText="bothSides"/>
                  <wp:docPr id="186480664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806641" name="Resim 1864806641"/>
                          <pic:cNvPicPr/>
                        </pic:nvPicPr>
                        <pic:blipFill>
                          <a:blip r:embed="rId21">
                            <a:extLst>
                              <a:ext uri="{28A0092B-C50C-407E-A947-70E740481C1C}">
                                <a14:useLocalDpi xmlns:a14="http://schemas.microsoft.com/office/drawing/2010/main" val="0"/>
                              </a:ext>
                            </a:extLst>
                          </a:blip>
                          <a:stretch>
                            <a:fillRect/>
                          </a:stretch>
                        </pic:blipFill>
                        <pic:spPr>
                          <a:xfrm>
                            <a:off x="0" y="0"/>
                            <a:ext cx="1348857" cy="998307"/>
                          </a:xfrm>
                          <a:prstGeom prst="rect">
                            <a:avLst/>
                          </a:prstGeom>
                        </pic:spPr>
                      </pic:pic>
                    </a:graphicData>
                  </a:graphic>
                  <wp14:sizeRelH relativeFrom="page">
                    <wp14:pctWidth>0</wp14:pctWidth>
                  </wp14:sizeRelH>
                  <wp14:sizeRelV relativeFrom="page">
                    <wp14:pctHeight>0</wp14:pctHeight>
                  </wp14:sizeRelV>
                </wp:anchor>
              </w:drawing>
            </w:r>
            <w:r w:rsidRPr="0057456A">
              <w:rPr>
                <w:rFonts w:ascii="Times New Roman" w:hAnsi="Times New Roman" w:cs="Times New Roman"/>
                <w:noProof/>
                <w:sz w:val="24"/>
                <w:szCs w:val="24"/>
              </w:rPr>
              <w:t xml:space="preserve">Ökaryot hücrelerin farklı kısımları yukarıdaki şekilde numaralar ile gösterilmiştir. Bu kısımların isimlerini sırayla yazınız. </w:t>
            </w:r>
          </w:p>
          <w:p w14:paraId="5F818032" w14:textId="2CB6E6C4" w:rsidR="0057456A" w:rsidRPr="0057456A" w:rsidRDefault="0057456A" w:rsidP="0014277B">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w:t>
            </w:r>
            <w:r>
              <w:rPr>
                <w:rFonts w:ascii="Times New Roman" w:hAnsi="Times New Roman" w:cs="Times New Roman"/>
                <w:noProof/>
                <w:sz w:val="24"/>
                <w:szCs w:val="24"/>
              </w:rPr>
              <w:t>................................</w:t>
            </w:r>
          </w:p>
          <w:p w14:paraId="13181D37" w14:textId="486E26A4" w:rsidR="0057456A" w:rsidRPr="0057456A" w:rsidRDefault="0057456A" w:rsidP="0014277B">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w:t>
            </w:r>
            <w:r>
              <w:rPr>
                <w:rFonts w:ascii="Times New Roman" w:hAnsi="Times New Roman" w:cs="Times New Roman"/>
                <w:noProof/>
                <w:sz w:val="24"/>
                <w:szCs w:val="24"/>
              </w:rPr>
              <w:t>................................</w:t>
            </w:r>
          </w:p>
          <w:p w14:paraId="59980259" w14:textId="56344B43" w:rsidR="0057456A" w:rsidRDefault="0057456A" w:rsidP="0014277B">
            <w:pPr>
              <w:rPr>
                <w:rFonts w:ascii="Times New Roman" w:hAnsi="Times New Roman" w:cs="Times New Roman"/>
                <w:b/>
                <w:bCs/>
                <w:noProof/>
                <w:sz w:val="24"/>
                <w:szCs w:val="24"/>
              </w:rPr>
            </w:pPr>
            <w:r w:rsidRPr="0057456A">
              <w:rPr>
                <w:rFonts w:ascii="Times New Roman" w:hAnsi="Times New Roman" w:cs="Times New Roman"/>
                <w:noProof/>
                <w:sz w:val="24"/>
                <w:szCs w:val="24"/>
              </w:rPr>
              <w:t xml:space="preserve">III. </w:t>
            </w:r>
            <w:r>
              <w:rPr>
                <w:rFonts w:ascii="Times New Roman" w:hAnsi="Times New Roman" w:cs="Times New Roman"/>
                <w:noProof/>
                <w:sz w:val="24"/>
                <w:szCs w:val="24"/>
              </w:rPr>
              <w:t>................................</w:t>
            </w:r>
          </w:p>
          <w:p w14:paraId="5CA7F0F0" w14:textId="77777777" w:rsidR="0014277B" w:rsidRPr="00924C00" w:rsidRDefault="0014277B" w:rsidP="0014277B">
            <w:pPr>
              <w:rPr>
                <w:rFonts w:ascii="Times New Roman" w:hAnsi="Times New Roman" w:cs="Times New Roman"/>
                <w:b/>
                <w:bCs/>
                <w:noProof/>
                <w:sz w:val="24"/>
                <w:szCs w:val="24"/>
              </w:rPr>
            </w:pPr>
          </w:p>
        </w:tc>
      </w:tr>
      <w:tr w:rsidR="00FC0B4C" w:rsidRPr="00924C00" w14:paraId="5E6EC018" w14:textId="77777777" w:rsidTr="007F245C">
        <w:tc>
          <w:tcPr>
            <w:tcW w:w="568" w:type="dxa"/>
            <w:shd w:val="clear" w:color="auto" w:fill="002060"/>
          </w:tcPr>
          <w:p w14:paraId="0948A186" w14:textId="312B99E1" w:rsidR="00FC0B4C" w:rsidRPr="00924C00" w:rsidRDefault="00FC0B4C" w:rsidP="007F245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2695856" w14:textId="77777777" w:rsidR="00FC0B4C" w:rsidRPr="00924C00" w:rsidRDefault="00FC0B4C" w:rsidP="007F245C">
            <w:pPr>
              <w:rPr>
                <w:rFonts w:ascii="Times New Roman" w:hAnsi="Times New Roman" w:cs="Times New Roman"/>
                <w:sz w:val="24"/>
                <w:szCs w:val="24"/>
              </w:rPr>
            </w:pPr>
          </w:p>
        </w:tc>
      </w:tr>
      <w:tr w:rsidR="00FC0B4C" w:rsidRPr="00924C00" w14:paraId="186667BE" w14:textId="77777777" w:rsidTr="007F245C">
        <w:tc>
          <w:tcPr>
            <w:tcW w:w="10774" w:type="dxa"/>
            <w:gridSpan w:val="2"/>
          </w:tcPr>
          <w:p w14:paraId="034151C3" w14:textId="6E9EA041" w:rsidR="00AE2556" w:rsidRDefault="00687615" w:rsidP="00FC0B4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3840" behindDoc="0" locked="0" layoutInCell="1" allowOverlap="1" wp14:anchorId="571FBA53" wp14:editId="1D360833">
                  <wp:simplePos x="0" y="0"/>
                  <wp:positionH relativeFrom="column">
                    <wp:posOffset>-62230</wp:posOffset>
                  </wp:positionH>
                  <wp:positionV relativeFrom="paragraph">
                    <wp:posOffset>0</wp:posOffset>
                  </wp:positionV>
                  <wp:extent cx="2834640" cy="944880"/>
                  <wp:effectExtent l="0" t="0" r="3810" b="7620"/>
                  <wp:wrapSquare wrapText="bothSides"/>
                  <wp:docPr id="212410444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104444" name="Resim 2124104444"/>
                          <pic:cNvPicPr/>
                        </pic:nvPicPr>
                        <pic:blipFill>
                          <a:blip r:embed="rId22">
                            <a:extLst>
                              <a:ext uri="{28A0092B-C50C-407E-A947-70E740481C1C}">
                                <a14:useLocalDpi xmlns:a14="http://schemas.microsoft.com/office/drawing/2010/main" val="0"/>
                              </a:ext>
                            </a:extLst>
                          </a:blip>
                          <a:stretch>
                            <a:fillRect/>
                          </a:stretch>
                        </pic:blipFill>
                        <pic:spPr>
                          <a:xfrm>
                            <a:off x="0" y="0"/>
                            <a:ext cx="2834640" cy="944880"/>
                          </a:xfrm>
                          <a:prstGeom prst="rect">
                            <a:avLst/>
                          </a:prstGeom>
                        </pic:spPr>
                      </pic:pic>
                    </a:graphicData>
                  </a:graphic>
                  <wp14:sizeRelH relativeFrom="page">
                    <wp14:pctWidth>0</wp14:pctWidth>
                  </wp14:sizeRelH>
                  <wp14:sizeRelV relativeFrom="page">
                    <wp14:pctHeight>0</wp14:pctHeight>
                  </wp14:sizeRelV>
                </wp:anchor>
              </w:drawing>
            </w:r>
            <w:r w:rsidR="00532888" w:rsidRPr="00532888">
              <w:rPr>
                <w:rFonts w:ascii="Times New Roman" w:hAnsi="Times New Roman" w:cs="Times New Roman"/>
                <w:noProof/>
                <w:sz w:val="24"/>
                <w:szCs w:val="24"/>
              </w:rPr>
              <w:t>Aşağıda çift zarlı iki organelin görseli verilmiştir</w:t>
            </w:r>
            <w:r w:rsidR="00532888">
              <w:rPr>
                <w:rFonts w:ascii="Times New Roman" w:hAnsi="Times New Roman" w:cs="Times New Roman"/>
                <w:noProof/>
                <w:sz w:val="24"/>
                <w:szCs w:val="24"/>
              </w:rPr>
              <w:t xml:space="preserve"> . </w:t>
            </w:r>
          </w:p>
          <w:p w14:paraId="5C58EB37" w14:textId="120F4389" w:rsidR="00532888" w:rsidRDefault="00532888" w:rsidP="00FC0B4C">
            <w:pPr>
              <w:rPr>
                <w:rFonts w:ascii="Times New Roman" w:hAnsi="Times New Roman" w:cs="Times New Roman"/>
                <w:noProof/>
                <w:sz w:val="24"/>
                <w:szCs w:val="24"/>
              </w:rPr>
            </w:pPr>
            <w:r w:rsidRPr="00532888">
              <w:rPr>
                <w:rFonts w:ascii="Times New Roman" w:hAnsi="Times New Roman" w:cs="Times New Roman"/>
                <w:noProof/>
                <w:sz w:val="24"/>
                <w:szCs w:val="24"/>
              </w:rPr>
              <w:t xml:space="preserve">Buna göre bu organellerin; </w:t>
            </w:r>
          </w:p>
          <w:p w14:paraId="4B284DC4" w14:textId="2B2D7728" w:rsidR="00532888" w:rsidRPr="00687615" w:rsidRDefault="00532888" w:rsidP="00FC0B4C">
            <w:pPr>
              <w:rPr>
                <w:rFonts w:ascii="Times New Roman" w:hAnsi="Times New Roman" w:cs="Times New Roman"/>
                <w:b/>
                <w:bCs/>
                <w:noProof/>
                <w:sz w:val="24"/>
                <w:szCs w:val="24"/>
              </w:rPr>
            </w:pPr>
            <w:r w:rsidRPr="00687615">
              <w:rPr>
                <w:rFonts w:ascii="Times New Roman" w:hAnsi="Times New Roman" w:cs="Times New Roman"/>
                <w:b/>
                <w:bCs/>
                <w:noProof/>
                <w:sz w:val="24"/>
                <w:szCs w:val="24"/>
              </w:rPr>
              <w:t xml:space="preserve">a) İsimlerini yazınız. </w:t>
            </w:r>
          </w:p>
          <w:p w14:paraId="758C33D4" w14:textId="5D7C6E0F" w:rsidR="00532888" w:rsidRDefault="00532888" w:rsidP="00FC0B4C">
            <w:pPr>
              <w:rPr>
                <w:rFonts w:ascii="Times New Roman" w:hAnsi="Times New Roman" w:cs="Times New Roman"/>
                <w:noProof/>
                <w:sz w:val="24"/>
                <w:szCs w:val="24"/>
              </w:rPr>
            </w:pPr>
            <w:r w:rsidRPr="00532888">
              <w:rPr>
                <w:rFonts w:ascii="Times New Roman" w:hAnsi="Times New Roman" w:cs="Times New Roman"/>
                <w:noProof/>
                <w:sz w:val="24"/>
                <w:szCs w:val="24"/>
              </w:rPr>
              <w:t>I.</w:t>
            </w:r>
            <w:r w:rsidR="00687615">
              <w:rPr>
                <w:rFonts w:ascii="Segoe UI Symbol" w:hAnsi="Segoe UI Symbol" w:cs="Segoe UI Symbol"/>
                <w:noProof/>
                <w:sz w:val="24"/>
                <w:szCs w:val="24"/>
              </w:rPr>
              <w:t xml:space="preserve"> </w:t>
            </w:r>
            <w:r w:rsidR="00687615">
              <w:rPr>
                <w:rFonts w:ascii="Segoe UI Symbol" w:hAnsi="Segoe UI Symbol" w:cs="Segoe UI Symbol"/>
                <w:noProof/>
                <w:sz w:val="24"/>
                <w:szCs w:val="24"/>
              </w:rPr>
              <w:t>...........................................................................................................</w:t>
            </w:r>
          </w:p>
          <w:p w14:paraId="76695382" w14:textId="709D4C13" w:rsidR="00532888" w:rsidRDefault="00532888" w:rsidP="00FC0B4C">
            <w:pPr>
              <w:rPr>
                <w:rFonts w:ascii="Times New Roman" w:hAnsi="Times New Roman" w:cs="Times New Roman"/>
                <w:noProof/>
                <w:sz w:val="24"/>
                <w:szCs w:val="24"/>
              </w:rPr>
            </w:pPr>
            <w:r w:rsidRPr="00532888">
              <w:rPr>
                <w:rFonts w:ascii="Times New Roman" w:hAnsi="Times New Roman" w:cs="Times New Roman"/>
                <w:noProof/>
                <w:sz w:val="24"/>
                <w:szCs w:val="24"/>
              </w:rPr>
              <w:t>II.</w:t>
            </w:r>
            <w:r w:rsidR="00687615">
              <w:rPr>
                <w:rFonts w:ascii="Segoe UI Symbol" w:hAnsi="Segoe UI Symbol" w:cs="Segoe UI Symbol"/>
                <w:noProof/>
                <w:sz w:val="24"/>
                <w:szCs w:val="24"/>
              </w:rPr>
              <w:t xml:space="preserve"> </w:t>
            </w:r>
            <w:r w:rsidR="00687615">
              <w:rPr>
                <w:rFonts w:ascii="Segoe UI Symbol" w:hAnsi="Segoe UI Symbol" w:cs="Segoe UI Symbol"/>
                <w:noProof/>
                <w:sz w:val="24"/>
                <w:szCs w:val="24"/>
              </w:rPr>
              <w:t>..........................................................................................................</w:t>
            </w:r>
          </w:p>
          <w:p w14:paraId="6F0E5453" w14:textId="221AE705" w:rsidR="00532888" w:rsidRPr="00687615" w:rsidRDefault="00532888" w:rsidP="00FC0B4C">
            <w:pPr>
              <w:rPr>
                <w:rFonts w:ascii="Times New Roman" w:hAnsi="Times New Roman" w:cs="Times New Roman"/>
                <w:b/>
                <w:bCs/>
                <w:noProof/>
                <w:sz w:val="24"/>
                <w:szCs w:val="24"/>
              </w:rPr>
            </w:pPr>
            <w:r w:rsidRPr="00687615">
              <w:rPr>
                <w:rFonts w:ascii="Times New Roman" w:hAnsi="Times New Roman" w:cs="Times New Roman"/>
                <w:b/>
                <w:bCs/>
                <w:noProof/>
                <w:sz w:val="24"/>
                <w:szCs w:val="24"/>
              </w:rPr>
              <w:t xml:space="preserve">b) Hücredeki temel görevlerini yazınız. </w:t>
            </w:r>
          </w:p>
          <w:p w14:paraId="2AEBC803" w14:textId="6A9CF08E" w:rsidR="00532888" w:rsidRDefault="00532888" w:rsidP="00FC0B4C">
            <w:pPr>
              <w:rPr>
                <w:rFonts w:ascii="Times New Roman" w:hAnsi="Times New Roman" w:cs="Times New Roman"/>
                <w:noProof/>
                <w:sz w:val="24"/>
                <w:szCs w:val="24"/>
              </w:rPr>
            </w:pPr>
            <w:r w:rsidRPr="00532888">
              <w:rPr>
                <w:rFonts w:ascii="Times New Roman" w:hAnsi="Times New Roman" w:cs="Times New Roman"/>
                <w:noProof/>
                <w:sz w:val="24"/>
                <w:szCs w:val="24"/>
              </w:rPr>
              <w:t xml:space="preserve">I: </w:t>
            </w:r>
            <w:r w:rsidR="00687615" w:rsidRPr="00352D6C">
              <w:rPr>
                <w:rFonts w:ascii="Segoe UI Symbol" w:hAnsi="Segoe UI Symbol" w:cs="Segoe UI Symbol"/>
                <w:noProof/>
                <w:sz w:val="24"/>
                <w:szCs w:val="24"/>
              </w:rPr>
              <w:t>✎</w:t>
            </w:r>
            <w:r w:rsidR="00687615">
              <w:rPr>
                <w:rFonts w:ascii="Segoe UI Symbol" w:hAnsi="Segoe UI Symbol" w:cs="Segoe UI Symbol"/>
                <w:noProof/>
                <w:sz w:val="24"/>
                <w:szCs w:val="24"/>
              </w:rPr>
              <w:t>............................................................................................................</w:t>
            </w:r>
          </w:p>
          <w:p w14:paraId="7CCA9E1B" w14:textId="7B654D1A" w:rsidR="00532888" w:rsidRDefault="00532888" w:rsidP="00FC0B4C">
            <w:pPr>
              <w:rPr>
                <w:rFonts w:ascii="Times New Roman" w:hAnsi="Times New Roman" w:cs="Times New Roman"/>
                <w:noProof/>
                <w:sz w:val="24"/>
                <w:szCs w:val="24"/>
              </w:rPr>
            </w:pPr>
            <w:r w:rsidRPr="00532888">
              <w:rPr>
                <w:rFonts w:ascii="Times New Roman" w:hAnsi="Times New Roman" w:cs="Times New Roman"/>
                <w:noProof/>
                <w:sz w:val="24"/>
                <w:szCs w:val="24"/>
              </w:rPr>
              <w:t xml:space="preserve">II: </w:t>
            </w:r>
            <w:r w:rsidR="00687615" w:rsidRPr="00352D6C">
              <w:rPr>
                <w:rFonts w:ascii="Segoe UI Symbol" w:hAnsi="Segoe UI Symbol" w:cs="Segoe UI Symbol"/>
                <w:noProof/>
                <w:sz w:val="24"/>
                <w:szCs w:val="24"/>
              </w:rPr>
              <w:t>✎</w:t>
            </w:r>
            <w:r w:rsidR="00687615">
              <w:rPr>
                <w:rFonts w:ascii="Segoe UI Symbol" w:hAnsi="Segoe UI Symbol" w:cs="Segoe UI Symbol"/>
                <w:noProof/>
                <w:sz w:val="24"/>
                <w:szCs w:val="24"/>
              </w:rPr>
              <w:t>..........................................................................................................</w:t>
            </w:r>
          </w:p>
          <w:p w14:paraId="50038D28" w14:textId="2AF9B153" w:rsidR="00532888" w:rsidRPr="00687615" w:rsidRDefault="00532888" w:rsidP="00FC0B4C">
            <w:pPr>
              <w:rPr>
                <w:rFonts w:ascii="Times New Roman" w:hAnsi="Times New Roman" w:cs="Times New Roman"/>
                <w:b/>
                <w:bCs/>
                <w:noProof/>
                <w:sz w:val="24"/>
                <w:szCs w:val="24"/>
              </w:rPr>
            </w:pPr>
            <w:r w:rsidRPr="00687615">
              <w:rPr>
                <w:rFonts w:ascii="Times New Roman" w:hAnsi="Times New Roman" w:cs="Times New Roman"/>
                <w:b/>
                <w:bCs/>
                <w:noProof/>
                <w:sz w:val="24"/>
                <w:szCs w:val="24"/>
              </w:rPr>
              <w:t xml:space="preserve">c) İçlerindeki sıvı kısımların isimlerini yazınız. </w:t>
            </w:r>
          </w:p>
          <w:p w14:paraId="1936BC11" w14:textId="2DF8B959" w:rsidR="00532888" w:rsidRDefault="00532888" w:rsidP="00FC0B4C">
            <w:pPr>
              <w:rPr>
                <w:rFonts w:ascii="Times New Roman" w:hAnsi="Times New Roman" w:cs="Times New Roman"/>
                <w:noProof/>
                <w:sz w:val="24"/>
                <w:szCs w:val="24"/>
              </w:rPr>
            </w:pPr>
            <w:r w:rsidRPr="00532888">
              <w:rPr>
                <w:rFonts w:ascii="Times New Roman" w:hAnsi="Times New Roman" w:cs="Times New Roman"/>
                <w:noProof/>
                <w:sz w:val="24"/>
                <w:szCs w:val="24"/>
              </w:rPr>
              <w:t xml:space="preserve">I: </w:t>
            </w:r>
            <w:r w:rsidR="00687615" w:rsidRPr="00352D6C">
              <w:rPr>
                <w:rFonts w:ascii="Segoe UI Symbol" w:hAnsi="Segoe UI Symbol" w:cs="Segoe UI Symbol"/>
                <w:noProof/>
                <w:sz w:val="24"/>
                <w:szCs w:val="24"/>
              </w:rPr>
              <w:t>✎</w:t>
            </w:r>
            <w:r w:rsidR="00687615">
              <w:rPr>
                <w:rFonts w:ascii="Segoe UI Symbol" w:hAnsi="Segoe UI Symbol" w:cs="Segoe UI Symbol"/>
                <w:noProof/>
                <w:sz w:val="24"/>
                <w:szCs w:val="24"/>
              </w:rPr>
              <w:t>..</w:t>
            </w:r>
            <w:r>
              <w:rPr>
                <w:rFonts w:ascii="Times New Roman" w:hAnsi="Times New Roman" w:cs="Times New Roman"/>
                <w:noProof/>
                <w:sz w:val="24"/>
                <w:szCs w:val="24"/>
              </w:rPr>
              <w:t>...............</w:t>
            </w:r>
            <w:r w:rsidRPr="00532888">
              <w:rPr>
                <w:rFonts w:ascii="Times New Roman" w:hAnsi="Times New Roman" w:cs="Times New Roman"/>
                <w:noProof/>
                <w:sz w:val="24"/>
                <w:szCs w:val="24"/>
              </w:rPr>
              <w:t xml:space="preserve">………… </w:t>
            </w:r>
            <w:r w:rsidR="00687615">
              <w:rPr>
                <w:rFonts w:ascii="Times New Roman" w:hAnsi="Times New Roman" w:cs="Times New Roman"/>
                <w:noProof/>
                <w:sz w:val="24"/>
                <w:szCs w:val="24"/>
              </w:rPr>
              <w:t xml:space="preserve">            </w:t>
            </w:r>
            <w:r w:rsidRPr="00532888">
              <w:rPr>
                <w:rFonts w:ascii="Times New Roman" w:hAnsi="Times New Roman" w:cs="Times New Roman"/>
                <w:noProof/>
                <w:sz w:val="24"/>
                <w:szCs w:val="24"/>
              </w:rPr>
              <w:t xml:space="preserve">II: </w:t>
            </w:r>
            <w:r w:rsidR="00687615" w:rsidRPr="00352D6C">
              <w:rPr>
                <w:rFonts w:ascii="Segoe UI Symbol" w:hAnsi="Segoe UI Symbol" w:cs="Segoe UI Symbol"/>
                <w:noProof/>
                <w:sz w:val="24"/>
                <w:szCs w:val="24"/>
              </w:rPr>
              <w:t>✎</w:t>
            </w:r>
            <w:r w:rsidR="00687615">
              <w:rPr>
                <w:rFonts w:ascii="Segoe UI Symbol" w:hAnsi="Segoe UI Symbol" w:cs="Segoe UI Symbol"/>
                <w:noProof/>
                <w:sz w:val="24"/>
                <w:szCs w:val="24"/>
              </w:rPr>
              <w:t>..</w:t>
            </w:r>
            <w:r>
              <w:rPr>
                <w:rFonts w:ascii="Times New Roman" w:hAnsi="Times New Roman" w:cs="Times New Roman"/>
                <w:noProof/>
                <w:sz w:val="24"/>
                <w:szCs w:val="24"/>
              </w:rPr>
              <w:t>...............</w:t>
            </w:r>
            <w:r w:rsidRPr="00532888">
              <w:rPr>
                <w:rFonts w:ascii="Times New Roman" w:hAnsi="Times New Roman" w:cs="Times New Roman"/>
                <w:noProof/>
                <w:sz w:val="24"/>
                <w:szCs w:val="24"/>
              </w:rPr>
              <w:t>…………</w:t>
            </w:r>
          </w:p>
          <w:p w14:paraId="67D95A34" w14:textId="77777777" w:rsidR="00FC0B4C" w:rsidRPr="00924C00" w:rsidRDefault="00FC0B4C" w:rsidP="007F245C">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6DCFB12A" w14:textId="5D59E57A" w:rsidR="00211548" w:rsidRDefault="00687615" w:rsidP="00687615">
      <w:pPr>
        <w:jc w:val="center"/>
        <w:rPr>
          <w:rFonts w:ascii="Comic Sans MS" w:hAnsi="Comic Sans MS" w:cstheme="minorHAnsi"/>
          <w:bCs/>
          <w:iCs/>
        </w:rPr>
      </w:pPr>
      <w:r>
        <w:rPr>
          <w:rFonts w:ascii="Comic Sans MS" w:hAnsi="Comic Sans MS" w:cstheme="minorHAnsi"/>
          <w:bCs/>
          <w:iCs/>
        </w:rPr>
        <w:lastRenderedPageBreak/>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791A7D42" w14:textId="77777777" w:rsidR="00986AD8"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 xml:space="preserve">a) Bazı böceklerin su üzerinde yürümesi: Suyun kohezyon kuvvetine bağlı oluşan yüzey gerilimi sağlar. </w:t>
      </w:r>
    </w:p>
    <w:p w14:paraId="0844543A" w14:textId="77777777" w:rsidR="00986AD8"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 xml:space="preserve">b) İnsanda vücut sıcaklığının düzenlenmesi: Suyun öz ısısının yüksek olması sağlar. </w:t>
      </w:r>
    </w:p>
    <w:p w14:paraId="405FE34D" w14:textId="77777777" w:rsidR="00986AD8"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Olası cevaplar: Suyun ısı kapasitesinin yüksek olmasıdır. Suyun özgül ısısının oldukça yüksek olmasıdır.</w:t>
      </w:r>
    </w:p>
    <w:p w14:paraId="45048A73" w14:textId="5F03E857" w:rsidR="00986AD8" w:rsidRDefault="00687615" w:rsidP="00211548">
      <w:pPr>
        <w:rPr>
          <w:rFonts w:ascii="Comic Sans MS" w:hAnsi="Comic Sans MS" w:cstheme="minorHAnsi"/>
          <w:b/>
          <w:bCs/>
          <w:iCs/>
        </w:rPr>
      </w:pPr>
      <w:r w:rsidRPr="00687615">
        <w:rPr>
          <w:rFonts w:ascii="Comic Sans MS" w:hAnsi="Comic Sans MS" w:cstheme="minorHAnsi"/>
          <w:b/>
          <w:bCs/>
          <w:iCs/>
        </w:rPr>
        <w:pict w14:anchorId="0D1E5086">
          <v:rect id="_x0000_i1041" style="width:0;height:1.5pt" o:hralign="center" o:hrstd="t" o:hr="t" fillcolor="#a0a0a0" stroked="f"/>
        </w:pict>
      </w:r>
    </w:p>
    <w:p w14:paraId="4B61BD92" w14:textId="399FDD96" w:rsidR="00211548" w:rsidRDefault="00211548" w:rsidP="00211548">
      <w:pPr>
        <w:rPr>
          <w:rFonts w:ascii="Comic Sans MS" w:hAnsi="Comic Sans MS" w:cstheme="minorHAnsi"/>
          <w:b/>
          <w:bCs/>
          <w:iCs/>
        </w:rPr>
      </w:pPr>
      <w:r>
        <w:rPr>
          <w:rFonts w:ascii="Comic Sans MS" w:hAnsi="Comic Sans MS" w:cstheme="minorHAnsi"/>
          <w:b/>
          <w:bCs/>
          <w:iCs/>
        </w:rPr>
        <w:t>S2:</w:t>
      </w:r>
    </w:p>
    <w:p w14:paraId="1C516BEA" w14:textId="77777777" w:rsidR="00986AD8"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 xml:space="preserve">a) Bir amino asidin karboksil (-COOH) grubu ile diğer amino asidin amino (-NH₂) grubu arasında bir molekül su (H₂O) çıkışıyla oluşan bağın adını yazınız.  </w:t>
      </w:r>
    </w:p>
    <w:p w14:paraId="7AA5B5D6" w14:textId="77777777" w:rsidR="00986AD8" w:rsidRDefault="00986AD8" w:rsidP="00986AD8">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986AD8">
        <w:rPr>
          <w:rFonts w:ascii="Times New Roman" w:hAnsi="Times New Roman" w:cs="Times New Roman"/>
          <w:noProof/>
          <w:sz w:val="24"/>
          <w:szCs w:val="24"/>
        </w:rPr>
        <w:t>Peptit bağı……</w:t>
      </w:r>
    </w:p>
    <w:p w14:paraId="423DDE09" w14:textId="77777777" w:rsidR="00986AD8" w:rsidRDefault="00986AD8" w:rsidP="00986AD8">
      <w:pPr>
        <w:rPr>
          <w:rFonts w:ascii="Times New Roman" w:hAnsi="Times New Roman" w:cs="Times New Roman"/>
          <w:noProof/>
          <w:sz w:val="24"/>
          <w:szCs w:val="24"/>
        </w:rPr>
      </w:pPr>
      <w:r w:rsidRPr="00986AD8">
        <w:rPr>
          <w:rFonts w:ascii="Times New Roman" w:hAnsi="Times New Roman" w:cs="Times New Roman"/>
          <w:noProof/>
          <w:sz w:val="24"/>
          <w:szCs w:val="24"/>
        </w:rPr>
        <w:t xml:space="preserve">b) Amino asitlerin yapısında bulunan gruplardan hangisi amino asitlerin birbirinden farklı olmasını ve çeşitliliğini sağlar? </w:t>
      </w:r>
    </w:p>
    <w:p w14:paraId="5A7BCC85" w14:textId="77777777" w:rsidR="00986AD8" w:rsidRPr="00986AD8" w:rsidRDefault="00986AD8" w:rsidP="00986AD8">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986AD8">
        <w:rPr>
          <w:rFonts w:ascii="Times New Roman" w:hAnsi="Times New Roman" w:cs="Times New Roman"/>
          <w:noProof/>
          <w:sz w:val="24"/>
          <w:szCs w:val="24"/>
        </w:rPr>
        <w:t>Radikal grup……</w:t>
      </w:r>
    </w:p>
    <w:p w14:paraId="7A0A3239" w14:textId="1B57A9EB" w:rsidR="00986AD8" w:rsidRDefault="00687615" w:rsidP="00211548">
      <w:pPr>
        <w:rPr>
          <w:rFonts w:ascii="Comic Sans MS" w:hAnsi="Comic Sans MS" w:cstheme="minorHAnsi"/>
          <w:b/>
          <w:bCs/>
          <w:iCs/>
        </w:rPr>
      </w:pPr>
      <w:r w:rsidRPr="00687615">
        <w:rPr>
          <w:rFonts w:ascii="Comic Sans MS" w:hAnsi="Comic Sans MS" w:cstheme="minorHAnsi"/>
          <w:b/>
          <w:bCs/>
          <w:iCs/>
        </w:rPr>
        <w:pict w14:anchorId="1C419757">
          <v:rect id="_x0000_i1040"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p w14:paraId="6FAFECD0" w14:textId="77777777" w:rsidR="00986AD8" w:rsidRDefault="00986AD8" w:rsidP="008E3FDC">
      <w:pPr>
        <w:rPr>
          <w:rFonts w:ascii="Comic Sans MS" w:hAnsi="Comic Sans MS" w:cstheme="minorHAnsi"/>
          <w:b/>
          <w:bCs/>
          <w:iCs/>
        </w:rPr>
      </w:pPr>
      <w:r w:rsidRPr="00986AD8">
        <w:rPr>
          <w:rFonts w:ascii="Comic Sans MS" w:hAnsi="Comic Sans MS" w:cstheme="minorHAnsi"/>
          <w:b/>
          <w:bCs/>
          <w:iCs/>
        </w:rPr>
        <w:t xml:space="preserve">X: Glikoz (3P) Y: Sakkaroz, (sükroz) (3P) Z: Glikozit bağı (3P) </w:t>
      </w:r>
    </w:p>
    <w:p w14:paraId="2AA16DD1" w14:textId="12889179" w:rsidR="00986AD8" w:rsidRDefault="00687615" w:rsidP="008E3FDC">
      <w:pPr>
        <w:rPr>
          <w:rFonts w:ascii="Comic Sans MS" w:hAnsi="Comic Sans MS" w:cstheme="minorHAnsi"/>
          <w:b/>
          <w:bCs/>
          <w:iCs/>
        </w:rPr>
      </w:pPr>
      <w:r w:rsidRPr="00687615">
        <w:rPr>
          <w:rFonts w:ascii="Comic Sans MS" w:hAnsi="Comic Sans MS" w:cstheme="minorHAnsi"/>
          <w:b/>
          <w:bCs/>
          <w:iCs/>
        </w:rPr>
        <w:pict w14:anchorId="09FEE44A">
          <v:rect id="_x0000_i1039"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464DE87B" w14:textId="77777777" w:rsidR="00986AD8" w:rsidRDefault="00986AD8" w:rsidP="008E3FDC">
      <w:pPr>
        <w:rPr>
          <w:rFonts w:ascii="Times New Roman" w:hAnsi="Times New Roman" w:cs="Times New Roman"/>
          <w:b/>
          <w:bCs/>
          <w:noProof/>
          <w:sz w:val="24"/>
          <w:szCs w:val="24"/>
        </w:rPr>
      </w:pPr>
      <w:r w:rsidRPr="00986AD8">
        <w:rPr>
          <w:rFonts w:ascii="Times New Roman" w:hAnsi="Times New Roman" w:cs="Times New Roman"/>
          <w:b/>
          <w:bCs/>
          <w:noProof/>
          <w:sz w:val="24"/>
          <w:szCs w:val="24"/>
        </w:rPr>
        <w:t>Cevap: I. (+),(3P) II. (-),(3P) III. (-),(3P) IV. (+) (3P)</w:t>
      </w:r>
    </w:p>
    <w:p w14:paraId="1D6CFD67" w14:textId="7A5E2D5B" w:rsidR="00687615" w:rsidRDefault="00687615" w:rsidP="008E3FDC">
      <w:pPr>
        <w:rPr>
          <w:rFonts w:ascii="Times New Roman" w:hAnsi="Times New Roman" w:cs="Times New Roman"/>
          <w:b/>
          <w:bCs/>
          <w:noProof/>
          <w:sz w:val="24"/>
          <w:szCs w:val="24"/>
        </w:rPr>
      </w:pPr>
      <w:r w:rsidRPr="00687615">
        <w:rPr>
          <w:rFonts w:ascii="Comic Sans MS" w:hAnsi="Comic Sans MS" w:cstheme="minorHAnsi"/>
          <w:b/>
          <w:bCs/>
          <w:iCs/>
        </w:rPr>
        <w:pict w14:anchorId="79422A50">
          <v:rect id="_x0000_i1038"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5E60001F"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I: Substrat ………. (4P) </w:t>
      </w:r>
    </w:p>
    <w:p w14:paraId="23F19FC6"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II: Enzim ……(4P) </w:t>
      </w:r>
    </w:p>
    <w:p w14:paraId="23161DEF" w14:textId="4D979F83" w:rsidR="0046251D" w:rsidRDefault="0057456A" w:rsidP="008E3FDC">
      <w:pPr>
        <w:rPr>
          <w:rFonts w:ascii="Times New Roman" w:hAnsi="Times New Roman" w:cs="Times New Roman"/>
          <w:noProof/>
          <w:sz w:val="24"/>
          <w:szCs w:val="24"/>
        </w:rPr>
      </w:pPr>
      <w:r w:rsidRPr="0057456A">
        <w:rPr>
          <w:rFonts w:ascii="Times New Roman" w:hAnsi="Times New Roman" w:cs="Times New Roman"/>
          <w:noProof/>
          <w:sz w:val="24"/>
          <w:szCs w:val="24"/>
        </w:rPr>
        <w:t>III. Ürün ……(4P)</w:t>
      </w:r>
    </w:p>
    <w:p w14:paraId="6460DA04" w14:textId="688DB770" w:rsidR="00687615" w:rsidRDefault="00687615" w:rsidP="008E3FDC">
      <w:pPr>
        <w:rPr>
          <w:rFonts w:ascii="Comic Sans MS" w:hAnsi="Comic Sans MS" w:cstheme="minorHAnsi"/>
          <w:b/>
          <w:bCs/>
          <w:iCs/>
        </w:rPr>
      </w:pPr>
      <w:r w:rsidRPr="00687615">
        <w:rPr>
          <w:rFonts w:ascii="Comic Sans MS" w:hAnsi="Comic Sans MS" w:cstheme="minorHAnsi"/>
          <w:b/>
          <w:bCs/>
          <w:iCs/>
        </w:rPr>
        <w:pict w14:anchorId="7298BCBE">
          <v:rect id="_x0000_i1037"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tbl>
      <w:tblPr>
        <w:tblStyle w:val="TabloKlavuzu"/>
        <w:tblW w:w="0" w:type="auto"/>
        <w:tblInd w:w="0" w:type="dxa"/>
        <w:tblLook w:val="04A0" w:firstRow="1" w:lastRow="0" w:firstColumn="1" w:lastColumn="0" w:noHBand="0" w:noVBand="1"/>
      </w:tblPr>
      <w:tblGrid>
        <w:gridCol w:w="6060"/>
        <w:gridCol w:w="2098"/>
        <w:gridCol w:w="2139"/>
      </w:tblGrid>
      <w:tr w:rsidR="00532888" w:rsidRPr="00532888" w14:paraId="00B321C4" w14:textId="77777777" w:rsidTr="00884548">
        <w:trPr>
          <w:trHeight w:val="350"/>
        </w:trPr>
        <w:tc>
          <w:tcPr>
            <w:tcW w:w="6060" w:type="dxa"/>
            <w:shd w:val="clear" w:color="auto" w:fill="E2EFD9" w:themeFill="accent6" w:themeFillTint="33"/>
            <w:hideMark/>
          </w:tcPr>
          <w:p w14:paraId="6C7E8304" w14:textId="77777777" w:rsidR="00532888" w:rsidRPr="00532888" w:rsidRDefault="00532888" w:rsidP="00884548">
            <w:pPr>
              <w:rPr>
                <w:rFonts w:ascii="Times New Roman" w:hAnsi="Times New Roman" w:cs="Times New Roman"/>
                <w:b/>
                <w:bCs/>
                <w:noProof/>
                <w:sz w:val="24"/>
                <w:szCs w:val="24"/>
              </w:rPr>
            </w:pPr>
            <w:r w:rsidRPr="00532888">
              <w:rPr>
                <w:rFonts w:ascii="Times New Roman" w:hAnsi="Times New Roman" w:cs="Times New Roman"/>
                <w:b/>
                <w:bCs/>
                <w:noProof/>
                <w:sz w:val="24"/>
                <w:szCs w:val="24"/>
              </w:rPr>
              <w:t>Özellik</w:t>
            </w:r>
          </w:p>
        </w:tc>
        <w:tc>
          <w:tcPr>
            <w:tcW w:w="2098" w:type="dxa"/>
            <w:shd w:val="clear" w:color="auto" w:fill="E2EFD9" w:themeFill="accent6" w:themeFillTint="33"/>
            <w:hideMark/>
          </w:tcPr>
          <w:p w14:paraId="4C75147B" w14:textId="77777777" w:rsidR="00532888" w:rsidRPr="00532888" w:rsidRDefault="00532888" w:rsidP="00884548">
            <w:pPr>
              <w:rPr>
                <w:rFonts w:ascii="Times New Roman" w:hAnsi="Times New Roman" w:cs="Times New Roman"/>
                <w:b/>
                <w:bCs/>
                <w:noProof/>
                <w:sz w:val="24"/>
                <w:szCs w:val="24"/>
              </w:rPr>
            </w:pPr>
            <w:r w:rsidRPr="00532888">
              <w:rPr>
                <w:rFonts w:ascii="Times New Roman" w:hAnsi="Times New Roman" w:cs="Times New Roman"/>
                <w:b/>
                <w:bCs/>
                <w:noProof/>
                <w:sz w:val="24"/>
                <w:szCs w:val="24"/>
              </w:rPr>
              <w:t>Pasif Taşıma</w:t>
            </w:r>
          </w:p>
        </w:tc>
        <w:tc>
          <w:tcPr>
            <w:tcW w:w="2139" w:type="dxa"/>
            <w:shd w:val="clear" w:color="auto" w:fill="E2EFD9" w:themeFill="accent6" w:themeFillTint="33"/>
            <w:hideMark/>
          </w:tcPr>
          <w:p w14:paraId="429F9F68" w14:textId="77777777" w:rsidR="00532888" w:rsidRPr="00532888" w:rsidRDefault="00532888" w:rsidP="00884548">
            <w:pPr>
              <w:rPr>
                <w:rFonts w:ascii="Times New Roman" w:hAnsi="Times New Roman" w:cs="Times New Roman"/>
                <w:b/>
                <w:bCs/>
                <w:noProof/>
                <w:sz w:val="24"/>
                <w:szCs w:val="24"/>
              </w:rPr>
            </w:pPr>
            <w:r w:rsidRPr="00532888">
              <w:rPr>
                <w:rFonts w:ascii="Times New Roman" w:hAnsi="Times New Roman" w:cs="Times New Roman"/>
                <w:b/>
                <w:bCs/>
                <w:noProof/>
                <w:sz w:val="24"/>
                <w:szCs w:val="24"/>
              </w:rPr>
              <w:t>Aktif Taşıma</w:t>
            </w:r>
          </w:p>
        </w:tc>
      </w:tr>
      <w:tr w:rsidR="00532888" w:rsidRPr="00532888" w14:paraId="05BBFD92" w14:textId="77777777" w:rsidTr="00884548">
        <w:trPr>
          <w:trHeight w:val="171"/>
        </w:trPr>
        <w:tc>
          <w:tcPr>
            <w:tcW w:w="6060" w:type="dxa"/>
            <w:hideMark/>
          </w:tcPr>
          <w:p w14:paraId="73230C87"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b/>
                <w:bCs/>
                <w:noProof/>
                <w:sz w:val="24"/>
                <w:szCs w:val="24"/>
              </w:rPr>
              <w:t>Enerji (ATP) gereksinimi</w:t>
            </w:r>
          </w:p>
        </w:tc>
        <w:tc>
          <w:tcPr>
            <w:tcW w:w="2098" w:type="dxa"/>
            <w:hideMark/>
          </w:tcPr>
          <w:p w14:paraId="22A49D51"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Yok </w:t>
            </w:r>
            <w:r w:rsidRPr="00532888">
              <w:rPr>
                <w:rFonts w:ascii="Times New Roman" w:hAnsi="Times New Roman" w:cs="Times New Roman"/>
                <w:b/>
                <w:bCs/>
                <w:noProof/>
                <w:sz w:val="24"/>
                <w:szCs w:val="24"/>
              </w:rPr>
              <w:t>(2P)</w:t>
            </w:r>
          </w:p>
        </w:tc>
        <w:tc>
          <w:tcPr>
            <w:tcW w:w="2139" w:type="dxa"/>
            <w:hideMark/>
          </w:tcPr>
          <w:p w14:paraId="2033FEA0"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Var </w:t>
            </w:r>
            <w:r w:rsidRPr="00532888">
              <w:rPr>
                <w:rFonts w:ascii="Times New Roman" w:hAnsi="Times New Roman" w:cs="Times New Roman"/>
                <w:b/>
                <w:bCs/>
                <w:noProof/>
                <w:sz w:val="24"/>
                <w:szCs w:val="24"/>
              </w:rPr>
              <w:t>(2P)</w:t>
            </w:r>
          </w:p>
        </w:tc>
      </w:tr>
      <w:tr w:rsidR="00532888" w:rsidRPr="00532888" w14:paraId="0F990981" w14:textId="77777777" w:rsidTr="00884548">
        <w:trPr>
          <w:trHeight w:val="171"/>
        </w:trPr>
        <w:tc>
          <w:tcPr>
            <w:tcW w:w="6060" w:type="dxa"/>
            <w:hideMark/>
          </w:tcPr>
          <w:p w14:paraId="17FB7B6B"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b/>
                <w:bCs/>
                <w:noProof/>
                <w:sz w:val="24"/>
                <w:szCs w:val="24"/>
              </w:rPr>
              <w:t>Çift yönlü olarak gerçekleşebilme</w:t>
            </w:r>
          </w:p>
        </w:tc>
        <w:tc>
          <w:tcPr>
            <w:tcW w:w="2098" w:type="dxa"/>
            <w:hideMark/>
          </w:tcPr>
          <w:p w14:paraId="25BA863F"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Var </w:t>
            </w:r>
            <w:r w:rsidRPr="00532888">
              <w:rPr>
                <w:rFonts w:ascii="Times New Roman" w:hAnsi="Times New Roman" w:cs="Times New Roman"/>
                <w:b/>
                <w:bCs/>
                <w:noProof/>
                <w:sz w:val="24"/>
                <w:szCs w:val="24"/>
              </w:rPr>
              <w:t>(2P)</w:t>
            </w:r>
          </w:p>
        </w:tc>
        <w:tc>
          <w:tcPr>
            <w:tcW w:w="2139" w:type="dxa"/>
            <w:hideMark/>
          </w:tcPr>
          <w:p w14:paraId="7FBCF893"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Yok </w:t>
            </w:r>
            <w:r w:rsidRPr="00532888">
              <w:rPr>
                <w:rFonts w:ascii="Times New Roman" w:hAnsi="Times New Roman" w:cs="Times New Roman"/>
                <w:b/>
                <w:bCs/>
                <w:noProof/>
                <w:sz w:val="24"/>
                <w:szCs w:val="24"/>
              </w:rPr>
              <w:t>(2P)</w:t>
            </w:r>
          </w:p>
        </w:tc>
      </w:tr>
      <w:tr w:rsidR="00532888" w:rsidRPr="00532888" w14:paraId="1D9C0B21" w14:textId="77777777" w:rsidTr="00884548">
        <w:trPr>
          <w:trHeight w:val="342"/>
        </w:trPr>
        <w:tc>
          <w:tcPr>
            <w:tcW w:w="6060" w:type="dxa"/>
            <w:hideMark/>
          </w:tcPr>
          <w:p w14:paraId="7D0E5521"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b/>
                <w:bCs/>
                <w:noProof/>
                <w:sz w:val="24"/>
                <w:szCs w:val="24"/>
              </w:rPr>
              <w:t>Zar proteinleri kullanma zorunluluğu</w:t>
            </w:r>
          </w:p>
        </w:tc>
        <w:tc>
          <w:tcPr>
            <w:tcW w:w="2098" w:type="dxa"/>
            <w:hideMark/>
          </w:tcPr>
          <w:p w14:paraId="29E4C6D4"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Yok </w:t>
            </w:r>
            <w:r w:rsidRPr="00532888">
              <w:rPr>
                <w:rFonts w:ascii="Times New Roman" w:hAnsi="Times New Roman" w:cs="Times New Roman"/>
                <w:b/>
                <w:bCs/>
                <w:noProof/>
                <w:sz w:val="24"/>
                <w:szCs w:val="24"/>
              </w:rPr>
              <w:t>(2P)</w:t>
            </w:r>
          </w:p>
        </w:tc>
        <w:tc>
          <w:tcPr>
            <w:tcW w:w="2139" w:type="dxa"/>
            <w:hideMark/>
          </w:tcPr>
          <w:p w14:paraId="48AC85F6"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Var </w:t>
            </w:r>
            <w:r w:rsidRPr="00532888">
              <w:rPr>
                <w:rFonts w:ascii="Times New Roman" w:hAnsi="Times New Roman" w:cs="Times New Roman"/>
                <w:b/>
                <w:bCs/>
                <w:noProof/>
                <w:sz w:val="24"/>
                <w:szCs w:val="24"/>
              </w:rPr>
              <w:t>(2P)</w:t>
            </w:r>
          </w:p>
        </w:tc>
      </w:tr>
      <w:tr w:rsidR="00532888" w:rsidRPr="00532888" w14:paraId="2FA5245C" w14:textId="77777777" w:rsidTr="00884548">
        <w:trPr>
          <w:trHeight w:val="171"/>
        </w:trPr>
        <w:tc>
          <w:tcPr>
            <w:tcW w:w="6060" w:type="dxa"/>
            <w:hideMark/>
          </w:tcPr>
          <w:p w14:paraId="0663C5E3"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b/>
                <w:bCs/>
                <w:noProof/>
                <w:sz w:val="24"/>
                <w:szCs w:val="24"/>
              </w:rPr>
              <w:t>Yoğunluk farkını azaltma</w:t>
            </w:r>
          </w:p>
        </w:tc>
        <w:tc>
          <w:tcPr>
            <w:tcW w:w="2098" w:type="dxa"/>
            <w:hideMark/>
          </w:tcPr>
          <w:p w14:paraId="3CAB4139"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Var </w:t>
            </w:r>
            <w:r w:rsidRPr="00532888">
              <w:rPr>
                <w:rFonts w:ascii="Times New Roman" w:hAnsi="Times New Roman" w:cs="Times New Roman"/>
                <w:b/>
                <w:bCs/>
                <w:noProof/>
                <w:sz w:val="24"/>
                <w:szCs w:val="24"/>
              </w:rPr>
              <w:t>(2P)</w:t>
            </w:r>
          </w:p>
        </w:tc>
        <w:tc>
          <w:tcPr>
            <w:tcW w:w="2139" w:type="dxa"/>
            <w:hideMark/>
          </w:tcPr>
          <w:p w14:paraId="10F2048C" w14:textId="77777777" w:rsidR="00532888" w:rsidRPr="00532888" w:rsidRDefault="00532888" w:rsidP="00884548">
            <w:pPr>
              <w:rPr>
                <w:rFonts w:ascii="Times New Roman" w:hAnsi="Times New Roman" w:cs="Times New Roman"/>
                <w:noProof/>
                <w:sz w:val="24"/>
                <w:szCs w:val="24"/>
              </w:rPr>
            </w:pPr>
            <w:r w:rsidRPr="00532888">
              <w:rPr>
                <w:rFonts w:ascii="Times New Roman" w:hAnsi="Times New Roman" w:cs="Times New Roman"/>
                <w:noProof/>
                <w:sz w:val="24"/>
                <w:szCs w:val="24"/>
              </w:rPr>
              <w:t xml:space="preserve">Yok </w:t>
            </w:r>
            <w:r w:rsidRPr="00532888">
              <w:rPr>
                <w:rFonts w:ascii="Times New Roman" w:hAnsi="Times New Roman" w:cs="Times New Roman"/>
                <w:b/>
                <w:bCs/>
                <w:noProof/>
                <w:sz w:val="24"/>
                <w:szCs w:val="24"/>
              </w:rPr>
              <w:t>(2P)</w:t>
            </w:r>
          </w:p>
        </w:tc>
      </w:tr>
    </w:tbl>
    <w:p w14:paraId="1F14422B" w14:textId="77777777" w:rsidR="00687615" w:rsidRDefault="00687615" w:rsidP="008E3FDC">
      <w:pPr>
        <w:rPr>
          <w:rFonts w:ascii="Comic Sans MS" w:hAnsi="Comic Sans MS" w:cstheme="minorHAnsi"/>
          <w:b/>
          <w:bCs/>
          <w:iCs/>
        </w:rPr>
      </w:pPr>
    </w:p>
    <w:p w14:paraId="05C8EA32" w14:textId="288F5DF5" w:rsidR="0046251D" w:rsidRDefault="00687615" w:rsidP="008E3FDC">
      <w:pPr>
        <w:rPr>
          <w:rFonts w:ascii="Comic Sans MS" w:hAnsi="Comic Sans MS" w:cstheme="minorHAnsi"/>
          <w:b/>
          <w:bCs/>
          <w:iCs/>
        </w:rPr>
      </w:pPr>
      <w:r w:rsidRPr="00687615">
        <w:rPr>
          <w:rFonts w:ascii="Comic Sans MS" w:hAnsi="Comic Sans MS" w:cstheme="minorHAnsi"/>
          <w:b/>
          <w:bCs/>
          <w:iCs/>
        </w:rPr>
        <w:pict w14:anchorId="0B923792">
          <v:rect id="_x0000_i1036" style="width:0;height:1.5pt" o:hralign="center" o:hrstd="t" o:hr="t" fillcolor="#a0a0a0" stroked="f"/>
        </w:pict>
      </w: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0D34D207" w14:textId="77777777" w:rsid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lastRenderedPageBreak/>
        <w:t>Cevap: Zardan geçebilenler: Galaktoz (3P), Deoksiriboz(3P), Fruktoz(3P)</w:t>
      </w:r>
    </w:p>
    <w:p w14:paraId="4252D31A" w14:textId="2D25745C" w:rsidR="003C4741" w:rsidRDefault="00687615" w:rsidP="008E3FDC">
      <w:pPr>
        <w:rPr>
          <w:rFonts w:ascii="Comic Sans MS" w:hAnsi="Comic Sans MS" w:cstheme="minorHAnsi"/>
          <w:b/>
          <w:bCs/>
          <w:iCs/>
        </w:rPr>
      </w:pPr>
      <w:r w:rsidRPr="00687615">
        <w:rPr>
          <w:rFonts w:ascii="Comic Sans MS" w:hAnsi="Comic Sans MS" w:cstheme="minorHAnsi"/>
          <w:b/>
          <w:bCs/>
          <w:iCs/>
        </w:rPr>
        <w:pict w14:anchorId="53BBA514">
          <v:rect id="_x0000_i1035" style="width:0;height:1.5pt" o:hralign="center" o:hrstd="t" o:hr="t" fillcolor="#a0a0a0" stroked="f"/>
        </w:pict>
      </w:r>
      <w:r w:rsidR="003C4741">
        <w:rPr>
          <w:rFonts w:ascii="Comic Sans MS" w:hAnsi="Comic Sans MS" w:cstheme="minorHAnsi"/>
          <w:b/>
          <w:bCs/>
          <w:iCs/>
        </w:rPr>
        <w:t xml:space="preserve">S8: </w:t>
      </w:r>
    </w:p>
    <w:p w14:paraId="1ED6DA3A"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I: Hücre zarı………. (3P)</w:t>
      </w:r>
    </w:p>
    <w:p w14:paraId="337EA3CF" w14:textId="77777777" w:rsidR="0057456A" w:rsidRPr="0057456A" w:rsidRDefault="0057456A" w:rsidP="0057456A">
      <w:pPr>
        <w:rPr>
          <w:rFonts w:ascii="Times New Roman" w:hAnsi="Times New Roman" w:cs="Times New Roman"/>
          <w:noProof/>
          <w:sz w:val="24"/>
          <w:szCs w:val="24"/>
        </w:rPr>
      </w:pPr>
      <w:r w:rsidRPr="0057456A">
        <w:rPr>
          <w:rFonts w:ascii="Times New Roman" w:hAnsi="Times New Roman" w:cs="Times New Roman"/>
          <w:noProof/>
          <w:sz w:val="24"/>
          <w:szCs w:val="24"/>
        </w:rPr>
        <w:t xml:space="preserve"> II: Sitoplazma……… (3P) </w:t>
      </w:r>
    </w:p>
    <w:p w14:paraId="6D965741" w14:textId="1909E0AB" w:rsidR="0057456A" w:rsidRDefault="0057456A" w:rsidP="008E3FDC">
      <w:pPr>
        <w:rPr>
          <w:rFonts w:ascii="Times New Roman" w:hAnsi="Times New Roman" w:cs="Times New Roman"/>
          <w:noProof/>
          <w:sz w:val="24"/>
          <w:szCs w:val="24"/>
        </w:rPr>
      </w:pPr>
      <w:r w:rsidRPr="0057456A">
        <w:rPr>
          <w:rFonts w:ascii="Times New Roman" w:hAnsi="Times New Roman" w:cs="Times New Roman"/>
          <w:noProof/>
          <w:sz w:val="24"/>
          <w:szCs w:val="24"/>
        </w:rPr>
        <w:t>III. Çekirdek……(3P)</w:t>
      </w:r>
    </w:p>
    <w:p w14:paraId="2A5C3816" w14:textId="73BE57C4" w:rsidR="00687615" w:rsidRDefault="00687615" w:rsidP="008E3FDC">
      <w:pPr>
        <w:rPr>
          <w:rFonts w:ascii="Times New Roman" w:hAnsi="Times New Roman" w:cs="Times New Roman"/>
          <w:noProof/>
          <w:sz w:val="24"/>
          <w:szCs w:val="24"/>
        </w:rPr>
      </w:pPr>
      <w:r w:rsidRPr="00687615">
        <w:rPr>
          <w:rFonts w:ascii="Comic Sans MS" w:hAnsi="Comic Sans MS" w:cstheme="minorHAnsi"/>
          <w:b/>
          <w:bCs/>
          <w:iCs/>
        </w:rPr>
        <w:pict w14:anchorId="2EE07391">
          <v:rect id="_x0000_i1034" style="width:0;height:1.5pt" o:hralign="center" o:hrstd="t" o:hr="t" fillcolor="#a0a0a0" stroked="f"/>
        </w:pict>
      </w:r>
    </w:p>
    <w:p w14:paraId="6436C8E2" w14:textId="06815372" w:rsidR="00FC0B4C" w:rsidRDefault="00FC0B4C" w:rsidP="008E3FDC">
      <w:pPr>
        <w:rPr>
          <w:rFonts w:ascii="Comic Sans MS" w:hAnsi="Comic Sans MS" w:cstheme="minorHAnsi"/>
          <w:b/>
          <w:bCs/>
          <w:iCs/>
        </w:rPr>
      </w:pPr>
      <w:r>
        <w:rPr>
          <w:rFonts w:ascii="Comic Sans MS" w:hAnsi="Comic Sans MS" w:cstheme="minorHAnsi"/>
          <w:b/>
          <w:bCs/>
          <w:iCs/>
        </w:rPr>
        <w:t>S9:</w:t>
      </w:r>
    </w:p>
    <w:p w14:paraId="24701153" w14:textId="77777777"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t xml:space="preserve">a) İsimlerini yazınız. </w:t>
      </w:r>
    </w:p>
    <w:p w14:paraId="7A55714B"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I.Kloroplast ……</w:t>
      </w:r>
    </w:p>
    <w:p w14:paraId="3AE849C6"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II. Mitokondri……</w:t>
      </w:r>
    </w:p>
    <w:p w14:paraId="7C6310C2" w14:textId="77777777"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t xml:space="preserve">b) Hücredeki temel görevlerini yazınız. </w:t>
      </w:r>
    </w:p>
    <w:p w14:paraId="7F86EEE3"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I: Fotosentez yapmak. ……</w:t>
      </w:r>
    </w:p>
    <w:p w14:paraId="768789F3"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 xml:space="preserve">Olası cevaplar: Güneş ışığını kimyasal enerjiye dönüştürerek canlının kendi besinlerini üretmesini sağlar. Karbondioksit ve su kullanarak besin ve oksijen üretmek. </w:t>
      </w:r>
    </w:p>
    <w:p w14:paraId="48C4297C"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 xml:space="preserve">II: Temel görevi hücresel solunum yoluyla ATP üretmektir. …… </w:t>
      </w:r>
    </w:p>
    <w:p w14:paraId="28785DC7"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 xml:space="preserve">Olası cevaplar: Hücrenin enerji santralidir. Besinlerdeki enerjinin açığa çıkarılmasını sağlar. Besinlerin oksijen yardımıyla parçalanarak ATP sentezlenmesini sağlar. ATP ve enerji üretimi ile anahtar kelimelerin kullanılmasına puan verilebilir. </w:t>
      </w:r>
    </w:p>
    <w:p w14:paraId="2CB26C11" w14:textId="77777777" w:rsidR="00532888" w:rsidRPr="00532888" w:rsidRDefault="00532888" w:rsidP="00532888">
      <w:pPr>
        <w:rPr>
          <w:rFonts w:ascii="Times New Roman" w:hAnsi="Times New Roman" w:cs="Times New Roman"/>
          <w:b/>
          <w:bCs/>
          <w:noProof/>
          <w:sz w:val="24"/>
          <w:szCs w:val="24"/>
        </w:rPr>
      </w:pPr>
      <w:r w:rsidRPr="00532888">
        <w:rPr>
          <w:rFonts w:ascii="Times New Roman" w:hAnsi="Times New Roman" w:cs="Times New Roman"/>
          <w:b/>
          <w:bCs/>
          <w:noProof/>
          <w:sz w:val="24"/>
          <w:szCs w:val="24"/>
        </w:rPr>
        <w:t xml:space="preserve">c) İçlerindeki sıvı kısımların isimlerini yazınız. </w:t>
      </w:r>
    </w:p>
    <w:p w14:paraId="53E89AAC" w14:textId="77777777" w:rsidR="00532888" w:rsidRDefault="00532888" w:rsidP="00532888">
      <w:pPr>
        <w:rPr>
          <w:rFonts w:ascii="Times New Roman" w:hAnsi="Times New Roman" w:cs="Times New Roman"/>
          <w:noProof/>
          <w:sz w:val="24"/>
          <w:szCs w:val="24"/>
        </w:rPr>
      </w:pPr>
      <w:r w:rsidRPr="00532888">
        <w:rPr>
          <w:rFonts w:ascii="Times New Roman" w:hAnsi="Times New Roman" w:cs="Times New Roman"/>
          <w:noProof/>
          <w:sz w:val="24"/>
          <w:szCs w:val="24"/>
        </w:rPr>
        <w:t>I: Stroma …… ve II: Matriks……</w:t>
      </w:r>
    </w:p>
    <w:p w14:paraId="0F18B67A" w14:textId="77777777" w:rsidR="00FC0B4C" w:rsidRDefault="00FC0B4C" w:rsidP="008E3FDC">
      <w:pPr>
        <w:rPr>
          <w:rFonts w:ascii="Comic Sans MS" w:hAnsi="Comic Sans MS" w:cstheme="minorHAnsi"/>
          <w:b/>
          <w:bCs/>
          <w:iCs/>
        </w:rPr>
      </w:pPr>
    </w:p>
    <w:p w14:paraId="55BF352D" w14:textId="77777777" w:rsidR="00687615" w:rsidRPr="008E3FDC" w:rsidRDefault="00687615" w:rsidP="008E3FDC">
      <w:pPr>
        <w:rPr>
          <w:rFonts w:ascii="Comic Sans MS" w:hAnsi="Comic Sans MS" w:cstheme="minorHAnsi"/>
          <w:b/>
          <w:bCs/>
          <w:iCs/>
        </w:rPr>
      </w:pPr>
    </w:p>
    <w:sectPr w:rsidR="00687615" w:rsidRPr="008E3FDC"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B75A2" w14:textId="77777777" w:rsidR="0028238B" w:rsidRDefault="0028238B" w:rsidP="00804A3F">
      <w:pPr>
        <w:spacing w:after="0" w:line="240" w:lineRule="auto"/>
      </w:pPr>
      <w:r>
        <w:separator/>
      </w:r>
    </w:p>
  </w:endnote>
  <w:endnote w:type="continuationSeparator" w:id="0">
    <w:p w14:paraId="547DB9F5" w14:textId="77777777" w:rsidR="0028238B" w:rsidRDefault="0028238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EB3B" w14:textId="77777777" w:rsidR="0028238B" w:rsidRDefault="0028238B" w:rsidP="00804A3F">
      <w:pPr>
        <w:spacing w:after="0" w:line="240" w:lineRule="auto"/>
      </w:pPr>
      <w:r>
        <w:separator/>
      </w:r>
    </w:p>
  </w:footnote>
  <w:footnote w:type="continuationSeparator" w:id="0">
    <w:p w14:paraId="4A397831" w14:textId="77777777" w:rsidR="0028238B" w:rsidRDefault="0028238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0B4C"/>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884</Words>
  <Characters>5042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2025-05-27T20:46:00Z</dcterms:created>
  <dcterms:modified xsi:type="dcterms:W3CDTF">2025-05-27T21:09:00Z</dcterms:modified>
</cp:coreProperties>
</file>