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E8707B" w14:paraId="72BFACFB" w14:textId="77777777" w:rsidTr="00447300">
        <w:tc>
          <w:tcPr>
            <w:tcW w:w="4957" w:type="dxa"/>
            <w:gridSpan w:val="2"/>
          </w:tcPr>
          <w:p w14:paraId="2512C50C" w14:textId="77777777" w:rsidR="00D30487" w:rsidRDefault="00D30487" w:rsidP="00A768A1">
            <w:pPr>
              <w:pStyle w:val="AralkYok"/>
            </w:pPr>
            <w:r w:rsidRPr="00D30487">
              <w:t xml:space="preserve">Aşağıdaki tablodaki devrimlerinin karşısına uygun olan Atatürk ilkesini yazınız. </w:t>
            </w:r>
          </w:p>
          <w:p w14:paraId="565165DC" w14:textId="4C63A08B" w:rsidR="004D4471" w:rsidRDefault="00D30487" w:rsidP="00A768A1">
            <w:pPr>
              <w:pStyle w:val="AralkYok"/>
            </w:pPr>
            <w:r w:rsidRPr="00D30487">
              <w:t>(Cumhuriyetçilik, Devletçiliik ,Laiklik, Milliyetçilik, Halkçılık)</w:t>
            </w:r>
          </w:p>
          <w:tbl>
            <w:tblPr>
              <w:tblW w:w="4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6"/>
              <w:gridCol w:w="1587"/>
            </w:tblGrid>
            <w:tr w:rsidR="00D30487" w:rsidRPr="00EC6DA9" w14:paraId="29B6571F" w14:textId="77777777" w:rsidTr="00D30487">
              <w:trPr>
                <w:trHeight w:val="313"/>
              </w:trPr>
              <w:tc>
                <w:tcPr>
                  <w:tcW w:w="3136" w:type="dxa"/>
                  <w:shd w:val="clear" w:color="auto" w:fill="auto"/>
                </w:tcPr>
                <w:p w14:paraId="2382F7F4" w14:textId="1B5F0745" w:rsidR="00D30487" w:rsidRPr="00D946FB" w:rsidRDefault="00D30487" w:rsidP="00D30487">
                  <w:pPr>
                    <w:pStyle w:val="AralkYok"/>
                    <w:spacing w:before="120"/>
                    <w:rPr>
                      <w:rFonts w:ascii="Arial" w:hAnsi="Arial" w:cs="Arial"/>
                      <w:sz w:val="20"/>
                      <w:szCs w:val="20"/>
                      <w:lang w:eastAsia="tr-TR"/>
                    </w:rPr>
                  </w:pPr>
                  <w:r w:rsidRPr="00D946FB">
                    <w:rPr>
                      <w:rFonts w:ascii="Arial" w:hAnsi="Arial" w:cs="Arial"/>
                      <w:sz w:val="20"/>
                      <w:szCs w:val="20"/>
                      <w:lang w:eastAsia="tr-TR"/>
                    </w:rPr>
                    <w:t>Devlet tarafından dokuma fabrikalarının kurulması</w:t>
                  </w:r>
                </w:p>
              </w:tc>
              <w:tc>
                <w:tcPr>
                  <w:tcW w:w="1587" w:type="dxa"/>
                  <w:shd w:val="clear" w:color="auto" w:fill="auto"/>
                </w:tcPr>
                <w:p w14:paraId="726F0F99" w14:textId="77777777" w:rsidR="00D30487" w:rsidRPr="00EC6DA9" w:rsidRDefault="00D30487" w:rsidP="00D30487">
                  <w:pPr>
                    <w:pStyle w:val="AralkYok"/>
                    <w:spacing w:before="120"/>
                    <w:jc w:val="center"/>
                    <w:rPr>
                      <w:rFonts w:ascii="Arial" w:hAnsi="Arial" w:cs="Arial"/>
                      <w:b/>
                      <w:sz w:val="20"/>
                      <w:szCs w:val="20"/>
                      <w:lang w:eastAsia="tr-TR"/>
                    </w:rPr>
                  </w:pPr>
                </w:p>
              </w:tc>
            </w:tr>
            <w:tr w:rsidR="00D30487" w:rsidRPr="00EC6DA9" w14:paraId="071D9127" w14:textId="77777777" w:rsidTr="00D30487">
              <w:trPr>
                <w:trHeight w:val="313"/>
              </w:trPr>
              <w:tc>
                <w:tcPr>
                  <w:tcW w:w="3136" w:type="dxa"/>
                  <w:shd w:val="clear" w:color="auto" w:fill="auto"/>
                </w:tcPr>
                <w:p w14:paraId="53390186" w14:textId="08FE35B5" w:rsidR="00D30487" w:rsidRPr="00EC6DA9" w:rsidRDefault="00D30487" w:rsidP="00D30487">
                  <w:pPr>
                    <w:pStyle w:val="AralkYok"/>
                    <w:spacing w:before="120"/>
                    <w:rPr>
                      <w:rFonts w:ascii="Arial" w:hAnsi="Arial" w:cs="Arial"/>
                      <w:color w:val="000000"/>
                      <w:sz w:val="20"/>
                      <w:szCs w:val="20"/>
                      <w:lang w:eastAsia="tr-TR"/>
                    </w:rPr>
                  </w:pPr>
                  <w:r>
                    <w:rPr>
                      <w:rFonts w:ascii="Arial" w:hAnsi="Arial" w:cs="Arial"/>
                      <w:color w:val="000000"/>
                      <w:sz w:val="20"/>
                      <w:szCs w:val="20"/>
                      <w:lang w:eastAsia="tr-TR"/>
                    </w:rPr>
                    <w:t>Toplumda ayrıcalık ifade eden ünvanların kaldırılması</w:t>
                  </w:r>
                </w:p>
              </w:tc>
              <w:tc>
                <w:tcPr>
                  <w:tcW w:w="1587" w:type="dxa"/>
                  <w:shd w:val="clear" w:color="auto" w:fill="auto"/>
                </w:tcPr>
                <w:p w14:paraId="4CFC5389" w14:textId="77777777" w:rsidR="00D30487" w:rsidRPr="00EC6DA9" w:rsidRDefault="00D30487" w:rsidP="00D30487">
                  <w:pPr>
                    <w:pStyle w:val="AralkYok"/>
                    <w:spacing w:before="120"/>
                    <w:rPr>
                      <w:rFonts w:ascii="Arial" w:hAnsi="Arial" w:cs="Arial"/>
                      <w:sz w:val="20"/>
                      <w:szCs w:val="20"/>
                      <w:lang w:eastAsia="tr-TR"/>
                    </w:rPr>
                  </w:pPr>
                </w:p>
              </w:tc>
            </w:tr>
            <w:tr w:rsidR="00D30487" w:rsidRPr="00EC6DA9" w14:paraId="6D0A7DC3" w14:textId="77777777" w:rsidTr="00D30487">
              <w:trPr>
                <w:trHeight w:val="313"/>
              </w:trPr>
              <w:tc>
                <w:tcPr>
                  <w:tcW w:w="3136" w:type="dxa"/>
                  <w:shd w:val="clear" w:color="auto" w:fill="auto"/>
                </w:tcPr>
                <w:p w14:paraId="14564B9B" w14:textId="27A6A37B" w:rsidR="00D30487" w:rsidRPr="00EC6DA9" w:rsidRDefault="00D30487" w:rsidP="00D30487">
                  <w:pPr>
                    <w:pStyle w:val="AralkYok"/>
                    <w:spacing w:before="120"/>
                    <w:rPr>
                      <w:rFonts w:ascii="Arial" w:hAnsi="Arial" w:cs="Arial"/>
                      <w:sz w:val="20"/>
                      <w:szCs w:val="20"/>
                      <w:lang w:eastAsia="tr-TR"/>
                    </w:rPr>
                  </w:pPr>
                  <w:r>
                    <w:rPr>
                      <w:rFonts w:ascii="Arial" w:hAnsi="Arial" w:cs="Arial"/>
                      <w:sz w:val="20"/>
                      <w:szCs w:val="20"/>
                      <w:lang w:eastAsia="tr-TR"/>
                    </w:rPr>
                    <w:t>Halifeliğin kaldırılması</w:t>
                  </w:r>
                </w:p>
              </w:tc>
              <w:tc>
                <w:tcPr>
                  <w:tcW w:w="1587" w:type="dxa"/>
                  <w:shd w:val="clear" w:color="auto" w:fill="auto"/>
                </w:tcPr>
                <w:p w14:paraId="4D9F22E5" w14:textId="77777777" w:rsidR="00D30487" w:rsidRPr="00EC6DA9" w:rsidRDefault="00D30487" w:rsidP="00D30487">
                  <w:pPr>
                    <w:pStyle w:val="AralkYok"/>
                    <w:spacing w:before="120"/>
                    <w:rPr>
                      <w:rFonts w:ascii="Arial" w:hAnsi="Arial" w:cs="Arial"/>
                      <w:sz w:val="20"/>
                      <w:szCs w:val="20"/>
                      <w:lang w:eastAsia="tr-TR"/>
                    </w:rPr>
                  </w:pPr>
                </w:p>
              </w:tc>
            </w:tr>
            <w:tr w:rsidR="00D30487" w:rsidRPr="00EC6DA9" w14:paraId="750090F5" w14:textId="77777777" w:rsidTr="00D30487">
              <w:trPr>
                <w:trHeight w:val="321"/>
              </w:trPr>
              <w:tc>
                <w:tcPr>
                  <w:tcW w:w="3136" w:type="dxa"/>
                  <w:shd w:val="clear" w:color="auto" w:fill="auto"/>
                </w:tcPr>
                <w:p w14:paraId="4687821F" w14:textId="3EDA6F1D" w:rsidR="00D30487" w:rsidRPr="00EC6DA9" w:rsidRDefault="00D30487" w:rsidP="00D30487">
                  <w:pPr>
                    <w:pStyle w:val="AralkYok"/>
                    <w:spacing w:before="120"/>
                    <w:rPr>
                      <w:rFonts w:ascii="Arial" w:hAnsi="Arial" w:cs="Arial"/>
                      <w:sz w:val="20"/>
                      <w:szCs w:val="20"/>
                      <w:lang w:eastAsia="tr-TR"/>
                    </w:rPr>
                  </w:pPr>
                  <w:r>
                    <w:rPr>
                      <w:rFonts w:ascii="Arial" w:hAnsi="Arial" w:cs="Arial"/>
                      <w:sz w:val="20"/>
                      <w:szCs w:val="20"/>
                      <w:lang w:eastAsia="tr-TR"/>
                    </w:rPr>
                    <w:t>Türk Tarih Kurumunun Kurulması</w:t>
                  </w:r>
                </w:p>
              </w:tc>
              <w:tc>
                <w:tcPr>
                  <w:tcW w:w="1587" w:type="dxa"/>
                  <w:shd w:val="clear" w:color="auto" w:fill="auto"/>
                </w:tcPr>
                <w:p w14:paraId="5797C8D6" w14:textId="77777777" w:rsidR="00D30487" w:rsidRPr="00EC6DA9" w:rsidRDefault="00D30487" w:rsidP="00D30487">
                  <w:pPr>
                    <w:pStyle w:val="AralkYok"/>
                    <w:spacing w:before="120"/>
                    <w:rPr>
                      <w:rFonts w:ascii="Arial" w:hAnsi="Arial" w:cs="Arial"/>
                      <w:sz w:val="20"/>
                      <w:szCs w:val="20"/>
                      <w:lang w:eastAsia="tr-TR"/>
                    </w:rPr>
                  </w:pPr>
                </w:p>
              </w:tc>
            </w:tr>
            <w:tr w:rsidR="00D30487" w:rsidRPr="00EC6DA9" w14:paraId="3EDF6E49" w14:textId="77777777" w:rsidTr="00D30487">
              <w:trPr>
                <w:trHeight w:val="332"/>
              </w:trPr>
              <w:tc>
                <w:tcPr>
                  <w:tcW w:w="3136" w:type="dxa"/>
                  <w:shd w:val="clear" w:color="auto" w:fill="auto"/>
                </w:tcPr>
                <w:p w14:paraId="31C5F154" w14:textId="5CE585AC" w:rsidR="00D30487" w:rsidRPr="00EC6DA9" w:rsidRDefault="00D30487" w:rsidP="00D30487">
                  <w:pPr>
                    <w:pStyle w:val="AralkYok"/>
                    <w:spacing w:before="120"/>
                    <w:rPr>
                      <w:rFonts w:ascii="Arial" w:hAnsi="Arial" w:cs="Arial"/>
                      <w:sz w:val="20"/>
                      <w:szCs w:val="20"/>
                      <w:lang w:eastAsia="tr-TR"/>
                    </w:rPr>
                  </w:pPr>
                  <w:r>
                    <w:rPr>
                      <w:rFonts w:ascii="Arial" w:hAnsi="Arial" w:cs="Arial"/>
                      <w:sz w:val="20"/>
                      <w:szCs w:val="20"/>
                      <w:lang w:eastAsia="tr-TR"/>
                    </w:rPr>
                    <w:t>Saltanatın kaldırılması</w:t>
                  </w:r>
                </w:p>
              </w:tc>
              <w:tc>
                <w:tcPr>
                  <w:tcW w:w="1587" w:type="dxa"/>
                  <w:shd w:val="clear" w:color="auto" w:fill="auto"/>
                </w:tcPr>
                <w:p w14:paraId="11C7F3C4" w14:textId="77777777" w:rsidR="00D30487" w:rsidRPr="00EC6DA9" w:rsidRDefault="00D30487" w:rsidP="00D30487">
                  <w:pPr>
                    <w:pStyle w:val="AralkYok"/>
                    <w:spacing w:before="120"/>
                    <w:rPr>
                      <w:rFonts w:ascii="Arial" w:hAnsi="Arial" w:cs="Arial"/>
                      <w:sz w:val="20"/>
                      <w:szCs w:val="20"/>
                      <w:lang w:eastAsia="tr-TR"/>
                    </w:rPr>
                  </w:pPr>
                </w:p>
              </w:tc>
            </w:tr>
          </w:tbl>
          <w:p w14:paraId="7EE2AAD9" w14:textId="77777777" w:rsidR="002146EE" w:rsidRDefault="002146EE" w:rsidP="00A768A1">
            <w:pPr>
              <w:pStyle w:val="AralkYok"/>
            </w:pPr>
          </w:p>
          <w:p w14:paraId="7F9D365B" w14:textId="3C6DA141" w:rsidR="004D4471" w:rsidRPr="00E8707B" w:rsidRDefault="004D4471" w:rsidP="00A768A1">
            <w:pPr>
              <w:pStyle w:val="AralkYok"/>
              <w:rPr>
                <w:rFonts w:ascii="Times New Roman" w:eastAsia="Arial" w:hAnsi="Times New Roman" w:cs="Times New Roman"/>
                <w:noProof/>
                <w:sz w:val="24"/>
                <w:szCs w:val="24"/>
              </w:rPr>
            </w:pPr>
          </w:p>
        </w:tc>
        <w:tc>
          <w:tcPr>
            <w:tcW w:w="5499" w:type="dxa"/>
            <w:gridSpan w:val="2"/>
          </w:tcPr>
          <w:p w14:paraId="7F3C1E39" w14:textId="77777777" w:rsidR="00CA212C" w:rsidRDefault="00D30487" w:rsidP="001B0897">
            <w:pPr>
              <w:pStyle w:val="AralkYok"/>
            </w:pPr>
            <w:r>
              <w:t>Atatürk'ün "Kırk asırlık Türk yurdu, düşman elinde kalamaz.” dediği ve ölümünden sonra ülkemiz topraklarına katılan şehir hangisidir?</w:t>
            </w:r>
          </w:p>
          <w:p w14:paraId="4D3B307B" w14:textId="09081CBB" w:rsidR="00D30487" w:rsidRPr="002146EE" w:rsidRDefault="00D30487" w:rsidP="001B0897">
            <w:pPr>
              <w:pStyle w:val="AralkYok"/>
              <w:rPr>
                <w:rFonts w:ascii="Times New Roman" w:hAnsi="Times New Roman" w:cs="Times New Roman"/>
                <w:b/>
                <w:bCs/>
                <w:noProof/>
                <w:sz w:val="24"/>
                <w:szCs w:val="24"/>
              </w:rPr>
            </w:pPr>
          </w:p>
        </w:tc>
      </w:tr>
    </w:tbl>
    <w:p w14:paraId="1B459CDF" w14:textId="1FE04A01" w:rsidR="00464499" w:rsidRPr="00E8707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ED5803" w:rsidRPr="00E8707B" w14:paraId="4BA3EE78" w14:textId="44169730" w:rsidTr="00ED5803">
        <w:trPr>
          <w:trHeight w:val="332"/>
        </w:trPr>
        <w:tc>
          <w:tcPr>
            <w:tcW w:w="466" w:type="dxa"/>
            <w:shd w:val="clear" w:color="auto" w:fill="002060"/>
          </w:tcPr>
          <w:p w14:paraId="2CBA73D9" w14:textId="61E78B54"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3C" w:rsidRPr="00E8707B">
              <w:rPr>
                <w:rFonts w:ascii="Times New Roman" w:hAnsi="Times New Roman" w:cs="Times New Roman"/>
                <w:sz w:val="24"/>
                <w:szCs w:val="24"/>
              </w:rPr>
              <w:t>2</w:t>
            </w:r>
          </w:p>
        </w:tc>
        <w:tc>
          <w:tcPr>
            <w:tcW w:w="4484" w:type="dxa"/>
            <w:hideMark/>
          </w:tcPr>
          <w:p w14:paraId="449CBA4D" w14:textId="330FE59F" w:rsidR="0087384A" w:rsidRPr="00E8707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E8707B" w:rsidRDefault="0087384A" w:rsidP="00F619DC">
            <w:pPr>
              <w:rPr>
                <w:rFonts w:ascii="Times New Roman" w:hAnsi="Times New Roman" w:cs="Times New Roman"/>
                <w:sz w:val="24"/>
                <w:szCs w:val="24"/>
              </w:rPr>
            </w:pPr>
          </w:p>
        </w:tc>
      </w:tr>
      <w:tr w:rsidR="000D24BE" w:rsidRPr="00E8707B" w14:paraId="7FA4D4DD" w14:textId="38C2D1BF" w:rsidTr="00ED5803">
        <w:trPr>
          <w:trHeight w:val="2303"/>
        </w:trPr>
        <w:tc>
          <w:tcPr>
            <w:tcW w:w="4950" w:type="dxa"/>
            <w:gridSpan w:val="2"/>
          </w:tcPr>
          <w:p w14:paraId="20B159DE" w14:textId="77777777" w:rsidR="00D30487" w:rsidRDefault="00D30487" w:rsidP="002146EE">
            <w:pPr>
              <w:tabs>
                <w:tab w:val="left" w:pos="360"/>
              </w:tabs>
            </w:pPr>
            <w:r>
              <w:t xml:space="preserve">Lozan Antlaşmasında bazı sorunlar hemen çözülmüş, bazıları da daha sonra ilgili devletlerin görüşmesiyle çözülmüştür. </w:t>
            </w:r>
          </w:p>
          <w:p w14:paraId="071D150F" w14:textId="1F22776F" w:rsidR="002146EE" w:rsidRDefault="00D30487" w:rsidP="002146EE">
            <w:pPr>
              <w:tabs>
                <w:tab w:val="left" w:pos="360"/>
              </w:tabs>
              <w:rPr>
                <w:b/>
                <w:bCs/>
              </w:rPr>
            </w:pPr>
            <w:r w:rsidRPr="00D30487">
              <w:rPr>
                <w:b/>
                <w:bCs/>
              </w:rPr>
              <w:t>Yukarıdaki açıklamaya göre Lozan Antlaşmasında hemen çözülemeyen, sonraya kalan sorunlar</w:t>
            </w:r>
            <w:r>
              <w:rPr>
                <w:b/>
                <w:bCs/>
              </w:rPr>
              <w:t>ı yazınız .</w:t>
            </w:r>
          </w:p>
          <w:p w14:paraId="7D39302F" w14:textId="77777777" w:rsidR="00D30487" w:rsidRDefault="00D30487" w:rsidP="002146EE">
            <w:pPr>
              <w:tabs>
                <w:tab w:val="left" w:pos="360"/>
              </w:tabs>
              <w:rPr>
                <w:rFonts w:ascii="Times New Roman" w:eastAsia="Arial" w:hAnsi="Times New Roman" w:cs="Times New Roman"/>
                <w:noProof/>
                <w:sz w:val="24"/>
                <w:szCs w:val="24"/>
              </w:rPr>
            </w:pPr>
          </w:p>
          <w:p w14:paraId="43B7575E" w14:textId="77777777" w:rsidR="00D30487" w:rsidRDefault="00D30487" w:rsidP="002146EE">
            <w:pPr>
              <w:tabs>
                <w:tab w:val="left" w:pos="360"/>
              </w:tabs>
              <w:rPr>
                <w:rFonts w:ascii="Times New Roman" w:eastAsia="Arial" w:hAnsi="Times New Roman" w:cs="Times New Roman"/>
                <w:noProof/>
                <w:sz w:val="24"/>
                <w:szCs w:val="24"/>
              </w:rPr>
            </w:pPr>
          </w:p>
          <w:p w14:paraId="6239825E" w14:textId="77777777" w:rsidR="00D30487" w:rsidRDefault="00D30487" w:rsidP="002146EE">
            <w:pPr>
              <w:tabs>
                <w:tab w:val="left" w:pos="360"/>
              </w:tabs>
              <w:rPr>
                <w:rFonts w:ascii="Times New Roman" w:eastAsia="Arial" w:hAnsi="Times New Roman" w:cs="Times New Roman"/>
                <w:noProof/>
                <w:sz w:val="24"/>
                <w:szCs w:val="24"/>
              </w:rPr>
            </w:pPr>
          </w:p>
          <w:p w14:paraId="6098E000" w14:textId="77777777" w:rsidR="002146EE" w:rsidRDefault="002146EE" w:rsidP="002146EE">
            <w:pPr>
              <w:tabs>
                <w:tab w:val="left" w:pos="360"/>
              </w:tabs>
              <w:rPr>
                <w:rFonts w:ascii="Times New Roman" w:eastAsia="Arial" w:hAnsi="Times New Roman" w:cs="Times New Roman"/>
                <w:noProof/>
                <w:sz w:val="24"/>
                <w:szCs w:val="24"/>
              </w:rPr>
            </w:pPr>
          </w:p>
          <w:p w14:paraId="5B03B728" w14:textId="77777777" w:rsidR="002146EE" w:rsidRDefault="002146EE" w:rsidP="002146EE">
            <w:pPr>
              <w:tabs>
                <w:tab w:val="left" w:pos="360"/>
              </w:tabs>
              <w:rPr>
                <w:rFonts w:ascii="Times New Roman" w:eastAsia="Arial" w:hAnsi="Times New Roman" w:cs="Times New Roman"/>
                <w:noProof/>
                <w:sz w:val="24"/>
                <w:szCs w:val="24"/>
              </w:rPr>
            </w:pPr>
          </w:p>
          <w:p w14:paraId="054693E8" w14:textId="6758E3B5" w:rsidR="002146EE" w:rsidRPr="00E8707B" w:rsidRDefault="002146EE" w:rsidP="002146EE">
            <w:pPr>
              <w:tabs>
                <w:tab w:val="left" w:pos="360"/>
              </w:tabs>
              <w:rPr>
                <w:rFonts w:ascii="Times New Roman" w:eastAsia="Arial" w:hAnsi="Times New Roman" w:cs="Times New Roman"/>
                <w:noProof/>
                <w:sz w:val="24"/>
                <w:szCs w:val="24"/>
              </w:rPr>
            </w:pPr>
          </w:p>
        </w:tc>
        <w:tc>
          <w:tcPr>
            <w:tcW w:w="5530" w:type="dxa"/>
            <w:gridSpan w:val="2"/>
          </w:tcPr>
          <w:p w14:paraId="05492334" w14:textId="77777777" w:rsidR="00D30487" w:rsidRDefault="00D30487" w:rsidP="008F41D8">
            <w:r>
              <w:t xml:space="preserve">3 Mart 1924 tarihinde yapılan düzenleme ile; </w:t>
            </w:r>
          </w:p>
          <w:p w14:paraId="4C805F14" w14:textId="73CC7248" w:rsidR="00D30487" w:rsidRDefault="00D30487" w:rsidP="008F41D8">
            <w:r>
              <w:t xml:space="preserve">• Halifelik kaldırıldı. </w:t>
            </w:r>
          </w:p>
          <w:p w14:paraId="3FA39BE3" w14:textId="77777777" w:rsidR="00D30487" w:rsidRDefault="00D30487" w:rsidP="008F41D8">
            <w:r>
              <w:t xml:space="preserve">• Tevhiditedrisat Kanunu kabul edildi. </w:t>
            </w:r>
          </w:p>
          <w:p w14:paraId="57610AB6" w14:textId="77777777" w:rsidR="00D30487" w:rsidRDefault="00D30487" w:rsidP="008F41D8">
            <w:r>
              <w:t>• Şeriye ve Evkaf Vekâleti kaldırıldı.</w:t>
            </w:r>
          </w:p>
          <w:p w14:paraId="24F570A5" w14:textId="366DB2EF" w:rsidR="005608D6" w:rsidRPr="00D30487" w:rsidRDefault="00D30487" w:rsidP="008F41D8">
            <w:pPr>
              <w:rPr>
                <w:rFonts w:ascii="Times New Roman" w:hAnsi="Times New Roman" w:cs="Times New Roman"/>
                <w:b/>
                <w:bCs/>
                <w:noProof/>
                <w:sz w:val="24"/>
                <w:szCs w:val="24"/>
              </w:rPr>
            </w:pPr>
            <w:r>
              <w:t xml:space="preserve"> </w:t>
            </w:r>
            <w:r w:rsidRPr="00D30487">
              <w:rPr>
                <w:b/>
                <w:bCs/>
              </w:rPr>
              <w:t>Y</w:t>
            </w:r>
            <w:r w:rsidRPr="00D30487">
              <w:rPr>
                <w:b/>
                <w:bCs/>
              </w:rPr>
              <w:t>apılan bu düzenlemelerin ortak amacı</w:t>
            </w:r>
            <w:r w:rsidRPr="00D30487">
              <w:rPr>
                <w:b/>
                <w:bCs/>
              </w:rPr>
              <w:t xml:space="preserve"> nedir? Açıklayınız</w:t>
            </w:r>
          </w:p>
        </w:tc>
      </w:tr>
    </w:tbl>
    <w:p w14:paraId="174DEA1B" w14:textId="77777777" w:rsidR="00934769" w:rsidRPr="00E8707B" w:rsidRDefault="00934769" w:rsidP="00F619DC">
      <w:pPr>
        <w:rPr>
          <w:rFonts w:ascii="Times New Roman" w:hAnsi="Times New Roman" w:cs="Times New Roman"/>
          <w:sz w:val="24"/>
          <w:szCs w:val="24"/>
        </w:rPr>
      </w:pPr>
    </w:p>
    <w:p w14:paraId="03DE857F" w14:textId="77777777" w:rsidR="00840E02" w:rsidRPr="00E8707B" w:rsidRDefault="00840E02" w:rsidP="00F619DC">
      <w:pPr>
        <w:rPr>
          <w:rFonts w:ascii="Times New Roman" w:hAnsi="Times New Roman" w:cs="Times New Roman"/>
          <w:sz w:val="24"/>
          <w:szCs w:val="24"/>
        </w:rPr>
      </w:pPr>
    </w:p>
    <w:p w14:paraId="6CF1AE0C" w14:textId="77777777" w:rsidR="0088698A" w:rsidRPr="00E8707B" w:rsidRDefault="0088698A" w:rsidP="00F619DC">
      <w:pPr>
        <w:rPr>
          <w:rFonts w:ascii="Times New Roman" w:hAnsi="Times New Roman" w:cs="Times New Roman"/>
          <w:sz w:val="24"/>
          <w:szCs w:val="24"/>
        </w:rPr>
      </w:pPr>
    </w:p>
    <w:p w14:paraId="45FF7322" w14:textId="77777777" w:rsidR="00E2410C" w:rsidRDefault="00E2410C" w:rsidP="00F619DC">
      <w:pPr>
        <w:rPr>
          <w:rFonts w:ascii="Times New Roman" w:hAnsi="Times New Roman" w:cs="Times New Roman"/>
          <w:sz w:val="24"/>
          <w:szCs w:val="24"/>
        </w:rPr>
      </w:pPr>
    </w:p>
    <w:p w14:paraId="3B2D9458" w14:textId="77777777" w:rsidR="00D30487" w:rsidRPr="00E8707B" w:rsidRDefault="00D30487" w:rsidP="00F619DC">
      <w:pPr>
        <w:rPr>
          <w:rFonts w:ascii="Times New Roman" w:hAnsi="Times New Roman" w:cs="Times New Roman"/>
          <w:sz w:val="24"/>
          <w:szCs w:val="24"/>
        </w:rPr>
      </w:pPr>
    </w:p>
    <w:p w14:paraId="741768D1" w14:textId="77777777" w:rsidR="00E2410C" w:rsidRDefault="00E2410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8707B" w14:paraId="476D8237" w14:textId="77777777" w:rsidTr="00C23F75">
        <w:trPr>
          <w:trHeight w:val="325"/>
        </w:trPr>
        <w:tc>
          <w:tcPr>
            <w:tcW w:w="557" w:type="dxa"/>
            <w:shd w:val="clear" w:color="auto" w:fill="002060"/>
          </w:tcPr>
          <w:p w14:paraId="420AD814" w14:textId="3E53AF6C"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lastRenderedPageBreak/>
              <w:t>S</w:t>
            </w:r>
            <w:r w:rsidR="006368F8" w:rsidRPr="00E8707B">
              <w:rPr>
                <w:rFonts w:ascii="Times New Roman" w:hAnsi="Times New Roman" w:cs="Times New Roman"/>
                <w:sz w:val="24"/>
                <w:szCs w:val="24"/>
              </w:rPr>
              <w:t>5</w:t>
            </w:r>
          </w:p>
        </w:tc>
        <w:tc>
          <w:tcPr>
            <w:tcW w:w="4400" w:type="dxa"/>
          </w:tcPr>
          <w:p w14:paraId="351048A4" w14:textId="77777777" w:rsidR="00714D58" w:rsidRPr="00E8707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8707B" w:rsidRDefault="00714D58" w:rsidP="00F619DC">
            <w:pPr>
              <w:rPr>
                <w:rFonts w:ascii="Times New Roman" w:hAnsi="Times New Roman" w:cs="Times New Roman"/>
                <w:sz w:val="24"/>
                <w:szCs w:val="24"/>
              </w:rPr>
            </w:pPr>
          </w:p>
        </w:tc>
      </w:tr>
      <w:tr w:rsidR="00F619DC" w:rsidRPr="00E8707B" w14:paraId="3C0077EB" w14:textId="77777777" w:rsidTr="00DE536E">
        <w:tc>
          <w:tcPr>
            <w:tcW w:w="4957" w:type="dxa"/>
            <w:gridSpan w:val="2"/>
          </w:tcPr>
          <w:p w14:paraId="480F60CB" w14:textId="6A3021EE" w:rsidR="002146EE" w:rsidRDefault="00D30487" w:rsidP="00E2410C">
            <w:pPr>
              <w:tabs>
                <w:tab w:val="left" w:pos="360"/>
                <w:tab w:val="left" w:pos="2340"/>
              </w:tabs>
            </w:pPr>
            <w:r>
              <w:t xml:space="preserve">Türkiye Cumhuriyeti’nde çağın gelişen şartlarına göre değişimi ve modernleşmeyi sağlamak amacıyla yapılan bütün çalışmalar, </w:t>
            </w:r>
            <w:r>
              <w:t xml:space="preserve">Atatürk </w:t>
            </w:r>
            <w:r>
              <w:t>ilkeler</w:t>
            </w:r>
            <w:r>
              <w:t>in</w:t>
            </w:r>
            <w:r>
              <w:t>den hangisi kapsamında değerlendirilebilir?</w:t>
            </w:r>
            <w:r>
              <w:t xml:space="preserve"> Yazınız.</w:t>
            </w:r>
          </w:p>
          <w:p w14:paraId="3AE3C5B1" w14:textId="7AA1979E" w:rsidR="00D30487" w:rsidRDefault="00D30487" w:rsidP="00E2410C">
            <w:pPr>
              <w:tabs>
                <w:tab w:val="left" w:pos="360"/>
                <w:tab w:val="left" w:pos="2340"/>
              </w:tabs>
              <w:rPr>
                <w:b/>
                <w:bCs/>
              </w:rPr>
            </w:pPr>
            <w:r>
              <w:t>………………………………..</w:t>
            </w:r>
          </w:p>
          <w:p w14:paraId="739E8213" w14:textId="77777777" w:rsidR="002146EE" w:rsidRDefault="002146EE" w:rsidP="00E2410C">
            <w:pPr>
              <w:tabs>
                <w:tab w:val="left" w:pos="360"/>
                <w:tab w:val="left" w:pos="2340"/>
              </w:tabs>
              <w:rPr>
                <w:b/>
                <w:bCs/>
              </w:rPr>
            </w:pPr>
          </w:p>
          <w:p w14:paraId="15DE3FE7" w14:textId="77777777" w:rsidR="002146EE" w:rsidRPr="002146EE" w:rsidRDefault="002146EE" w:rsidP="00E2410C">
            <w:pPr>
              <w:tabs>
                <w:tab w:val="left" w:pos="360"/>
                <w:tab w:val="left" w:pos="2340"/>
              </w:tabs>
              <w:rPr>
                <w:b/>
                <w:bCs/>
              </w:rPr>
            </w:pPr>
          </w:p>
          <w:p w14:paraId="2A9007D6" w14:textId="77777777" w:rsidR="004D4471" w:rsidRDefault="004D4471" w:rsidP="00E2410C">
            <w:pPr>
              <w:tabs>
                <w:tab w:val="left" w:pos="360"/>
                <w:tab w:val="left" w:pos="2340"/>
              </w:tabs>
            </w:pPr>
          </w:p>
          <w:p w14:paraId="4F29520B" w14:textId="0A9B74BD" w:rsidR="004D4471" w:rsidRPr="00E8707B" w:rsidRDefault="004D4471" w:rsidP="00E2410C">
            <w:pPr>
              <w:tabs>
                <w:tab w:val="left" w:pos="360"/>
                <w:tab w:val="left" w:pos="2340"/>
              </w:tabs>
              <w:rPr>
                <w:rFonts w:ascii="Times New Roman" w:eastAsia="Arial" w:hAnsi="Times New Roman" w:cs="Times New Roman"/>
                <w:noProof/>
                <w:sz w:val="24"/>
                <w:szCs w:val="24"/>
              </w:rPr>
            </w:pPr>
          </w:p>
        </w:tc>
        <w:tc>
          <w:tcPr>
            <w:tcW w:w="5499" w:type="dxa"/>
            <w:gridSpan w:val="2"/>
          </w:tcPr>
          <w:p w14:paraId="5FB02D14" w14:textId="06B936F7" w:rsidR="00D30487" w:rsidRDefault="00D30487" w:rsidP="0088698A">
            <w:pPr>
              <w:pStyle w:val="AralkYok"/>
            </w:pPr>
            <w:r>
              <w:t xml:space="preserve">Cumhuriyet Dönemi’ndeki </w:t>
            </w:r>
          </w:p>
          <w:p w14:paraId="115B330D" w14:textId="77777777" w:rsidR="00D30487" w:rsidRDefault="00D30487" w:rsidP="0088698A">
            <w:pPr>
              <w:pStyle w:val="AralkYok"/>
            </w:pPr>
            <w:r>
              <w:t xml:space="preserve">● Tarım Kredi Kooperatiflerinin açılması </w:t>
            </w:r>
          </w:p>
          <w:p w14:paraId="1E63CE2B" w14:textId="77777777" w:rsidR="00D30487" w:rsidRDefault="00D30487" w:rsidP="0088698A">
            <w:pPr>
              <w:pStyle w:val="AralkYok"/>
            </w:pPr>
            <w:r>
              <w:t xml:space="preserve">● Sanayi tesisi kuracak girişimcilere vergi muafiyeti getirilmesi </w:t>
            </w:r>
          </w:p>
          <w:p w14:paraId="29CBB89F" w14:textId="77777777" w:rsidR="00D30487" w:rsidRDefault="00D30487" w:rsidP="0088698A">
            <w:pPr>
              <w:pStyle w:val="AralkYok"/>
            </w:pPr>
            <w:r>
              <w:t xml:space="preserve">● Aşar vergisinin kaldırılması </w:t>
            </w:r>
          </w:p>
          <w:p w14:paraId="64332D31" w14:textId="77777777" w:rsidR="00785603" w:rsidRDefault="00D30487" w:rsidP="0088698A">
            <w:pPr>
              <w:pStyle w:val="AralkYok"/>
            </w:pPr>
            <w:r>
              <w:t>uygulamalarının hangi alanda ilerlemek için yapıldığı savunulabilir?</w:t>
            </w:r>
          </w:p>
          <w:p w14:paraId="4749B6F3" w14:textId="77777777" w:rsidR="00D30487" w:rsidRDefault="00D30487" w:rsidP="0088698A">
            <w:pPr>
              <w:pStyle w:val="AralkYok"/>
            </w:pPr>
            <w:r>
              <w:t>……………………………………….</w:t>
            </w:r>
          </w:p>
          <w:p w14:paraId="47164276" w14:textId="7998C577" w:rsidR="00D30487" w:rsidRPr="00E8707B" w:rsidRDefault="00D30487" w:rsidP="0088698A">
            <w:pPr>
              <w:pStyle w:val="AralkYok"/>
              <w:rPr>
                <w:rFonts w:ascii="Times New Roman" w:hAnsi="Times New Roman" w:cs="Times New Roman"/>
                <w:b/>
                <w:bCs/>
                <w:noProof/>
                <w:sz w:val="24"/>
                <w:szCs w:val="24"/>
              </w:rPr>
            </w:pPr>
          </w:p>
        </w:tc>
      </w:tr>
    </w:tbl>
    <w:p w14:paraId="31508DC6" w14:textId="77777777" w:rsidR="006368F8" w:rsidRPr="00E8707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8707B" w14:paraId="7343182E" w14:textId="77777777" w:rsidTr="00C23F75">
        <w:tc>
          <w:tcPr>
            <w:tcW w:w="557" w:type="dxa"/>
            <w:shd w:val="clear" w:color="auto" w:fill="002060"/>
          </w:tcPr>
          <w:p w14:paraId="5833B3A8" w14:textId="1D65F6ED"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6</w:t>
            </w:r>
          </w:p>
        </w:tc>
        <w:tc>
          <w:tcPr>
            <w:tcW w:w="4400" w:type="dxa"/>
          </w:tcPr>
          <w:p w14:paraId="19DCA4EE" w14:textId="0177439F" w:rsidR="0087384A" w:rsidRPr="00E8707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464499" w:rsidRPr="00E870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8707B" w:rsidRDefault="0087384A" w:rsidP="00F619DC">
            <w:pPr>
              <w:rPr>
                <w:rFonts w:ascii="Times New Roman" w:hAnsi="Times New Roman" w:cs="Times New Roman"/>
                <w:sz w:val="24"/>
                <w:szCs w:val="24"/>
              </w:rPr>
            </w:pPr>
          </w:p>
        </w:tc>
      </w:tr>
      <w:tr w:rsidR="0087384A" w:rsidRPr="00E8707B" w14:paraId="0C299948" w14:textId="77777777" w:rsidTr="006368F8">
        <w:tc>
          <w:tcPr>
            <w:tcW w:w="4957" w:type="dxa"/>
            <w:gridSpan w:val="2"/>
          </w:tcPr>
          <w:p w14:paraId="263326E4" w14:textId="77777777" w:rsidR="004D4471" w:rsidRDefault="004D4471" w:rsidP="00F040CC">
            <w:pPr>
              <w:pStyle w:val="AralkYok"/>
            </w:pPr>
            <w:r>
              <w:t xml:space="preserve">Çok partili hayatla birlikte; demokrasi ve milli egemenliği geliştirmek, farklı fikir ve düşüncelerin temsil edilmesini sağlamak ve hükümet işlerinin denetlenmesini sağlamak amaçlanmıştır. </w:t>
            </w:r>
          </w:p>
          <w:p w14:paraId="1538C5EA" w14:textId="2376F8CA" w:rsidR="00E8707B" w:rsidRPr="004D4471" w:rsidRDefault="004D4471" w:rsidP="00F040CC">
            <w:pPr>
              <w:pStyle w:val="AralkYok"/>
              <w:rPr>
                <w:rFonts w:ascii="Times New Roman" w:eastAsia="Arial" w:hAnsi="Times New Roman" w:cs="Times New Roman"/>
                <w:b/>
                <w:bCs/>
                <w:noProof/>
                <w:sz w:val="24"/>
                <w:szCs w:val="24"/>
              </w:rPr>
            </w:pPr>
            <w:r w:rsidRPr="004D4471">
              <w:rPr>
                <w:b/>
                <w:bCs/>
              </w:rPr>
              <w:t>Verilen bilgiler Atatürk’ün ilkelerinden hangisi ile gerçekleşir?</w:t>
            </w:r>
          </w:p>
        </w:tc>
        <w:tc>
          <w:tcPr>
            <w:tcW w:w="5499" w:type="dxa"/>
            <w:gridSpan w:val="2"/>
          </w:tcPr>
          <w:p w14:paraId="6A66DE3F" w14:textId="77777777" w:rsidR="00D30487" w:rsidRDefault="00D30487" w:rsidP="00840E02">
            <w:r>
              <w:t xml:space="preserve">● Türk Tarih Kurumu </w:t>
            </w:r>
          </w:p>
          <w:p w14:paraId="652364F9" w14:textId="77777777" w:rsidR="00D30487" w:rsidRDefault="00D30487" w:rsidP="00840E02">
            <w:r>
              <w:t xml:space="preserve">● Türk Dil Kurumu </w:t>
            </w:r>
          </w:p>
          <w:p w14:paraId="2EAE0A5A" w14:textId="16CF6E4E" w:rsidR="004D4471" w:rsidRDefault="00D30487" w:rsidP="00840E02">
            <w:r>
              <w:t>Milliyetçilik ilkesi doğrultusunda açılan bu kurumların ortak amacı</w:t>
            </w:r>
            <w:r>
              <w:t xml:space="preserve"> nedir? Yazınız</w:t>
            </w:r>
          </w:p>
          <w:p w14:paraId="30013B6B" w14:textId="77777777" w:rsidR="00D30487" w:rsidRDefault="00D30487" w:rsidP="00840E02"/>
          <w:p w14:paraId="5A823E44" w14:textId="77777777" w:rsidR="00D30487" w:rsidRDefault="00D30487" w:rsidP="00840E02"/>
          <w:p w14:paraId="58E24C35" w14:textId="77777777" w:rsidR="00D30487" w:rsidRDefault="00D30487" w:rsidP="00840E02"/>
          <w:p w14:paraId="1BA8C5EE" w14:textId="77777777" w:rsidR="00D30487" w:rsidRDefault="00D30487" w:rsidP="00840E02"/>
          <w:p w14:paraId="78C5D95A" w14:textId="77777777" w:rsidR="00D30487" w:rsidRDefault="00D30487" w:rsidP="00840E02"/>
          <w:p w14:paraId="2CD1412B" w14:textId="77777777" w:rsidR="00D30487" w:rsidRDefault="00D30487" w:rsidP="00840E02"/>
          <w:p w14:paraId="73FD6E47" w14:textId="77777777" w:rsidR="004D4471" w:rsidRDefault="004D4471" w:rsidP="00840E02"/>
          <w:p w14:paraId="41F26C18" w14:textId="00B39868" w:rsidR="004D4471" w:rsidRPr="00E8707B" w:rsidRDefault="004D4471" w:rsidP="00840E02">
            <w:pPr>
              <w:rPr>
                <w:rFonts w:ascii="Times New Roman" w:hAnsi="Times New Roman" w:cs="Times New Roman"/>
                <w:b/>
                <w:bCs/>
                <w:noProof/>
                <w:sz w:val="24"/>
                <w:szCs w:val="24"/>
              </w:rPr>
            </w:pPr>
          </w:p>
        </w:tc>
      </w:tr>
    </w:tbl>
    <w:p w14:paraId="0984D7C5" w14:textId="77777777" w:rsidR="006368F8" w:rsidRPr="00E8707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E8707B" w14:paraId="75090732" w14:textId="77777777" w:rsidTr="00992506">
        <w:tc>
          <w:tcPr>
            <w:tcW w:w="449" w:type="dxa"/>
            <w:shd w:val="clear" w:color="auto" w:fill="002060"/>
          </w:tcPr>
          <w:p w14:paraId="247DE467" w14:textId="0AB92BD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7</w:t>
            </w:r>
          </w:p>
        </w:tc>
        <w:tc>
          <w:tcPr>
            <w:tcW w:w="4503" w:type="dxa"/>
          </w:tcPr>
          <w:p w14:paraId="0CB01ACA" w14:textId="77777777" w:rsidR="0087384A" w:rsidRPr="00E8707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S1</w:t>
            </w:r>
            <w:r w:rsidR="00464499" w:rsidRPr="00E870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8707B" w:rsidRDefault="0087384A" w:rsidP="00F619DC">
            <w:pPr>
              <w:rPr>
                <w:rFonts w:ascii="Times New Roman" w:hAnsi="Times New Roman" w:cs="Times New Roman"/>
                <w:sz w:val="24"/>
                <w:szCs w:val="24"/>
              </w:rPr>
            </w:pPr>
          </w:p>
        </w:tc>
      </w:tr>
      <w:tr w:rsidR="00A43BBD" w:rsidRPr="00E8707B" w14:paraId="6EFDE41F" w14:textId="77777777" w:rsidTr="00992506">
        <w:tc>
          <w:tcPr>
            <w:tcW w:w="4952" w:type="dxa"/>
            <w:gridSpan w:val="2"/>
          </w:tcPr>
          <w:p w14:paraId="613A47EB" w14:textId="77777777" w:rsidR="00D30487" w:rsidRDefault="00D30487" w:rsidP="00A768A1">
            <w:r>
              <w:t xml:space="preserve">Halk arasında bazı insanlar üstünlük ifade eden ünvanlarla anılırken bazı insanlar da aşağılayıcı lakaplarla anılabilmekteydi bu yüzden toplumda bir eşitsizlik durumu hakimdi Soyadı Kanunu ile her aileye bir soyadı verildi üstünlük ve aşağılanma ifade eden bütün lakaplar kaldırıldı. 8/C sınıfı öğrencisi </w:t>
            </w:r>
          </w:p>
          <w:p w14:paraId="48B6564B" w14:textId="072CC3DD" w:rsidR="002146EE" w:rsidRPr="00D30487" w:rsidRDefault="00D30487" w:rsidP="00A768A1">
            <w:pPr>
              <w:rPr>
                <w:b/>
                <w:bCs/>
              </w:rPr>
            </w:pPr>
            <w:r w:rsidRPr="00D30487">
              <w:rPr>
                <w:b/>
                <w:bCs/>
              </w:rPr>
              <w:t>Ayşenur’un bu sözü Atatürk ilkelerinden hangisiyle doğrudan ilgilidir?</w:t>
            </w:r>
            <w:r>
              <w:rPr>
                <w:b/>
                <w:bCs/>
              </w:rPr>
              <w:t xml:space="preserve"> Yazınız</w:t>
            </w:r>
          </w:p>
          <w:p w14:paraId="62D3F654" w14:textId="77777777" w:rsidR="002146EE" w:rsidRDefault="002146EE" w:rsidP="00A768A1">
            <w:pPr>
              <w:rPr>
                <w:b/>
                <w:bCs/>
              </w:rPr>
            </w:pPr>
          </w:p>
          <w:p w14:paraId="5CB9BFEC" w14:textId="77777777" w:rsidR="002146EE" w:rsidRPr="002146EE" w:rsidRDefault="002146EE" w:rsidP="00A768A1">
            <w:pPr>
              <w:rPr>
                <w:b/>
                <w:bCs/>
              </w:rPr>
            </w:pPr>
          </w:p>
          <w:p w14:paraId="031F649C" w14:textId="77777777" w:rsidR="002146EE" w:rsidRDefault="002146EE" w:rsidP="00A768A1"/>
          <w:p w14:paraId="2D103F3A" w14:textId="77777777" w:rsidR="00D30487" w:rsidRDefault="00D30487" w:rsidP="00A768A1"/>
          <w:p w14:paraId="7C54460C" w14:textId="0D098FCF" w:rsidR="002146EE" w:rsidRPr="00E8707B" w:rsidRDefault="002146EE" w:rsidP="00A768A1">
            <w:pPr>
              <w:rPr>
                <w:rFonts w:ascii="Times New Roman" w:eastAsia="Arial" w:hAnsi="Times New Roman" w:cs="Times New Roman"/>
                <w:noProof/>
                <w:sz w:val="24"/>
                <w:szCs w:val="24"/>
              </w:rPr>
            </w:pPr>
          </w:p>
        </w:tc>
        <w:tc>
          <w:tcPr>
            <w:tcW w:w="5494" w:type="dxa"/>
            <w:gridSpan w:val="2"/>
          </w:tcPr>
          <w:p w14:paraId="46B02811" w14:textId="1553E3D6" w:rsidR="004C6575" w:rsidRPr="00E8707B" w:rsidRDefault="00D30487" w:rsidP="00A768A1">
            <w:pPr>
              <w:rPr>
                <w:rFonts w:ascii="Times New Roman" w:hAnsi="Times New Roman" w:cs="Times New Roman"/>
                <w:b/>
                <w:bCs/>
                <w:noProof/>
                <w:sz w:val="24"/>
                <w:szCs w:val="24"/>
              </w:rPr>
            </w:pPr>
            <w:r w:rsidRPr="00C32275">
              <w:rPr>
                <w:rFonts w:ascii="Comic Sans MS" w:hAnsi="Comic Sans MS"/>
                <w:b/>
                <w:sz w:val="18"/>
              </w:rPr>
              <w:t>Atatürkçü düşünce sisteminin dayandığı temel esaslar</w:t>
            </w:r>
            <w:r>
              <w:rPr>
                <w:rFonts w:ascii="Comic Sans MS" w:hAnsi="Comic Sans MS"/>
                <w:b/>
                <w:sz w:val="18"/>
              </w:rPr>
              <w:t xml:space="preserve"> hangileridir?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E057E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9D16" w14:textId="77777777" w:rsidR="00E057E1" w:rsidRDefault="00E057E1" w:rsidP="00804A3F">
      <w:pPr>
        <w:spacing w:after="0" w:line="240" w:lineRule="auto"/>
      </w:pPr>
      <w:r>
        <w:separator/>
      </w:r>
    </w:p>
  </w:endnote>
  <w:endnote w:type="continuationSeparator" w:id="0">
    <w:p w14:paraId="603A6CBA" w14:textId="77777777" w:rsidR="00E057E1" w:rsidRDefault="00E057E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2310" w14:textId="77777777" w:rsidR="00E057E1" w:rsidRDefault="00E057E1" w:rsidP="00804A3F">
      <w:pPr>
        <w:spacing w:after="0" w:line="240" w:lineRule="auto"/>
      </w:pPr>
      <w:r>
        <w:separator/>
      </w:r>
    </w:p>
  </w:footnote>
  <w:footnote w:type="continuationSeparator" w:id="0">
    <w:p w14:paraId="4B67A41F" w14:textId="77777777" w:rsidR="00E057E1" w:rsidRDefault="00E057E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46EE"/>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1CB5"/>
    <w:rsid w:val="004929E8"/>
    <w:rsid w:val="004A152A"/>
    <w:rsid w:val="004A475E"/>
    <w:rsid w:val="004A4F08"/>
    <w:rsid w:val="004A5217"/>
    <w:rsid w:val="004A588A"/>
    <w:rsid w:val="004B000A"/>
    <w:rsid w:val="004B0AEF"/>
    <w:rsid w:val="004B4A5B"/>
    <w:rsid w:val="004B6955"/>
    <w:rsid w:val="004C1B9A"/>
    <w:rsid w:val="004C6575"/>
    <w:rsid w:val="004C7F85"/>
    <w:rsid w:val="004D4471"/>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608D6"/>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17B1"/>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772B7"/>
    <w:rsid w:val="00B82E9E"/>
    <w:rsid w:val="00B853D4"/>
    <w:rsid w:val="00B90D5C"/>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A033F"/>
    <w:rsid w:val="00CA17AA"/>
    <w:rsid w:val="00CA212C"/>
    <w:rsid w:val="00CB1504"/>
    <w:rsid w:val="00CC4C39"/>
    <w:rsid w:val="00CD0E91"/>
    <w:rsid w:val="00CD304E"/>
    <w:rsid w:val="00CD6D4B"/>
    <w:rsid w:val="00CE3357"/>
    <w:rsid w:val="00CE6766"/>
    <w:rsid w:val="00CF6AC4"/>
    <w:rsid w:val="00D0344F"/>
    <w:rsid w:val="00D20954"/>
    <w:rsid w:val="00D30487"/>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57E1"/>
    <w:rsid w:val="00E07034"/>
    <w:rsid w:val="00E23BD3"/>
    <w:rsid w:val="00E2410C"/>
    <w:rsid w:val="00E4304A"/>
    <w:rsid w:val="00E60694"/>
    <w:rsid w:val="00E66B53"/>
    <w:rsid w:val="00E743FF"/>
    <w:rsid w:val="00E84797"/>
    <w:rsid w:val="00E867DF"/>
    <w:rsid w:val="00E8707B"/>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464</Words>
  <Characters>2650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2024-04-27T09:58:00Z</dcterms:created>
  <dcterms:modified xsi:type="dcterms:W3CDTF">2024-04-27T10:11:00Z</dcterms:modified>
</cp:coreProperties>
</file>