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9ED8F3A" w:rsidR="00613A0E" w:rsidRPr="00205A70" w:rsidRDefault="00452B80" w:rsidP="00452B80">
                            <w:pPr>
                              <w:rPr>
                                <w:b/>
                                <w:sz w:val="24"/>
                                <w:szCs w:val="24"/>
                              </w:rPr>
                            </w:pPr>
                            <w:r>
                              <w:rPr>
                                <w:b/>
                                <w:sz w:val="24"/>
                                <w:szCs w:val="24"/>
                              </w:rPr>
                              <w:t xml:space="preserve">    </w:t>
                            </w:r>
                            <w:r w:rsidR="00A768A1">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9ED8F3A" w:rsidR="00613A0E" w:rsidRPr="00205A70" w:rsidRDefault="00452B80" w:rsidP="00452B80">
                      <w:pPr>
                        <w:rPr>
                          <w:b/>
                          <w:sz w:val="24"/>
                          <w:szCs w:val="24"/>
                        </w:rPr>
                      </w:pPr>
                      <w:r>
                        <w:rPr>
                          <w:b/>
                          <w:sz w:val="24"/>
                          <w:szCs w:val="24"/>
                        </w:rPr>
                        <w:t xml:space="preserve">    </w:t>
                      </w:r>
                      <w:r w:rsidR="00A768A1">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8AF51D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4F5AF6">
        <w:rPr>
          <w:rFonts w:cstheme="minorHAnsi"/>
          <w:sz w:val="20"/>
          <w:szCs w:val="20"/>
        </w:rPr>
        <w:t xml:space="preserve">  </w:t>
      </w:r>
      <w:r w:rsidR="00434B81" w:rsidRPr="00434B81">
        <w:rPr>
          <w:rFonts w:cstheme="minorHAnsi"/>
          <w:b/>
          <w:bCs/>
          <w:sz w:val="20"/>
          <w:szCs w:val="20"/>
        </w:rPr>
        <w:t xml:space="preserve">T.C </w:t>
      </w:r>
      <w:r w:rsidR="00402434" w:rsidRPr="00434B81">
        <w:rPr>
          <w:rFonts w:cstheme="minorHAnsi"/>
          <w:b/>
          <w:bCs/>
          <w:sz w:val="20"/>
          <w:szCs w:val="20"/>
        </w:rPr>
        <w:t xml:space="preserve"> </w:t>
      </w:r>
      <w:r w:rsidR="004929E8" w:rsidRPr="00434B81">
        <w:rPr>
          <w:rFonts w:cstheme="minorHAnsi"/>
          <w:b/>
          <w:bCs/>
          <w:sz w:val="20"/>
          <w:szCs w:val="20"/>
        </w:rPr>
        <w:t>İN</w:t>
      </w:r>
      <w:r w:rsidR="004929E8">
        <w:rPr>
          <w:rFonts w:cstheme="minorHAnsi"/>
          <w:b/>
          <w:bCs/>
          <w:sz w:val="20"/>
          <w:szCs w:val="20"/>
        </w:rPr>
        <w:t>KILAP TARİHİ</w:t>
      </w:r>
      <w:r w:rsidR="00434B81">
        <w:rPr>
          <w:rFonts w:cstheme="minorHAnsi"/>
          <w:b/>
          <w:bCs/>
          <w:sz w:val="20"/>
          <w:szCs w:val="20"/>
        </w:rPr>
        <w:t xml:space="preserve"> VE ATATÜRKÇÜLÜK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DC0F7C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894BA5">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840E02" w:rsidRDefault="003014A3" w:rsidP="00467120">
      <w:pPr>
        <w:pStyle w:val="AralkYok"/>
        <w:jc w:val="center"/>
        <w:rPr>
          <w:rFonts w:ascii="Times New Roman" w:hAnsi="Times New Roman" w:cs="Times New Roman"/>
          <w:b/>
          <w:bCs/>
        </w:rPr>
      </w:pPr>
    </w:p>
    <w:p w14:paraId="18141615" w14:textId="4352BC7E" w:rsidR="003422AD" w:rsidRPr="00616D12" w:rsidRDefault="003422AD"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616D12" w14:paraId="62884146" w14:textId="77777777" w:rsidTr="00C23F75">
        <w:tc>
          <w:tcPr>
            <w:tcW w:w="557" w:type="dxa"/>
            <w:shd w:val="clear" w:color="auto" w:fill="002060"/>
          </w:tcPr>
          <w:bookmarkEnd w:id="0"/>
          <w:p w14:paraId="08976DBE" w14:textId="1E282954" w:rsidR="00A84467" w:rsidRPr="00616D12" w:rsidRDefault="00A84467" w:rsidP="003A3DF4">
            <w:pPr>
              <w:rPr>
                <w:rFonts w:ascii="Times New Roman" w:hAnsi="Times New Roman" w:cs="Times New Roman"/>
              </w:rPr>
            </w:pPr>
            <w:r w:rsidRPr="00616D12">
              <w:rPr>
                <w:rFonts w:ascii="Times New Roman" w:hAnsi="Times New Roman" w:cs="Times New Roman"/>
              </w:rPr>
              <w:t>S1</w:t>
            </w:r>
          </w:p>
        </w:tc>
        <w:tc>
          <w:tcPr>
            <w:tcW w:w="4400" w:type="dxa"/>
            <w:hideMark/>
          </w:tcPr>
          <w:p w14:paraId="3459BD68" w14:textId="77777777" w:rsidR="00A84467" w:rsidRPr="00616D12" w:rsidRDefault="00A84467" w:rsidP="003A3DF4">
            <w:pPr>
              <w:rPr>
                <w:rFonts w:ascii="Times New Roman" w:hAnsi="Times New Roman" w:cs="Times New Roman"/>
              </w:rPr>
            </w:pPr>
          </w:p>
        </w:tc>
        <w:tc>
          <w:tcPr>
            <w:tcW w:w="567" w:type="dxa"/>
            <w:shd w:val="clear" w:color="auto" w:fill="002060"/>
          </w:tcPr>
          <w:p w14:paraId="71C41F23" w14:textId="2CDA9B6E" w:rsidR="00A84467" w:rsidRPr="00616D12" w:rsidRDefault="00A84467" w:rsidP="003A3DF4">
            <w:pPr>
              <w:rPr>
                <w:rFonts w:ascii="Times New Roman" w:hAnsi="Times New Roman" w:cs="Times New Roman"/>
              </w:rPr>
            </w:pPr>
            <w:r w:rsidRPr="00616D12">
              <w:rPr>
                <w:rFonts w:ascii="Times New Roman" w:hAnsi="Times New Roman" w:cs="Times New Roman"/>
              </w:rPr>
              <w:t>S</w:t>
            </w:r>
            <w:r w:rsidR="006368F8" w:rsidRPr="00616D12">
              <w:rPr>
                <w:rFonts w:ascii="Times New Roman" w:hAnsi="Times New Roman" w:cs="Times New Roman"/>
              </w:rPr>
              <w:t>3</w:t>
            </w:r>
          </w:p>
        </w:tc>
        <w:tc>
          <w:tcPr>
            <w:tcW w:w="4932" w:type="dxa"/>
            <w:shd w:val="clear" w:color="auto" w:fill="FFFFFF" w:themeFill="background1"/>
          </w:tcPr>
          <w:p w14:paraId="0BEB7230" w14:textId="77777777" w:rsidR="00A84467" w:rsidRPr="00616D12" w:rsidRDefault="00A84467" w:rsidP="003A3DF4">
            <w:pPr>
              <w:rPr>
                <w:rFonts w:ascii="Times New Roman" w:hAnsi="Times New Roman" w:cs="Times New Roman"/>
              </w:rPr>
            </w:pPr>
          </w:p>
        </w:tc>
      </w:tr>
      <w:tr w:rsidR="00A84467" w:rsidRPr="00E8707B" w14:paraId="72BFACFB" w14:textId="77777777" w:rsidTr="00447300">
        <w:tc>
          <w:tcPr>
            <w:tcW w:w="4957" w:type="dxa"/>
            <w:gridSpan w:val="2"/>
          </w:tcPr>
          <w:p w14:paraId="0D0E719E" w14:textId="77777777" w:rsidR="004D4471" w:rsidRDefault="004D4471" w:rsidP="00A768A1">
            <w:pPr>
              <w:pStyle w:val="AralkYok"/>
            </w:pPr>
            <w:r>
              <w:t xml:space="preserve">Türkiye dış politikada barışçıl yöntemler takip etmiş, devletler arasında iş birliğinin gelişmesine önem vermiştir. Türkiye kendisine dostça yaklaşan ülkelerle iyi ilişkiler geliştirmiş ancak düşmanca tavır sergileyen ülkelere gerekli karşılığı vermekten çekinmemiştir. </w:t>
            </w:r>
          </w:p>
          <w:p w14:paraId="7A232239" w14:textId="43ED98DF" w:rsidR="00B90D5C" w:rsidRPr="004D4471" w:rsidRDefault="004D4471" w:rsidP="00A768A1">
            <w:pPr>
              <w:pStyle w:val="AralkYok"/>
              <w:rPr>
                <w:b/>
                <w:bCs/>
              </w:rPr>
            </w:pPr>
            <w:r w:rsidRPr="004D4471">
              <w:rPr>
                <w:b/>
                <w:bCs/>
              </w:rPr>
              <w:t>Verilen bilgi ‘’Türk Dış Politikasının Dayandığı Temel İlkelerden’’ hangisi ile ilgilidir?</w:t>
            </w:r>
          </w:p>
          <w:p w14:paraId="565165DC" w14:textId="77777777" w:rsidR="004D4471" w:rsidRDefault="004D4471" w:rsidP="00A768A1">
            <w:pPr>
              <w:pStyle w:val="AralkYok"/>
            </w:pPr>
          </w:p>
          <w:p w14:paraId="00512463" w14:textId="77777777" w:rsidR="004D4471" w:rsidRDefault="004D4471" w:rsidP="00A768A1">
            <w:pPr>
              <w:pStyle w:val="AralkYok"/>
            </w:pPr>
          </w:p>
          <w:p w14:paraId="0CBD1E90" w14:textId="77777777" w:rsidR="002146EE" w:rsidRDefault="002146EE" w:rsidP="00A768A1">
            <w:pPr>
              <w:pStyle w:val="AralkYok"/>
            </w:pPr>
          </w:p>
          <w:p w14:paraId="10411F3F" w14:textId="77777777" w:rsidR="002146EE" w:rsidRDefault="002146EE" w:rsidP="00A768A1">
            <w:pPr>
              <w:pStyle w:val="AralkYok"/>
            </w:pPr>
          </w:p>
          <w:p w14:paraId="33A4AAE8" w14:textId="77777777" w:rsidR="002146EE" w:rsidRDefault="002146EE" w:rsidP="00A768A1">
            <w:pPr>
              <w:pStyle w:val="AralkYok"/>
            </w:pPr>
          </w:p>
          <w:p w14:paraId="7EE2AAD9" w14:textId="77777777" w:rsidR="002146EE" w:rsidRDefault="002146EE" w:rsidP="00A768A1">
            <w:pPr>
              <w:pStyle w:val="AralkYok"/>
            </w:pPr>
          </w:p>
          <w:p w14:paraId="7F9D365B" w14:textId="3C6DA141" w:rsidR="004D4471" w:rsidRPr="00E8707B" w:rsidRDefault="004D4471" w:rsidP="00A768A1">
            <w:pPr>
              <w:pStyle w:val="AralkYok"/>
              <w:rPr>
                <w:rFonts w:ascii="Times New Roman" w:eastAsia="Arial" w:hAnsi="Times New Roman" w:cs="Times New Roman"/>
                <w:noProof/>
                <w:sz w:val="24"/>
                <w:szCs w:val="24"/>
              </w:rPr>
            </w:pPr>
          </w:p>
        </w:tc>
        <w:tc>
          <w:tcPr>
            <w:tcW w:w="5499" w:type="dxa"/>
            <w:gridSpan w:val="2"/>
          </w:tcPr>
          <w:p w14:paraId="0A0F7D60" w14:textId="77777777" w:rsidR="002146EE" w:rsidRDefault="002146EE" w:rsidP="001B0897">
            <w:pPr>
              <w:pStyle w:val="AralkYok"/>
            </w:pPr>
            <w:r>
              <w:t>Çok partili hayata geçiş denemeleri döneminde kurulan üç parti, ekonomide liberal (serbest) görüşü savundu. Özel sermayenin ekonomide etkili olmasını istedi.</w:t>
            </w:r>
          </w:p>
          <w:p w14:paraId="4D3B307B" w14:textId="4D77DABE" w:rsidR="00CA212C" w:rsidRPr="002146EE" w:rsidRDefault="002146EE" w:rsidP="001B0897">
            <w:pPr>
              <w:pStyle w:val="AralkYok"/>
              <w:rPr>
                <w:rFonts w:ascii="Times New Roman" w:hAnsi="Times New Roman" w:cs="Times New Roman"/>
                <w:b/>
                <w:bCs/>
                <w:noProof/>
                <w:sz w:val="24"/>
                <w:szCs w:val="24"/>
              </w:rPr>
            </w:pPr>
            <w:r>
              <w:t xml:space="preserve"> </w:t>
            </w:r>
            <w:r w:rsidRPr="002146EE">
              <w:rPr>
                <w:b/>
                <w:bCs/>
              </w:rPr>
              <w:t>1929 Dünya Ekonomik Bunalımı nedeniyle hangi parti ekonomide devletçilik politikasını uygulamaya koymuştur?</w:t>
            </w:r>
          </w:p>
        </w:tc>
      </w:tr>
    </w:tbl>
    <w:p w14:paraId="1B459CDF" w14:textId="1FE04A01" w:rsidR="00464499" w:rsidRPr="00E8707B" w:rsidRDefault="00464499" w:rsidP="00F619DC">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74"/>
        <w:gridCol w:w="470"/>
        <w:gridCol w:w="5066"/>
      </w:tblGrid>
      <w:tr w:rsidR="00ED5803" w:rsidRPr="00E8707B" w14:paraId="4BA3EE78" w14:textId="44169730" w:rsidTr="00ED5803">
        <w:trPr>
          <w:trHeight w:val="332"/>
        </w:trPr>
        <w:tc>
          <w:tcPr>
            <w:tcW w:w="466" w:type="dxa"/>
            <w:shd w:val="clear" w:color="auto" w:fill="002060"/>
          </w:tcPr>
          <w:p w14:paraId="2CBA73D9" w14:textId="61E78B54" w:rsidR="0087384A" w:rsidRPr="00E8707B" w:rsidRDefault="0087384A" w:rsidP="00F619DC">
            <w:pPr>
              <w:rPr>
                <w:rFonts w:ascii="Times New Roman" w:hAnsi="Times New Roman" w:cs="Times New Roman"/>
                <w:sz w:val="24"/>
                <w:szCs w:val="24"/>
              </w:rPr>
            </w:pPr>
            <w:r w:rsidRPr="00E8707B">
              <w:rPr>
                <w:rFonts w:ascii="Times New Roman" w:hAnsi="Times New Roman" w:cs="Times New Roman"/>
                <w:sz w:val="24"/>
                <w:szCs w:val="24"/>
              </w:rPr>
              <w:t>S</w:t>
            </w:r>
            <w:r w:rsidR="0063683C" w:rsidRPr="00E8707B">
              <w:rPr>
                <w:rFonts w:ascii="Times New Roman" w:hAnsi="Times New Roman" w:cs="Times New Roman"/>
                <w:sz w:val="24"/>
                <w:szCs w:val="24"/>
              </w:rPr>
              <w:t>2</w:t>
            </w:r>
          </w:p>
        </w:tc>
        <w:tc>
          <w:tcPr>
            <w:tcW w:w="4484" w:type="dxa"/>
            <w:hideMark/>
          </w:tcPr>
          <w:p w14:paraId="449CBA4D" w14:textId="330FE59F" w:rsidR="0087384A" w:rsidRPr="00E8707B" w:rsidRDefault="0087384A" w:rsidP="00F619DC">
            <w:pPr>
              <w:rPr>
                <w:rFonts w:ascii="Times New Roman" w:hAnsi="Times New Roman" w:cs="Times New Roman"/>
                <w:sz w:val="24"/>
                <w:szCs w:val="24"/>
              </w:rPr>
            </w:pPr>
          </w:p>
        </w:tc>
        <w:tc>
          <w:tcPr>
            <w:tcW w:w="449" w:type="dxa"/>
            <w:shd w:val="clear" w:color="auto" w:fill="002060"/>
          </w:tcPr>
          <w:p w14:paraId="56EEEACF" w14:textId="0D8D404A" w:rsidR="0087384A" w:rsidRPr="00E8707B" w:rsidRDefault="0087384A" w:rsidP="00F619DC">
            <w:pPr>
              <w:rPr>
                <w:rFonts w:ascii="Times New Roman" w:hAnsi="Times New Roman" w:cs="Times New Roman"/>
                <w:sz w:val="24"/>
                <w:szCs w:val="24"/>
              </w:rPr>
            </w:pPr>
            <w:r w:rsidRPr="00E8707B">
              <w:rPr>
                <w:rFonts w:ascii="Times New Roman" w:hAnsi="Times New Roman" w:cs="Times New Roman"/>
                <w:sz w:val="24"/>
                <w:szCs w:val="24"/>
              </w:rPr>
              <w:t>S</w:t>
            </w:r>
            <w:r w:rsidR="006368F8" w:rsidRPr="00E8707B">
              <w:rPr>
                <w:rFonts w:ascii="Times New Roman" w:hAnsi="Times New Roman" w:cs="Times New Roman"/>
                <w:sz w:val="24"/>
                <w:szCs w:val="24"/>
              </w:rPr>
              <w:t>4</w:t>
            </w:r>
          </w:p>
        </w:tc>
        <w:tc>
          <w:tcPr>
            <w:tcW w:w="5081" w:type="dxa"/>
            <w:shd w:val="clear" w:color="auto" w:fill="FFFFFF" w:themeFill="background1"/>
          </w:tcPr>
          <w:p w14:paraId="31B2F08B" w14:textId="01A23606" w:rsidR="0087384A" w:rsidRPr="00E8707B" w:rsidRDefault="0087384A" w:rsidP="00F619DC">
            <w:pPr>
              <w:rPr>
                <w:rFonts w:ascii="Times New Roman" w:hAnsi="Times New Roman" w:cs="Times New Roman"/>
                <w:sz w:val="24"/>
                <w:szCs w:val="24"/>
              </w:rPr>
            </w:pPr>
          </w:p>
        </w:tc>
      </w:tr>
      <w:tr w:rsidR="000D24BE" w:rsidRPr="00E8707B" w14:paraId="7FA4D4DD" w14:textId="38C2D1BF" w:rsidTr="00ED5803">
        <w:trPr>
          <w:trHeight w:val="2303"/>
        </w:trPr>
        <w:tc>
          <w:tcPr>
            <w:tcW w:w="4950" w:type="dxa"/>
            <w:gridSpan w:val="2"/>
          </w:tcPr>
          <w:p w14:paraId="52829606" w14:textId="1D431032" w:rsidR="002146EE" w:rsidRDefault="002146EE" w:rsidP="008F41D8">
            <w:pPr>
              <w:tabs>
                <w:tab w:val="left" w:pos="360"/>
              </w:tabs>
            </w:pPr>
            <w:r w:rsidRPr="002146EE">
              <w:rPr>
                <w:rFonts w:ascii="Segoe UI Symbol" w:hAnsi="Segoe UI Symbol" w:cs="Segoe UI Symbol"/>
                <w:b/>
                <w:bCs/>
              </w:rPr>
              <w:t>✓</w:t>
            </w:r>
            <w:r>
              <w:rPr>
                <w:rFonts w:ascii="Segoe UI Symbol" w:hAnsi="Segoe UI Symbol" w:cs="Segoe UI Symbol"/>
                <w:b/>
                <w:bCs/>
              </w:rPr>
              <w:t xml:space="preserve"> </w:t>
            </w:r>
            <w:r w:rsidRPr="002146EE">
              <w:rPr>
                <w:b/>
                <w:bCs/>
              </w:rPr>
              <w:t>Kanunun Adı</w:t>
            </w:r>
            <w:r>
              <w:t xml:space="preserve"> </w:t>
            </w:r>
            <w:r>
              <w:t>: …………………………………..</w:t>
            </w:r>
          </w:p>
          <w:p w14:paraId="7AA1364B" w14:textId="05A98927" w:rsidR="002146EE" w:rsidRDefault="002146EE" w:rsidP="002146EE">
            <w:pPr>
              <w:tabs>
                <w:tab w:val="left" w:pos="360"/>
              </w:tabs>
            </w:pPr>
            <w:r w:rsidRPr="002146EE">
              <w:rPr>
                <w:rFonts w:ascii="Segoe UI Symbol" w:hAnsi="Segoe UI Symbol" w:cs="Segoe UI Symbol"/>
                <w:b/>
                <w:bCs/>
              </w:rPr>
              <w:t>✓</w:t>
            </w:r>
            <w:r>
              <w:rPr>
                <w:rFonts w:ascii="Segoe UI Symbol" w:hAnsi="Segoe UI Symbol" w:cs="Segoe UI Symbol"/>
                <w:b/>
                <w:bCs/>
              </w:rPr>
              <w:t xml:space="preserve"> </w:t>
            </w:r>
            <w:r w:rsidRPr="002146EE">
              <w:rPr>
                <w:b/>
                <w:bCs/>
              </w:rPr>
              <w:t>Kanunun Çıkarılma Gerekçesi</w:t>
            </w:r>
            <w:r>
              <w:t xml:space="preserve">: </w:t>
            </w:r>
            <w:r>
              <w:t xml:space="preserve"> </w:t>
            </w:r>
            <w:r>
              <w:t xml:space="preserve"> </w:t>
            </w:r>
            <w:r>
              <w:t>Türk milletini çağdaş bir görünüme kavuşturmak</w:t>
            </w:r>
          </w:p>
          <w:p w14:paraId="36D78BF8" w14:textId="3787EF90" w:rsidR="00D91F65" w:rsidRDefault="002146EE" w:rsidP="002146EE">
            <w:pPr>
              <w:tabs>
                <w:tab w:val="left" w:pos="360"/>
              </w:tabs>
            </w:pPr>
            <w:r w:rsidRPr="002146EE">
              <w:rPr>
                <w:rFonts w:ascii="Segoe UI Symbol" w:hAnsi="Segoe UI Symbol" w:cs="Segoe UI Symbol"/>
                <w:b/>
                <w:bCs/>
              </w:rPr>
              <w:t>✓</w:t>
            </w:r>
            <w:r>
              <w:rPr>
                <w:rFonts w:ascii="Segoe UI Symbol" w:hAnsi="Segoe UI Symbol" w:cs="Segoe UI Symbol"/>
                <w:b/>
                <w:bCs/>
              </w:rPr>
              <w:t xml:space="preserve"> </w:t>
            </w:r>
            <w:r w:rsidRPr="002146EE">
              <w:rPr>
                <w:b/>
                <w:bCs/>
              </w:rPr>
              <w:t>Toplum Hayatında Getirdiği Değişim</w:t>
            </w:r>
            <w:r>
              <w:t xml:space="preserve">: </w:t>
            </w:r>
            <w:r>
              <w:t xml:space="preserve"> Türk milleti çağdaş bir görüntüye kavuştu. </w:t>
            </w:r>
            <w:r>
              <w:t xml:space="preserve"> </w:t>
            </w:r>
            <w:r>
              <w:t>Çağdaşlaşma konusunda önemli bir adım atıldı.</w:t>
            </w:r>
          </w:p>
          <w:p w14:paraId="0AA11624" w14:textId="77777777" w:rsidR="002146EE" w:rsidRPr="002146EE" w:rsidRDefault="002146EE" w:rsidP="002146EE">
            <w:pPr>
              <w:tabs>
                <w:tab w:val="left" w:pos="360"/>
              </w:tabs>
              <w:rPr>
                <w:rFonts w:ascii="Times New Roman" w:eastAsia="Arial" w:hAnsi="Times New Roman" w:cs="Times New Roman"/>
                <w:b/>
                <w:bCs/>
                <w:noProof/>
                <w:sz w:val="24"/>
                <w:szCs w:val="24"/>
              </w:rPr>
            </w:pPr>
            <w:r w:rsidRPr="002146EE">
              <w:rPr>
                <w:rFonts w:ascii="Times New Roman" w:eastAsia="Arial" w:hAnsi="Times New Roman" w:cs="Times New Roman"/>
                <w:b/>
                <w:bCs/>
                <w:noProof/>
                <w:sz w:val="24"/>
                <w:szCs w:val="24"/>
              </w:rPr>
              <w:t>Yukarıda gerekçesi ve toplumsal hayattaki etkisi verilen kanunun adını yazınız.</w:t>
            </w:r>
          </w:p>
          <w:p w14:paraId="525B9BF8" w14:textId="77777777" w:rsidR="002146EE" w:rsidRDefault="002146EE" w:rsidP="002146EE">
            <w:pPr>
              <w:tabs>
                <w:tab w:val="left" w:pos="360"/>
              </w:tabs>
              <w:rPr>
                <w:rFonts w:ascii="Times New Roman" w:eastAsia="Arial" w:hAnsi="Times New Roman" w:cs="Times New Roman"/>
                <w:noProof/>
                <w:sz w:val="24"/>
                <w:szCs w:val="24"/>
              </w:rPr>
            </w:pPr>
          </w:p>
          <w:p w14:paraId="55D4AC58" w14:textId="77777777" w:rsidR="002146EE" w:rsidRDefault="002146EE" w:rsidP="002146EE">
            <w:pPr>
              <w:tabs>
                <w:tab w:val="left" w:pos="360"/>
              </w:tabs>
              <w:rPr>
                <w:rFonts w:ascii="Times New Roman" w:eastAsia="Arial" w:hAnsi="Times New Roman" w:cs="Times New Roman"/>
                <w:noProof/>
                <w:sz w:val="24"/>
                <w:szCs w:val="24"/>
              </w:rPr>
            </w:pPr>
          </w:p>
          <w:p w14:paraId="071D150F" w14:textId="77777777" w:rsidR="002146EE" w:rsidRDefault="002146EE" w:rsidP="002146EE">
            <w:pPr>
              <w:tabs>
                <w:tab w:val="left" w:pos="360"/>
              </w:tabs>
              <w:rPr>
                <w:rFonts w:ascii="Times New Roman" w:eastAsia="Arial" w:hAnsi="Times New Roman" w:cs="Times New Roman"/>
                <w:noProof/>
                <w:sz w:val="24"/>
                <w:szCs w:val="24"/>
              </w:rPr>
            </w:pPr>
          </w:p>
          <w:p w14:paraId="6098E000" w14:textId="77777777" w:rsidR="002146EE" w:rsidRDefault="002146EE" w:rsidP="002146EE">
            <w:pPr>
              <w:tabs>
                <w:tab w:val="left" w:pos="360"/>
              </w:tabs>
              <w:rPr>
                <w:rFonts w:ascii="Times New Roman" w:eastAsia="Arial" w:hAnsi="Times New Roman" w:cs="Times New Roman"/>
                <w:noProof/>
                <w:sz w:val="24"/>
                <w:szCs w:val="24"/>
              </w:rPr>
            </w:pPr>
          </w:p>
          <w:p w14:paraId="5B03B728" w14:textId="77777777" w:rsidR="002146EE" w:rsidRDefault="002146EE" w:rsidP="002146EE">
            <w:pPr>
              <w:tabs>
                <w:tab w:val="left" w:pos="360"/>
              </w:tabs>
              <w:rPr>
                <w:rFonts w:ascii="Times New Roman" w:eastAsia="Arial" w:hAnsi="Times New Roman" w:cs="Times New Roman"/>
                <w:noProof/>
                <w:sz w:val="24"/>
                <w:szCs w:val="24"/>
              </w:rPr>
            </w:pPr>
          </w:p>
          <w:p w14:paraId="054693E8" w14:textId="6758E3B5" w:rsidR="002146EE" w:rsidRPr="00E8707B" w:rsidRDefault="002146EE" w:rsidP="002146EE">
            <w:pPr>
              <w:tabs>
                <w:tab w:val="left" w:pos="360"/>
              </w:tabs>
              <w:rPr>
                <w:rFonts w:ascii="Times New Roman" w:eastAsia="Arial" w:hAnsi="Times New Roman" w:cs="Times New Roman"/>
                <w:noProof/>
                <w:sz w:val="24"/>
                <w:szCs w:val="24"/>
              </w:rPr>
            </w:pPr>
          </w:p>
        </w:tc>
        <w:tc>
          <w:tcPr>
            <w:tcW w:w="5530" w:type="dxa"/>
            <w:gridSpan w:val="2"/>
          </w:tcPr>
          <w:p w14:paraId="24F570A5" w14:textId="16A953DA" w:rsidR="005608D6" w:rsidRPr="00E8707B" w:rsidRDefault="004D4471" w:rsidP="008F41D8">
            <w:pPr>
              <w:rPr>
                <w:rFonts w:ascii="Times New Roman" w:hAnsi="Times New Roman" w:cs="Times New Roman"/>
                <w:b/>
                <w:bCs/>
                <w:noProof/>
                <w:sz w:val="24"/>
                <w:szCs w:val="24"/>
              </w:rPr>
            </w:pPr>
            <w:r>
              <w:t>Türkiye’nin, kendi iç işlerine, yabancı devletleri karıştırmak istememesi, Türk dış politikalarının dayandığı temel ilkelerden hangisiyle ilgilidir?</w:t>
            </w:r>
          </w:p>
        </w:tc>
      </w:tr>
    </w:tbl>
    <w:p w14:paraId="174DEA1B" w14:textId="77777777" w:rsidR="00934769" w:rsidRPr="00E8707B" w:rsidRDefault="00934769" w:rsidP="00F619DC">
      <w:pPr>
        <w:rPr>
          <w:rFonts w:ascii="Times New Roman" w:hAnsi="Times New Roman" w:cs="Times New Roman"/>
          <w:sz w:val="24"/>
          <w:szCs w:val="24"/>
        </w:rPr>
      </w:pPr>
    </w:p>
    <w:p w14:paraId="03DE857F" w14:textId="77777777" w:rsidR="00840E02" w:rsidRPr="00E8707B" w:rsidRDefault="00840E02" w:rsidP="00F619DC">
      <w:pPr>
        <w:rPr>
          <w:rFonts w:ascii="Times New Roman" w:hAnsi="Times New Roman" w:cs="Times New Roman"/>
          <w:sz w:val="24"/>
          <w:szCs w:val="24"/>
        </w:rPr>
      </w:pPr>
    </w:p>
    <w:p w14:paraId="6CF1AE0C" w14:textId="77777777" w:rsidR="0088698A" w:rsidRPr="00E8707B" w:rsidRDefault="0088698A" w:rsidP="00F619DC">
      <w:pPr>
        <w:rPr>
          <w:rFonts w:ascii="Times New Roman" w:hAnsi="Times New Roman" w:cs="Times New Roman"/>
          <w:sz w:val="24"/>
          <w:szCs w:val="24"/>
        </w:rPr>
      </w:pPr>
    </w:p>
    <w:p w14:paraId="45FF7322" w14:textId="77777777" w:rsidR="00E2410C" w:rsidRPr="00E8707B" w:rsidRDefault="00E2410C" w:rsidP="00F619DC">
      <w:pPr>
        <w:rPr>
          <w:rFonts w:ascii="Times New Roman" w:hAnsi="Times New Roman" w:cs="Times New Roman"/>
          <w:sz w:val="24"/>
          <w:szCs w:val="24"/>
        </w:rPr>
      </w:pPr>
    </w:p>
    <w:p w14:paraId="741768D1" w14:textId="77777777" w:rsidR="00E2410C" w:rsidRDefault="00E2410C"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E8707B" w14:paraId="476D8237" w14:textId="77777777" w:rsidTr="00C23F75">
        <w:trPr>
          <w:trHeight w:val="325"/>
        </w:trPr>
        <w:tc>
          <w:tcPr>
            <w:tcW w:w="557" w:type="dxa"/>
            <w:shd w:val="clear" w:color="auto" w:fill="002060"/>
          </w:tcPr>
          <w:p w14:paraId="420AD814" w14:textId="3E53AF6C" w:rsidR="00714D58" w:rsidRPr="00E8707B" w:rsidRDefault="00714D58" w:rsidP="00F619DC">
            <w:pPr>
              <w:rPr>
                <w:rFonts w:ascii="Times New Roman" w:hAnsi="Times New Roman" w:cs="Times New Roman"/>
                <w:sz w:val="24"/>
                <w:szCs w:val="24"/>
              </w:rPr>
            </w:pPr>
            <w:r w:rsidRPr="00E8707B">
              <w:rPr>
                <w:rFonts w:ascii="Times New Roman" w:hAnsi="Times New Roman" w:cs="Times New Roman"/>
                <w:sz w:val="24"/>
                <w:szCs w:val="24"/>
              </w:rPr>
              <w:lastRenderedPageBreak/>
              <w:t>S</w:t>
            </w:r>
            <w:r w:rsidR="006368F8" w:rsidRPr="00E8707B">
              <w:rPr>
                <w:rFonts w:ascii="Times New Roman" w:hAnsi="Times New Roman" w:cs="Times New Roman"/>
                <w:sz w:val="24"/>
                <w:szCs w:val="24"/>
              </w:rPr>
              <w:t>5</w:t>
            </w:r>
          </w:p>
        </w:tc>
        <w:tc>
          <w:tcPr>
            <w:tcW w:w="4400" w:type="dxa"/>
          </w:tcPr>
          <w:p w14:paraId="351048A4" w14:textId="77777777" w:rsidR="00714D58" w:rsidRPr="00E8707B"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E8707B" w:rsidRDefault="00714D58" w:rsidP="00F619DC">
            <w:pPr>
              <w:rPr>
                <w:rFonts w:ascii="Times New Roman" w:hAnsi="Times New Roman" w:cs="Times New Roman"/>
                <w:sz w:val="24"/>
                <w:szCs w:val="24"/>
              </w:rPr>
            </w:pPr>
            <w:r w:rsidRPr="00E8707B">
              <w:rPr>
                <w:rFonts w:ascii="Times New Roman" w:hAnsi="Times New Roman" w:cs="Times New Roman"/>
                <w:sz w:val="24"/>
                <w:szCs w:val="24"/>
              </w:rPr>
              <w:t>S</w:t>
            </w:r>
            <w:r w:rsidR="006368F8" w:rsidRPr="00E8707B">
              <w:rPr>
                <w:rFonts w:ascii="Times New Roman" w:hAnsi="Times New Roman" w:cs="Times New Roman"/>
                <w:sz w:val="24"/>
                <w:szCs w:val="24"/>
              </w:rPr>
              <w:t>8</w:t>
            </w:r>
          </w:p>
        </w:tc>
        <w:tc>
          <w:tcPr>
            <w:tcW w:w="4932" w:type="dxa"/>
            <w:shd w:val="clear" w:color="auto" w:fill="FFFFFF" w:themeFill="background1"/>
          </w:tcPr>
          <w:p w14:paraId="68956C6D" w14:textId="77777777" w:rsidR="00714D58" w:rsidRPr="00E8707B" w:rsidRDefault="00714D58" w:rsidP="00F619DC">
            <w:pPr>
              <w:rPr>
                <w:rFonts w:ascii="Times New Roman" w:hAnsi="Times New Roman" w:cs="Times New Roman"/>
                <w:sz w:val="24"/>
                <w:szCs w:val="24"/>
              </w:rPr>
            </w:pPr>
          </w:p>
        </w:tc>
      </w:tr>
      <w:tr w:rsidR="00F619DC" w:rsidRPr="00E8707B" w14:paraId="3C0077EB" w14:textId="77777777" w:rsidTr="00DE536E">
        <w:tc>
          <w:tcPr>
            <w:tcW w:w="4957" w:type="dxa"/>
            <w:gridSpan w:val="2"/>
          </w:tcPr>
          <w:p w14:paraId="1E15135E" w14:textId="77777777" w:rsidR="004D4471" w:rsidRDefault="004D4471" w:rsidP="00E2410C">
            <w:pPr>
              <w:tabs>
                <w:tab w:val="left" w:pos="360"/>
                <w:tab w:val="left" w:pos="2340"/>
              </w:tabs>
            </w:pPr>
            <w:r>
              <w:t xml:space="preserve">Cumhuriyetin ilanından sonra kurulan; </w:t>
            </w:r>
          </w:p>
          <w:p w14:paraId="0572C1C0" w14:textId="1E7F8B70" w:rsidR="004D4471" w:rsidRDefault="004D4471" w:rsidP="00E2410C">
            <w:pPr>
              <w:tabs>
                <w:tab w:val="left" w:pos="360"/>
                <w:tab w:val="left" w:pos="2340"/>
              </w:tabs>
            </w:pPr>
            <w:r>
              <w:t xml:space="preserve">I. İlk siyasi partidir. </w:t>
            </w:r>
          </w:p>
          <w:p w14:paraId="5D538176" w14:textId="77777777" w:rsidR="002146EE" w:rsidRDefault="004D4471" w:rsidP="00E2410C">
            <w:pPr>
              <w:tabs>
                <w:tab w:val="left" w:pos="360"/>
                <w:tab w:val="left" w:pos="2340"/>
              </w:tabs>
            </w:pPr>
            <w:r>
              <w:t xml:space="preserve">II. Mustafa Kemal’in yakın arkadaşları olan Kazım Karabekir, Rauf Orbay, Ali Fuat Cebesoy tarafından kurulmuştur. </w:t>
            </w:r>
          </w:p>
          <w:p w14:paraId="2D8990E5" w14:textId="77777777" w:rsidR="002146EE" w:rsidRDefault="004D4471" w:rsidP="00E2410C">
            <w:pPr>
              <w:tabs>
                <w:tab w:val="left" w:pos="360"/>
                <w:tab w:val="left" w:pos="2340"/>
              </w:tabs>
            </w:pPr>
            <w:r>
              <w:t xml:space="preserve">III. Ekonomide liberalizmi benimsemiştir. </w:t>
            </w:r>
          </w:p>
          <w:p w14:paraId="7D026CEB" w14:textId="1188751D" w:rsidR="005608D6" w:rsidRDefault="004D4471" w:rsidP="00E2410C">
            <w:pPr>
              <w:tabs>
                <w:tab w:val="left" w:pos="360"/>
                <w:tab w:val="left" w:pos="2340"/>
              </w:tabs>
              <w:rPr>
                <w:b/>
                <w:bCs/>
              </w:rPr>
            </w:pPr>
            <w:r w:rsidRPr="002146EE">
              <w:rPr>
                <w:b/>
                <w:bCs/>
              </w:rPr>
              <w:t>Verilen bilgiler siyasi partilerden hangisine aittir?</w:t>
            </w:r>
          </w:p>
          <w:p w14:paraId="480F60CB" w14:textId="77777777" w:rsidR="002146EE" w:rsidRDefault="002146EE" w:rsidP="00E2410C">
            <w:pPr>
              <w:tabs>
                <w:tab w:val="left" w:pos="360"/>
                <w:tab w:val="left" w:pos="2340"/>
              </w:tabs>
              <w:rPr>
                <w:b/>
                <w:bCs/>
              </w:rPr>
            </w:pPr>
          </w:p>
          <w:p w14:paraId="739E8213" w14:textId="77777777" w:rsidR="002146EE" w:rsidRDefault="002146EE" w:rsidP="00E2410C">
            <w:pPr>
              <w:tabs>
                <w:tab w:val="left" w:pos="360"/>
                <w:tab w:val="left" w:pos="2340"/>
              </w:tabs>
              <w:rPr>
                <w:b/>
                <w:bCs/>
              </w:rPr>
            </w:pPr>
          </w:p>
          <w:p w14:paraId="15DE3FE7" w14:textId="77777777" w:rsidR="002146EE" w:rsidRPr="002146EE" w:rsidRDefault="002146EE" w:rsidP="00E2410C">
            <w:pPr>
              <w:tabs>
                <w:tab w:val="left" w:pos="360"/>
                <w:tab w:val="left" w:pos="2340"/>
              </w:tabs>
              <w:rPr>
                <w:b/>
                <w:bCs/>
              </w:rPr>
            </w:pPr>
          </w:p>
          <w:p w14:paraId="2A9007D6" w14:textId="77777777" w:rsidR="004D4471" w:rsidRDefault="004D4471" w:rsidP="00E2410C">
            <w:pPr>
              <w:tabs>
                <w:tab w:val="left" w:pos="360"/>
                <w:tab w:val="left" w:pos="2340"/>
              </w:tabs>
            </w:pPr>
          </w:p>
          <w:p w14:paraId="4F29520B" w14:textId="0A9B74BD" w:rsidR="004D4471" w:rsidRPr="00E8707B" w:rsidRDefault="004D4471" w:rsidP="00E2410C">
            <w:pPr>
              <w:tabs>
                <w:tab w:val="left" w:pos="360"/>
                <w:tab w:val="left" w:pos="2340"/>
              </w:tabs>
              <w:rPr>
                <w:rFonts w:ascii="Times New Roman" w:eastAsia="Arial" w:hAnsi="Times New Roman" w:cs="Times New Roman"/>
                <w:noProof/>
                <w:sz w:val="24"/>
                <w:szCs w:val="24"/>
              </w:rPr>
            </w:pPr>
          </w:p>
        </w:tc>
        <w:tc>
          <w:tcPr>
            <w:tcW w:w="5499" w:type="dxa"/>
            <w:gridSpan w:val="2"/>
          </w:tcPr>
          <w:p w14:paraId="46275289" w14:textId="77777777" w:rsidR="002146EE" w:rsidRDefault="002146EE" w:rsidP="0088698A">
            <w:pPr>
              <w:pStyle w:val="AralkYok"/>
            </w:pPr>
            <w:r>
              <w:t xml:space="preserve">Takrir-i Sükûn: Huzur ve güvenliği sağlama anlamına gelen ve doğudaki büyük isyanı bastırmak için hükümete geniş yetkilerin verildiği kanundur. 1929’a kadar yürürlükte kalmıştır. </w:t>
            </w:r>
          </w:p>
          <w:p w14:paraId="160A6DB3" w14:textId="229EEE43" w:rsidR="002146EE" w:rsidRDefault="002146EE" w:rsidP="0088698A">
            <w:pPr>
              <w:pStyle w:val="AralkYok"/>
            </w:pPr>
            <w:r>
              <w:t xml:space="preserve">Bu kanunla birlikte hangi gelişmeler yaşanmıştır? → </w:t>
            </w:r>
          </w:p>
          <w:p w14:paraId="2ABD8164" w14:textId="77777777" w:rsidR="002146EE" w:rsidRDefault="002146EE" w:rsidP="0088698A">
            <w:pPr>
              <w:pStyle w:val="AralkYok"/>
            </w:pPr>
          </w:p>
          <w:p w14:paraId="5CD351F1" w14:textId="291F243A" w:rsidR="002146EE" w:rsidRDefault="002146EE" w:rsidP="0088698A">
            <w:pPr>
              <w:pStyle w:val="AralkYok"/>
            </w:pPr>
            <w:r>
              <w:t xml:space="preserve">→ </w:t>
            </w:r>
          </w:p>
          <w:p w14:paraId="47805DE5" w14:textId="77777777" w:rsidR="002146EE" w:rsidRDefault="002146EE" w:rsidP="0088698A">
            <w:pPr>
              <w:pStyle w:val="AralkYok"/>
            </w:pPr>
          </w:p>
          <w:p w14:paraId="47164276" w14:textId="4F0DBB32" w:rsidR="00785603" w:rsidRPr="00E8707B" w:rsidRDefault="002146EE" w:rsidP="0088698A">
            <w:pPr>
              <w:pStyle w:val="AralkYok"/>
              <w:rPr>
                <w:rFonts w:ascii="Times New Roman" w:hAnsi="Times New Roman" w:cs="Times New Roman"/>
                <w:b/>
                <w:bCs/>
                <w:noProof/>
                <w:sz w:val="24"/>
                <w:szCs w:val="24"/>
              </w:rPr>
            </w:pPr>
            <w:r>
              <w:t>→</w:t>
            </w:r>
          </w:p>
        </w:tc>
      </w:tr>
    </w:tbl>
    <w:p w14:paraId="31508DC6" w14:textId="77777777" w:rsidR="006368F8" w:rsidRPr="00E8707B" w:rsidRDefault="006368F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E8707B" w14:paraId="7343182E" w14:textId="77777777" w:rsidTr="00C23F75">
        <w:tc>
          <w:tcPr>
            <w:tcW w:w="557" w:type="dxa"/>
            <w:shd w:val="clear" w:color="auto" w:fill="002060"/>
          </w:tcPr>
          <w:p w14:paraId="5833B3A8" w14:textId="1D65F6ED" w:rsidR="0087384A" w:rsidRPr="00E8707B" w:rsidRDefault="0087384A" w:rsidP="00F619DC">
            <w:pPr>
              <w:rPr>
                <w:rFonts w:ascii="Times New Roman" w:hAnsi="Times New Roman" w:cs="Times New Roman"/>
                <w:sz w:val="24"/>
                <w:szCs w:val="24"/>
              </w:rPr>
            </w:pPr>
            <w:r w:rsidRPr="00E8707B">
              <w:rPr>
                <w:rFonts w:ascii="Times New Roman" w:hAnsi="Times New Roman" w:cs="Times New Roman"/>
                <w:sz w:val="24"/>
                <w:szCs w:val="24"/>
              </w:rPr>
              <w:t>S</w:t>
            </w:r>
            <w:r w:rsidR="006368F8" w:rsidRPr="00E8707B">
              <w:rPr>
                <w:rFonts w:ascii="Times New Roman" w:hAnsi="Times New Roman" w:cs="Times New Roman"/>
                <w:sz w:val="24"/>
                <w:szCs w:val="24"/>
              </w:rPr>
              <w:t>6</w:t>
            </w:r>
          </w:p>
        </w:tc>
        <w:tc>
          <w:tcPr>
            <w:tcW w:w="4400" w:type="dxa"/>
          </w:tcPr>
          <w:p w14:paraId="19DCA4EE" w14:textId="0177439F" w:rsidR="0087384A" w:rsidRPr="00E8707B"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E8707B" w:rsidRDefault="0087384A" w:rsidP="00F619DC">
            <w:pPr>
              <w:rPr>
                <w:rFonts w:ascii="Times New Roman" w:hAnsi="Times New Roman" w:cs="Times New Roman"/>
                <w:sz w:val="24"/>
                <w:szCs w:val="24"/>
              </w:rPr>
            </w:pPr>
            <w:r w:rsidRPr="00E8707B">
              <w:rPr>
                <w:rFonts w:ascii="Times New Roman" w:hAnsi="Times New Roman" w:cs="Times New Roman"/>
                <w:sz w:val="24"/>
                <w:szCs w:val="24"/>
              </w:rPr>
              <w:t>S</w:t>
            </w:r>
            <w:r w:rsidR="00464499" w:rsidRPr="00E8707B">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E8707B" w:rsidRDefault="0087384A" w:rsidP="00F619DC">
            <w:pPr>
              <w:rPr>
                <w:rFonts w:ascii="Times New Roman" w:hAnsi="Times New Roman" w:cs="Times New Roman"/>
                <w:sz w:val="24"/>
                <w:szCs w:val="24"/>
              </w:rPr>
            </w:pPr>
          </w:p>
        </w:tc>
      </w:tr>
      <w:tr w:rsidR="0087384A" w:rsidRPr="00E8707B" w14:paraId="0C299948" w14:textId="77777777" w:rsidTr="006368F8">
        <w:tc>
          <w:tcPr>
            <w:tcW w:w="4957" w:type="dxa"/>
            <w:gridSpan w:val="2"/>
          </w:tcPr>
          <w:p w14:paraId="263326E4" w14:textId="77777777" w:rsidR="004D4471" w:rsidRDefault="004D4471" w:rsidP="00F040CC">
            <w:pPr>
              <w:pStyle w:val="AralkYok"/>
            </w:pPr>
            <w:r>
              <w:t xml:space="preserve">Çok partili hayatla birlikte; demokrasi ve milli egemenliği geliştirmek, farklı fikir ve düşüncelerin temsil edilmesini sağlamak ve hükümet işlerinin denetlenmesini sağlamak amaçlanmıştır. </w:t>
            </w:r>
          </w:p>
          <w:p w14:paraId="1538C5EA" w14:textId="2376F8CA" w:rsidR="00E8707B" w:rsidRPr="004D4471" w:rsidRDefault="004D4471" w:rsidP="00F040CC">
            <w:pPr>
              <w:pStyle w:val="AralkYok"/>
              <w:rPr>
                <w:rFonts w:ascii="Times New Roman" w:eastAsia="Arial" w:hAnsi="Times New Roman" w:cs="Times New Roman"/>
                <w:b/>
                <w:bCs/>
                <w:noProof/>
                <w:sz w:val="24"/>
                <w:szCs w:val="24"/>
              </w:rPr>
            </w:pPr>
            <w:r w:rsidRPr="004D4471">
              <w:rPr>
                <w:b/>
                <w:bCs/>
              </w:rPr>
              <w:t>Verilen bilgiler Atatürk’ün ilkelerinden hangisi ile gerçekleşir?</w:t>
            </w:r>
          </w:p>
        </w:tc>
        <w:tc>
          <w:tcPr>
            <w:tcW w:w="5499" w:type="dxa"/>
            <w:gridSpan w:val="2"/>
          </w:tcPr>
          <w:p w14:paraId="75414252" w14:textId="77777777" w:rsidR="00785603" w:rsidRDefault="004D4471" w:rsidP="00840E02">
            <w:r>
              <w:t>Türkiye’nin uluslararası sorunların çözümünde takip ettiği barışçıl dış politika, dünya devletlerinin takdirini toplamıştı. Bunun üzerine İspanya, Türkiye’nin üye olması için Milletler Cemiyeti’ne öneri sundu. İspanya’nın önerisini kabul eden Cemiyet, Türkiye’ye üyelik teklif etti. Dünya barışına katkı sunmak isteyen Türkiye, bu teklifi kabul ederek 18 Temmuz 1932’de Milletler Cemiyeti’ne üye oldu. Türkiye, Milletler Cemiyeti’ne üye olduktan sonra hangi sorunu Milletler Cemiyeti aracılığı ile çözmüştür?</w:t>
            </w:r>
          </w:p>
          <w:p w14:paraId="2EAE0A5A" w14:textId="77777777" w:rsidR="004D4471" w:rsidRDefault="004D4471" w:rsidP="00840E02"/>
          <w:p w14:paraId="73FD6E47" w14:textId="77777777" w:rsidR="004D4471" w:rsidRDefault="004D4471" w:rsidP="00840E02"/>
          <w:p w14:paraId="41F26C18" w14:textId="00B39868" w:rsidR="004D4471" w:rsidRPr="00E8707B" w:rsidRDefault="004D4471" w:rsidP="00840E02">
            <w:pPr>
              <w:rPr>
                <w:rFonts w:ascii="Times New Roman" w:hAnsi="Times New Roman" w:cs="Times New Roman"/>
                <w:b/>
                <w:bCs/>
                <w:noProof/>
                <w:sz w:val="24"/>
                <w:szCs w:val="24"/>
              </w:rPr>
            </w:pPr>
          </w:p>
        </w:tc>
      </w:tr>
    </w:tbl>
    <w:p w14:paraId="0984D7C5" w14:textId="77777777" w:rsidR="006368F8" w:rsidRPr="00E8707B"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83"/>
        <w:gridCol w:w="590"/>
        <w:gridCol w:w="4903"/>
      </w:tblGrid>
      <w:tr w:rsidR="00154A8C" w:rsidRPr="00E8707B" w14:paraId="75090732" w14:textId="77777777" w:rsidTr="00992506">
        <w:tc>
          <w:tcPr>
            <w:tcW w:w="449" w:type="dxa"/>
            <w:shd w:val="clear" w:color="auto" w:fill="002060"/>
          </w:tcPr>
          <w:p w14:paraId="247DE467" w14:textId="0AB92BDA" w:rsidR="0087384A" w:rsidRPr="00E8707B" w:rsidRDefault="0087384A" w:rsidP="00F619DC">
            <w:pPr>
              <w:rPr>
                <w:rFonts w:ascii="Times New Roman" w:hAnsi="Times New Roman" w:cs="Times New Roman"/>
                <w:sz w:val="24"/>
                <w:szCs w:val="24"/>
              </w:rPr>
            </w:pPr>
            <w:r w:rsidRPr="00E8707B">
              <w:rPr>
                <w:rFonts w:ascii="Times New Roman" w:hAnsi="Times New Roman" w:cs="Times New Roman"/>
                <w:sz w:val="24"/>
                <w:szCs w:val="24"/>
              </w:rPr>
              <w:t>S</w:t>
            </w:r>
            <w:r w:rsidR="006368F8" w:rsidRPr="00E8707B">
              <w:rPr>
                <w:rFonts w:ascii="Times New Roman" w:hAnsi="Times New Roman" w:cs="Times New Roman"/>
                <w:sz w:val="24"/>
                <w:szCs w:val="24"/>
              </w:rPr>
              <w:t>7</w:t>
            </w:r>
          </w:p>
        </w:tc>
        <w:tc>
          <w:tcPr>
            <w:tcW w:w="4503" w:type="dxa"/>
          </w:tcPr>
          <w:p w14:paraId="0CB01ACA" w14:textId="77777777" w:rsidR="0087384A" w:rsidRPr="00E8707B" w:rsidRDefault="0087384A" w:rsidP="00F619DC">
            <w:pPr>
              <w:rPr>
                <w:rFonts w:ascii="Times New Roman" w:hAnsi="Times New Roman" w:cs="Times New Roman"/>
                <w:sz w:val="24"/>
                <w:szCs w:val="24"/>
              </w:rPr>
            </w:pPr>
          </w:p>
        </w:tc>
        <w:tc>
          <w:tcPr>
            <w:tcW w:w="567" w:type="dxa"/>
            <w:shd w:val="clear" w:color="auto" w:fill="002060"/>
          </w:tcPr>
          <w:p w14:paraId="5B0062EA" w14:textId="481A6C1F" w:rsidR="0087384A" w:rsidRPr="00E8707B" w:rsidRDefault="0087384A" w:rsidP="00F619DC">
            <w:pPr>
              <w:rPr>
                <w:rFonts w:ascii="Times New Roman" w:hAnsi="Times New Roman" w:cs="Times New Roman"/>
                <w:sz w:val="24"/>
                <w:szCs w:val="24"/>
              </w:rPr>
            </w:pPr>
            <w:r w:rsidRPr="00E8707B">
              <w:rPr>
                <w:rFonts w:ascii="Times New Roman" w:hAnsi="Times New Roman" w:cs="Times New Roman"/>
                <w:sz w:val="24"/>
                <w:szCs w:val="24"/>
              </w:rPr>
              <w:t>S1</w:t>
            </w:r>
            <w:r w:rsidR="00464499" w:rsidRPr="00E8707B">
              <w:rPr>
                <w:rFonts w:ascii="Times New Roman" w:hAnsi="Times New Roman" w:cs="Times New Roman"/>
                <w:sz w:val="24"/>
                <w:szCs w:val="24"/>
              </w:rPr>
              <w:t>0</w:t>
            </w:r>
          </w:p>
        </w:tc>
        <w:tc>
          <w:tcPr>
            <w:tcW w:w="4927" w:type="dxa"/>
            <w:shd w:val="clear" w:color="auto" w:fill="FFFFFF" w:themeFill="background1"/>
          </w:tcPr>
          <w:p w14:paraId="38DF994E" w14:textId="77777777" w:rsidR="0087384A" w:rsidRPr="00E8707B" w:rsidRDefault="0087384A" w:rsidP="00F619DC">
            <w:pPr>
              <w:rPr>
                <w:rFonts w:ascii="Times New Roman" w:hAnsi="Times New Roman" w:cs="Times New Roman"/>
                <w:sz w:val="24"/>
                <w:szCs w:val="24"/>
              </w:rPr>
            </w:pPr>
          </w:p>
        </w:tc>
      </w:tr>
      <w:tr w:rsidR="00A43BBD" w:rsidRPr="00E8707B" w14:paraId="6EFDE41F" w14:textId="77777777" w:rsidTr="00992506">
        <w:tc>
          <w:tcPr>
            <w:tcW w:w="4952" w:type="dxa"/>
            <w:gridSpan w:val="2"/>
          </w:tcPr>
          <w:p w14:paraId="0E434F9F" w14:textId="77777777" w:rsidR="002146EE" w:rsidRDefault="002146EE" w:rsidP="00A768A1">
            <w:r>
              <w:t xml:space="preserve">Arap harfleri ses bakımından Türkçeye uygun değildi. Bu alfabede sesli harf sayısı da azdı. Bu durum, okuma yazmayı oldukça zorlaştırıyordu. Oysa Mustafa Kemal Atatürk, Türk dilinin kolayca okunup yazılmasını amaçlıyordu. </w:t>
            </w:r>
          </w:p>
          <w:p w14:paraId="344C3846" w14:textId="69615EA4" w:rsidR="00E8707B" w:rsidRDefault="002146EE" w:rsidP="00A768A1">
            <w:pPr>
              <w:rPr>
                <w:b/>
                <w:bCs/>
              </w:rPr>
            </w:pPr>
            <w:r w:rsidRPr="002146EE">
              <w:rPr>
                <w:b/>
                <w:bCs/>
              </w:rPr>
              <w:t>Bu amaçla gerçekleştirilen devrim hangisidir?</w:t>
            </w:r>
            <w:r w:rsidRPr="002146EE">
              <w:rPr>
                <w:b/>
                <w:bCs/>
              </w:rPr>
              <w:t xml:space="preserve"> Yazınız.</w:t>
            </w:r>
          </w:p>
          <w:p w14:paraId="48B6564B" w14:textId="77777777" w:rsidR="002146EE" w:rsidRDefault="002146EE" w:rsidP="00A768A1">
            <w:pPr>
              <w:rPr>
                <w:b/>
                <w:bCs/>
              </w:rPr>
            </w:pPr>
          </w:p>
          <w:p w14:paraId="62D3F654" w14:textId="77777777" w:rsidR="002146EE" w:rsidRDefault="002146EE" w:rsidP="00A768A1">
            <w:pPr>
              <w:rPr>
                <w:b/>
                <w:bCs/>
              </w:rPr>
            </w:pPr>
          </w:p>
          <w:p w14:paraId="5CB9BFEC" w14:textId="77777777" w:rsidR="002146EE" w:rsidRPr="002146EE" w:rsidRDefault="002146EE" w:rsidP="00A768A1">
            <w:pPr>
              <w:rPr>
                <w:b/>
                <w:bCs/>
              </w:rPr>
            </w:pPr>
          </w:p>
          <w:p w14:paraId="031F649C" w14:textId="77777777" w:rsidR="002146EE" w:rsidRDefault="002146EE" w:rsidP="00A768A1"/>
          <w:p w14:paraId="7C54460C" w14:textId="0D098FCF" w:rsidR="002146EE" w:rsidRPr="00E8707B" w:rsidRDefault="002146EE" w:rsidP="00A768A1">
            <w:pPr>
              <w:rPr>
                <w:rFonts w:ascii="Times New Roman" w:eastAsia="Arial" w:hAnsi="Times New Roman" w:cs="Times New Roman"/>
                <w:noProof/>
                <w:sz w:val="24"/>
                <w:szCs w:val="24"/>
              </w:rPr>
            </w:pPr>
          </w:p>
        </w:tc>
        <w:tc>
          <w:tcPr>
            <w:tcW w:w="5494" w:type="dxa"/>
            <w:gridSpan w:val="2"/>
          </w:tcPr>
          <w:p w14:paraId="65FEF6F8" w14:textId="77777777" w:rsidR="00E8707B" w:rsidRDefault="004C6575" w:rsidP="00A768A1">
            <w:r>
              <w:t>Aşağıda yer alan Atatürk’ün sözlerinin hangi ilkeyle ilgili olduğunu boşluklara yazınız</w:t>
            </w:r>
          </w:p>
          <w:p w14:paraId="48E9155B" w14:textId="54887F07" w:rsidR="004C6575" w:rsidRDefault="004C6575" w:rsidP="00A768A1">
            <w:r w:rsidRPr="004C6575">
              <w:t>»</w:t>
            </w:r>
            <w:r>
              <w:t xml:space="preserve"> </w:t>
            </w:r>
            <w:r>
              <w:t>Din bir vicdan meselesidir. Herkes vicdanının emrine uymakta serbesttir. Biz dine saygı gösteririz. Düşünüşe ve düşünceye muhalif değiliz.</w:t>
            </w:r>
            <w:r>
              <w:t xml:space="preserve"> </w:t>
            </w:r>
            <w:r w:rsidRPr="004C6575">
              <w:rPr>
                <w:rFonts w:ascii="Segoe UI Symbol" w:hAnsi="Segoe UI Symbol" w:cs="Segoe UI Symbol"/>
              </w:rPr>
              <w:t>➠</w:t>
            </w:r>
            <w:r>
              <w:rPr>
                <w:rFonts w:ascii="Segoe UI Symbol" w:hAnsi="Segoe UI Symbol" w:cs="Segoe UI Symbol"/>
              </w:rPr>
              <w:t xml:space="preserve"> ……………………..</w:t>
            </w:r>
          </w:p>
          <w:p w14:paraId="639E70DC" w14:textId="77777777" w:rsidR="004C6575" w:rsidRDefault="004C6575" w:rsidP="00A768A1">
            <w:pPr>
              <w:rPr>
                <w:rFonts w:ascii="Times New Roman" w:hAnsi="Times New Roman" w:cs="Times New Roman"/>
                <w:b/>
                <w:bCs/>
                <w:noProof/>
                <w:sz w:val="24"/>
                <w:szCs w:val="24"/>
              </w:rPr>
            </w:pPr>
          </w:p>
          <w:p w14:paraId="46B02811" w14:textId="151C3341" w:rsidR="004C6575" w:rsidRPr="00E8707B" w:rsidRDefault="004C6575" w:rsidP="00A768A1">
            <w:pPr>
              <w:rPr>
                <w:rFonts w:ascii="Times New Roman" w:hAnsi="Times New Roman" w:cs="Times New Roman"/>
                <w:b/>
                <w:bCs/>
                <w:noProof/>
                <w:sz w:val="24"/>
                <w:szCs w:val="24"/>
              </w:rPr>
            </w:pPr>
            <w:r w:rsidRPr="004C6575">
              <w:t>»</w:t>
            </w:r>
            <w:r>
              <w:t xml:space="preserve"> </w:t>
            </w:r>
            <w:r>
              <w:t>Uygarlık yolunda başarı yenileşmeye bağlıdır. Sosyal yaşamda, ekonomik yaşamda, bilim ve teknoloji alanında başarılı olmak için tek gelişme ve ilerleme yolu budur.</w:t>
            </w:r>
            <w:r>
              <w:t xml:space="preserve"> </w:t>
            </w:r>
            <w:r w:rsidRPr="004C6575">
              <w:rPr>
                <w:rFonts w:ascii="Segoe UI Symbol" w:hAnsi="Segoe UI Symbol" w:cs="Segoe UI Symbol"/>
              </w:rPr>
              <w:t>➠</w:t>
            </w:r>
            <w:r>
              <w:rPr>
                <w:rFonts w:ascii="Segoe UI Symbol" w:hAnsi="Segoe UI Symbol" w:cs="Segoe UI Symbol"/>
              </w:rPr>
              <w:t xml:space="preserve"> ……………………..</w:t>
            </w:r>
            <w:r>
              <w:rPr>
                <w:rFonts w:ascii="Segoe UI Symbol" w:hAnsi="Segoe UI Symbol" w:cs="Segoe UI Symbol"/>
              </w:rPr>
              <w:t xml:space="preserve">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5F17B1">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2A4DE" w14:textId="77777777" w:rsidR="005F17B1" w:rsidRDefault="005F17B1" w:rsidP="00804A3F">
      <w:pPr>
        <w:spacing w:after="0" w:line="240" w:lineRule="auto"/>
      </w:pPr>
      <w:r>
        <w:separator/>
      </w:r>
    </w:p>
  </w:endnote>
  <w:endnote w:type="continuationSeparator" w:id="0">
    <w:p w14:paraId="53E95C46" w14:textId="77777777" w:rsidR="005F17B1" w:rsidRDefault="005F17B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1D4BB" w14:textId="77777777" w:rsidR="005F17B1" w:rsidRDefault="005F17B1" w:rsidP="00804A3F">
      <w:pPr>
        <w:spacing w:after="0" w:line="240" w:lineRule="auto"/>
      </w:pPr>
      <w:r>
        <w:separator/>
      </w:r>
    </w:p>
  </w:footnote>
  <w:footnote w:type="continuationSeparator" w:id="0">
    <w:p w14:paraId="465D838C" w14:textId="77777777" w:rsidR="005F17B1" w:rsidRDefault="005F17B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786F74"/>
    <w:multiLevelType w:val="hybridMultilevel"/>
    <w:tmpl w:val="0346D7E2"/>
    <w:lvl w:ilvl="0" w:tplc="0982FC7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4"/>
  </w:num>
  <w:num w:numId="2" w16cid:durableId="1290553658">
    <w:abstractNumId w:val="19"/>
  </w:num>
  <w:num w:numId="3" w16cid:durableId="931087092">
    <w:abstractNumId w:val="14"/>
  </w:num>
  <w:num w:numId="4" w16cid:durableId="1730376091">
    <w:abstractNumId w:val="13"/>
  </w:num>
  <w:num w:numId="5" w16cid:durableId="1214778717">
    <w:abstractNumId w:val="8"/>
  </w:num>
  <w:num w:numId="6" w16cid:durableId="913975450">
    <w:abstractNumId w:val="15"/>
  </w:num>
  <w:num w:numId="7" w16cid:durableId="2147041067">
    <w:abstractNumId w:val="20"/>
  </w:num>
  <w:num w:numId="8" w16cid:durableId="1745445622">
    <w:abstractNumId w:val="12"/>
  </w:num>
  <w:num w:numId="9" w16cid:durableId="1087112472">
    <w:abstractNumId w:val="2"/>
  </w:num>
  <w:num w:numId="10" w16cid:durableId="1809782972">
    <w:abstractNumId w:val="18"/>
  </w:num>
  <w:num w:numId="11" w16cid:durableId="883712457">
    <w:abstractNumId w:val="22"/>
  </w:num>
  <w:num w:numId="12" w16cid:durableId="459615219">
    <w:abstractNumId w:val="4"/>
  </w:num>
  <w:num w:numId="13" w16cid:durableId="706832223">
    <w:abstractNumId w:val="23"/>
  </w:num>
  <w:num w:numId="14" w16cid:durableId="1501115524">
    <w:abstractNumId w:val="5"/>
  </w:num>
  <w:num w:numId="15" w16cid:durableId="1948730572">
    <w:abstractNumId w:val="17"/>
  </w:num>
  <w:num w:numId="16" w16cid:durableId="568274058">
    <w:abstractNumId w:val="7"/>
  </w:num>
  <w:num w:numId="17" w16cid:durableId="1010529932">
    <w:abstractNumId w:val="10"/>
  </w:num>
  <w:num w:numId="18" w16cid:durableId="1624926406">
    <w:abstractNumId w:val="0"/>
  </w:num>
  <w:num w:numId="19" w16cid:durableId="951280546">
    <w:abstractNumId w:val="21"/>
  </w:num>
  <w:num w:numId="20" w16cid:durableId="493574867">
    <w:abstractNumId w:val="6"/>
  </w:num>
  <w:num w:numId="21" w16cid:durableId="392126444">
    <w:abstractNumId w:val="16"/>
  </w:num>
  <w:num w:numId="22" w16cid:durableId="650715554">
    <w:abstractNumId w:val="3"/>
  </w:num>
  <w:num w:numId="23" w16cid:durableId="1141800544">
    <w:abstractNumId w:val="9"/>
  </w:num>
  <w:num w:numId="24" w16cid:durableId="1373001267">
    <w:abstractNumId w:val="11"/>
  </w:num>
  <w:num w:numId="25" w16cid:durableId="10236322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64809"/>
    <w:rsid w:val="00066DED"/>
    <w:rsid w:val="000675E3"/>
    <w:rsid w:val="00067E5B"/>
    <w:rsid w:val="00072C1F"/>
    <w:rsid w:val="000752EE"/>
    <w:rsid w:val="0008157F"/>
    <w:rsid w:val="000878FA"/>
    <w:rsid w:val="00093239"/>
    <w:rsid w:val="000A52AF"/>
    <w:rsid w:val="000B00EA"/>
    <w:rsid w:val="000B456E"/>
    <w:rsid w:val="000B5AE8"/>
    <w:rsid w:val="000C0A15"/>
    <w:rsid w:val="000C6788"/>
    <w:rsid w:val="000C7D69"/>
    <w:rsid w:val="000D24BE"/>
    <w:rsid w:val="000D5D10"/>
    <w:rsid w:val="000E0F49"/>
    <w:rsid w:val="000E3859"/>
    <w:rsid w:val="000E59FD"/>
    <w:rsid w:val="000F7B3B"/>
    <w:rsid w:val="0010682B"/>
    <w:rsid w:val="0010766B"/>
    <w:rsid w:val="0012120C"/>
    <w:rsid w:val="00125900"/>
    <w:rsid w:val="00125C8D"/>
    <w:rsid w:val="0012682F"/>
    <w:rsid w:val="001344A2"/>
    <w:rsid w:val="00135DB4"/>
    <w:rsid w:val="00136E7B"/>
    <w:rsid w:val="001379B1"/>
    <w:rsid w:val="00137EDA"/>
    <w:rsid w:val="00140659"/>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7868"/>
    <w:rsid w:val="0020140D"/>
    <w:rsid w:val="00203083"/>
    <w:rsid w:val="002146EE"/>
    <w:rsid w:val="00216591"/>
    <w:rsid w:val="002206DE"/>
    <w:rsid w:val="00223268"/>
    <w:rsid w:val="0022413C"/>
    <w:rsid w:val="00234D01"/>
    <w:rsid w:val="002409CB"/>
    <w:rsid w:val="002420FC"/>
    <w:rsid w:val="00256E96"/>
    <w:rsid w:val="0026590E"/>
    <w:rsid w:val="00267A32"/>
    <w:rsid w:val="00281E21"/>
    <w:rsid w:val="002855B9"/>
    <w:rsid w:val="002867FB"/>
    <w:rsid w:val="0029411C"/>
    <w:rsid w:val="002A050C"/>
    <w:rsid w:val="002A4636"/>
    <w:rsid w:val="002D12FD"/>
    <w:rsid w:val="002E37B9"/>
    <w:rsid w:val="002E7BE5"/>
    <w:rsid w:val="002F1C04"/>
    <w:rsid w:val="002F25BC"/>
    <w:rsid w:val="003014A3"/>
    <w:rsid w:val="00301D96"/>
    <w:rsid w:val="00310F8A"/>
    <w:rsid w:val="00312FB6"/>
    <w:rsid w:val="00313D3A"/>
    <w:rsid w:val="00320428"/>
    <w:rsid w:val="00326821"/>
    <w:rsid w:val="0033215A"/>
    <w:rsid w:val="003422AD"/>
    <w:rsid w:val="003424B4"/>
    <w:rsid w:val="00353D83"/>
    <w:rsid w:val="00366C46"/>
    <w:rsid w:val="0037229E"/>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3F4052"/>
    <w:rsid w:val="003F5E66"/>
    <w:rsid w:val="00402347"/>
    <w:rsid w:val="00402434"/>
    <w:rsid w:val="0040330A"/>
    <w:rsid w:val="00417653"/>
    <w:rsid w:val="004212DB"/>
    <w:rsid w:val="004214E3"/>
    <w:rsid w:val="00421FAB"/>
    <w:rsid w:val="00425270"/>
    <w:rsid w:val="00434B81"/>
    <w:rsid w:val="004404F1"/>
    <w:rsid w:val="00443A25"/>
    <w:rsid w:val="00447300"/>
    <w:rsid w:val="00452B80"/>
    <w:rsid w:val="004636AD"/>
    <w:rsid w:val="00464499"/>
    <w:rsid w:val="00467120"/>
    <w:rsid w:val="00467749"/>
    <w:rsid w:val="004734CD"/>
    <w:rsid w:val="00474B67"/>
    <w:rsid w:val="00491CB5"/>
    <w:rsid w:val="004929E8"/>
    <w:rsid w:val="004A152A"/>
    <w:rsid w:val="004A475E"/>
    <w:rsid w:val="004A4F08"/>
    <w:rsid w:val="004A5217"/>
    <w:rsid w:val="004A588A"/>
    <w:rsid w:val="004B000A"/>
    <w:rsid w:val="004B0AEF"/>
    <w:rsid w:val="004B4A5B"/>
    <w:rsid w:val="004B6955"/>
    <w:rsid w:val="004C1B9A"/>
    <w:rsid w:val="004C6575"/>
    <w:rsid w:val="004C7F85"/>
    <w:rsid w:val="004D4471"/>
    <w:rsid w:val="004D5F0A"/>
    <w:rsid w:val="004D6CB5"/>
    <w:rsid w:val="004E33A0"/>
    <w:rsid w:val="004E4B4F"/>
    <w:rsid w:val="004F5AF6"/>
    <w:rsid w:val="004F6D41"/>
    <w:rsid w:val="00506D6E"/>
    <w:rsid w:val="005108B4"/>
    <w:rsid w:val="0051285D"/>
    <w:rsid w:val="005201CC"/>
    <w:rsid w:val="00545697"/>
    <w:rsid w:val="005461A9"/>
    <w:rsid w:val="00546814"/>
    <w:rsid w:val="0055060F"/>
    <w:rsid w:val="005556F2"/>
    <w:rsid w:val="00556250"/>
    <w:rsid w:val="005608D6"/>
    <w:rsid w:val="00577CA0"/>
    <w:rsid w:val="00581DA9"/>
    <w:rsid w:val="00591245"/>
    <w:rsid w:val="00592360"/>
    <w:rsid w:val="005A02AB"/>
    <w:rsid w:val="005B2209"/>
    <w:rsid w:val="005B51F7"/>
    <w:rsid w:val="005B5B16"/>
    <w:rsid w:val="005C1252"/>
    <w:rsid w:val="005C6FB8"/>
    <w:rsid w:val="005D0C7F"/>
    <w:rsid w:val="005D1312"/>
    <w:rsid w:val="005D3ED1"/>
    <w:rsid w:val="005D3F06"/>
    <w:rsid w:val="005D4A6E"/>
    <w:rsid w:val="005E7834"/>
    <w:rsid w:val="005F17B1"/>
    <w:rsid w:val="005F2DA8"/>
    <w:rsid w:val="005F6907"/>
    <w:rsid w:val="00613A0E"/>
    <w:rsid w:val="00616D12"/>
    <w:rsid w:val="00620E13"/>
    <w:rsid w:val="00623362"/>
    <w:rsid w:val="0063683C"/>
    <w:rsid w:val="006368F8"/>
    <w:rsid w:val="00637AF3"/>
    <w:rsid w:val="00640A9B"/>
    <w:rsid w:val="00643367"/>
    <w:rsid w:val="006500CC"/>
    <w:rsid w:val="00652F9E"/>
    <w:rsid w:val="00665A94"/>
    <w:rsid w:val="00666086"/>
    <w:rsid w:val="0067426C"/>
    <w:rsid w:val="006763A3"/>
    <w:rsid w:val="00681363"/>
    <w:rsid w:val="006853C7"/>
    <w:rsid w:val="00690ECF"/>
    <w:rsid w:val="006919CC"/>
    <w:rsid w:val="00695339"/>
    <w:rsid w:val="006A0C64"/>
    <w:rsid w:val="006B1956"/>
    <w:rsid w:val="006B4914"/>
    <w:rsid w:val="006C00E2"/>
    <w:rsid w:val="006C5161"/>
    <w:rsid w:val="006C581A"/>
    <w:rsid w:val="006C64C6"/>
    <w:rsid w:val="006D0DBC"/>
    <w:rsid w:val="006D1DAE"/>
    <w:rsid w:val="006D21D1"/>
    <w:rsid w:val="006D4E88"/>
    <w:rsid w:val="006D5ADF"/>
    <w:rsid w:val="006E10B4"/>
    <w:rsid w:val="006E2D8D"/>
    <w:rsid w:val="006F0BAF"/>
    <w:rsid w:val="006F4707"/>
    <w:rsid w:val="006F7C2A"/>
    <w:rsid w:val="006F7E28"/>
    <w:rsid w:val="0070461A"/>
    <w:rsid w:val="00712596"/>
    <w:rsid w:val="00712D9F"/>
    <w:rsid w:val="00714D58"/>
    <w:rsid w:val="00726AA9"/>
    <w:rsid w:val="00727D71"/>
    <w:rsid w:val="007322AF"/>
    <w:rsid w:val="007347AE"/>
    <w:rsid w:val="00746323"/>
    <w:rsid w:val="00747C55"/>
    <w:rsid w:val="00750B70"/>
    <w:rsid w:val="007517E7"/>
    <w:rsid w:val="00752C42"/>
    <w:rsid w:val="00756D6A"/>
    <w:rsid w:val="00765AC5"/>
    <w:rsid w:val="00767D94"/>
    <w:rsid w:val="007737C1"/>
    <w:rsid w:val="00773935"/>
    <w:rsid w:val="007752D9"/>
    <w:rsid w:val="00783633"/>
    <w:rsid w:val="00785603"/>
    <w:rsid w:val="007867ED"/>
    <w:rsid w:val="0078735C"/>
    <w:rsid w:val="00791D16"/>
    <w:rsid w:val="007963B8"/>
    <w:rsid w:val="00796F58"/>
    <w:rsid w:val="007A0355"/>
    <w:rsid w:val="007B7FD4"/>
    <w:rsid w:val="007C31C2"/>
    <w:rsid w:val="007C46BA"/>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27AE3"/>
    <w:rsid w:val="00830EF2"/>
    <w:rsid w:val="00831E3E"/>
    <w:rsid w:val="00840E02"/>
    <w:rsid w:val="00841BF5"/>
    <w:rsid w:val="00854C0A"/>
    <w:rsid w:val="008568EA"/>
    <w:rsid w:val="00864681"/>
    <w:rsid w:val="00873387"/>
    <w:rsid w:val="0087384A"/>
    <w:rsid w:val="00873CC8"/>
    <w:rsid w:val="008827C6"/>
    <w:rsid w:val="0088328F"/>
    <w:rsid w:val="0088403F"/>
    <w:rsid w:val="0088698A"/>
    <w:rsid w:val="00891595"/>
    <w:rsid w:val="0089404E"/>
    <w:rsid w:val="00894BA5"/>
    <w:rsid w:val="00896D63"/>
    <w:rsid w:val="008A02D9"/>
    <w:rsid w:val="008A461D"/>
    <w:rsid w:val="008A57F9"/>
    <w:rsid w:val="008A72E9"/>
    <w:rsid w:val="008B5411"/>
    <w:rsid w:val="008C499A"/>
    <w:rsid w:val="008D07AC"/>
    <w:rsid w:val="008D7BC6"/>
    <w:rsid w:val="008E36FF"/>
    <w:rsid w:val="008E5A61"/>
    <w:rsid w:val="008F41D8"/>
    <w:rsid w:val="008F4509"/>
    <w:rsid w:val="008F5289"/>
    <w:rsid w:val="00900294"/>
    <w:rsid w:val="00900A11"/>
    <w:rsid w:val="00911EF1"/>
    <w:rsid w:val="00915E91"/>
    <w:rsid w:val="00917A65"/>
    <w:rsid w:val="00934769"/>
    <w:rsid w:val="009407C5"/>
    <w:rsid w:val="00942270"/>
    <w:rsid w:val="0094577B"/>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B7E51"/>
    <w:rsid w:val="009D17B6"/>
    <w:rsid w:val="009D43C3"/>
    <w:rsid w:val="009D4681"/>
    <w:rsid w:val="009E06FB"/>
    <w:rsid w:val="009E783B"/>
    <w:rsid w:val="009F0061"/>
    <w:rsid w:val="00A0360A"/>
    <w:rsid w:val="00A05C41"/>
    <w:rsid w:val="00A070FE"/>
    <w:rsid w:val="00A15EFB"/>
    <w:rsid w:val="00A2362A"/>
    <w:rsid w:val="00A23B29"/>
    <w:rsid w:val="00A26419"/>
    <w:rsid w:val="00A327AC"/>
    <w:rsid w:val="00A43BBD"/>
    <w:rsid w:val="00A44198"/>
    <w:rsid w:val="00A5329F"/>
    <w:rsid w:val="00A5443F"/>
    <w:rsid w:val="00A61C10"/>
    <w:rsid w:val="00A66EBF"/>
    <w:rsid w:val="00A71325"/>
    <w:rsid w:val="00A768A1"/>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44B8"/>
    <w:rsid w:val="00AE5004"/>
    <w:rsid w:val="00AF08E3"/>
    <w:rsid w:val="00AF3870"/>
    <w:rsid w:val="00AF5AA5"/>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61B41"/>
    <w:rsid w:val="00B63EEB"/>
    <w:rsid w:val="00B6526C"/>
    <w:rsid w:val="00B65982"/>
    <w:rsid w:val="00B722E4"/>
    <w:rsid w:val="00B75BD3"/>
    <w:rsid w:val="00B82E9E"/>
    <w:rsid w:val="00B853D4"/>
    <w:rsid w:val="00B90D5C"/>
    <w:rsid w:val="00B92306"/>
    <w:rsid w:val="00B92CFB"/>
    <w:rsid w:val="00B9589A"/>
    <w:rsid w:val="00B96BBB"/>
    <w:rsid w:val="00BA3DD4"/>
    <w:rsid w:val="00BA5075"/>
    <w:rsid w:val="00BA67F4"/>
    <w:rsid w:val="00BB2E36"/>
    <w:rsid w:val="00BB3F5B"/>
    <w:rsid w:val="00BB4266"/>
    <w:rsid w:val="00BC296D"/>
    <w:rsid w:val="00BC30BF"/>
    <w:rsid w:val="00BC48BC"/>
    <w:rsid w:val="00BE0EBF"/>
    <w:rsid w:val="00BE3180"/>
    <w:rsid w:val="00BF3F77"/>
    <w:rsid w:val="00C001F3"/>
    <w:rsid w:val="00C00CE3"/>
    <w:rsid w:val="00C03708"/>
    <w:rsid w:val="00C049C2"/>
    <w:rsid w:val="00C13F4F"/>
    <w:rsid w:val="00C14F41"/>
    <w:rsid w:val="00C21CD7"/>
    <w:rsid w:val="00C23F75"/>
    <w:rsid w:val="00C4032E"/>
    <w:rsid w:val="00C40C39"/>
    <w:rsid w:val="00C46B7D"/>
    <w:rsid w:val="00C4729D"/>
    <w:rsid w:val="00C50EA1"/>
    <w:rsid w:val="00C52D6F"/>
    <w:rsid w:val="00C62241"/>
    <w:rsid w:val="00C622FB"/>
    <w:rsid w:val="00C64DC8"/>
    <w:rsid w:val="00C677FE"/>
    <w:rsid w:val="00C732C2"/>
    <w:rsid w:val="00C8179A"/>
    <w:rsid w:val="00C83B6B"/>
    <w:rsid w:val="00C84BDD"/>
    <w:rsid w:val="00CA033F"/>
    <w:rsid w:val="00CA17AA"/>
    <w:rsid w:val="00CA212C"/>
    <w:rsid w:val="00CB1504"/>
    <w:rsid w:val="00CC4C39"/>
    <w:rsid w:val="00CD0E91"/>
    <w:rsid w:val="00CD304E"/>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1F65"/>
    <w:rsid w:val="00D95FA6"/>
    <w:rsid w:val="00D97B9B"/>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23BD3"/>
    <w:rsid w:val="00E2410C"/>
    <w:rsid w:val="00E4304A"/>
    <w:rsid w:val="00E60694"/>
    <w:rsid w:val="00E66B53"/>
    <w:rsid w:val="00E743FF"/>
    <w:rsid w:val="00E84797"/>
    <w:rsid w:val="00E867DF"/>
    <w:rsid w:val="00E8707B"/>
    <w:rsid w:val="00EA2617"/>
    <w:rsid w:val="00EA44FF"/>
    <w:rsid w:val="00EA4910"/>
    <w:rsid w:val="00EB0914"/>
    <w:rsid w:val="00EC539F"/>
    <w:rsid w:val="00ED054E"/>
    <w:rsid w:val="00ED20D3"/>
    <w:rsid w:val="00ED5803"/>
    <w:rsid w:val="00ED5BFC"/>
    <w:rsid w:val="00EE3596"/>
    <w:rsid w:val="00EF3039"/>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547CA"/>
    <w:rsid w:val="00F619DC"/>
    <w:rsid w:val="00F62322"/>
    <w:rsid w:val="00F6589B"/>
    <w:rsid w:val="00F66FBD"/>
    <w:rsid w:val="00F67E8A"/>
    <w:rsid w:val="00F7722F"/>
    <w:rsid w:val="00F86F17"/>
    <w:rsid w:val="00F945E2"/>
    <w:rsid w:val="00F969FE"/>
    <w:rsid w:val="00FA2DAE"/>
    <w:rsid w:val="00FB09C9"/>
    <w:rsid w:val="00FB11FE"/>
    <w:rsid w:val="00FB1872"/>
    <w:rsid w:val="00FB3C0B"/>
    <w:rsid w:val="00FC36ED"/>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11997452">
      <w:bodyDiv w:val="1"/>
      <w:marLeft w:val="0"/>
      <w:marRight w:val="0"/>
      <w:marTop w:val="0"/>
      <w:marBottom w:val="0"/>
      <w:divBdr>
        <w:top w:val="none" w:sz="0" w:space="0" w:color="auto"/>
        <w:left w:val="none" w:sz="0" w:space="0" w:color="auto"/>
        <w:bottom w:val="none" w:sz="0" w:space="0" w:color="auto"/>
        <w:right w:val="none" w:sz="0" w:space="0" w:color="auto"/>
      </w:divBdr>
      <w:divsChild>
        <w:div w:id="1465346463">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595</Words>
  <Characters>3394</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2024-04-27T08:22:00Z</dcterms:created>
  <dcterms:modified xsi:type="dcterms:W3CDTF">2024-04-27T08:41:00Z</dcterms:modified>
</cp:coreProperties>
</file>