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16A4B98F"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4D1F96E" w:rsidR="00613A0E" w:rsidRPr="00205A70" w:rsidRDefault="00452B80" w:rsidP="00452B80">
                            <w:pPr>
                              <w:rPr>
                                <w:b/>
                                <w:sz w:val="24"/>
                                <w:szCs w:val="24"/>
                              </w:rPr>
                            </w:pPr>
                            <w:r>
                              <w:rPr>
                                <w:b/>
                                <w:sz w:val="24"/>
                                <w:szCs w:val="24"/>
                              </w:rPr>
                              <w:t xml:space="preserve">    </w:t>
                            </w:r>
                            <w:r w:rsidR="00930A74">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4D1F96E" w:rsidR="00613A0E" w:rsidRPr="00205A70" w:rsidRDefault="00452B80" w:rsidP="00452B80">
                      <w:pPr>
                        <w:rPr>
                          <w:b/>
                          <w:sz w:val="24"/>
                          <w:szCs w:val="24"/>
                        </w:rPr>
                      </w:pPr>
                      <w:r>
                        <w:rPr>
                          <w:b/>
                          <w:sz w:val="24"/>
                          <w:szCs w:val="24"/>
                        </w:rPr>
                        <w:t xml:space="preserve">    </w:t>
                      </w:r>
                      <w:r w:rsidR="00930A74">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45EC3C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3073B5">
        <w:rPr>
          <w:rFonts w:cstheme="minorHAnsi"/>
          <w:sz w:val="20"/>
          <w:szCs w:val="20"/>
        </w:rPr>
        <w:t xml:space="preserve"> </w:t>
      </w:r>
      <w:r w:rsidR="00872394" w:rsidRPr="00872394">
        <w:rPr>
          <w:rFonts w:cstheme="minorHAnsi"/>
          <w:b/>
          <w:bCs/>
          <w:sz w:val="20"/>
          <w:szCs w:val="20"/>
        </w:rPr>
        <w:t>T.C. İNKILAP TARİHİ VE ATATÜRKÇÜLÜK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29" w:type="dxa"/>
        <w:tblInd w:w="-147" w:type="dxa"/>
        <w:tblLook w:val="04A0" w:firstRow="1" w:lastRow="0" w:firstColumn="1" w:lastColumn="0" w:noHBand="0" w:noVBand="1"/>
      </w:tblPr>
      <w:tblGrid>
        <w:gridCol w:w="1473"/>
        <w:gridCol w:w="1277"/>
        <w:gridCol w:w="1273"/>
        <w:gridCol w:w="1277"/>
        <w:gridCol w:w="1273"/>
        <w:gridCol w:w="1277"/>
        <w:gridCol w:w="1273"/>
        <w:gridCol w:w="1506"/>
      </w:tblGrid>
      <w:tr w:rsidR="006D0EA7" w14:paraId="5F4B3517" w14:textId="77777777" w:rsidTr="006D0EA7">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473" w:type="dxa"/>
          </w:tcPr>
          <w:p w14:paraId="35C724D5" w14:textId="77777777" w:rsidR="006D0EA7" w:rsidRPr="00360852" w:rsidRDefault="006D0EA7" w:rsidP="0071183E">
            <w:pPr>
              <w:jc w:val="center"/>
              <w:rPr>
                <w:b w:val="0"/>
                <w:bCs w:val="0"/>
                <w:color w:val="FFFFFF" w:themeColor="background1"/>
                <w:sz w:val="18"/>
                <w:szCs w:val="18"/>
              </w:rPr>
            </w:pPr>
            <w:r w:rsidRPr="00360852">
              <w:rPr>
                <w:sz w:val="18"/>
                <w:szCs w:val="18"/>
              </w:rPr>
              <w:t>1. Soru</w:t>
            </w:r>
          </w:p>
          <w:p w14:paraId="33DCD0C1" w14:textId="614BD20A" w:rsidR="006D0EA7" w:rsidRPr="00360852" w:rsidRDefault="006D0EA7" w:rsidP="0071183E">
            <w:pPr>
              <w:jc w:val="center"/>
              <w:rPr>
                <w:sz w:val="18"/>
                <w:szCs w:val="18"/>
              </w:rPr>
            </w:pPr>
            <w:r w:rsidRPr="00360852">
              <w:rPr>
                <w:sz w:val="18"/>
                <w:szCs w:val="18"/>
              </w:rPr>
              <w:t>(</w:t>
            </w:r>
            <w:r>
              <w:rPr>
                <w:sz w:val="18"/>
                <w:szCs w:val="18"/>
              </w:rPr>
              <w:t>1</w:t>
            </w:r>
            <w:r w:rsidR="00B10F7B">
              <w:rPr>
                <w:sz w:val="18"/>
                <w:szCs w:val="18"/>
              </w:rPr>
              <w:t>5</w:t>
            </w:r>
            <w:r w:rsidRPr="00360852">
              <w:rPr>
                <w:sz w:val="18"/>
                <w:szCs w:val="18"/>
              </w:rPr>
              <w:t xml:space="preserve"> Puan)</w:t>
            </w:r>
          </w:p>
        </w:tc>
        <w:tc>
          <w:tcPr>
            <w:tcW w:w="1277" w:type="dxa"/>
          </w:tcPr>
          <w:p w14:paraId="394139A1" w14:textId="77777777" w:rsidR="006D0EA7" w:rsidRPr="00C23F75" w:rsidRDefault="006D0EA7"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029C7B" w:rsidR="006D0EA7" w:rsidRPr="00C23F75" w:rsidRDefault="006D0E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B10F7B">
              <w:rPr>
                <w:sz w:val="18"/>
                <w:szCs w:val="18"/>
              </w:rPr>
              <w:t>5</w:t>
            </w:r>
            <w:r w:rsidRPr="00C23F75">
              <w:rPr>
                <w:sz w:val="18"/>
                <w:szCs w:val="18"/>
              </w:rPr>
              <w:t xml:space="preserve"> Puan)</w:t>
            </w:r>
          </w:p>
        </w:tc>
        <w:tc>
          <w:tcPr>
            <w:tcW w:w="1273" w:type="dxa"/>
          </w:tcPr>
          <w:p w14:paraId="17A9D2C9" w14:textId="77777777" w:rsidR="006D0EA7" w:rsidRPr="00C23F75" w:rsidRDefault="006D0EA7"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3F08A86" w:rsidR="006D0EA7" w:rsidRPr="00C23F75" w:rsidRDefault="006D0E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77" w:type="dxa"/>
          </w:tcPr>
          <w:p w14:paraId="7742A56B" w14:textId="77777777" w:rsidR="006D0EA7" w:rsidRDefault="006D0E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BA86152" w:rsidR="006D0EA7" w:rsidRPr="00360852" w:rsidRDefault="006D0E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73" w:type="dxa"/>
          </w:tcPr>
          <w:p w14:paraId="342AF2B1" w14:textId="77777777" w:rsidR="006D0EA7" w:rsidRDefault="006D0E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F08B484" w:rsidR="006D0EA7" w:rsidRPr="00360852" w:rsidRDefault="006D0E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sidR="00B10F7B">
              <w:rPr>
                <w:sz w:val="18"/>
                <w:szCs w:val="18"/>
              </w:rPr>
              <w:t>5</w:t>
            </w:r>
            <w:r w:rsidRPr="00DA47A3">
              <w:rPr>
                <w:sz w:val="18"/>
                <w:szCs w:val="18"/>
              </w:rPr>
              <w:t xml:space="preserve"> Puan)</w:t>
            </w:r>
          </w:p>
        </w:tc>
        <w:tc>
          <w:tcPr>
            <w:tcW w:w="1277" w:type="dxa"/>
          </w:tcPr>
          <w:p w14:paraId="0550634D" w14:textId="77777777" w:rsidR="006D0EA7" w:rsidRDefault="006D0E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4C7EE6AC" w:rsidR="006D0EA7" w:rsidRPr="00360852" w:rsidRDefault="006D0E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73" w:type="dxa"/>
          </w:tcPr>
          <w:p w14:paraId="70179B76" w14:textId="77777777" w:rsidR="006D0EA7" w:rsidRDefault="006D0E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C00C957" w:rsidR="006D0EA7" w:rsidRPr="00360852" w:rsidRDefault="006D0E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506" w:type="dxa"/>
          </w:tcPr>
          <w:p w14:paraId="319DC1CE" w14:textId="295613B6" w:rsidR="006D0EA7" w:rsidRDefault="006D0EA7"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D0EA7" w:rsidRDefault="006D0E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D0EA7" w14:paraId="4025E7B9" w14:textId="77777777" w:rsidTr="006D0EA7">
        <w:trPr>
          <w:trHeight w:val="157"/>
        </w:trPr>
        <w:tc>
          <w:tcPr>
            <w:cnfStyle w:val="001000000000" w:firstRow="0" w:lastRow="0" w:firstColumn="1" w:lastColumn="0" w:oddVBand="0" w:evenVBand="0" w:oddHBand="0" w:evenHBand="0" w:firstRowFirstColumn="0" w:firstRowLastColumn="0" w:lastRowFirstColumn="0" w:lastRowLastColumn="0"/>
            <w:tcW w:w="1473" w:type="dxa"/>
          </w:tcPr>
          <w:p w14:paraId="63409D01" w14:textId="4F879921" w:rsidR="006D0EA7" w:rsidRPr="00360852" w:rsidRDefault="006D0EA7" w:rsidP="0071183E">
            <w:pPr>
              <w:jc w:val="center"/>
              <w:rPr>
                <w:sz w:val="18"/>
                <w:szCs w:val="18"/>
              </w:rPr>
            </w:pPr>
            <w:r w:rsidRPr="00421441">
              <w:rPr>
                <w:sz w:val="18"/>
                <w:szCs w:val="18"/>
              </w:rPr>
              <w:t>…………</w:t>
            </w:r>
          </w:p>
        </w:tc>
        <w:tc>
          <w:tcPr>
            <w:tcW w:w="1277" w:type="dxa"/>
          </w:tcPr>
          <w:p w14:paraId="40D40D8C" w14:textId="77777777" w:rsidR="006D0EA7" w:rsidRPr="00360852" w:rsidRDefault="006D0E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73" w:type="dxa"/>
          </w:tcPr>
          <w:p w14:paraId="22189A10" w14:textId="77777777" w:rsidR="006D0EA7" w:rsidRPr="00360852" w:rsidRDefault="006D0E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77" w:type="dxa"/>
          </w:tcPr>
          <w:p w14:paraId="24DB285D" w14:textId="77777777" w:rsidR="006D0EA7" w:rsidRPr="00360852" w:rsidRDefault="006D0E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73" w:type="dxa"/>
          </w:tcPr>
          <w:p w14:paraId="06A83561" w14:textId="77777777" w:rsidR="006D0EA7" w:rsidRPr="00360852" w:rsidRDefault="006D0E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77" w:type="dxa"/>
          </w:tcPr>
          <w:p w14:paraId="7E14898D" w14:textId="77777777" w:rsidR="006D0EA7" w:rsidRPr="00360852" w:rsidRDefault="006D0E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73" w:type="dxa"/>
          </w:tcPr>
          <w:p w14:paraId="74EDD2B7" w14:textId="77777777" w:rsidR="006D0EA7" w:rsidRPr="00360852" w:rsidRDefault="006D0E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6" w:type="dxa"/>
          </w:tcPr>
          <w:p w14:paraId="296C7088" w14:textId="1596F4C1" w:rsidR="006D0EA7" w:rsidRPr="00421441" w:rsidRDefault="006D0E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7F5AC85B" w14:textId="77777777" w:rsidR="0045115A" w:rsidRDefault="0045115A" w:rsidP="0038527D">
            <w:pPr>
              <w:rPr>
                <w:rFonts w:ascii="Times New Roman" w:hAnsi="Times New Roman" w:cs="Times New Roman"/>
                <w:noProof/>
                <w:sz w:val="24"/>
                <w:szCs w:val="24"/>
              </w:rPr>
            </w:pPr>
            <w:r w:rsidRPr="0045115A">
              <w:rPr>
                <w:rFonts w:ascii="Times New Roman" w:hAnsi="Times New Roman" w:cs="Times New Roman"/>
                <w:noProof/>
                <w:sz w:val="24"/>
                <w:szCs w:val="24"/>
              </w:rPr>
              <w:t xml:space="preserve">Mustafa Kemal, Harp Akademisini bitirdikten sonra staj yapmak için Şubat 1905’te Şam’daki 5. Orduya atandı. Bu sırada Şam’da iç karışıklıklar yaşanıyordu. Devletin halk üzerindeki otoritesi zayıflamıştı. Ayrıca eşkıya saldırıları da halkı zorluyordu. Mustafa Kemal, daha ilk görev yerinde karşılaştığı bu sıkıntılı durum içinde yılmamış, günün değil yarının adamı olmaya karar vermişti. Dağılmak üzere olduğunu düşündüğü imparatorluktan ulusal niteliklere sahip bir Türk Devleti çıkartmanın gerektiğini daha o günlerde öngörmüştü. Daha sonra gizlice Selanik’e gelen Mustafa Kemal, burada Vatan ve Hürriyet Cemiyetinin bir şubesini kurdu. </w:t>
            </w:r>
          </w:p>
          <w:p w14:paraId="02A73BEA" w14:textId="1861EA00" w:rsidR="00872394" w:rsidRPr="0045115A" w:rsidRDefault="0045115A" w:rsidP="0038527D">
            <w:pPr>
              <w:rPr>
                <w:rFonts w:ascii="Times New Roman" w:hAnsi="Times New Roman" w:cs="Times New Roman"/>
                <w:b/>
                <w:bCs/>
                <w:noProof/>
                <w:sz w:val="24"/>
                <w:szCs w:val="24"/>
              </w:rPr>
            </w:pPr>
            <w:r w:rsidRPr="0045115A">
              <w:rPr>
                <w:rFonts w:ascii="Times New Roman" w:hAnsi="Times New Roman" w:cs="Times New Roman"/>
                <w:b/>
                <w:bCs/>
                <w:noProof/>
                <w:sz w:val="24"/>
                <w:szCs w:val="24"/>
              </w:rPr>
              <w:t>Metinden Mustafa Kemal'in kişilik özelliklerinden hangilerine ulaşılır? Belirlediğiniz iki özelliği yazınız.</w:t>
            </w:r>
          </w:p>
          <w:p w14:paraId="21EF9EEC" w14:textId="77777777" w:rsidR="00264768" w:rsidRDefault="00264768" w:rsidP="0038527D">
            <w:pPr>
              <w:rPr>
                <w:rFonts w:ascii="Times New Roman" w:hAnsi="Times New Roman" w:cs="Times New Roman"/>
                <w:noProof/>
                <w:sz w:val="24"/>
                <w:szCs w:val="24"/>
              </w:rPr>
            </w:pPr>
          </w:p>
          <w:p w14:paraId="61714C23" w14:textId="77777777" w:rsidR="00B10F7B" w:rsidRDefault="00B10F7B" w:rsidP="0038527D">
            <w:pPr>
              <w:rPr>
                <w:rFonts w:ascii="Times New Roman" w:hAnsi="Times New Roman" w:cs="Times New Roman"/>
                <w:noProof/>
                <w:sz w:val="24"/>
                <w:szCs w:val="24"/>
              </w:rPr>
            </w:pPr>
          </w:p>
          <w:p w14:paraId="6279AB88" w14:textId="77777777" w:rsidR="00264768" w:rsidRDefault="00264768" w:rsidP="0038527D">
            <w:pPr>
              <w:rPr>
                <w:rFonts w:ascii="Times New Roman" w:hAnsi="Times New Roman" w:cs="Times New Roman"/>
                <w:noProof/>
                <w:sz w:val="24"/>
                <w:szCs w:val="24"/>
              </w:rPr>
            </w:pPr>
          </w:p>
          <w:p w14:paraId="4D3B307B" w14:textId="23763C78" w:rsidR="00B10F7B" w:rsidRPr="005659B7" w:rsidRDefault="00B10F7B" w:rsidP="0038527D">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5659B7" w:rsidRDefault="00D9416A" w:rsidP="00B4403F">
            <w:pPr>
              <w:rPr>
                <w:sz w:val="24"/>
                <w:szCs w:val="24"/>
              </w:rPr>
            </w:pPr>
            <w:r w:rsidRPr="005659B7">
              <w:rPr>
                <w:sz w:val="24"/>
                <w:szCs w:val="24"/>
              </w:rPr>
              <w:t>S2</w:t>
            </w:r>
          </w:p>
        </w:tc>
        <w:tc>
          <w:tcPr>
            <w:tcW w:w="10153" w:type="dxa"/>
            <w:gridSpan w:val="2"/>
            <w:shd w:val="clear" w:color="auto" w:fill="F2F2F2" w:themeFill="background1" w:themeFillShade="F2"/>
            <w:hideMark/>
          </w:tcPr>
          <w:p w14:paraId="31B2F08B" w14:textId="4829836A" w:rsidR="00D9416A" w:rsidRPr="005659B7"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30F94CFC" w14:textId="77777777" w:rsidR="0004211F" w:rsidRDefault="0004211F" w:rsidP="00872394">
            <w:pPr>
              <w:rPr>
                <w:rFonts w:ascii="Times New Roman" w:hAnsi="Times New Roman" w:cs="Times New Roman"/>
                <w:noProof/>
                <w:sz w:val="24"/>
                <w:szCs w:val="24"/>
              </w:rPr>
            </w:pPr>
            <w:r w:rsidRPr="0004211F">
              <w:rPr>
                <w:rFonts w:ascii="Times New Roman" w:hAnsi="Times New Roman" w:cs="Times New Roman"/>
                <w:noProof/>
                <w:sz w:val="24"/>
                <w:szCs w:val="24"/>
              </w:rPr>
              <w:t>Birinci Dünya Savaşı'nda Osmanlı Devleti'ni yanında isteyen devlettir. Halifenin cihat gücünden ve Osmanlı'nın insan gücünden yararlanmayı amaçlaması bu isteğin nedenleri arasındadır.</w:t>
            </w:r>
          </w:p>
          <w:p w14:paraId="706CBAFE" w14:textId="374A60B2" w:rsidR="006D0EA7" w:rsidRPr="0004211F" w:rsidRDefault="0004211F" w:rsidP="00872394">
            <w:pPr>
              <w:rPr>
                <w:rFonts w:ascii="Times New Roman" w:hAnsi="Times New Roman" w:cs="Times New Roman"/>
                <w:b/>
                <w:bCs/>
                <w:noProof/>
                <w:sz w:val="24"/>
                <w:szCs w:val="24"/>
              </w:rPr>
            </w:pPr>
            <w:r w:rsidRPr="0004211F">
              <w:rPr>
                <w:rFonts w:ascii="Times New Roman" w:hAnsi="Times New Roman" w:cs="Times New Roman"/>
                <w:b/>
                <w:bCs/>
                <w:noProof/>
                <w:sz w:val="24"/>
                <w:szCs w:val="24"/>
              </w:rPr>
              <w:t xml:space="preserve">Yukarıda </w:t>
            </w:r>
            <w:r w:rsidRPr="0004211F">
              <w:rPr>
                <w:rFonts w:ascii="Times New Roman" w:hAnsi="Times New Roman" w:cs="Times New Roman"/>
                <w:b/>
                <w:bCs/>
                <w:noProof/>
                <w:sz w:val="24"/>
                <w:szCs w:val="24"/>
              </w:rPr>
              <w:t>sözü edilen devletin adını yazınız.</w:t>
            </w:r>
          </w:p>
          <w:p w14:paraId="6047C26F" w14:textId="77777777" w:rsidR="0004211F" w:rsidRDefault="0004211F" w:rsidP="00872394">
            <w:pPr>
              <w:rPr>
                <w:rFonts w:ascii="Times New Roman" w:hAnsi="Times New Roman" w:cs="Times New Roman"/>
                <w:noProof/>
                <w:sz w:val="24"/>
                <w:szCs w:val="24"/>
              </w:rPr>
            </w:pPr>
          </w:p>
          <w:p w14:paraId="28ADE4C5" w14:textId="77777777" w:rsidR="0004211F" w:rsidRDefault="0004211F" w:rsidP="00872394">
            <w:pPr>
              <w:rPr>
                <w:rFonts w:ascii="Times New Roman" w:hAnsi="Times New Roman" w:cs="Times New Roman"/>
                <w:noProof/>
                <w:sz w:val="24"/>
                <w:szCs w:val="24"/>
              </w:rPr>
            </w:pPr>
          </w:p>
          <w:p w14:paraId="3099986A" w14:textId="77777777" w:rsidR="0004211F" w:rsidRDefault="0004211F" w:rsidP="00872394">
            <w:pPr>
              <w:rPr>
                <w:rFonts w:ascii="Times New Roman" w:hAnsi="Times New Roman" w:cs="Times New Roman"/>
                <w:noProof/>
                <w:sz w:val="24"/>
                <w:szCs w:val="24"/>
              </w:rPr>
            </w:pPr>
          </w:p>
          <w:p w14:paraId="24F570A5" w14:textId="609143B3" w:rsidR="00B10F7B" w:rsidRPr="005659B7" w:rsidRDefault="00B10F7B" w:rsidP="00872394">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5659B7" w:rsidRDefault="00D9416A" w:rsidP="00B4403F">
            <w:pPr>
              <w:rPr>
                <w:sz w:val="24"/>
                <w:szCs w:val="24"/>
              </w:rPr>
            </w:pPr>
            <w:r w:rsidRPr="005659B7">
              <w:rPr>
                <w:sz w:val="24"/>
                <w:szCs w:val="24"/>
              </w:rPr>
              <w:t>S3</w:t>
            </w:r>
          </w:p>
        </w:tc>
        <w:tc>
          <w:tcPr>
            <w:tcW w:w="10207" w:type="dxa"/>
            <w:gridSpan w:val="3"/>
            <w:shd w:val="clear" w:color="auto" w:fill="F2F2F2" w:themeFill="background1" w:themeFillShade="F2"/>
          </w:tcPr>
          <w:p w14:paraId="68956C6D" w14:textId="0D02030D" w:rsidR="00D9416A" w:rsidRPr="005659B7" w:rsidRDefault="00D9416A" w:rsidP="00B4403F">
            <w:pPr>
              <w:rPr>
                <w:sz w:val="24"/>
                <w:szCs w:val="24"/>
              </w:rPr>
            </w:pPr>
          </w:p>
        </w:tc>
      </w:tr>
      <w:tr w:rsidR="00D9416A" w:rsidRPr="00B4403F" w14:paraId="3C0077EB" w14:textId="77777777" w:rsidTr="00FD4E7A">
        <w:tc>
          <w:tcPr>
            <w:tcW w:w="10774" w:type="dxa"/>
            <w:gridSpan w:val="4"/>
          </w:tcPr>
          <w:p w14:paraId="3EAC412A" w14:textId="77777777" w:rsidR="0004211F" w:rsidRDefault="0004211F" w:rsidP="00264768">
            <w:pPr>
              <w:rPr>
                <w:rFonts w:ascii="Times New Roman" w:hAnsi="Times New Roman" w:cs="Times New Roman"/>
                <w:noProof/>
                <w:sz w:val="24"/>
                <w:szCs w:val="24"/>
              </w:rPr>
            </w:pPr>
            <w:r w:rsidRPr="0004211F">
              <w:rPr>
                <w:rFonts w:ascii="Times New Roman" w:hAnsi="Times New Roman" w:cs="Times New Roman"/>
                <w:noProof/>
                <w:sz w:val="24"/>
                <w:szCs w:val="24"/>
              </w:rPr>
              <w:t xml:space="preserve">"Yunanların İzmir'e çıkacağı haberini duyduğum zaman çılgına döndüm. İzmir valisi ve kolordu komutanı işgal haberlerini yalanlamıştı ancak 15 Mayıs 1919'da Yunan ordusu İzmir'e çıktı; hem de İngiliz, Fransız ve Amerikan savaş gemilerinin koruması altında. Dayanamadım, ateş açtım! Hukuk-u Beşer Gazetesi'ni başyazarsız bıraktım!" </w:t>
            </w:r>
          </w:p>
          <w:p w14:paraId="5D138014" w14:textId="79391BD2" w:rsidR="00B10F7B" w:rsidRPr="0004211F" w:rsidRDefault="0004211F" w:rsidP="00264768">
            <w:pPr>
              <w:rPr>
                <w:rFonts w:ascii="Times New Roman" w:hAnsi="Times New Roman" w:cs="Times New Roman"/>
                <w:b/>
                <w:bCs/>
                <w:noProof/>
                <w:sz w:val="24"/>
                <w:szCs w:val="24"/>
              </w:rPr>
            </w:pPr>
            <w:r w:rsidRPr="0004211F">
              <w:rPr>
                <w:rFonts w:ascii="Times New Roman" w:hAnsi="Times New Roman" w:cs="Times New Roman"/>
                <w:b/>
                <w:bCs/>
                <w:noProof/>
                <w:sz w:val="24"/>
                <w:szCs w:val="24"/>
              </w:rPr>
              <w:t>Yukarıda konuşturulan vatansever kimdir?</w:t>
            </w:r>
            <w:r>
              <w:rPr>
                <w:rFonts w:ascii="Times New Roman" w:hAnsi="Times New Roman" w:cs="Times New Roman"/>
                <w:b/>
                <w:bCs/>
                <w:noProof/>
                <w:sz w:val="24"/>
                <w:szCs w:val="24"/>
              </w:rPr>
              <w:t xml:space="preserve"> Yazınız</w:t>
            </w:r>
          </w:p>
          <w:p w14:paraId="436257C8" w14:textId="77777777" w:rsidR="00B10F7B" w:rsidRDefault="00B10F7B" w:rsidP="00264768">
            <w:pPr>
              <w:rPr>
                <w:rFonts w:ascii="Times New Roman" w:hAnsi="Times New Roman" w:cs="Times New Roman"/>
                <w:noProof/>
                <w:sz w:val="24"/>
                <w:szCs w:val="24"/>
              </w:rPr>
            </w:pPr>
          </w:p>
          <w:p w14:paraId="428D38D0" w14:textId="77777777" w:rsidR="00B10F7B" w:rsidRDefault="00B10F7B" w:rsidP="00264768">
            <w:pPr>
              <w:rPr>
                <w:rFonts w:ascii="Times New Roman" w:hAnsi="Times New Roman" w:cs="Times New Roman"/>
                <w:noProof/>
                <w:sz w:val="24"/>
                <w:szCs w:val="24"/>
              </w:rPr>
            </w:pPr>
          </w:p>
          <w:p w14:paraId="5F820F72" w14:textId="77777777" w:rsidR="00B10F7B" w:rsidRDefault="00B10F7B" w:rsidP="00264768">
            <w:pPr>
              <w:rPr>
                <w:rFonts w:ascii="Times New Roman" w:hAnsi="Times New Roman" w:cs="Times New Roman"/>
                <w:noProof/>
                <w:sz w:val="24"/>
                <w:szCs w:val="24"/>
              </w:rPr>
            </w:pPr>
          </w:p>
          <w:p w14:paraId="1D447F63" w14:textId="77777777" w:rsidR="00B10F7B" w:rsidRDefault="00B10F7B" w:rsidP="00264768">
            <w:pPr>
              <w:rPr>
                <w:rFonts w:ascii="Times New Roman" w:hAnsi="Times New Roman" w:cs="Times New Roman"/>
                <w:noProof/>
                <w:sz w:val="24"/>
                <w:szCs w:val="24"/>
              </w:rPr>
            </w:pPr>
          </w:p>
          <w:p w14:paraId="590D7091" w14:textId="77777777" w:rsidR="00B10F7B" w:rsidRDefault="00B10F7B" w:rsidP="00264768">
            <w:pPr>
              <w:rPr>
                <w:rFonts w:ascii="Times New Roman" w:hAnsi="Times New Roman" w:cs="Times New Roman"/>
                <w:noProof/>
                <w:sz w:val="24"/>
                <w:szCs w:val="24"/>
              </w:rPr>
            </w:pPr>
          </w:p>
          <w:p w14:paraId="7F4454DD" w14:textId="77777777" w:rsidR="00B10F7B" w:rsidRDefault="00B10F7B" w:rsidP="00264768">
            <w:pPr>
              <w:rPr>
                <w:rFonts w:ascii="Times New Roman" w:hAnsi="Times New Roman" w:cs="Times New Roman"/>
                <w:noProof/>
                <w:sz w:val="24"/>
                <w:szCs w:val="24"/>
              </w:rPr>
            </w:pPr>
          </w:p>
          <w:p w14:paraId="2A123B7F" w14:textId="77777777" w:rsidR="0004211F" w:rsidRDefault="0004211F" w:rsidP="00264768">
            <w:pPr>
              <w:rPr>
                <w:rFonts w:ascii="Times New Roman" w:hAnsi="Times New Roman" w:cs="Times New Roman"/>
                <w:noProof/>
                <w:sz w:val="24"/>
                <w:szCs w:val="24"/>
              </w:rPr>
            </w:pPr>
          </w:p>
          <w:p w14:paraId="30188604" w14:textId="77777777" w:rsidR="0004211F" w:rsidRDefault="0004211F" w:rsidP="00264768">
            <w:pPr>
              <w:rPr>
                <w:rFonts w:ascii="Times New Roman" w:hAnsi="Times New Roman" w:cs="Times New Roman"/>
                <w:noProof/>
                <w:sz w:val="24"/>
                <w:szCs w:val="24"/>
              </w:rPr>
            </w:pPr>
          </w:p>
          <w:p w14:paraId="4516D91C" w14:textId="77777777" w:rsidR="0004211F" w:rsidRDefault="0004211F" w:rsidP="00264768">
            <w:pPr>
              <w:rPr>
                <w:rFonts w:ascii="Times New Roman" w:hAnsi="Times New Roman" w:cs="Times New Roman"/>
                <w:noProof/>
                <w:sz w:val="24"/>
                <w:szCs w:val="24"/>
              </w:rPr>
            </w:pPr>
          </w:p>
          <w:p w14:paraId="5E09E6A3" w14:textId="77777777" w:rsidR="00B10F7B" w:rsidRDefault="00B10F7B" w:rsidP="00264768">
            <w:pPr>
              <w:rPr>
                <w:rFonts w:ascii="Times New Roman" w:hAnsi="Times New Roman" w:cs="Times New Roman"/>
                <w:noProof/>
                <w:sz w:val="24"/>
                <w:szCs w:val="24"/>
              </w:rPr>
            </w:pPr>
          </w:p>
          <w:p w14:paraId="42FB9A9D" w14:textId="77777777" w:rsidR="00B10F7B" w:rsidRDefault="00B10F7B" w:rsidP="00264768">
            <w:pPr>
              <w:rPr>
                <w:rFonts w:ascii="Times New Roman" w:hAnsi="Times New Roman" w:cs="Times New Roman"/>
                <w:noProof/>
                <w:sz w:val="24"/>
                <w:szCs w:val="24"/>
              </w:rPr>
            </w:pPr>
          </w:p>
          <w:p w14:paraId="1CDA61ED" w14:textId="77777777" w:rsidR="00B10F7B" w:rsidRDefault="00B10F7B" w:rsidP="00264768">
            <w:pPr>
              <w:rPr>
                <w:rFonts w:ascii="Times New Roman" w:hAnsi="Times New Roman" w:cs="Times New Roman"/>
                <w:noProof/>
                <w:sz w:val="24"/>
                <w:szCs w:val="24"/>
              </w:rPr>
            </w:pPr>
          </w:p>
          <w:p w14:paraId="47164276" w14:textId="7AF562CD" w:rsidR="006E1C9C" w:rsidRPr="005659B7" w:rsidRDefault="006E1C9C" w:rsidP="0038527D">
            <w:pPr>
              <w:rPr>
                <w:rFonts w:ascii="Times New Roman" w:hAnsi="Times New Roman" w:cs="Times New Roman"/>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49767C0F" w14:textId="77777777" w:rsidR="0004211F" w:rsidRDefault="0004211F" w:rsidP="00DE513B">
            <w:pPr>
              <w:rPr>
                <w:rFonts w:ascii="Times New Roman" w:hAnsi="Times New Roman" w:cs="Times New Roman"/>
                <w:noProof/>
                <w:sz w:val="24"/>
                <w:szCs w:val="24"/>
              </w:rPr>
            </w:pPr>
            <w:r w:rsidRPr="0004211F">
              <w:rPr>
                <w:rFonts w:ascii="Times New Roman" w:hAnsi="Times New Roman" w:cs="Times New Roman"/>
                <w:noProof/>
                <w:sz w:val="24"/>
                <w:szCs w:val="24"/>
              </w:rPr>
              <w:t xml:space="preserve">Doğu Anadolu'nun geleceği için toplanan Erzurum Kongresi'nde, vatanın ulusal sınırlar içinde bir bütün olduğu ve parçalanamayacağı gibi tüm ulusu ilgilendiren kararlar alınmıştır. </w:t>
            </w:r>
          </w:p>
          <w:p w14:paraId="07DFE827" w14:textId="168A0F37" w:rsidR="003608A4" w:rsidRPr="0004211F" w:rsidRDefault="0004211F" w:rsidP="00DE513B">
            <w:pPr>
              <w:rPr>
                <w:rFonts w:ascii="Times New Roman" w:hAnsi="Times New Roman" w:cs="Times New Roman"/>
                <w:b/>
                <w:bCs/>
                <w:noProof/>
                <w:sz w:val="24"/>
                <w:szCs w:val="24"/>
              </w:rPr>
            </w:pPr>
            <w:r w:rsidRPr="0004211F">
              <w:rPr>
                <w:rFonts w:ascii="Times New Roman" w:hAnsi="Times New Roman" w:cs="Times New Roman"/>
                <w:b/>
                <w:bCs/>
                <w:noProof/>
                <w:sz w:val="24"/>
                <w:szCs w:val="24"/>
              </w:rPr>
              <w:t>Bu durum, Erzurum Kongresi'ne nasıl bir özellik kazandırır?</w:t>
            </w:r>
          </w:p>
          <w:p w14:paraId="55D780C3" w14:textId="77777777" w:rsidR="0004211F" w:rsidRDefault="0004211F" w:rsidP="00DE513B">
            <w:pPr>
              <w:rPr>
                <w:rFonts w:ascii="Times New Roman" w:hAnsi="Times New Roman" w:cs="Times New Roman"/>
                <w:noProof/>
                <w:sz w:val="24"/>
                <w:szCs w:val="24"/>
              </w:rPr>
            </w:pPr>
          </w:p>
          <w:p w14:paraId="38DD22BA" w14:textId="77777777" w:rsidR="0004211F" w:rsidRDefault="0004211F" w:rsidP="00DE513B">
            <w:pPr>
              <w:rPr>
                <w:rFonts w:ascii="Times New Roman" w:hAnsi="Times New Roman" w:cs="Times New Roman"/>
                <w:noProof/>
                <w:sz w:val="24"/>
                <w:szCs w:val="24"/>
              </w:rPr>
            </w:pPr>
          </w:p>
          <w:p w14:paraId="12B95C97" w14:textId="77777777" w:rsidR="00BC7DBE" w:rsidRDefault="00BC7DBE" w:rsidP="00DE513B">
            <w:pPr>
              <w:rPr>
                <w:rFonts w:ascii="Times New Roman" w:hAnsi="Times New Roman" w:cs="Times New Roman"/>
                <w:noProof/>
                <w:sz w:val="24"/>
                <w:szCs w:val="24"/>
              </w:rPr>
            </w:pPr>
          </w:p>
          <w:p w14:paraId="35A3A9ED" w14:textId="77777777" w:rsidR="0004211F" w:rsidRDefault="0004211F" w:rsidP="00DE513B">
            <w:pPr>
              <w:rPr>
                <w:rFonts w:ascii="Times New Roman" w:hAnsi="Times New Roman" w:cs="Times New Roman"/>
                <w:noProof/>
                <w:sz w:val="24"/>
                <w:szCs w:val="24"/>
              </w:rPr>
            </w:pPr>
          </w:p>
          <w:p w14:paraId="1F26CF42" w14:textId="77777777" w:rsidR="00B10F7B" w:rsidRDefault="00B10F7B" w:rsidP="00DE513B">
            <w:pPr>
              <w:rPr>
                <w:rFonts w:ascii="Times New Roman" w:hAnsi="Times New Roman" w:cs="Times New Roman"/>
                <w:noProof/>
                <w:sz w:val="24"/>
                <w:szCs w:val="24"/>
              </w:rPr>
            </w:pPr>
          </w:p>
          <w:p w14:paraId="41F26C18" w14:textId="7B06F6DF" w:rsidR="00B961F7" w:rsidRPr="005659B7" w:rsidRDefault="00B961F7" w:rsidP="00DE513B">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5659B7" w:rsidRDefault="00CC1909" w:rsidP="00B4403F">
            <w:pPr>
              <w:rPr>
                <w:rFonts w:ascii="Times New Roman" w:hAnsi="Times New Roman" w:cs="Times New Roman"/>
                <w:sz w:val="24"/>
                <w:szCs w:val="24"/>
              </w:rPr>
            </w:pPr>
            <w:r w:rsidRPr="005659B7">
              <w:rPr>
                <w:rFonts w:ascii="Times New Roman" w:hAnsi="Times New Roman" w:cs="Times New Roman"/>
                <w:sz w:val="24"/>
                <w:szCs w:val="24"/>
              </w:rPr>
              <w:t>S</w:t>
            </w:r>
            <w:r w:rsidR="00D9416A" w:rsidRPr="005659B7">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BE7C55" w:rsidRPr="005659B7" w:rsidRDefault="00BE7C55"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11C1E402" w14:textId="77777777" w:rsidR="0004211F" w:rsidRDefault="0004211F" w:rsidP="00264768">
            <w:pPr>
              <w:rPr>
                <w:rFonts w:ascii="Times New Roman" w:hAnsi="Times New Roman" w:cs="Times New Roman"/>
                <w:noProof/>
                <w:sz w:val="24"/>
                <w:szCs w:val="24"/>
              </w:rPr>
            </w:pPr>
            <w:r w:rsidRPr="0004211F">
              <w:rPr>
                <w:rFonts w:ascii="Times New Roman" w:hAnsi="Times New Roman" w:cs="Times New Roman"/>
                <w:noProof/>
                <w:sz w:val="24"/>
                <w:szCs w:val="24"/>
              </w:rPr>
              <w:t xml:space="preserve">Birinci Dönem BMM'nin aldığı kararlar arasında "Mecliste yoğunlaşan ulusal iradenin yurt alınyazısına doğrudan doğruya el koymasını kabul etmek temel ilkedir." İfadesi yer almaktadır. </w:t>
            </w:r>
          </w:p>
          <w:p w14:paraId="18F5DA94" w14:textId="62668324" w:rsidR="003608A4" w:rsidRPr="0004211F" w:rsidRDefault="0004211F" w:rsidP="00264768">
            <w:pPr>
              <w:rPr>
                <w:rFonts w:ascii="Times New Roman" w:hAnsi="Times New Roman" w:cs="Times New Roman"/>
                <w:b/>
                <w:bCs/>
                <w:noProof/>
                <w:sz w:val="24"/>
                <w:szCs w:val="24"/>
              </w:rPr>
            </w:pPr>
            <w:r w:rsidRPr="0004211F">
              <w:rPr>
                <w:rFonts w:ascii="Times New Roman" w:hAnsi="Times New Roman" w:cs="Times New Roman"/>
                <w:b/>
                <w:bCs/>
                <w:noProof/>
                <w:sz w:val="24"/>
                <w:szCs w:val="24"/>
              </w:rPr>
              <w:t>Bu ifade hangi ilkenin benimsendiğinin göstergesidir?</w:t>
            </w:r>
          </w:p>
          <w:p w14:paraId="3F4C04F2" w14:textId="77777777" w:rsidR="0004211F" w:rsidRDefault="0004211F" w:rsidP="00264768">
            <w:pPr>
              <w:rPr>
                <w:rFonts w:ascii="Times New Roman" w:hAnsi="Times New Roman" w:cs="Times New Roman"/>
                <w:noProof/>
                <w:sz w:val="24"/>
                <w:szCs w:val="24"/>
              </w:rPr>
            </w:pPr>
          </w:p>
          <w:p w14:paraId="5D66EF03" w14:textId="77777777" w:rsidR="00B10F7B" w:rsidRDefault="00B10F7B" w:rsidP="00264768">
            <w:pPr>
              <w:rPr>
                <w:rFonts w:ascii="Times New Roman" w:hAnsi="Times New Roman" w:cs="Times New Roman"/>
                <w:noProof/>
                <w:sz w:val="24"/>
                <w:szCs w:val="24"/>
              </w:rPr>
            </w:pPr>
          </w:p>
          <w:p w14:paraId="5D5C5735" w14:textId="77777777" w:rsidR="0004211F" w:rsidRDefault="0004211F" w:rsidP="00264768">
            <w:pPr>
              <w:rPr>
                <w:rFonts w:ascii="Times New Roman" w:hAnsi="Times New Roman" w:cs="Times New Roman"/>
                <w:noProof/>
                <w:sz w:val="24"/>
                <w:szCs w:val="24"/>
              </w:rPr>
            </w:pPr>
          </w:p>
          <w:p w14:paraId="0EFEC4D5" w14:textId="77777777" w:rsidR="0004211F" w:rsidRDefault="0004211F" w:rsidP="00264768">
            <w:pPr>
              <w:rPr>
                <w:rFonts w:ascii="Times New Roman" w:hAnsi="Times New Roman" w:cs="Times New Roman"/>
                <w:noProof/>
                <w:sz w:val="24"/>
                <w:szCs w:val="24"/>
              </w:rPr>
            </w:pPr>
          </w:p>
          <w:p w14:paraId="46B02811" w14:textId="5107477E" w:rsidR="003608A4" w:rsidRPr="005659B7" w:rsidRDefault="003608A4" w:rsidP="00264768">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5659B7" w:rsidRDefault="00D9416A" w:rsidP="008D59A8">
            <w:pPr>
              <w:rPr>
                <w:rFonts w:ascii="Times New Roman" w:hAnsi="Times New Roman" w:cs="Times New Roman"/>
                <w:sz w:val="24"/>
                <w:szCs w:val="24"/>
              </w:rPr>
            </w:pPr>
            <w:r w:rsidRPr="005659B7">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D9416A" w:rsidRPr="005659B7"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43DFFB88" w14:textId="77777777" w:rsidR="0004211F" w:rsidRDefault="0004211F" w:rsidP="00B45549">
            <w:pPr>
              <w:rPr>
                <w:rFonts w:ascii="Times New Roman" w:hAnsi="Times New Roman" w:cs="Times New Roman"/>
                <w:noProof/>
                <w:sz w:val="24"/>
                <w:szCs w:val="24"/>
              </w:rPr>
            </w:pPr>
            <w:r w:rsidRPr="0004211F">
              <w:rPr>
                <w:rFonts w:ascii="Times New Roman" w:hAnsi="Times New Roman" w:cs="Times New Roman"/>
                <w:noProof/>
                <w:sz w:val="24"/>
                <w:szCs w:val="24"/>
              </w:rPr>
              <w:t xml:space="preserve">İstanbul Hükûmeti, Türk milletini Büyük Millet Meclisi Hükûmeti’ne karşı isyana kışkırtmak için birçok faaliyet içinde yer almıştır. İsyanları daha etkili hale getirmek için Şeyhülislam Dürrizade Abdullah Efendi’ye fetva yayımlatmıştır. İtilaf Devletleri’ne ait uçaklarla Anadolu’ya dağıtılan bu fetvada Mustafa Kemal ve Millî Mücadele yanlıları vatan haini ve din düşmanı ilan edilmiştir. Ayrıca İngilizler Anadolu’daki otorite boşluğundan yararlanarak Boğazlardaki konumlarını güçlendirmek amacıyla isyanları desteklemişlerdir. </w:t>
            </w:r>
          </w:p>
          <w:p w14:paraId="7CAE30F9" w14:textId="6102CF85" w:rsidR="003608A4" w:rsidRDefault="0004211F" w:rsidP="00B45549">
            <w:pPr>
              <w:rPr>
                <w:rFonts w:ascii="Times New Roman" w:hAnsi="Times New Roman" w:cs="Times New Roman"/>
                <w:b/>
                <w:bCs/>
                <w:noProof/>
                <w:sz w:val="24"/>
                <w:szCs w:val="24"/>
              </w:rPr>
            </w:pPr>
            <w:r w:rsidRPr="0004211F">
              <w:rPr>
                <w:rFonts w:ascii="Times New Roman" w:hAnsi="Times New Roman" w:cs="Times New Roman"/>
                <w:b/>
                <w:bCs/>
                <w:noProof/>
                <w:sz w:val="24"/>
                <w:szCs w:val="24"/>
              </w:rPr>
              <w:t>İstanbul Hükûmeti ve İngilizlerin BMM'ye karşı giriştikleri eylemleri değerlendiriniz.</w:t>
            </w:r>
          </w:p>
          <w:p w14:paraId="4F5558BC" w14:textId="77777777" w:rsidR="0004211F" w:rsidRPr="0004211F" w:rsidRDefault="0004211F" w:rsidP="00B45549">
            <w:pPr>
              <w:rPr>
                <w:rFonts w:ascii="Times New Roman" w:hAnsi="Times New Roman" w:cs="Times New Roman"/>
                <w:b/>
                <w:bCs/>
                <w:noProof/>
                <w:sz w:val="24"/>
                <w:szCs w:val="24"/>
              </w:rPr>
            </w:pPr>
          </w:p>
          <w:p w14:paraId="11F2CCB3" w14:textId="77777777" w:rsidR="00B10F7B" w:rsidRDefault="00B10F7B" w:rsidP="00B45549">
            <w:pPr>
              <w:rPr>
                <w:rFonts w:ascii="Times New Roman" w:hAnsi="Times New Roman" w:cs="Times New Roman"/>
                <w:noProof/>
                <w:sz w:val="24"/>
                <w:szCs w:val="24"/>
              </w:rPr>
            </w:pPr>
          </w:p>
          <w:p w14:paraId="0C912195" w14:textId="77777777" w:rsidR="00D244D3" w:rsidRDefault="00D244D3" w:rsidP="00B45549">
            <w:pPr>
              <w:rPr>
                <w:rFonts w:ascii="Times New Roman" w:hAnsi="Times New Roman" w:cs="Times New Roman"/>
                <w:noProof/>
                <w:sz w:val="24"/>
                <w:szCs w:val="24"/>
              </w:rPr>
            </w:pPr>
          </w:p>
          <w:p w14:paraId="6327FA53" w14:textId="77777777" w:rsidR="00B10F7B" w:rsidRDefault="00B10F7B" w:rsidP="00B45549">
            <w:pPr>
              <w:rPr>
                <w:rFonts w:ascii="Times New Roman" w:hAnsi="Times New Roman" w:cs="Times New Roman"/>
                <w:noProof/>
                <w:sz w:val="24"/>
                <w:szCs w:val="24"/>
              </w:rPr>
            </w:pPr>
          </w:p>
          <w:p w14:paraId="042FEFC9" w14:textId="37C3EC3D" w:rsidR="003608A4" w:rsidRPr="005659B7" w:rsidRDefault="003608A4" w:rsidP="00B45549">
            <w:pPr>
              <w:rPr>
                <w:rFonts w:ascii="Times New Roman" w:hAnsi="Times New Roman" w:cs="Times New Roman"/>
                <w:b/>
                <w:bCs/>
                <w:noProof/>
                <w:sz w:val="24"/>
                <w:szCs w:val="24"/>
              </w:rPr>
            </w:pPr>
          </w:p>
        </w:tc>
      </w:tr>
      <w:tr w:rsidR="001B0B18" w:rsidRPr="00B4403F" w14:paraId="1593BFC4" w14:textId="77777777" w:rsidTr="005D58BD">
        <w:tc>
          <w:tcPr>
            <w:tcW w:w="567" w:type="dxa"/>
            <w:shd w:val="clear" w:color="auto" w:fill="002060"/>
          </w:tcPr>
          <w:p w14:paraId="0D0E392C" w14:textId="7952DD67" w:rsidR="001B0B18" w:rsidRPr="005659B7" w:rsidRDefault="001B0B18" w:rsidP="005D58BD">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7</w:t>
            </w:r>
          </w:p>
        </w:tc>
        <w:tc>
          <w:tcPr>
            <w:tcW w:w="10207" w:type="dxa"/>
            <w:gridSpan w:val="3"/>
            <w:shd w:val="clear" w:color="auto" w:fill="F2F2F2" w:themeFill="background1" w:themeFillShade="F2"/>
          </w:tcPr>
          <w:p w14:paraId="75B400E8" w14:textId="77777777" w:rsidR="001B0B18" w:rsidRPr="005659B7" w:rsidRDefault="001B0B18" w:rsidP="005D58BD">
            <w:pPr>
              <w:rPr>
                <w:rFonts w:ascii="Times New Roman" w:hAnsi="Times New Roman" w:cs="Times New Roman"/>
                <w:sz w:val="24"/>
                <w:szCs w:val="24"/>
              </w:rPr>
            </w:pPr>
          </w:p>
        </w:tc>
      </w:tr>
      <w:tr w:rsidR="001B0B18" w:rsidRPr="00B4403F" w14:paraId="129174B3" w14:textId="77777777" w:rsidTr="005D58BD">
        <w:trPr>
          <w:trHeight w:val="48"/>
        </w:trPr>
        <w:tc>
          <w:tcPr>
            <w:tcW w:w="10774" w:type="dxa"/>
            <w:gridSpan w:val="4"/>
          </w:tcPr>
          <w:p w14:paraId="55BB92F7" w14:textId="58B83AFD" w:rsidR="00BC7DBE" w:rsidRPr="00A142B1" w:rsidRDefault="00D244D3" w:rsidP="00872394">
            <w:pPr>
              <w:rPr>
                <w:rFonts w:ascii="Times New Roman" w:hAnsi="Times New Roman" w:cs="Times New Roman"/>
                <w:noProof/>
                <w:sz w:val="24"/>
                <w:szCs w:val="24"/>
              </w:rPr>
            </w:pPr>
            <w:r>
              <w:rPr>
                <w:rFonts w:ascii="Times New Roman" w:hAnsi="Times New Roman" w:cs="Times New Roman"/>
                <w:noProof/>
                <w:sz w:val="24"/>
                <w:szCs w:val="24"/>
              </w:rPr>
              <w:t>Gümrü antlaşmasının önemini yazınız.</w:t>
            </w:r>
          </w:p>
          <w:p w14:paraId="682C73E8" w14:textId="77777777" w:rsidR="00BC7DBE" w:rsidRDefault="00BC7DBE" w:rsidP="00872394">
            <w:pPr>
              <w:rPr>
                <w:rFonts w:ascii="Times New Roman" w:hAnsi="Times New Roman" w:cs="Times New Roman"/>
                <w:b/>
                <w:bCs/>
                <w:noProof/>
                <w:sz w:val="24"/>
                <w:szCs w:val="24"/>
              </w:rPr>
            </w:pPr>
          </w:p>
          <w:p w14:paraId="7A8FEF07" w14:textId="77777777" w:rsidR="00BC7DBE" w:rsidRDefault="00BC7DBE" w:rsidP="00872394">
            <w:pPr>
              <w:rPr>
                <w:rFonts w:ascii="Times New Roman" w:hAnsi="Times New Roman" w:cs="Times New Roman"/>
                <w:b/>
                <w:bCs/>
                <w:noProof/>
                <w:sz w:val="24"/>
                <w:szCs w:val="24"/>
              </w:rPr>
            </w:pPr>
          </w:p>
          <w:p w14:paraId="52E9467F" w14:textId="77777777" w:rsidR="00BC7DBE" w:rsidRDefault="00BC7DBE" w:rsidP="00872394">
            <w:pPr>
              <w:rPr>
                <w:rFonts w:ascii="Times New Roman" w:hAnsi="Times New Roman" w:cs="Times New Roman"/>
                <w:b/>
                <w:bCs/>
                <w:noProof/>
                <w:sz w:val="24"/>
                <w:szCs w:val="24"/>
              </w:rPr>
            </w:pPr>
          </w:p>
          <w:p w14:paraId="1CF639DB" w14:textId="77777777" w:rsidR="00B10F7B" w:rsidRDefault="00B10F7B" w:rsidP="00872394">
            <w:pPr>
              <w:rPr>
                <w:rFonts w:ascii="Times New Roman" w:hAnsi="Times New Roman" w:cs="Times New Roman"/>
                <w:b/>
                <w:bCs/>
                <w:noProof/>
                <w:sz w:val="24"/>
                <w:szCs w:val="24"/>
              </w:rPr>
            </w:pPr>
          </w:p>
          <w:p w14:paraId="4A0AADF0" w14:textId="77777777" w:rsidR="00B10F7B" w:rsidRDefault="00B10F7B" w:rsidP="00872394">
            <w:pPr>
              <w:rPr>
                <w:rFonts w:ascii="Times New Roman" w:hAnsi="Times New Roman" w:cs="Times New Roman"/>
                <w:b/>
                <w:bCs/>
                <w:noProof/>
                <w:sz w:val="24"/>
                <w:szCs w:val="24"/>
              </w:rPr>
            </w:pPr>
          </w:p>
          <w:p w14:paraId="4AC4B0AA" w14:textId="77777777" w:rsidR="00D244D3" w:rsidRDefault="00D244D3" w:rsidP="00872394">
            <w:pPr>
              <w:rPr>
                <w:rFonts w:ascii="Times New Roman" w:hAnsi="Times New Roman" w:cs="Times New Roman"/>
                <w:b/>
                <w:bCs/>
                <w:noProof/>
                <w:sz w:val="24"/>
                <w:szCs w:val="24"/>
              </w:rPr>
            </w:pPr>
          </w:p>
          <w:p w14:paraId="61DD0078" w14:textId="77777777" w:rsidR="00D244D3" w:rsidRDefault="00D244D3" w:rsidP="00872394">
            <w:pPr>
              <w:rPr>
                <w:rFonts w:ascii="Times New Roman" w:hAnsi="Times New Roman" w:cs="Times New Roman"/>
                <w:b/>
                <w:bCs/>
                <w:noProof/>
                <w:sz w:val="24"/>
                <w:szCs w:val="24"/>
              </w:rPr>
            </w:pPr>
          </w:p>
          <w:p w14:paraId="54F2BD4C" w14:textId="77777777" w:rsidR="00B10F7B" w:rsidRDefault="00B10F7B" w:rsidP="00872394">
            <w:pPr>
              <w:rPr>
                <w:rFonts w:ascii="Times New Roman" w:hAnsi="Times New Roman" w:cs="Times New Roman"/>
                <w:b/>
                <w:bCs/>
                <w:noProof/>
                <w:sz w:val="24"/>
                <w:szCs w:val="24"/>
              </w:rPr>
            </w:pPr>
          </w:p>
          <w:p w14:paraId="7DF09BAF" w14:textId="6A97907C" w:rsidR="00872394" w:rsidRPr="005659B7" w:rsidRDefault="00872394" w:rsidP="00872394">
            <w:pPr>
              <w:rPr>
                <w:rFonts w:ascii="Times New Roman" w:hAnsi="Times New Roman" w:cs="Times New Roman"/>
                <w:b/>
                <w:bCs/>
                <w:noProof/>
                <w:sz w:val="24"/>
                <w:szCs w:val="24"/>
              </w:rPr>
            </w:pPr>
          </w:p>
        </w:tc>
      </w:tr>
    </w:tbl>
    <w:p w14:paraId="1B46FABF" w14:textId="59DD97AA" w:rsidR="001B0B18" w:rsidRDefault="001B0B18"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712F788B" w14:textId="5C6B7C8F" w:rsidR="00BB3F5B" w:rsidRDefault="00BB3F5B" w:rsidP="001B0B18">
      <w:pPr>
        <w:jc w:val="right"/>
        <w:rPr>
          <w:rFonts w:ascii="Comic Sans MS" w:hAnsi="Comic Sans MS" w:cstheme="minorHAnsi"/>
          <w:bCs/>
          <w:iCs/>
        </w:rPr>
      </w:pPr>
      <w:r>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020A65D3" w14:textId="77777777" w:rsidR="00264768" w:rsidRDefault="00264768" w:rsidP="00331105">
      <w:pPr>
        <w:jc w:val="center"/>
        <w:rPr>
          <w:rFonts w:ascii="Comic Sans MS" w:hAnsi="Comic Sans MS" w:cstheme="minorHAnsi"/>
          <w:bCs/>
          <w:iCs/>
        </w:rPr>
      </w:pPr>
    </w:p>
    <w:p w14:paraId="0420BAB8" w14:textId="1BA70A74" w:rsidR="00331105" w:rsidRDefault="00331105" w:rsidP="00331105">
      <w:pPr>
        <w:jc w:val="center"/>
        <w:rPr>
          <w:rFonts w:ascii="Comic Sans MS" w:hAnsi="Comic Sans MS" w:cstheme="minorHAnsi"/>
          <w:bCs/>
          <w:iCs/>
        </w:rPr>
      </w:pPr>
      <w:r>
        <w:rPr>
          <w:rFonts w:ascii="Comic Sans MS" w:hAnsi="Comic Sans MS" w:cstheme="minorHAnsi"/>
          <w:bCs/>
          <w:iCs/>
        </w:rPr>
        <w:lastRenderedPageBreak/>
        <w:t>Cevap Anahtarı</w:t>
      </w:r>
    </w:p>
    <w:p w14:paraId="2F2D7907"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1:</w:t>
      </w:r>
    </w:p>
    <w:p w14:paraId="0634AB8E" w14:textId="77777777" w:rsidR="0004211F" w:rsidRPr="0004211F" w:rsidRDefault="0004211F" w:rsidP="0004211F">
      <w:pPr>
        <w:rPr>
          <w:rFonts w:ascii="Times New Roman" w:hAnsi="Times New Roman" w:cs="Times New Roman"/>
          <w:noProof/>
          <w:sz w:val="24"/>
          <w:szCs w:val="24"/>
        </w:rPr>
      </w:pPr>
      <w:r w:rsidRPr="0004211F">
        <w:rPr>
          <w:rFonts w:ascii="Times New Roman" w:hAnsi="Times New Roman" w:cs="Times New Roman"/>
          <w:noProof/>
          <w:sz w:val="24"/>
          <w:szCs w:val="24"/>
        </w:rPr>
        <w:t>Metinden Mustafa Kemal'in şu kişilik özelliklerine ulaşılır:</w:t>
      </w:r>
    </w:p>
    <w:p w14:paraId="2DA6200F" w14:textId="77777777" w:rsidR="0004211F" w:rsidRPr="0004211F" w:rsidRDefault="0004211F" w:rsidP="0004211F">
      <w:pPr>
        <w:numPr>
          <w:ilvl w:val="0"/>
          <w:numId w:val="61"/>
        </w:numPr>
        <w:rPr>
          <w:rFonts w:ascii="Times New Roman" w:hAnsi="Times New Roman" w:cs="Times New Roman"/>
          <w:noProof/>
          <w:sz w:val="24"/>
          <w:szCs w:val="24"/>
        </w:rPr>
      </w:pPr>
      <w:r w:rsidRPr="0004211F">
        <w:rPr>
          <w:rFonts w:ascii="Times New Roman" w:hAnsi="Times New Roman" w:cs="Times New Roman"/>
          <w:b/>
          <w:bCs/>
          <w:noProof/>
          <w:sz w:val="24"/>
          <w:szCs w:val="24"/>
        </w:rPr>
        <w:t>İleri Görüşlülük:</w:t>
      </w:r>
      <w:r w:rsidRPr="0004211F">
        <w:rPr>
          <w:rFonts w:ascii="Times New Roman" w:hAnsi="Times New Roman" w:cs="Times New Roman"/>
          <w:noProof/>
          <w:sz w:val="24"/>
          <w:szCs w:val="24"/>
        </w:rPr>
        <w:t xml:space="preserve"> Dağılmakta olan Osmanlı İmparatorluğu'ndan ulusal bir Türk devleti kurma gerekliliğini daha o günlerde öngörmüştür.</w:t>
      </w:r>
    </w:p>
    <w:p w14:paraId="59289F23" w14:textId="77777777" w:rsidR="0004211F" w:rsidRPr="0004211F" w:rsidRDefault="0004211F" w:rsidP="0004211F">
      <w:pPr>
        <w:numPr>
          <w:ilvl w:val="0"/>
          <w:numId w:val="61"/>
        </w:numPr>
        <w:rPr>
          <w:rFonts w:ascii="Times New Roman" w:hAnsi="Times New Roman" w:cs="Times New Roman"/>
          <w:noProof/>
          <w:sz w:val="24"/>
          <w:szCs w:val="24"/>
        </w:rPr>
      </w:pPr>
      <w:r w:rsidRPr="0004211F">
        <w:rPr>
          <w:rFonts w:ascii="Times New Roman" w:hAnsi="Times New Roman" w:cs="Times New Roman"/>
          <w:b/>
          <w:bCs/>
          <w:noProof/>
          <w:sz w:val="24"/>
          <w:szCs w:val="24"/>
        </w:rPr>
        <w:t>Azim ve Kararlılık:</w:t>
      </w:r>
      <w:r w:rsidRPr="0004211F">
        <w:rPr>
          <w:rFonts w:ascii="Times New Roman" w:hAnsi="Times New Roman" w:cs="Times New Roman"/>
          <w:noProof/>
          <w:sz w:val="24"/>
          <w:szCs w:val="24"/>
        </w:rPr>
        <w:t xml:space="preserve"> İlk görev yerindeki sıkıntılı durumlardan yılmamış, çözüm üretmek ve geleceğe yönelik adımlar atmak için çaba göstermiştir.</w:t>
      </w:r>
    </w:p>
    <w:p w14:paraId="70C550D8" w14:textId="2B3938CB" w:rsidR="00331105" w:rsidRPr="00331105" w:rsidRDefault="00000000" w:rsidP="00331105">
      <w:pPr>
        <w:rPr>
          <w:rFonts w:ascii="Comic Sans MS" w:hAnsi="Comic Sans MS" w:cstheme="minorHAnsi"/>
          <w:bCs/>
          <w:iCs/>
        </w:rPr>
      </w:pPr>
      <w:r>
        <w:rPr>
          <w:rFonts w:ascii="Comic Sans MS" w:hAnsi="Comic Sans MS" w:cstheme="minorHAnsi"/>
          <w:bCs/>
          <w:iCs/>
        </w:rPr>
        <w:pict w14:anchorId="19432E87">
          <v:rect id="_x0000_i1025" style="width:0;height:1.5pt" o:hrstd="t" o:hr="t" fillcolor="#a0a0a0" stroked="f"/>
        </w:pict>
      </w:r>
    </w:p>
    <w:p w14:paraId="5CBB5F9C" w14:textId="38026D79"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2:</w:t>
      </w:r>
    </w:p>
    <w:p w14:paraId="00EA3DD0" w14:textId="69891AC4" w:rsidR="00331105" w:rsidRPr="00331105" w:rsidRDefault="0004211F" w:rsidP="00331105">
      <w:pPr>
        <w:rPr>
          <w:rFonts w:ascii="Comic Sans MS" w:hAnsi="Comic Sans MS" w:cstheme="minorHAnsi"/>
          <w:bCs/>
          <w:iCs/>
        </w:rPr>
      </w:pPr>
      <w:r w:rsidRPr="0004211F">
        <w:rPr>
          <w:rFonts w:ascii="Comic Sans MS" w:hAnsi="Comic Sans MS" w:cstheme="minorHAnsi"/>
          <w:iCs/>
          <w:noProof/>
          <w14:ligatures w14:val="standardContextual"/>
        </w:rPr>
        <w:t xml:space="preserve">Yukarıda sözü edilen devlet </w:t>
      </w:r>
      <w:r w:rsidRPr="0004211F">
        <w:rPr>
          <w:rFonts w:ascii="Comic Sans MS" w:hAnsi="Comic Sans MS" w:cstheme="minorHAnsi"/>
          <w:b/>
          <w:bCs/>
          <w:iCs/>
          <w:noProof/>
          <w14:ligatures w14:val="standardContextual"/>
        </w:rPr>
        <w:t>Almanya</w:t>
      </w:r>
      <w:r w:rsidRPr="0004211F">
        <w:rPr>
          <w:rFonts w:ascii="Comic Sans MS" w:hAnsi="Comic Sans MS" w:cstheme="minorHAnsi"/>
          <w:iCs/>
          <w:noProof/>
          <w14:ligatures w14:val="standardContextual"/>
        </w:rPr>
        <w:t>dır.</w:t>
      </w:r>
      <w:r w:rsidR="00000000">
        <w:rPr>
          <w:rFonts w:ascii="Comic Sans MS" w:hAnsi="Comic Sans MS" w:cstheme="minorHAnsi"/>
          <w:bCs/>
          <w:iCs/>
        </w:rPr>
        <w:pict w14:anchorId="415C9FCC">
          <v:rect id="_x0000_i1026" style="width:0;height:1.5pt" o:hrstd="t" o:hr="t" fillcolor="#a0a0a0" stroked="f"/>
        </w:pict>
      </w:r>
    </w:p>
    <w:p w14:paraId="3552106E"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3:</w:t>
      </w:r>
    </w:p>
    <w:p w14:paraId="7F153CA9" w14:textId="3258A77D" w:rsidR="00331105" w:rsidRPr="00331105" w:rsidRDefault="0004211F" w:rsidP="00331105">
      <w:pPr>
        <w:rPr>
          <w:rFonts w:ascii="Comic Sans MS" w:hAnsi="Comic Sans MS" w:cstheme="minorHAnsi"/>
          <w:bCs/>
          <w:iCs/>
        </w:rPr>
      </w:pPr>
      <w:r w:rsidRPr="0004211F">
        <w:rPr>
          <w:rFonts w:ascii="Times New Roman" w:hAnsi="Times New Roman" w:cs="Times New Roman"/>
          <w:noProof/>
          <w:sz w:val="24"/>
          <w:szCs w:val="24"/>
        </w:rPr>
        <w:t>Yukarıda konuşturulan vatansever kişi Hasan Tahsin'dir.</w:t>
      </w:r>
      <w:r w:rsidRPr="0004211F">
        <w:rPr>
          <w:rFonts w:ascii="Times New Roman" w:hAnsi="Times New Roman" w:cs="Times New Roman"/>
          <w:noProof/>
          <w:sz w:val="24"/>
          <w:szCs w:val="24"/>
        </w:rPr>
        <w:br/>
        <w:t>Hasan Tahsin, İzmir’in 15 Mayıs 1919’da Yunanlar tarafından işgal edilmesi sırasında işgalcilere karşı ilk kurşunu atan ve Türk direnişinin sembol isimlerinden biri olan gazetecidir.</w:t>
      </w:r>
      <w:r w:rsidR="00000000">
        <w:rPr>
          <w:rFonts w:ascii="Comic Sans MS" w:hAnsi="Comic Sans MS" w:cstheme="minorHAnsi"/>
          <w:bCs/>
          <w:iCs/>
        </w:rPr>
        <w:pict w14:anchorId="196B3C23">
          <v:rect id="_x0000_i1027" style="width:0;height:1.5pt" o:hrstd="t" o:hr="t" fillcolor="#a0a0a0" stroked="f"/>
        </w:pict>
      </w:r>
    </w:p>
    <w:p w14:paraId="6CC52A02"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4:</w:t>
      </w:r>
    </w:p>
    <w:p w14:paraId="29A4102C" w14:textId="77777777" w:rsidR="0004211F" w:rsidRPr="0004211F" w:rsidRDefault="0004211F" w:rsidP="0004211F">
      <w:pPr>
        <w:rPr>
          <w:rFonts w:ascii="Comic Sans MS" w:hAnsi="Comic Sans MS" w:cstheme="minorHAnsi"/>
          <w:iCs/>
        </w:rPr>
      </w:pPr>
      <w:r w:rsidRPr="0004211F">
        <w:rPr>
          <w:rFonts w:ascii="Comic Sans MS" w:hAnsi="Comic Sans MS" w:cstheme="minorHAnsi"/>
          <w:iCs/>
        </w:rPr>
        <w:t xml:space="preserve">Bu durum, Erzurum Kongresi'ne </w:t>
      </w:r>
      <w:r w:rsidRPr="0004211F">
        <w:rPr>
          <w:rFonts w:ascii="Comic Sans MS" w:hAnsi="Comic Sans MS" w:cstheme="minorHAnsi"/>
          <w:b/>
          <w:bCs/>
          <w:iCs/>
        </w:rPr>
        <w:t>bölgesel bir kongre olmasına rağmen ulusal bir nitelik</w:t>
      </w:r>
      <w:r w:rsidRPr="0004211F">
        <w:rPr>
          <w:rFonts w:ascii="Comic Sans MS" w:hAnsi="Comic Sans MS" w:cstheme="minorHAnsi"/>
          <w:iCs/>
        </w:rPr>
        <w:t xml:space="preserve"> kazandırır.</w:t>
      </w:r>
    </w:p>
    <w:p w14:paraId="160D3C0F" w14:textId="77777777" w:rsidR="0004211F" w:rsidRPr="0004211F" w:rsidRDefault="0004211F" w:rsidP="0004211F">
      <w:pPr>
        <w:numPr>
          <w:ilvl w:val="0"/>
          <w:numId w:val="62"/>
        </w:numPr>
        <w:rPr>
          <w:rFonts w:ascii="Comic Sans MS" w:hAnsi="Comic Sans MS" w:cstheme="minorHAnsi"/>
          <w:iCs/>
        </w:rPr>
      </w:pPr>
      <w:r w:rsidRPr="0004211F">
        <w:rPr>
          <w:rFonts w:ascii="Comic Sans MS" w:hAnsi="Comic Sans MS" w:cstheme="minorHAnsi"/>
          <w:iCs/>
        </w:rPr>
        <w:t>Kongre, Doğu Anadolu'nun geleceğini korumak amacıyla toplanmış olsa da aldığı kararlar tüm ülkeyi ilgilendirmiştir.</w:t>
      </w:r>
    </w:p>
    <w:p w14:paraId="14C5B749" w14:textId="77777777" w:rsidR="0004211F" w:rsidRPr="0004211F" w:rsidRDefault="0004211F" w:rsidP="0004211F">
      <w:pPr>
        <w:numPr>
          <w:ilvl w:val="0"/>
          <w:numId w:val="62"/>
        </w:numPr>
        <w:rPr>
          <w:rFonts w:ascii="Comic Sans MS" w:hAnsi="Comic Sans MS" w:cstheme="minorHAnsi"/>
          <w:iCs/>
        </w:rPr>
      </w:pPr>
      <w:r w:rsidRPr="0004211F">
        <w:rPr>
          <w:rFonts w:ascii="Comic Sans MS" w:hAnsi="Comic Sans MS" w:cstheme="minorHAnsi"/>
          <w:iCs/>
        </w:rPr>
        <w:t>"Vatanın ulusal sınırlar içinde bir bütün olduğu ve parçalanamayacağı" kararı, Türk milletinin bağımsızlık mücadelesinin temelini oluşturmuştur.</w:t>
      </w:r>
    </w:p>
    <w:p w14:paraId="001528F7" w14:textId="77777777" w:rsidR="0004211F" w:rsidRPr="0004211F" w:rsidRDefault="0004211F" w:rsidP="0004211F">
      <w:pPr>
        <w:rPr>
          <w:rFonts w:ascii="Comic Sans MS" w:hAnsi="Comic Sans MS" w:cstheme="minorHAnsi"/>
          <w:iCs/>
        </w:rPr>
      </w:pPr>
      <w:r w:rsidRPr="0004211F">
        <w:rPr>
          <w:rFonts w:ascii="Comic Sans MS" w:hAnsi="Comic Sans MS" w:cstheme="minorHAnsi"/>
          <w:iCs/>
        </w:rPr>
        <w:t xml:space="preserve">Bu özellik, Erzurum Kongresi'nin </w:t>
      </w:r>
      <w:r w:rsidRPr="0004211F">
        <w:rPr>
          <w:rFonts w:ascii="Comic Sans MS" w:hAnsi="Comic Sans MS" w:cstheme="minorHAnsi"/>
          <w:b/>
          <w:bCs/>
          <w:iCs/>
        </w:rPr>
        <w:t>milli mücadeleye yön veren bir adım</w:t>
      </w:r>
      <w:r w:rsidRPr="0004211F">
        <w:rPr>
          <w:rFonts w:ascii="Comic Sans MS" w:hAnsi="Comic Sans MS" w:cstheme="minorHAnsi"/>
          <w:iCs/>
        </w:rPr>
        <w:t xml:space="preserve"> olduğunu gösterir.</w:t>
      </w:r>
    </w:p>
    <w:p w14:paraId="686EA37B" w14:textId="4F0F537C" w:rsidR="00331105" w:rsidRPr="00331105" w:rsidRDefault="00000000" w:rsidP="000463F4">
      <w:pPr>
        <w:rPr>
          <w:rFonts w:ascii="Comic Sans MS" w:hAnsi="Comic Sans MS" w:cstheme="minorHAnsi"/>
          <w:bCs/>
          <w:iCs/>
        </w:rPr>
      </w:pPr>
      <w:r>
        <w:rPr>
          <w:rFonts w:ascii="Comic Sans MS" w:hAnsi="Comic Sans MS" w:cstheme="minorHAnsi"/>
          <w:bCs/>
          <w:iCs/>
        </w:rPr>
        <w:pict w14:anchorId="41EEDB30">
          <v:rect id="_x0000_i1028" style="width:0;height:1.5pt" o:hrstd="t" o:hr="t" fillcolor="#a0a0a0" stroked="f"/>
        </w:pict>
      </w:r>
    </w:p>
    <w:p w14:paraId="77829B8B"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5:</w:t>
      </w:r>
    </w:p>
    <w:p w14:paraId="41F3092C" w14:textId="77777777" w:rsidR="0004211F" w:rsidRPr="0004211F" w:rsidRDefault="0004211F" w:rsidP="0004211F">
      <w:pPr>
        <w:rPr>
          <w:rFonts w:ascii="Comic Sans MS" w:hAnsi="Comic Sans MS" w:cstheme="minorHAnsi"/>
          <w:iCs/>
        </w:rPr>
      </w:pPr>
      <w:r w:rsidRPr="0004211F">
        <w:rPr>
          <w:rFonts w:ascii="Comic Sans MS" w:hAnsi="Comic Sans MS" w:cstheme="minorHAnsi"/>
          <w:iCs/>
        </w:rPr>
        <w:t xml:space="preserve">Bu ifade, </w:t>
      </w:r>
      <w:r w:rsidRPr="0004211F">
        <w:rPr>
          <w:rFonts w:ascii="Comic Sans MS" w:hAnsi="Comic Sans MS" w:cstheme="minorHAnsi"/>
          <w:b/>
          <w:bCs/>
          <w:iCs/>
        </w:rPr>
        <w:t>millî egemenlik</w:t>
      </w:r>
      <w:r w:rsidRPr="0004211F">
        <w:rPr>
          <w:rFonts w:ascii="Comic Sans MS" w:hAnsi="Comic Sans MS" w:cstheme="minorHAnsi"/>
          <w:iCs/>
        </w:rPr>
        <w:t xml:space="preserve"> ilkesinin benimsendiğinin göstergesidir.</w:t>
      </w:r>
    </w:p>
    <w:p w14:paraId="23B3ACEF" w14:textId="77777777" w:rsidR="0004211F" w:rsidRPr="0004211F" w:rsidRDefault="0004211F" w:rsidP="0004211F">
      <w:pPr>
        <w:numPr>
          <w:ilvl w:val="0"/>
          <w:numId w:val="63"/>
        </w:numPr>
        <w:rPr>
          <w:rFonts w:ascii="Comic Sans MS" w:hAnsi="Comic Sans MS" w:cstheme="minorHAnsi"/>
          <w:iCs/>
        </w:rPr>
      </w:pPr>
      <w:r w:rsidRPr="0004211F">
        <w:rPr>
          <w:rFonts w:ascii="Comic Sans MS" w:hAnsi="Comic Sans MS" w:cstheme="minorHAnsi"/>
          <w:iCs/>
        </w:rPr>
        <w:t>"Ulusal iradenin yurt alın yazısına doğrudan doğruya el koyması" ifadesi, halkın kendi kaderini belirlemesi gerektiğini ve yönetimde halkın iradesinin esas olduğunu vurgulamaktadır.</w:t>
      </w:r>
    </w:p>
    <w:p w14:paraId="3EFE1F65" w14:textId="77777777" w:rsidR="0004211F" w:rsidRPr="0004211F" w:rsidRDefault="0004211F" w:rsidP="0004211F">
      <w:pPr>
        <w:numPr>
          <w:ilvl w:val="0"/>
          <w:numId w:val="63"/>
        </w:numPr>
        <w:rPr>
          <w:rFonts w:ascii="Comic Sans MS" w:hAnsi="Comic Sans MS" w:cstheme="minorHAnsi"/>
          <w:iCs/>
        </w:rPr>
      </w:pPr>
      <w:r w:rsidRPr="0004211F">
        <w:rPr>
          <w:rFonts w:ascii="Comic Sans MS" w:hAnsi="Comic Sans MS" w:cstheme="minorHAnsi"/>
          <w:iCs/>
        </w:rPr>
        <w:t>Bu, yönetim yetkisinin milletin temsilcilerine ait olduğunu ve demokratik bir yönetim anlayışını ifade eder.</w:t>
      </w:r>
    </w:p>
    <w:p w14:paraId="49096CA7" w14:textId="4BC0E3E1" w:rsidR="00872394" w:rsidRPr="00872394" w:rsidRDefault="00EE6944" w:rsidP="003608A4">
      <w:pPr>
        <w:rPr>
          <w:rFonts w:ascii="Comic Sans MS" w:hAnsi="Comic Sans MS" w:cstheme="minorHAnsi"/>
          <w:iCs/>
        </w:rPr>
      </w:pPr>
      <w:r>
        <w:rPr>
          <w:rFonts w:ascii="Comic Sans MS" w:hAnsi="Comic Sans MS" w:cstheme="minorHAnsi"/>
          <w:iCs/>
        </w:rPr>
        <w:tab/>
      </w:r>
    </w:p>
    <w:p w14:paraId="4EE59EA3" w14:textId="7CA0CE99" w:rsidR="00331105" w:rsidRPr="00331105" w:rsidRDefault="00000000" w:rsidP="00331105">
      <w:pPr>
        <w:rPr>
          <w:rFonts w:ascii="Comic Sans MS" w:hAnsi="Comic Sans MS" w:cstheme="minorHAnsi"/>
          <w:bCs/>
          <w:iCs/>
        </w:rPr>
      </w:pPr>
      <w:r>
        <w:rPr>
          <w:rFonts w:ascii="Comic Sans MS" w:hAnsi="Comic Sans MS" w:cstheme="minorHAnsi"/>
          <w:bCs/>
          <w:iCs/>
        </w:rPr>
        <w:pict w14:anchorId="035B9D6D">
          <v:rect id="_x0000_i1029" style="width:0;height:1.5pt" o:hrstd="t" o:hr="t" fillcolor="#a0a0a0" stroked="f"/>
        </w:pict>
      </w:r>
    </w:p>
    <w:p w14:paraId="5A03C016" w14:textId="77777777" w:rsidR="00331105" w:rsidRDefault="00331105" w:rsidP="00331105">
      <w:pPr>
        <w:rPr>
          <w:rFonts w:ascii="Comic Sans MS" w:hAnsi="Comic Sans MS" w:cstheme="minorHAnsi"/>
          <w:b/>
          <w:bCs/>
          <w:iCs/>
        </w:rPr>
      </w:pPr>
      <w:r w:rsidRPr="00331105">
        <w:rPr>
          <w:rFonts w:ascii="Comic Sans MS" w:hAnsi="Comic Sans MS" w:cstheme="minorHAnsi"/>
          <w:b/>
          <w:bCs/>
          <w:iCs/>
        </w:rPr>
        <w:t>Soru 6:</w:t>
      </w:r>
    </w:p>
    <w:p w14:paraId="66FF4635" w14:textId="77777777" w:rsidR="0004211F" w:rsidRDefault="0004211F" w:rsidP="00331105">
      <w:pPr>
        <w:rPr>
          <w:rFonts w:ascii="Comic Sans MS" w:hAnsi="Comic Sans MS" w:cstheme="minorHAnsi"/>
          <w:iCs/>
        </w:rPr>
      </w:pPr>
      <w:r w:rsidRPr="0004211F">
        <w:rPr>
          <w:rFonts w:ascii="Comic Sans MS" w:hAnsi="Comic Sans MS" w:cstheme="minorHAnsi"/>
          <w:iCs/>
        </w:rPr>
        <w:t xml:space="preserve">İstanbul Hükûmeti ve İngilizlerin BMM'ye karşı girişimleri, Millî Mücadele’yi zayıflatmayı ve halkı isyana teşvik etmeyi amaçlayan bir planlı girişimdir. İstanbul Hükûmeti, Şeyhülislam’ın fetvasıyla dini </w:t>
      </w:r>
      <w:r w:rsidRPr="0004211F">
        <w:rPr>
          <w:rFonts w:ascii="Comic Sans MS" w:hAnsi="Comic Sans MS" w:cstheme="minorHAnsi"/>
          <w:iCs/>
        </w:rPr>
        <w:lastRenderedPageBreak/>
        <w:t>kullanarak Mustafa Kemal ve Millî Mücadele yanlılarını vatan haini ilan etmiş, halkı BMM’ye karşı kışkırtmıştır. İngilizler ise otorite boşluğundan yararlanarak isyanları desteklemiş ve Boğazlar üzerindeki stratejik çıkarlarını korumayı hedeflemiştir. Ancak bu eylemler, halkın büyük bir kısmını Millî Mücadele’nin haklılığına ikna etmiş ve BMM’nin meşruiyetini güçlendirmiştir.</w:t>
      </w:r>
    </w:p>
    <w:p w14:paraId="21A6F5D9" w14:textId="615723A4" w:rsidR="00331105" w:rsidRPr="0004211F" w:rsidRDefault="00000000" w:rsidP="00331105">
      <w:pPr>
        <w:rPr>
          <w:rFonts w:ascii="Comic Sans MS" w:hAnsi="Comic Sans MS" w:cstheme="minorHAnsi"/>
          <w:iCs/>
        </w:rPr>
      </w:pPr>
      <w:r w:rsidRPr="0004211F">
        <w:rPr>
          <w:rFonts w:ascii="Comic Sans MS" w:hAnsi="Comic Sans MS" w:cstheme="minorHAnsi"/>
          <w:iCs/>
        </w:rPr>
        <w:pict w14:anchorId="6CB32208">
          <v:rect id="_x0000_i1030" style="width:0;height:1.5pt" o:hrstd="t" o:hr="t" fillcolor="#a0a0a0" stroked="f"/>
        </w:pict>
      </w:r>
    </w:p>
    <w:p w14:paraId="1D324406"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7:</w:t>
      </w:r>
    </w:p>
    <w:p w14:paraId="1DFE5A02" w14:textId="19820AAA" w:rsidR="004F37A0" w:rsidRDefault="00D244D3" w:rsidP="00D244D3">
      <w:pPr>
        <w:rPr>
          <w:rFonts w:ascii="Comic Sans MS" w:hAnsi="Comic Sans MS" w:cstheme="minorHAnsi"/>
          <w:bCs/>
          <w:iCs/>
        </w:rPr>
      </w:pPr>
      <w:r w:rsidRPr="00D244D3">
        <w:rPr>
          <w:rFonts w:ascii="Comic Sans MS" w:hAnsi="Comic Sans MS" w:cstheme="minorHAnsi"/>
          <w:iCs/>
        </w:rPr>
        <w:t>Bu antlaşma sonucunda BMM Hükûmeti’nin saygınlığı artmış ve bu cephedeki birliklerin bir kısmı Batı Cephesi’ne nakledilmiştir. BMM’yi uluslararası alanda tanıyan ilk devlet Ermenistan olmuştur. Ermenilere karşı elde edilen bu zafer Millî Mücadele’nin ilk askeri, Gümrü Antlaşması ise ilk siyasi başarısıdır</w:t>
      </w:r>
    </w:p>
    <w:sectPr w:rsidR="004F37A0"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000B3A" w14:textId="77777777" w:rsidR="00A81BB4" w:rsidRDefault="00A81BB4" w:rsidP="00804A3F">
      <w:pPr>
        <w:spacing w:after="0" w:line="240" w:lineRule="auto"/>
      </w:pPr>
      <w:r>
        <w:separator/>
      </w:r>
    </w:p>
  </w:endnote>
  <w:endnote w:type="continuationSeparator" w:id="0">
    <w:p w14:paraId="257C3CCF" w14:textId="77777777" w:rsidR="00A81BB4" w:rsidRDefault="00A81BB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0F84BC" w14:textId="77777777" w:rsidR="00A81BB4" w:rsidRDefault="00A81BB4" w:rsidP="00804A3F">
      <w:pPr>
        <w:spacing w:after="0" w:line="240" w:lineRule="auto"/>
      </w:pPr>
      <w:r>
        <w:separator/>
      </w:r>
    </w:p>
  </w:footnote>
  <w:footnote w:type="continuationSeparator" w:id="0">
    <w:p w14:paraId="3C9226AC" w14:textId="77777777" w:rsidR="00A81BB4" w:rsidRDefault="00A81BB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C33AD"/>
    <w:multiLevelType w:val="multilevel"/>
    <w:tmpl w:val="66949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0210675"/>
    <w:multiLevelType w:val="multilevel"/>
    <w:tmpl w:val="C8469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110B24"/>
    <w:multiLevelType w:val="multilevel"/>
    <w:tmpl w:val="34502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8"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030656"/>
    <w:multiLevelType w:val="multilevel"/>
    <w:tmpl w:val="98800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3644F1D"/>
    <w:multiLevelType w:val="multilevel"/>
    <w:tmpl w:val="BB9A8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EF21293"/>
    <w:multiLevelType w:val="multilevel"/>
    <w:tmpl w:val="824AB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75B2311"/>
    <w:multiLevelType w:val="multilevel"/>
    <w:tmpl w:val="032C2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8" w15:restartNumberingAfterBreak="0">
    <w:nsid w:val="49260DDB"/>
    <w:multiLevelType w:val="multilevel"/>
    <w:tmpl w:val="951A8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C7F5964"/>
    <w:multiLevelType w:val="multilevel"/>
    <w:tmpl w:val="24A64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0E51D66"/>
    <w:multiLevelType w:val="multilevel"/>
    <w:tmpl w:val="29642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11B51E4"/>
    <w:multiLevelType w:val="multilevel"/>
    <w:tmpl w:val="BE86B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1775614"/>
    <w:multiLevelType w:val="multilevel"/>
    <w:tmpl w:val="2582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7F0367B"/>
    <w:multiLevelType w:val="multilevel"/>
    <w:tmpl w:val="828249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9C14CE7"/>
    <w:multiLevelType w:val="multilevel"/>
    <w:tmpl w:val="FAF41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9" w15:restartNumberingAfterBreak="0">
    <w:nsid w:val="7B4F50F0"/>
    <w:multiLevelType w:val="multilevel"/>
    <w:tmpl w:val="AB56A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C633DFE"/>
    <w:multiLevelType w:val="multilevel"/>
    <w:tmpl w:val="FEF46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2"/>
  </w:num>
  <w:num w:numId="2" w16cid:durableId="1290553658">
    <w:abstractNumId w:val="51"/>
  </w:num>
  <w:num w:numId="3" w16cid:durableId="931087092">
    <w:abstractNumId w:val="39"/>
  </w:num>
  <w:num w:numId="4" w16cid:durableId="1730376091">
    <w:abstractNumId w:val="38"/>
  </w:num>
  <w:num w:numId="5" w16cid:durableId="1214778717">
    <w:abstractNumId w:val="25"/>
  </w:num>
  <w:num w:numId="6" w16cid:durableId="913975450">
    <w:abstractNumId w:val="42"/>
  </w:num>
  <w:num w:numId="7" w16cid:durableId="2147041067">
    <w:abstractNumId w:val="55"/>
  </w:num>
  <w:num w:numId="8" w16cid:durableId="1745445622">
    <w:abstractNumId w:val="33"/>
  </w:num>
  <w:num w:numId="9" w16cid:durableId="1087112472">
    <w:abstractNumId w:val="7"/>
  </w:num>
  <w:num w:numId="10" w16cid:durableId="1809782972">
    <w:abstractNumId w:val="46"/>
  </w:num>
  <w:num w:numId="11" w16cid:durableId="883712457">
    <w:abstractNumId w:val="57"/>
  </w:num>
  <w:num w:numId="12" w16cid:durableId="459615219">
    <w:abstractNumId w:val="16"/>
  </w:num>
  <w:num w:numId="13" w16cid:durableId="706832223">
    <w:abstractNumId w:val="58"/>
  </w:num>
  <w:num w:numId="14" w16cid:durableId="1501115524">
    <w:abstractNumId w:val="17"/>
  </w:num>
  <w:num w:numId="15" w16cid:durableId="1948730572">
    <w:abstractNumId w:val="45"/>
  </w:num>
  <w:num w:numId="16" w16cid:durableId="568274058">
    <w:abstractNumId w:val="23"/>
  </w:num>
  <w:num w:numId="17" w16cid:durableId="1010529932">
    <w:abstractNumId w:val="27"/>
  </w:num>
  <w:num w:numId="18" w16cid:durableId="1624926406">
    <w:abstractNumId w:val="3"/>
  </w:num>
  <w:num w:numId="19" w16cid:durableId="951280546">
    <w:abstractNumId w:val="56"/>
  </w:num>
  <w:num w:numId="20" w16cid:durableId="955015884">
    <w:abstractNumId w:val="48"/>
  </w:num>
  <w:num w:numId="21" w16cid:durableId="1236746338">
    <w:abstractNumId w:val="20"/>
  </w:num>
  <w:num w:numId="22" w16cid:durableId="1957908656">
    <w:abstractNumId w:val="21"/>
  </w:num>
  <w:num w:numId="23" w16cid:durableId="2001691490">
    <w:abstractNumId w:val="54"/>
  </w:num>
  <w:num w:numId="24" w16cid:durableId="1896575001">
    <w:abstractNumId w:val="10"/>
  </w:num>
  <w:num w:numId="25" w16cid:durableId="615409564">
    <w:abstractNumId w:val="1"/>
  </w:num>
  <w:num w:numId="26" w16cid:durableId="1414430348">
    <w:abstractNumId w:val="4"/>
  </w:num>
  <w:num w:numId="27" w16cid:durableId="860511937">
    <w:abstractNumId w:val="37"/>
  </w:num>
  <w:num w:numId="28" w16cid:durableId="302463356">
    <w:abstractNumId w:val="43"/>
  </w:num>
  <w:num w:numId="29" w16cid:durableId="1393041538">
    <w:abstractNumId w:val="52"/>
  </w:num>
  <w:num w:numId="30" w16cid:durableId="2010212340">
    <w:abstractNumId w:val="36"/>
  </w:num>
  <w:num w:numId="31" w16cid:durableId="1062942264">
    <w:abstractNumId w:val="29"/>
  </w:num>
  <w:num w:numId="32" w16cid:durableId="1332610741">
    <w:abstractNumId w:val="19"/>
  </w:num>
  <w:num w:numId="33" w16cid:durableId="1103375340">
    <w:abstractNumId w:val="40"/>
  </w:num>
  <w:num w:numId="34" w16cid:durableId="1063870379">
    <w:abstractNumId w:val="9"/>
  </w:num>
  <w:num w:numId="35" w16cid:durableId="80028542">
    <w:abstractNumId w:val="61"/>
  </w:num>
  <w:num w:numId="36" w16cid:durableId="1481651867">
    <w:abstractNumId w:val="13"/>
  </w:num>
  <w:num w:numId="37" w16cid:durableId="392581960">
    <w:abstractNumId w:val="12"/>
  </w:num>
  <w:num w:numId="38" w16cid:durableId="130246872">
    <w:abstractNumId w:val="15"/>
  </w:num>
  <w:num w:numId="39" w16cid:durableId="518005819">
    <w:abstractNumId w:val="34"/>
  </w:num>
  <w:num w:numId="40" w16cid:durableId="1271008566">
    <w:abstractNumId w:val="47"/>
  </w:num>
  <w:num w:numId="41" w16cid:durableId="1053694339">
    <w:abstractNumId w:val="11"/>
  </w:num>
  <w:num w:numId="42" w16cid:durableId="2066949879">
    <w:abstractNumId w:val="8"/>
  </w:num>
  <w:num w:numId="43" w16cid:durableId="1038507584">
    <w:abstractNumId w:val="53"/>
  </w:num>
  <w:num w:numId="44" w16cid:durableId="373236849">
    <w:abstractNumId w:val="41"/>
  </w:num>
  <w:num w:numId="45" w16cid:durableId="1425882078">
    <w:abstractNumId w:val="35"/>
  </w:num>
  <w:num w:numId="46" w16cid:durableId="128590376">
    <w:abstractNumId w:val="5"/>
  </w:num>
  <w:num w:numId="47" w16cid:durableId="465245658">
    <w:abstractNumId w:val="24"/>
  </w:num>
  <w:num w:numId="48" w16cid:durableId="219830652">
    <w:abstractNumId w:val="22"/>
  </w:num>
  <w:num w:numId="49" w16cid:durableId="515506365">
    <w:abstractNumId w:val="28"/>
  </w:num>
  <w:num w:numId="50" w16cid:durableId="1224297476">
    <w:abstractNumId w:val="60"/>
  </w:num>
  <w:num w:numId="51" w16cid:durableId="1577207036">
    <w:abstractNumId w:val="50"/>
  </w:num>
  <w:num w:numId="52" w16cid:durableId="2102288205">
    <w:abstractNumId w:val="18"/>
  </w:num>
  <w:num w:numId="53" w16cid:durableId="1236891686">
    <w:abstractNumId w:val="31"/>
  </w:num>
  <w:num w:numId="54" w16cid:durableId="927153064">
    <w:abstractNumId w:val="14"/>
  </w:num>
  <w:num w:numId="55" w16cid:durableId="2829574">
    <w:abstractNumId w:val="59"/>
  </w:num>
  <w:num w:numId="56" w16cid:durableId="1173688145">
    <w:abstractNumId w:val="26"/>
  </w:num>
  <w:num w:numId="57" w16cid:durableId="1866403482">
    <w:abstractNumId w:val="32"/>
  </w:num>
  <w:num w:numId="58" w16cid:durableId="1084110776">
    <w:abstractNumId w:val="0"/>
  </w:num>
  <w:num w:numId="59" w16cid:durableId="1537816288">
    <w:abstractNumId w:val="2"/>
  </w:num>
  <w:num w:numId="60" w16cid:durableId="2038189633">
    <w:abstractNumId w:val="30"/>
  </w:num>
  <w:num w:numId="61" w16cid:durableId="459736807">
    <w:abstractNumId w:val="49"/>
  </w:num>
  <w:num w:numId="62" w16cid:durableId="1844389805">
    <w:abstractNumId w:val="44"/>
  </w:num>
  <w:num w:numId="63" w16cid:durableId="15452115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639C"/>
    <w:rsid w:val="000374DF"/>
    <w:rsid w:val="00041625"/>
    <w:rsid w:val="00042029"/>
    <w:rsid w:val="0004211F"/>
    <w:rsid w:val="00042DF2"/>
    <w:rsid w:val="000454EA"/>
    <w:rsid w:val="000463F4"/>
    <w:rsid w:val="00046E80"/>
    <w:rsid w:val="0005793D"/>
    <w:rsid w:val="00063B39"/>
    <w:rsid w:val="00064809"/>
    <w:rsid w:val="00066DED"/>
    <w:rsid w:val="00066FB4"/>
    <w:rsid w:val="00067E5B"/>
    <w:rsid w:val="00072C1F"/>
    <w:rsid w:val="000752EE"/>
    <w:rsid w:val="00077A69"/>
    <w:rsid w:val="00080DC1"/>
    <w:rsid w:val="0008157F"/>
    <w:rsid w:val="000903EF"/>
    <w:rsid w:val="000A43BF"/>
    <w:rsid w:val="000B00EA"/>
    <w:rsid w:val="000B5816"/>
    <w:rsid w:val="000B5AE8"/>
    <w:rsid w:val="000C64EB"/>
    <w:rsid w:val="000C6788"/>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9DF"/>
    <w:rsid w:val="00143C33"/>
    <w:rsid w:val="001478F8"/>
    <w:rsid w:val="00154A8C"/>
    <w:rsid w:val="00157AF1"/>
    <w:rsid w:val="00161370"/>
    <w:rsid w:val="00161646"/>
    <w:rsid w:val="00161D52"/>
    <w:rsid w:val="001676D2"/>
    <w:rsid w:val="00170794"/>
    <w:rsid w:val="00172982"/>
    <w:rsid w:val="00175493"/>
    <w:rsid w:val="0018114D"/>
    <w:rsid w:val="00185090"/>
    <w:rsid w:val="00187F22"/>
    <w:rsid w:val="0019223B"/>
    <w:rsid w:val="00193347"/>
    <w:rsid w:val="001949C1"/>
    <w:rsid w:val="001A031D"/>
    <w:rsid w:val="001A1E68"/>
    <w:rsid w:val="001A7411"/>
    <w:rsid w:val="001B0B18"/>
    <w:rsid w:val="001B326F"/>
    <w:rsid w:val="001B6CDB"/>
    <w:rsid w:val="001B7FDD"/>
    <w:rsid w:val="001C3A93"/>
    <w:rsid w:val="001C6D8C"/>
    <w:rsid w:val="001D08AF"/>
    <w:rsid w:val="001D1DC7"/>
    <w:rsid w:val="001D3408"/>
    <w:rsid w:val="001D4E72"/>
    <w:rsid w:val="001E0098"/>
    <w:rsid w:val="001E034B"/>
    <w:rsid w:val="001E11A3"/>
    <w:rsid w:val="001E2F81"/>
    <w:rsid w:val="001E5E52"/>
    <w:rsid w:val="001E6092"/>
    <w:rsid w:val="001F7A9E"/>
    <w:rsid w:val="0020140D"/>
    <w:rsid w:val="00203083"/>
    <w:rsid w:val="0021379D"/>
    <w:rsid w:val="00216591"/>
    <w:rsid w:val="00223268"/>
    <w:rsid w:val="0022413C"/>
    <w:rsid w:val="0022510D"/>
    <w:rsid w:val="00230128"/>
    <w:rsid w:val="00232955"/>
    <w:rsid w:val="00234D01"/>
    <w:rsid w:val="002409CB"/>
    <w:rsid w:val="002414DE"/>
    <w:rsid w:val="002420FC"/>
    <w:rsid w:val="00251B1F"/>
    <w:rsid w:val="00253E01"/>
    <w:rsid w:val="00260E75"/>
    <w:rsid w:val="00260FEA"/>
    <w:rsid w:val="00264768"/>
    <w:rsid w:val="0026541E"/>
    <w:rsid w:val="0026590E"/>
    <w:rsid w:val="00267A32"/>
    <w:rsid w:val="00271B00"/>
    <w:rsid w:val="00281E21"/>
    <w:rsid w:val="00282196"/>
    <w:rsid w:val="002855B9"/>
    <w:rsid w:val="002867FB"/>
    <w:rsid w:val="00286AFC"/>
    <w:rsid w:val="002878F0"/>
    <w:rsid w:val="002A050C"/>
    <w:rsid w:val="002A2C11"/>
    <w:rsid w:val="002A4636"/>
    <w:rsid w:val="002A69F6"/>
    <w:rsid w:val="002C44D6"/>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FB6"/>
    <w:rsid w:val="00313BD2"/>
    <w:rsid w:val="0031639B"/>
    <w:rsid w:val="003173FB"/>
    <w:rsid w:val="00326821"/>
    <w:rsid w:val="00331105"/>
    <w:rsid w:val="0033161F"/>
    <w:rsid w:val="0033215A"/>
    <w:rsid w:val="00332520"/>
    <w:rsid w:val="003408F7"/>
    <w:rsid w:val="003424B4"/>
    <w:rsid w:val="00342BC2"/>
    <w:rsid w:val="00344710"/>
    <w:rsid w:val="003608A4"/>
    <w:rsid w:val="00361409"/>
    <w:rsid w:val="00365E68"/>
    <w:rsid w:val="00366C46"/>
    <w:rsid w:val="0037229E"/>
    <w:rsid w:val="00374B69"/>
    <w:rsid w:val="003765B2"/>
    <w:rsid w:val="003845C3"/>
    <w:rsid w:val="0038527D"/>
    <w:rsid w:val="00385917"/>
    <w:rsid w:val="00387691"/>
    <w:rsid w:val="00391041"/>
    <w:rsid w:val="00391B7F"/>
    <w:rsid w:val="00392559"/>
    <w:rsid w:val="00392FE9"/>
    <w:rsid w:val="00394623"/>
    <w:rsid w:val="003952F2"/>
    <w:rsid w:val="00396705"/>
    <w:rsid w:val="00397EA3"/>
    <w:rsid w:val="003A3DF4"/>
    <w:rsid w:val="003A44FA"/>
    <w:rsid w:val="003A5418"/>
    <w:rsid w:val="003A6BBE"/>
    <w:rsid w:val="003B43DA"/>
    <w:rsid w:val="003B4E6F"/>
    <w:rsid w:val="003B533E"/>
    <w:rsid w:val="003B5790"/>
    <w:rsid w:val="003B5DDC"/>
    <w:rsid w:val="003B6938"/>
    <w:rsid w:val="003B6EFB"/>
    <w:rsid w:val="003B7BAB"/>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1D5"/>
    <w:rsid w:val="00425270"/>
    <w:rsid w:val="004259FD"/>
    <w:rsid w:val="00427621"/>
    <w:rsid w:val="0043285E"/>
    <w:rsid w:val="00433CCA"/>
    <w:rsid w:val="004404F1"/>
    <w:rsid w:val="00443A25"/>
    <w:rsid w:val="00447300"/>
    <w:rsid w:val="00450944"/>
    <w:rsid w:val="0045115A"/>
    <w:rsid w:val="00452B80"/>
    <w:rsid w:val="00453D82"/>
    <w:rsid w:val="004636AD"/>
    <w:rsid w:val="00464499"/>
    <w:rsid w:val="0046600F"/>
    <w:rsid w:val="004665F3"/>
    <w:rsid w:val="00467120"/>
    <w:rsid w:val="00467749"/>
    <w:rsid w:val="00471F4A"/>
    <w:rsid w:val="00474B34"/>
    <w:rsid w:val="00474B67"/>
    <w:rsid w:val="00476000"/>
    <w:rsid w:val="0047794F"/>
    <w:rsid w:val="00485340"/>
    <w:rsid w:val="0049094A"/>
    <w:rsid w:val="004A152A"/>
    <w:rsid w:val="004A34DF"/>
    <w:rsid w:val="004A4F08"/>
    <w:rsid w:val="004A588A"/>
    <w:rsid w:val="004A66B1"/>
    <w:rsid w:val="004B000A"/>
    <w:rsid w:val="004B0D6E"/>
    <w:rsid w:val="004B4A5B"/>
    <w:rsid w:val="004C1B9A"/>
    <w:rsid w:val="004C1D00"/>
    <w:rsid w:val="004C7F85"/>
    <w:rsid w:val="004D1829"/>
    <w:rsid w:val="004D2111"/>
    <w:rsid w:val="004D5F0A"/>
    <w:rsid w:val="004D6CB5"/>
    <w:rsid w:val="004E2510"/>
    <w:rsid w:val="004E7A8F"/>
    <w:rsid w:val="004F37A0"/>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C0CD6"/>
    <w:rsid w:val="005C1252"/>
    <w:rsid w:val="005C6905"/>
    <w:rsid w:val="005D0C7F"/>
    <w:rsid w:val="005D1312"/>
    <w:rsid w:val="005D3ED1"/>
    <w:rsid w:val="005D4A6E"/>
    <w:rsid w:val="005D5B31"/>
    <w:rsid w:val="005D6D56"/>
    <w:rsid w:val="005E79B9"/>
    <w:rsid w:val="005F1EEE"/>
    <w:rsid w:val="005F2DA8"/>
    <w:rsid w:val="005F3515"/>
    <w:rsid w:val="005F7A23"/>
    <w:rsid w:val="006028BF"/>
    <w:rsid w:val="00607E31"/>
    <w:rsid w:val="00610DB5"/>
    <w:rsid w:val="0061171C"/>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53C7"/>
    <w:rsid w:val="00685E6A"/>
    <w:rsid w:val="00690C1C"/>
    <w:rsid w:val="00690ECF"/>
    <w:rsid w:val="006919CC"/>
    <w:rsid w:val="00691B6C"/>
    <w:rsid w:val="00695339"/>
    <w:rsid w:val="00696E27"/>
    <w:rsid w:val="006A13FD"/>
    <w:rsid w:val="006A6C56"/>
    <w:rsid w:val="006A73EC"/>
    <w:rsid w:val="006B0B92"/>
    <w:rsid w:val="006B1956"/>
    <w:rsid w:val="006B4914"/>
    <w:rsid w:val="006B6C73"/>
    <w:rsid w:val="006C310D"/>
    <w:rsid w:val="006C581A"/>
    <w:rsid w:val="006C64C6"/>
    <w:rsid w:val="006D0578"/>
    <w:rsid w:val="006D0DBC"/>
    <w:rsid w:val="006D0EA7"/>
    <w:rsid w:val="006D1DAE"/>
    <w:rsid w:val="006D21D1"/>
    <w:rsid w:val="006D4E88"/>
    <w:rsid w:val="006D5ADF"/>
    <w:rsid w:val="006D7DC6"/>
    <w:rsid w:val="006E10B4"/>
    <w:rsid w:val="006E155D"/>
    <w:rsid w:val="006E1C9C"/>
    <w:rsid w:val="006E2D8D"/>
    <w:rsid w:val="006F0BAF"/>
    <w:rsid w:val="006F3E90"/>
    <w:rsid w:val="006F5EB2"/>
    <w:rsid w:val="006F7C2A"/>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6D6A"/>
    <w:rsid w:val="007608A2"/>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2394"/>
    <w:rsid w:val="00873387"/>
    <w:rsid w:val="0087384A"/>
    <w:rsid w:val="00873CC8"/>
    <w:rsid w:val="008774D9"/>
    <w:rsid w:val="00877A3E"/>
    <w:rsid w:val="00880182"/>
    <w:rsid w:val="008807F3"/>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A11"/>
    <w:rsid w:val="0090277F"/>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3B3"/>
    <w:rsid w:val="009A58A5"/>
    <w:rsid w:val="009B19DC"/>
    <w:rsid w:val="009B576C"/>
    <w:rsid w:val="009C0B64"/>
    <w:rsid w:val="009C666F"/>
    <w:rsid w:val="009D17B6"/>
    <w:rsid w:val="009D30D0"/>
    <w:rsid w:val="009D43C3"/>
    <w:rsid w:val="009D4681"/>
    <w:rsid w:val="009D5619"/>
    <w:rsid w:val="009D78FC"/>
    <w:rsid w:val="009E06FB"/>
    <w:rsid w:val="009E2717"/>
    <w:rsid w:val="009E5DDC"/>
    <w:rsid w:val="009E783B"/>
    <w:rsid w:val="009F0061"/>
    <w:rsid w:val="00A01C2B"/>
    <w:rsid w:val="00A02E9D"/>
    <w:rsid w:val="00A05C41"/>
    <w:rsid w:val="00A070FE"/>
    <w:rsid w:val="00A142B1"/>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184E"/>
    <w:rsid w:val="00A7553D"/>
    <w:rsid w:val="00A76574"/>
    <w:rsid w:val="00A80E51"/>
    <w:rsid w:val="00A810E0"/>
    <w:rsid w:val="00A81843"/>
    <w:rsid w:val="00A81BB4"/>
    <w:rsid w:val="00A84467"/>
    <w:rsid w:val="00A84C58"/>
    <w:rsid w:val="00A901C8"/>
    <w:rsid w:val="00A9117C"/>
    <w:rsid w:val="00A92F4F"/>
    <w:rsid w:val="00A9670D"/>
    <w:rsid w:val="00AA4A48"/>
    <w:rsid w:val="00AA6C8C"/>
    <w:rsid w:val="00AB36F2"/>
    <w:rsid w:val="00AB456D"/>
    <w:rsid w:val="00AB6A99"/>
    <w:rsid w:val="00AC3C26"/>
    <w:rsid w:val="00AC5166"/>
    <w:rsid w:val="00AD0C44"/>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0F7B"/>
    <w:rsid w:val="00B12CDB"/>
    <w:rsid w:val="00B13A8F"/>
    <w:rsid w:val="00B141AA"/>
    <w:rsid w:val="00B17092"/>
    <w:rsid w:val="00B17B8C"/>
    <w:rsid w:val="00B17D18"/>
    <w:rsid w:val="00B20809"/>
    <w:rsid w:val="00B216FA"/>
    <w:rsid w:val="00B21DD9"/>
    <w:rsid w:val="00B21F93"/>
    <w:rsid w:val="00B225DE"/>
    <w:rsid w:val="00B22BC5"/>
    <w:rsid w:val="00B258F9"/>
    <w:rsid w:val="00B33F82"/>
    <w:rsid w:val="00B4403F"/>
    <w:rsid w:val="00B45549"/>
    <w:rsid w:val="00B46624"/>
    <w:rsid w:val="00B46A8C"/>
    <w:rsid w:val="00B50FA7"/>
    <w:rsid w:val="00B56B0A"/>
    <w:rsid w:val="00B63EEB"/>
    <w:rsid w:val="00B6526C"/>
    <w:rsid w:val="00B65982"/>
    <w:rsid w:val="00B722E4"/>
    <w:rsid w:val="00B75BD3"/>
    <w:rsid w:val="00B80AA0"/>
    <w:rsid w:val="00B80DB8"/>
    <w:rsid w:val="00B82E9E"/>
    <w:rsid w:val="00B836A4"/>
    <w:rsid w:val="00B853D4"/>
    <w:rsid w:val="00B92CFB"/>
    <w:rsid w:val="00B95E36"/>
    <w:rsid w:val="00B961F7"/>
    <w:rsid w:val="00BA110E"/>
    <w:rsid w:val="00BA38AA"/>
    <w:rsid w:val="00BA5075"/>
    <w:rsid w:val="00BA67F4"/>
    <w:rsid w:val="00BA6B8F"/>
    <w:rsid w:val="00BB2FDC"/>
    <w:rsid w:val="00BB337E"/>
    <w:rsid w:val="00BB3F5B"/>
    <w:rsid w:val="00BB4266"/>
    <w:rsid w:val="00BB5EED"/>
    <w:rsid w:val="00BB694B"/>
    <w:rsid w:val="00BC2203"/>
    <w:rsid w:val="00BC296D"/>
    <w:rsid w:val="00BC30BF"/>
    <w:rsid w:val="00BC3C00"/>
    <w:rsid w:val="00BC48BC"/>
    <w:rsid w:val="00BC7DBE"/>
    <w:rsid w:val="00BD16AB"/>
    <w:rsid w:val="00BD44FD"/>
    <w:rsid w:val="00BD5D4D"/>
    <w:rsid w:val="00BE0EBF"/>
    <w:rsid w:val="00BE1C1D"/>
    <w:rsid w:val="00BE3180"/>
    <w:rsid w:val="00BE7C55"/>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14FC"/>
    <w:rsid w:val="00C46B7D"/>
    <w:rsid w:val="00C52D6F"/>
    <w:rsid w:val="00C54F65"/>
    <w:rsid w:val="00C62D42"/>
    <w:rsid w:val="00C732C2"/>
    <w:rsid w:val="00C74338"/>
    <w:rsid w:val="00C77178"/>
    <w:rsid w:val="00C8179A"/>
    <w:rsid w:val="00C83B6B"/>
    <w:rsid w:val="00C84BDD"/>
    <w:rsid w:val="00C854B2"/>
    <w:rsid w:val="00CA17AA"/>
    <w:rsid w:val="00CB0CA2"/>
    <w:rsid w:val="00CB1504"/>
    <w:rsid w:val="00CC0D4B"/>
    <w:rsid w:val="00CC1909"/>
    <w:rsid w:val="00CC1D71"/>
    <w:rsid w:val="00CD016A"/>
    <w:rsid w:val="00CD0E91"/>
    <w:rsid w:val="00CD6EB2"/>
    <w:rsid w:val="00CE3357"/>
    <w:rsid w:val="00CE4123"/>
    <w:rsid w:val="00CE6766"/>
    <w:rsid w:val="00CF473D"/>
    <w:rsid w:val="00CF6AC4"/>
    <w:rsid w:val="00D0344F"/>
    <w:rsid w:val="00D0390D"/>
    <w:rsid w:val="00D046A2"/>
    <w:rsid w:val="00D12987"/>
    <w:rsid w:val="00D2006A"/>
    <w:rsid w:val="00D20954"/>
    <w:rsid w:val="00D241C0"/>
    <w:rsid w:val="00D244D3"/>
    <w:rsid w:val="00D321EB"/>
    <w:rsid w:val="00D33269"/>
    <w:rsid w:val="00D35A79"/>
    <w:rsid w:val="00D35E00"/>
    <w:rsid w:val="00D520B6"/>
    <w:rsid w:val="00D54144"/>
    <w:rsid w:val="00D60B94"/>
    <w:rsid w:val="00D63F52"/>
    <w:rsid w:val="00D64B84"/>
    <w:rsid w:val="00D72159"/>
    <w:rsid w:val="00D72335"/>
    <w:rsid w:val="00D73371"/>
    <w:rsid w:val="00D75B26"/>
    <w:rsid w:val="00D84D50"/>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18B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ECF"/>
    <w:rsid w:val="00E5484B"/>
    <w:rsid w:val="00E5639D"/>
    <w:rsid w:val="00E60694"/>
    <w:rsid w:val="00E66B53"/>
    <w:rsid w:val="00E73252"/>
    <w:rsid w:val="00E743FF"/>
    <w:rsid w:val="00E74DC0"/>
    <w:rsid w:val="00E830C1"/>
    <w:rsid w:val="00E84797"/>
    <w:rsid w:val="00E867DF"/>
    <w:rsid w:val="00E909D6"/>
    <w:rsid w:val="00EA2617"/>
    <w:rsid w:val="00EA29B1"/>
    <w:rsid w:val="00EA44FF"/>
    <w:rsid w:val="00EA7676"/>
    <w:rsid w:val="00EB0914"/>
    <w:rsid w:val="00EB2FB5"/>
    <w:rsid w:val="00EC4DEA"/>
    <w:rsid w:val="00EC539F"/>
    <w:rsid w:val="00ED0A4B"/>
    <w:rsid w:val="00ED5BFC"/>
    <w:rsid w:val="00EE2064"/>
    <w:rsid w:val="00EE3596"/>
    <w:rsid w:val="00EE3A4B"/>
    <w:rsid w:val="00EE6944"/>
    <w:rsid w:val="00EE7A00"/>
    <w:rsid w:val="00EF6DE6"/>
    <w:rsid w:val="00F01062"/>
    <w:rsid w:val="00F025FD"/>
    <w:rsid w:val="00F10413"/>
    <w:rsid w:val="00F12D19"/>
    <w:rsid w:val="00F16F2C"/>
    <w:rsid w:val="00F22E1E"/>
    <w:rsid w:val="00F23CA2"/>
    <w:rsid w:val="00F26885"/>
    <w:rsid w:val="00F3027A"/>
    <w:rsid w:val="00F302CF"/>
    <w:rsid w:val="00F30B16"/>
    <w:rsid w:val="00F3101E"/>
    <w:rsid w:val="00F32F41"/>
    <w:rsid w:val="00F40160"/>
    <w:rsid w:val="00F41369"/>
    <w:rsid w:val="00F427EB"/>
    <w:rsid w:val="00F54239"/>
    <w:rsid w:val="00F54266"/>
    <w:rsid w:val="00F547CA"/>
    <w:rsid w:val="00F54B7C"/>
    <w:rsid w:val="00F572C4"/>
    <w:rsid w:val="00F603CF"/>
    <w:rsid w:val="00F619DC"/>
    <w:rsid w:val="00F6589B"/>
    <w:rsid w:val="00F66FBD"/>
    <w:rsid w:val="00F67E8A"/>
    <w:rsid w:val="00F709FB"/>
    <w:rsid w:val="00F8287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4557699">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0608212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8500788">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85821666">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093892774">
      <w:bodyDiv w:val="1"/>
      <w:marLeft w:val="0"/>
      <w:marRight w:val="0"/>
      <w:marTop w:val="0"/>
      <w:marBottom w:val="0"/>
      <w:divBdr>
        <w:top w:val="none" w:sz="0" w:space="0" w:color="auto"/>
        <w:left w:val="none" w:sz="0" w:space="0" w:color="auto"/>
        <w:bottom w:val="none" w:sz="0" w:space="0" w:color="auto"/>
        <w:right w:val="none" w:sz="0" w:space="0" w:color="auto"/>
      </w:divBdr>
    </w:div>
    <w:div w:id="1101880454">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6456201">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4324892">
      <w:bodyDiv w:val="1"/>
      <w:marLeft w:val="0"/>
      <w:marRight w:val="0"/>
      <w:marTop w:val="0"/>
      <w:marBottom w:val="0"/>
      <w:divBdr>
        <w:top w:val="none" w:sz="0" w:space="0" w:color="auto"/>
        <w:left w:val="none" w:sz="0" w:space="0" w:color="auto"/>
        <w:bottom w:val="none" w:sz="0" w:space="0" w:color="auto"/>
        <w:right w:val="none" w:sz="0" w:space="0" w:color="auto"/>
      </w:divBdr>
    </w:div>
    <w:div w:id="1186140396">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1235298">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66481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3787459">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5550314">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1983476">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2874425">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2455761">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256740">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1469147">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852</Words>
  <Characters>4862</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2024-12-07T17:50:00Z</dcterms:created>
  <dcterms:modified xsi:type="dcterms:W3CDTF">2024-12-07T18:04:00Z</dcterms:modified>
</cp:coreProperties>
</file>