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046735" w:rsidR="00613A0E" w:rsidRPr="00205A70" w:rsidRDefault="00452B80" w:rsidP="00452B80">
                            <w:pPr>
                              <w:rPr>
                                <w:b/>
                                <w:sz w:val="24"/>
                                <w:szCs w:val="24"/>
                              </w:rPr>
                            </w:pPr>
                            <w:r>
                              <w:rPr>
                                <w:b/>
                                <w:sz w:val="24"/>
                                <w:szCs w:val="24"/>
                              </w:rPr>
                              <w:t xml:space="preserve">    </w:t>
                            </w:r>
                            <w:r w:rsidR="0014236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046735" w:rsidR="00613A0E" w:rsidRPr="00205A70" w:rsidRDefault="00452B80" w:rsidP="00452B80">
                      <w:pPr>
                        <w:rPr>
                          <w:b/>
                          <w:sz w:val="24"/>
                          <w:szCs w:val="24"/>
                        </w:rPr>
                      </w:pPr>
                      <w:r>
                        <w:rPr>
                          <w:b/>
                          <w:sz w:val="24"/>
                          <w:szCs w:val="24"/>
                        </w:rPr>
                        <w:t xml:space="preserve">    </w:t>
                      </w:r>
                      <w:r w:rsidR="0014236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7"/>
        <w:gridCol w:w="1205"/>
        <w:gridCol w:w="1204"/>
        <w:gridCol w:w="1205"/>
        <w:gridCol w:w="1204"/>
        <w:gridCol w:w="1124"/>
        <w:gridCol w:w="1141"/>
        <w:gridCol w:w="1053"/>
        <w:gridCol w:w="1150"/>
      </w:tblGrid>
      <w:tr w:rsidR="005E6C25" w14:paraId="5F4B3517" w14:textId="77777777" w:rsidTr="005E6C25">
        <w:trPr>
          <w:cnfStyle w:val="100000000000" w:firstRow="1" w:lastRow="0" w:firstColumn="0" w:lastColumn="0" w:oddVBand="0" w:evenVBand="0" w:oddHBand="0" w:evenHBand="0" w:firstRowFirstColumn="0" w:firstRowLastColumn="0" w:lastRowFirstColumn="0" w:lastRowLastColumn="0"/>
          <w:trHeight w:val="535"/>
        </w:trPr>
        <w:tc>
          <w:tcPr>
            <w:cnfStyle w:val="001000000000" w:firstRow="0" w:lastRow="0" w:firstColumn="1" w:lastColumn="0" w:oddVBand="0" w:evenVBand="0" w:oddHBand="0" w:evenHBand="0" w:firstRowFirstColumn="0" w:firstRowLastColumn="0" w:lastRowFirstColumn="0" w:lastRowLastColumn="0"/>
            <w:tcW w:w="1317" w:type="dxa"/>
          </w:tcPr>
          <w:p w14:paraId="35C724D5" w14:textId="77777777" w:rsidR="005E6C25" w:rsidRPr="00360852" w:rsidRDefault="005E6C25" w:rsidP="005E478A">
            <w:pPr>
              <w:jc w:val="center"/>
              <w:rPr>
                <w:b w:val="0"/>
                <w:bCs w:val="0"/>
                <w:color w:val="FFFFFF" w:themeColor="background1"/>
                <w:sz w:val="18"/>
                <w:szCs w:val="18"/>
              </w:rPr>
            </w:pPr>
            <w:r w:rsidRPr="00360852">
              <w:rPr>
                <w:sz w:val="18"/>
                <w:szCs w:val="18"/>
              </w:rPr>
              <w:t>1. Soru</w:t>
            </w:r>
          </w:p>
          <w:p w14:paraId="33DCD0C1" w14:textId="46E9F1EB" w:rsidR="005E6C25" w:rsidRPr="00360852" w:rsidRDefault="005E6C25" w:rsidP="005E478A">
            <w:pPr>
              <w:jc w:val="center"/>
              <w:rPr>
                <w:sz w:val="18"/>
                <w:szCs w:val="18"/>
              </w:rPr>
            </w:pPr>
            <w:r w:rsidRPr="00360852">
              <w:rPr>
                <w:sz w:val="18"/>
                <w:szCs w:val="18"/>
              </w:rPr>
              <w:t>(</w:t>
            </w:r>
            <w:r>
              <w:rPr>
                <w:sz w:val="18"/>
                <w:szCs w:val="18"/>
              </w:rPr>
              <w:t>8</w:t>
            </w:r>
            <w:r w:rsidRPr="00360852">
              <w:rPr>
                <w:sz w:val="18"/>
                <w:szCs w:val="18"/>
              </w:rPr>
              <w:t xml:space="preserve"> Puan)</w:t>
            </w:r>
          </w:p>
        </w:tc>
        <w:tc>
          <w:tcPr>
            <w:tcW w:w="1205" w:type="dxa"/>
          </w:tcPr>
          <w:p w14:paraId="394139A1" w14:textId="77777777" w:rsidR="005E6C25" w:rsidRPr="00C23F75" w:rsidRDefault="005E6C2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6BE8F" w:rsidR="005E6C25" w:rsidRPr="00C23F75"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204" w:type="dxa"/>
          </w:tcPr>
          <w:p w14:paraId="17A9D2C9" w14:textId="77777777" w:rsidR="005E6C25" w:rsidRPr="00C23F75" w:rsidRDefault="005E6C2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8B39FE5" w:rsidR="005E6C25" w:rsidRPr="00C23F75"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205" w:type="dxa"/>
          </w:tcPr>
          <w:p w14:paraId="7742A56B" w14:textId="77777777"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C15D0CD" w:rsidR="005E6C25" w:rsidRPr="00360852"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04" w:type="dxa"/>
          </w:tcPr>
          <w:p w14:paraId="342AF2B1" w14:textId="77777777"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7DBD18A" w:rsidR="005E6C25" w:rsidRPr="00360852"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4" w:type="dxa"/>
          </w:tcPr>
          <w:p w14:paraId="3D0F0A33" w14:textId="77777777"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577E315"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41" w:type="dxa"/>
          </w:tcPr>
          <w:p w14:paraId="6AE22F70" w14:textId="77777777"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750E0D" w14:textId="6C852324"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3" w:type="dxa"/>
          </w:tcPr>
          <w:p w14:paraId="53A8D21A" w14:textId="77777777"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17D2BA3" w14:textId="7B85DDFB"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50" w:type="dxa"/>
          </w:tcPr>
          <w:p w14:paraId="319DC1CE" w14:textId="64C9EC5A"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E6C25" w:rsidRDefault="005E6C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E6C25" w14:paraId="4025E7B9" w14:textId="77777777" w:rsidTr="005E6C25">
        <w:trPr>
          <w:trHeight w:val="257"/>
        </w:trPr>
        <w:tc>
          <w:tcPr>
            <w:cnfStyle w:val="001000000000" w:firstRow="0" w:lastRow="0" w:firstColumn="1" w:lastColumn="0" w:oddVBand="0" w:evenVBand="0" w:oddHBand="0" w:evenHBand="0" w:firstRowFirstColumn="0" w:firstRowLastColumn="0" w:lastRowFirstColumn="0" w:lastRowLastColumn="0"/>
            <w:tcW w:w="1317" w:type="dxa"/>
          </w:tcPr>
          <w:p w14:paraId="63409D01" w14:textId="4F879921" w:rsidR="005E6C25" w:rsidRPr="00360852" w:rsidRDefault="005E6C25" w:rsidP="005E478A">
            <w:pPr>
              <w:jc w:val="center"/>
              <w:rPr>
                <w:sz w:val="18"/>
                <w:szCs w:val="18"/>
              </w:rPr>
            </w:pPr>
            <w:r w:rsidRPr="00421441">
              <w:rPr>
                <w:sz w:val="18"/>
                <w:szCs w:val="18"/>
              </w:rPr>
              <w:t>…………</w:t>
            </w:r>
          </w:p>
        </w:tc>
        <w:tc>
          <w:tcPr>
            <w:tcW w:w="1205" w:type="dxa"/>
          </w:tcPr>
          <w:p w14:paraId="40D40D8C" w14:textId="77777777" w:rsidR="005E6C25" w:rsidRPr="00360852"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5E6C25" w:rsidRPr="00360852"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5" w:type="dxa"/>
          </w:tcPr>
          <w:p w14:paraId="24DB285D" w14:textId="77777777" w:rsidR="005E6C25" w:rsidRPr="00360852"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5E6C25" w:rsidRPr="00360852"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44667371" w14:textId="2B71D5B0" w:rsidR="005E6C25"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1" w:type="dxa"/>
          </w:tcPr>
          <w:p w14:paraId="2A72DB33" w14:textId="0112C00C" w:rsidR="005E6C25"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5712D0D0" w14:textId="1A14D4CD" w:rsidR="005E6C25"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0" w:type="dxa"/>
          </w:tcPr>
          <w:p w14:paraId="296C7088" w14:textId="29FFD81E" w:rsidR="005E6C25" w:rsidRPr="00421441" w:rsidRDefault="005E6C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4F8A63D" w14:textId="0A55F889" w:rsid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Asit ve bazları birbirinden ayırmak için ayıraçlar (belirteç) kullanılır. Bazı ayıraçların asit ve baz çözeltilerinde aldığı renkler tabloda verilmiştir.</w:t>
            </w:r>
          </w:p>
          <w:p w14:paraId="0B3F1D84"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b/>
                <w:bCs/>
                <w:noProof/>
                <w:sz w:val="24"/>
                <w:szCs w:val="24"/>
              </w:rPr>
              <w:t>Ayıraçlar (Belirteç)</w:t>
            </w:r>
          </w:p>
          <w:tbl>
            <w:tblPr>
              <w:tblStyle w:val="TabloKlavuzu"/>
              <w:tblW w:w="0" w:type="auto"/>
              <w:tblInd w:w="3" w:type="dxa"/>
              <w:tblLook w:val="04A0" w:firstRow="1" w:lastRow="0" w:firstColumn="1" w:lastColumn="0" w:noHBand="0" w:noVBand="1"/>
            </w:tblPr>
            <w:tblGrid>
              <w:gridCol w:w="4110"/>
              <w:gridCol w:w="1566"/>
              <w:gridCol w:w="2180"/>
              <w:gridCol w:w="1929"/>
            </w:tblGrid>
            <w:tr w:rsidR="008B1BD3" w:rsidRPr="008B1BD3" w14:paraId="52AEA8A4" w14:textId="77777777" w:rsidTr="003A721E">
              <w:trPr>
                <w:trHeight w:val="252"/>
              </w:trPr>
              <w:tc>
                <w:tcPr>
                  <w:tcW w:w="4110" w:type="dxa"/>
                  <w:shd w:val="clear" w:color="auto" w:fill="FBE4D5" w:themeFill="accent2" w:themeFillTint="33"/>
                  <w:hideMark/>
                </w:tcPr>
                <w:p w14:paraId="0F5C08EE"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Ayıraçlar (Belirteç)</w:t>
                  </w:r>
                </w:p>
              </w:tc>
              <w:tc>
                <w:tcPr>
                  <w:tcW w:w="1566" w:type="dxa"/>
                  <w:shd w:val="clear" w:color="auto" w:fill="FBE4D5" w:themeFill="accent2" w:themeFillTint="33"/>
                  <w:hideMark/>
                </w:tcPr>
                <w:p w14:paraId="58CF39DF"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Asit</w:t>
                  </w:r>
                </w:p>
              </w:tc>
              <w:tc>
                <w:tcPr>
                  <w:tcW w:w="2180" w:type="dxa"/>
                  <w:shd w:val="clear" w:color="auto" w:fill="FBE4D5" w:themeFill="accent2" w:themeFillTint="33"/>
                  <w:hideMark/>
                </w:tcPr>
                <w:p w14:paraId="20EC0EAF"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Baz</w:t>
                  </w:r>
                </w:p>
              </w:tc>
              <w:tc>
                <w:tcPr>
                  <w:tcW w:w="1929" w:type="dxa"/>
                  <w:shd w:val="clear" w:color="auto" w:fill="FBE4D5" w:themeFill="accent2" w:themeFillTint="33"/>
                  <w:hideMark/>
                </w:tcPr>
                <w:p w14:paraId="1AFC0DEB"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Nötr</w:t>
                  </w:r>
                </w:p>
              </w:tc>
            </w:tr>
            <w:tr w:rsidR="008B1BD3" w:rsidRPr="008B1BD3" w14:paraId="396BBAFD" w14:textId="77777777" w:rsidTr="003A721E">
              <w:trPr>
                <w:trHeight w:val="247"/>
              </w:trPr>
              <w:tc>
                <w:tcPr>
                  <w:tcW w:w="4110" w:type="dxa"/>
                  <w:hideMark/>
                </w:tcPr>
                <w:p w14:paraId="1188853B"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Turnusol kâğıdı</w:t>
                  </w:r>
                </w:p>
              </w:tc>
              <w:tc>
                <w:tcPr>
                  <w:tcW w:w="1566" w:type="dxa"/>
                  <w:hideMark/>
                </w:tcPr>
                <w:p w14:paraId="3D6BE041"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Kırmızı</w:t>
                  </w:r>
                </w:p>
              </w:tc>
              <w:tc>
                <w:tcPr>
                  <w:tcW w:w="2180" w:type="dxa"/>
                  <w:hideMark/>
                </w:tcPr>
                <w:p w14:paraId="6E8703D0"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Mavi</w:t>
                  </w:r>
                </w:p>
              </w:tc>
              <w:tc>
                <w:tcPr>
                  <w:tcW w:w="1929" w:type="dxa"/>
                  <w:hideMark/>
                </w:tcPr>
                <w:p w14:paraId="4CAA3979"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Renksiz*</w:t>
                  </w:r>
                </w:p>
              </w:tc>
            </w:tr>
            <w:tr w:rsidR="008B1BD3" w:rsidRPr="008B1BD3" w14:paraId="77266707" w14:textId="77777777" w:rsidTr="003A721E">
              <w:trPr>
                <w:trHeight w:val="252"/>
              </w:trPr>
              <w:tc>
                <w:tcPr>
                  <w:tcW w:w="4110" w:type="dxa"/>
                  <w:hideMark/>
                </w:tcPr>
                <w:p w14:paraId="74F14231"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Kuşburnu</w:t>
                  </w:r>
                </w:p>
              </w:tc>
              <w:tc>
                <w:tcPr>
                  <w:tcW w:w="1566" w:type="dxa"/>
                  <w:hideMark/>
                </w:tcPr>
                <w:p w14:paraId="66853A2D"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Kırmızı</w:t>
                  </w:r>
                </w:p>
              </w:tc>
              <w:tc>
                <w:tcPr>
                  <w:tcW w:w="2180" w:type="dxa"/>
                  <w:hideMark/>
                </w:tcPr>
                <w:p w14:paraId="2015AB3D"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Koyu yeşil</w:t>
                  </w:r>
                </w:p>
              </w:tc>
              <w:tc>
                <w:tcPr>
                  <w:tcW w:w="1929" w:type="dxa"/>
                  <w:hideMark/>
                </w:tcPr>
                <w:p w14:paraId="7A57034C"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Renksiz*</w:t>
                  </w:r>
                </w:p>
              </w:tc>
            </w:tr>
          </w:tbl>
          <w:p w14:paraId="174B7174" w14:textId="77777777" w:rsidR="008B1BD3" w:rsidRDefault="008B1BD3" w:rsidP="008B1BD3">
            <w:pPr>
              <w:rPr>
                <w:rFonts w:ascii="Times New Roman" w:hAnsi="Times New Roman" w:cs="Times New Roman"/>
                <w:i/>
                <w:iCs/>
                <w:noProof/>
                <w:sz w:val="24"/>
                <w:szCs w:val="24"/>
              </w:rPr>
            </w:pPr>
            <w:r w:rsidRPr="008B1BD3">
              <w:rPr>
                <w:rFonts w:ascii="Times New Roman" w:hAnsi="Times New Roman" w:cs="Times New Roman"/>
                <w:i/>
                <w:iCs/>
                <w:noProof/>
                <w:sz w:val="24"/>
                <w:szCs w:val="24"/>
              </w:rPr>
              <w:t>*Renksiz: Çözeltide renk değişimi olmadığı anlamına gelmektedir.</w:t>
            </w:r>
          </w:p>
          <w:p w14:paraId="4BDD781E" w14:textId="0882E16E"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b/>
                <w:bCs/>
                <w:noProof/>
                <w:sz w:val="24"/>
                <w:szCs w:val="24"/>
              </w:rPr>
              <w:t>Buna göre günlük hayatta kullandığımız bazı maddeler bu belirteçlerin üzerine eklendiğinde oluşacak renkleri tablo üzerine yazınız.</w:t>
            </w:r>
            <w:r w:rsidRPr="008B1BD3">
              <w:rPr>
                <w:rFonts w:ascii="Times New Roman" w:hAnsi="Times New Roman" w:cs="Times New Roman"/>
                <w:noProof/>
                <w:sz w:val="24"/>
                <w:szCs w:val="24"/>
              </w:rPr>
              <w:t> </w:t>
            </w:r>
          </w:p>
          <w:tbl>
            <w:tblPr>
              <w:tblStyle w:val="TabloKlavuzu"/>
              <w:tblW w:w="0" w:type="auto"/>
              <w:tblInd w:w="3" w:type="dxa"/>
              <w:tblLook w:val="04A0" w:firstRow="1" w:lastRow="0" w:firstColumn="1" w:lastColumn="0" w:noHBand="0" w:noVBand="1"/>
            </w:tblPr>
            <w:tblGrid>
              <w:gridCol w:w="2940"/>
              <w:gridCol w:w="1891"/>
              <w:gridCol w:w="1819"/>
              <w:gridCol w:w="1233"/>
              <w:gridCol w:w="2015"/>
            </w:tblGrid>
            <w:tr w:rsidR="008B1BD3" w:rsidRPr="008B1BD3" w14:paraId="5D84F3B0" w14:textId="77777777" w:rsidTr="003A721E">
              <w:trPr>
                <w:trHeight w:val="254"/>
              </w:trPr>
              <w:tc>
                <w:tcPr>
                  <w:tcW w:w="2940" w:type="dxa"/>
                  <w:shd w:val="clear" w:color="auto" w:fill="FBE4D5" w:themeFill="accent2" w:themeFillTint="33"/>
                  <w:hideMark/>
                </w:tcPr>
                <w:p w14:paraId="3AE6B5E5"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Ayıraçlar (Belirteç)</w:t>
                  </w:r>
                </w:p>
              </w:tc>
              <w:tc>
                <w:tcPr>
                  <w:tcW w:w="1891" w:type="dxa"/>
                  <w:shd w:val="clear" w:color="auto" w:fill="FBE4D5" w:themeFill="accent2" w:themeFillTint="33"/>
                  <w:hideMark/>
                </w:tcPr>
                <w:p w14:paraId="3FDCE330"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Limon suyu</w:t>
                  </w:r>
                </w:p>
              </w:tc>
              <w:tc>
                <w:tcPr>
                  <w:tcW w:w="1819" w:type="dxa"/>
                  <w:shd w:val="clear" w:color="auto" w:fill="FBE4D5" w:themeFill="accent2" w:themeFillTint="33"/>
                  <w:hideMark/>
                </w:tcPr>
                <w:p w14:paraId="18048FD7"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Sabunlu su</w:t>
                  </w:r>
                </w:p>
              </w:tc>
              <w:tc>
                <w:tcPr>
                  <w:tcW w:w="1233" w:type="dxa"/>
                  <w:shd w:val="clear" w:color="auto" w:fill="FBE4D5" w:themeFill="accent2" w:themeFillTint="33"/>
                  <w:hideMark/>
                </w:tcPr>
                <w:p w14:paraId="020EF810"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Saf su</w:t>
                  </w:r>
                </w:p>
              </w:tc>
              <w:tc>
                <w:tcPr>
                  <w:tcW w:w="2015" w:type="dxa"/>
                  <w:shd w:val="clear" w:color="auto" w:fill="FBE4D5" w:themeFill="accent2" w:themeFillTint="33"/>
                  <w:hideMark/>
                </w:tcPr>
                <w:p w14:paraId="134F1FD5" w14:textId="77777777" w:rsidR="008B1BD3" w:rsidRPr="008B1BD3" w:rsidRDefault="008B1BD3" w:rsidP="008B1BD3">
                  <w:pPr>
                    <w:rPr>
                      <w:rFonts w:ascii="Times New Roman" w:hAnsi="Times New Roman" w:cs="Times New Roman"/>
                      <w:b/>
                      <w:bCs/>
                      <w:noProof/>
                      <w:sz w:val="24"/>
                      <w:szCs w:val="24"/>
                    </w:rPr>
                  </w:pPr>
                  <w:r w:rsidRPr="008B1BD3">
                    <w:rPr>
                      <w:rFonts w:ascii="Times New Roman" w:hAnsi="Times New Roman" w:cs="Times New Roman"/>
                      <w:b/>
                      <w:bCs/>
                      <w:noProof/>
                      <w:sz w:val="24"/>
                      <w:szCs w:val="24"/>
                    </w:rPr>
                    <w:t>Mide özsuyu</w:t>
                  </w:r>
                </w:p>
              </w:tc>
            </w:tr>
            <w:tr w:rsidR="008B1BD3" w:rsidRPr="008B1BD3" w14:paraId="6002E7AB" w14:textId="77777777" w:rsidTr="003A721E">
              <w:trPr>
                <w:trHeight w:val="249"/>
              </w:trPr>
              <w:tc>
                <w:tcPr>
                  <w:tcW w:w="2940" w:type="dxa"/>
                  <w:hideMark/>
                </w:tcPr>
                <w:p w14:paraId="50859874"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Turnusol kâğıdı</w:t>
                  </w:r>
                </w:p>
              </w:tc>
              <w:tc>
                <w:tcPr>
                  <w:tcW w:w="1891" w:type="dxa"/>
                </w:tcPr>
                <w:p w14:paraId="30367B19" w14:textId="03D16261" w:rsidR="008B1BD3" w:rsidRPr="008B1BD3" w:rsidRDefault="008B1BD3" w:rsidP="008B1BD3">
                  <w:pPr>
                    <w:rPr>
                      <w:rFonts w:ascii="Times New Roman" w:hAnsi="Times New Roman" w:cs="Times New Roman"/>
                      <w:noProof/>
                      <w:sz w:val="24"/>
                      <w:szCs w:val="24"/>
                    </w:rPr>
                  </w:pPr>
                </w:p>
              </w:tc>
              <w:tc>
                <w:tcPr>
                  <w:tcW w:w="1819" w:type="dxa"/>
                </w:tcPr>
                <w:p w14:paraId="351D4992" w14:textId="4CB62C61" w:rsidR="008B1BD3" w:rsidRPr="008B1BD3" w:rsidRDefault="008B1BD3" w:rsidP="008B1BD3">
                  <w:pPr>
                    <w:rPr>
                      <w:rFonts w:ascii="Times New Roman" w:hAnsi="Times New Roman" w:cs="Times New Roman"/>
                      <w:noProof/>
                      <w:sz w:val="24"/>
                      <w:szCs w:val="24"/>
                    </w:rPr>
                  </w:pPr>
                </w:p>
              </w:tc>
              <w:tc>
                <w:tcPr>
                  <w:tcW w:w="1233" w:type="dxa"/>
                </w:tcPr>
                <w:p w14:paraId="3F9C3790" w14:textId="00A81EE7" w:rsidR="008B1BD3" w:rsidRPr="008B1BD3" w:rsidRDefault="008B1BD3" w:rsidP="008B1BD3">
                  <w:pPr>
                    <w:rPr>
                      <w:rFonts w:ascii="Times New Roman" w:hAnsi="Times New Roman" w:cs="Times New Roman"/>
                      <w:noProof/>
                      <w:sz w:val="24"/>
                      <w:szCs w:val="24"/>
                    </w:rPr>
                  </w:pPr>
                </w:p>
              </w:tc>
              <w:tc>
                <w:tcPr>
                  <w:tcW w:w="2015" w:type="dxa"/>
                </w:tcPr>
                <w:p w14:paraId="670C5AC3" w14:textId="1F2C46E2" w:rsidR="008B1BD3" w:rsidRPr="008B1BD3" w:rsidRDefault="008B1BD3" w:rsidP="008B1BD3">
                  <w:pPr>
                    <w:rPr>
                      <w:rFonts w:ascii="Times New Roman" w:hAnsi="Times New Roman" w:cs="Times New Roman"/>
                      <w:noProof/>
                      <w:sz w:val="24"/>
                      <w:szCs w:val="24"/>
                    </w:rPr>
                  </w:pPr>
                </w:p>
              </w:tc>
            </w:tr>
            <w:tr w:rsidR="008B1BD3" w:rsidRPr="008B1BD3" w14:paraId="29262572" w14:textId="77777777" w:rsidTr="003A721E">
              <w:trPr>
                <w:trHeight w:val="249"/>
              </w:trPr>
              <w:tc>
                <w:tcPr>
                  <w:tcW w:w="2940" w:type="dxa"/>
                  <w:hideMark/>
                </w:tcPr>
                <w:p w14:paraId="6A7E7C7C" w14:textId="77777777"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Kuşburnu</w:t>
                  </w:r>
                </w:p>
              </w:tc>
              <w:tc>
                <w:tcPr>
                  <w:tcW w:w="1891" w:type="dxa"/>
                </w:tcPr>
                <w:p w14:paraId="117A9A6F" w14:textId="6444ED48" w:rsidR="008B1BD3" w:rsidRPr="008B1BD3" w:rsidRDefault="008B1BD3" w:rsidP="008B1BD3">
                  <w:pPr>
                    <w:rPr>
                      <w:rFonts w:ascii="Times New Roman" w:hAnsi="Times New Roman" w:cs="Times New Roman"/>
                      <w:noProof/>
                      <w:sz w:val="24"/>
                      <w:szCs w:val="24"/>
                    </w:rPr>
                  </w:pPr>
                </w:p>
              </w:tc>
              <w:tc>
                <w:tcPr>
                  <w:tcW w:w="1819" w:type="dxa"/>
                </w:tcPr>
                <w:p w14:paraId="278351B1" w14:textId="423AC92F" w:rsidR="008B1BD3" w:rsidRPr="008B1BD3" w:rsidRDefault="008B1BD3" w:rsidP="008B1BD3">
                  <w:pPr>
                    <w:rPr>
                      <w:rFonts w:ascii="Times New Roman" w:hAnsi="Times New Roman" w:cs="Times New Roman"/>
                      <w:noProof/>
                      <w:sz w:val="24"/>
                      <w:szCs w:val="24"/>
                    </w:rPr>
                  </w:pPr>
                </w:p>
              </w:tc>
              <w:tc>
                <w:tcPr>
                  <w:tcW w:w="1233" w:type="dxa"/>
                </w:tcPr>
                <w:p w14:paraId="73E1C412" w14:textId="3227F6FB" w:rsidR="008B1BD3" w:rsidRPr="008B1BD3" w:rsidRDefault="008B1BD3" w:rsidP="008B1BD3">
                  <w:pPr>
                    <w:rPr>
                      <w:rFonts w:ascii="Times New Roman" w:hAnsi="Times New Roman" w:cs="Times New Roman"/>
                      <w:noProof/>
                      <w:sz w:val="24"/>
                      <w:szCs w:val="24"/>
                    </w:rPr>
                  </w:pPr>
                </w:p>
              </w:tc>
              <w:tc>
                <w:tcPr>
                  <w:tcW w:w="2015" w:type="dxa"/>
                </w:tcPr>
                <w:p w14:paraId="372BDF66" w14:textId="12B7D9B7" w:rsidR="008B1BD3" w:rsidRPr="008B1BD3" w:rsidRDefault="008B1BD3" w:rsidP="008B1BD3">
                  <w:pPr>
                    <w:rPr>
                      <w:rFonts w:ascii="Times New Roman" w:hAnsi="Times New Roman" w:cs="Times New Roman"/>
                      <w:noProof/>
                      <w:sz w:val="24"/>
                      <w:szCs w:val="24"/>
                    </w:rPr>
                  </w:pPr>
                </w:p>
              </w:tc>
            </w:tr>
          </w:tbl>
          <w:p w14:paraId="4D3B307B" w14:textId="684D1594" w:rsidR="008B1BD3" w:rsidRPr="00924C00" w:rsidRDefault="008B1BD3" w:rsidP="008B1BD3">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1785DDE" w14:textId="77777777" w:rsidR="006E6884"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Saf bir maddeye ait sıcaklık zaman grafiği aşağıda verilmiştir.</w:t>
            </w:r>
          </w:p>
          <w:p w14:paraId="75A94ED2" w14:textId="5D4AB662" w:rsidR="008B1BD3" w:rsidRDefault="003A721E" w:rsidP="008B1BD3">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60AC20F8" wp14:editId="000FBF48">
                  <wp:simplePos x="0" y="0"/>
                  <wp:positionH relativeFrom="column">
                    <wp:posOffset>-1270</wp:posOffset>
                  </wp:positionH>
                  <wp:positionV relativeFrom="paragraph">
                    <wp:posOffset>4445</wp:posOffset>
                  </wp:positionV>
                  <wp:extent cx="2125980" cy="1620520"/>
                  <wp:effectExtent l="0" t="0" r="7620" b="0"/>
                  <wp:wrapSquare wrapText="bothSides"/>
                  <wp:docPr id="170552191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521913" name="Resim 1705521913"/>
                          <pic:cNvPicPr/>
                        </pic:nvPicPr>
                        <pic:blipFill>
                          <a:blip r:embed="rId17">
                            <a:extLst>
                              <a:ext uri="{28A0092B-C50C-407E-A947-70E740481C1C}">
                                <a14:useLocalDpi xmlns:a14="http://schemas.microsoft.com/office/drawing/2010/main" val="0"/>
                              </a:ext>
                            </a:extLst>
                          </a:blip>
                          <a:stretch>
                            <a:fillRect/>
                          </a:stretch>
                        </pic:blipFill>
                        <pic:spPr>
                          <a:xfrm>
                            <a:off x="0" y="0"/>
                            <a:ext cx="2125980" cy="1620520"/>
                          </a:xfrm>
                          <a:prstGeom prst="rect">
                            <a:avLst/>
                          </a:prstGeom>
                        </pic:spPr>
                      </pic:pic>
                    </a:graphicData>
                  </a:graphic>
                  <wp14:sizeRelH relativeFrom="page">
                    <wp14:pctWidth>0</wp14:pctWidth>
                  </wp14:sizeRelH>
                  <wp14:sizeRelV relativeFrom="page">
                    <wp14:pctHeight>0</wp14:pctHeight>
                  </wp14:sizeRelV>
                </wp:anchor>
              </w:drawing>
            </w:r>
            <w:r w:rsidR="008B1BD3" w:rsidRPr="008B1BD3">
              <w:rPr>
                <w:rFonts w:ascii="Times New Roman" w:hAnsi="Times New Roman" w:cs="Times New Roman"/>
                <w:b/>
                <w:bCs/>
                <w:noProof/>
                <w:sz w:val="24"/>
                <w:szCs w:val="24"/>
              </w:rPr>
              <w:t xml:space="preserve">Verilen grafiğe göre aşağıdaki soruları cevaplayınız. </w:t>
            </w:r>
          </w:p>
          <w:p w14:paraId="432D76E2" w14:textId="77777777" w:rsidR="008B1BD3" w:rsidRDefault="008B1BD3" w:rsidP="008B1BD3">
            <w:pPr>
              <w:rPr>
                <w:rFonts w:ascii="Times New Roman" w:hAnsi="Times New Roman" w:cs="Times New Roman"/>
                <w:b/>
                <w:bCs/>
                <w:noProof/>
                <w:sz w:val="24"/>
                <w:szCs w:val="24"/>
              </w:rPr>
            </w:pPr>
          </w:p>
          <w:p w14:paraId="2805B93A" w14:textId="02F2C8AF" w:rsid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a) Bu maddenin kaynama sıcaklığı kaç °C’dir? Yazınız. (6 puan) ………………………………………………….…</w:t>
            </w:r>
          </w:p>
          <w:p w14:paraId="4F7B775F" w14:textId="77777777" w:rsidR="008B1BD3" w:rsidRDefault="008B1BD3" w:rsidP="008B1BD3">
            <w:pPr>
              <w:rPr>
                <w:rFonts w:ascii="Times New Roman" w:hAnsi="Times New Roman" w:cs="Times New Roman"/>
                <w:noProof/>
                <w:sz w:val="24"/>
                <w:szCs w:val="24"/>
              </w:rPr>
            </w:pPr>
          </w:p>
          <w:p w14:paraId="1E2D4DAA" w14:textId="063D5EAD" w:rsidR="008B1BD3" w:rsidRPr="008B1BD3" w:rsidRDefault="008B1BD3" w:rsidP="008B1BD3">
            <w:pPr>
              <w:rPr>
                <w:rFonts w:ascii="Times New Roman" w:hAnsi="Times New Roman" w:cs="Times New Roman"/>
                <w:noProof/>
                <w:sz w:val="24"/>
                <w:szCs w:val="24"/>
              </w:rPr>
            </w:pPr>
            <w:r w:rsidRPr="008B1BD3">
              <w:rPr>
                <w:rFonts w:ascii="Times New Roman" w:hAnsi="Times New Roman" w:cs="Times New Roman"/>
                <w:noProof/>
                <w:sz w:val="24"/>
                <w:szCs w:val="24"/>
              </w:rPr>
              <w:t xml:space="preserve"> b) Bu madde 3. dakikada hangi fiziksel haldedir? Yazınız. (6 puan) …………………………………………………….……</w:t>
            </w:r>
          </w:p>
          <w:p w14:paraId="3D622B8D" w14:textId="77777777" w:rsidR="008B1BD3" w:rsidRDefault="008B1BD3" w:rsidP="008B1BD3">
            <w:pPr>
              <w:rPr>
                <w:rFonts w:ascii="Times New Roman" w:hAnsi="Times New Roman" w:cs="Times New Roman"/>
                <w:b/>
                <w:bCs/>
                <w:noProof/>
                <w:sz w:val="24"/>
                <w:szCs w:val="24"/>
              </w:rPr>
            </w:pPr>
          </w:p>
          <w:p w14:paraId="24F570A5" w14:textId="7FAC0824" w:rsidR="003A721E" w:rsidRPr="00DD58C2" w:rsidRDefault="003A721E" w:rsidP="008B1BD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167789F" w14:textId="3A42DB85" w:rsidR="00544B3D" w:rsidRDefault="005E6C25" w:rsidP="003A541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10BB427A" wp14:editId="53A04F64">
                  <wp:simplePos x="0" y="0"/>
                  <wp:positionH relativeFrom="column">
                    <wp:posOffset>-62230</wp:posOffset>
                  </wp:positionH>
                  <wp:positionV relativeFrom="paragraph">
                    <wp:posOffset>215900</wp:posOffset>
                  </wp:positionV>
                  <wp:extent cx="3276600" cy="922798"/>
                  <wp:effectExtent l="0" t="0" r="0" b="0"/>
                  <wp:wrapSquare wrapText="bothSides"/>
                  <wp:docPr id="36098743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87437" name="Resim 360987437"/>
                          <pic:cNvPicPr/>
                        </pic:nvPicPr>
                        <pic:blipFill>
                          <a:blip r:embed="rId18">
                            <a:extLst>
                              <a:ext uri="{28A0092B-C50C-407E-A947-70E740481C1C}">
                                <a14:useLocalDpi xmlns:a14="http://schemas.microsoft.com/office/drawing/2010/main" val="0"/>
                              </a:ext>
                            </a:extLst>
                          </a:blip>
                          <a:stretch>
                            <a:fillRect/>
                          </a:stretch>
                        </pic:blipFill>
                        <pic:spPr>
                          <a:xfrm>
                            <a:off x="0" y="0"/>
                            <a:ext cx="3276600" cy="922798"/>
                          </a:xfrm>
                          <a:prstGeom prst="rect">
                            <a:avLst/>
                          </a:prstGeom>
                        </pic:spPr>
                      </pic:pic>
                    </a:graphicData>
                  </a:graphic>
                  <wp14:sizeRelH relativeFrom="page">
                    <wp14:pctWidth>0</wp14:pctWidth>
                  </wp14:sizeRelH>
                  <wp14:sizeRelV relativeFrom="page">
                    <wp14:pctHeight>0</wp14:pctHeight>
                  </wp14:sizeRelV>
                </wp:anchor>
              </w:drawing>
            </w:r>
            <w:r w:rsidR="003A721E" w:rsidRPr="003A721E">
              <w:rPr>
                <w:rFonts w:ascii="Times New Roman" w:hAnsi="Times New Roman" w:cs="Times New Roman"/>
                <w:noProof/>
                <w:sz w:val="24"/>
                <w:szCs w:val="24"/>
              </w:rPr>
              <w:t>Sürtünmelerin önemsiz olduğu düzenekte P yükü F kuvvetiyle şekildeki gibi dengededir.</w:t>
            </w:r>
          </w:p>
          <w:p w14:paraId="56438784" w14:textId="77777777" w:rsidR="003A721E" w:rsidRDefault="003A721E" w:rsidP="003A5418">
            <w:pPr>
              <w:rPr>
                <w:rFonts w:ascii="Times New Roman" w:hAnsi="Times New Roman" w:cs="Times New Roman"/>
                <w:noProof/>
                <w:sz w:val="24"/>
                <w:szCs w:val="24"/>
              </w:rPr>
            </w:pPr>
            <w:r w:rsidRPr="003A721E">
              <w:rPr>
                <w:rFonts w:ascii="Times New Roman" w:hAnsi="Times New Roman" w:cs="Times New Roman"/>
                <w:noProof/>
                <w:sz w:val="24"/>
                <w:szCs w:val="24"/>
              </w:rPr>
              <w:t xml:space="preserve">Verilen düzeneğe göre aşağıdaki soruları cevaplayınız. </w:t>
            </w:r>
          </w:p>
          <w:p w14:paraId="4F99B094" w14:textId="77777777" w:rsidR="005E6C25" w:rsidRDefault="005E6C25" w:rsidP="003A5418">
            <w:pPr>
              <w:rPr>
                <w:rFonts w:ascii="Times New Roman" w:hAnsi="Times New Roman" w:cs="Times New Roman"/>
                <w:noProof/>
                <w:sz w:val="24"/>
                <w:szCs w:val="24"/>
              </w:rPr>
            </w:pPr>
          </w:p>
          <w:p w14:paraId="70B3A4C7" w14:textId="77777777" w:rsidR="005E6C25" w:rsidRDefault="005E6C25" w:rsidP="003A5418">
            <w:pPr>
              <w:rPr>
                <w:rFonts w:ascii="Times New Roman" w:hAnsi="Times New Roman" w:cs="Times New Roman"/>
                <w:noProof/>
                <w:sz w:val="24"/>
                <w:szCs w:val="24"/>
              </w:rPr>
            </w:pPr>
          </w:p>
          <w:p w14:paraId="4EE87D39" w14:textId="77777777" w:rsidR="005E6C25" w:rsidRDefault="005E6C25" w:rsidP="003A5418">
            <w:pPr>
              <w:rPr>
                <w:rFonts w:ascii="Times New Roman" w:hAnsi="Times New Roman" w:cs="Times New Roman"/>
                <w:noProof/>
                <w:sz w:val="24"/>
                <w:szCs w:val="24"/>
              </w:rPr>
            </w:pPr>
          </w:p>
          <w:p w14:paraId="7D1348B0" w14:textId="77777777" w:rsidR="005E6C25" w:rsidRDefault="005E6C25" w:rsidP="003A5418">
            <w:pPr>
              <w:rPr>
                <w:rFonts w:ascii="Times New Roman" w:hAnsi="Times New Roman" w:cs="Times New Roman"/>
                <w:noProof/>
                <w:sz w:val="24"/>
                <w:szCs w:val="24"/>
              </w:rPr>
            </w:pPr>
          </w:p>
          <w:p w14:paraId="791C7C8C" w14:textId="77777777" w:rsidR="005E6C25" w:rsidRDefault="005E6C25" w:rsidP="003A5418">
            <w:pPr>
              <w:rPr>
                <w:rFonts w:ascii="Times New Roman" w:hAnsi="Times New Roman" w:cs="Times New Roman"/>
                <w:noProof/>
                <w:sz w:val="24"/>
                <w:szCs w:val="24"/>
              </w:rPr>
            </w:pPr>
          </w:p>
          <w:p w14:paraId="782CA8EC" w14:textId="67D88969" w:rsidR="003A721E" w:rsidRDefault="003A721E" w:rsidP="003A5418">
            <w:pPr>
              <w:rPr>
                <w:rFonts w:ascii="Times New Roman" w:hAnsi="Times New Roman" w:cs="Times New Roman"/>
                <w:noProof/>
                <w:sz w:val="24"/>
                <w:szCs w:val="24"/>
              </w:rPr>
            </w:pPr>
            <w:r w:rsidRPr="003A721E">
              <w:rPr>
                <w:rFonts w:ascii="Times New Roman" w:hAnsi="Times New Roman" w:cs="Times New Roman"/>
                <w:noProof/>
                <w:sz w:val="24"/>
                <w:szCs w:val="24"/>
              </w:rPr>
              <w:t xml:space="preserve">a) Düzenekte kuvvetin uygulandığı basit makinenin çeşidi nedir? Yazınız. (10 puan) …………………………………………………….……………………………………………………. </w:t>
            </w:r>
          </w:p>
          <w:p w14:paraId="7223173D" w14:textId="27893542" w:rsidR="003A721E" w:rsidRDefault="003A721E" w:rsidP="003A5418">
            <w:pPr>
              <w:rPr>
                <w:rFonts w:ascii="Times New Roman" w:hAnsi="Times New Roman" w:cs="Times New Roman"/>
                <w:noProof/>
                <w:sz w:val="24"/>
                <w:szCs w:val="24"/>
              </w:rPr>
            </w:pPr>
            <w:r w:rsidRPr="003A721E">
              <w:rPr>
                <w:rFonts w:ascii="Times New Roman" w:hAnsi="Times New Roman" w:cs="Times New Roman"/>
                <w:noProof/>
                <w:sz w:val="24"/>
                <w:szCs w:val="24"/>
              </w:rPr>
              <w:t>b) P yükünü daha küçük bir kuvvetle dengelemek için düzenek üzerinde yapılabilecek değişimlerden bir tanesini yazınız. (10 puan) …………………………………………………….…………………………………………………….</w:t>
            </w:r>
          </w:p>
          <w:p w14:paraId="03397877" w14:textId="77777777" w:rsidR="003A721E" w:rsidRDefault="003A721E" w:rsidP="003A5418">
            <w:pPr>
              <w:rPr>
                <w:rFonts w:ascii="Times New Roman" w:hAnsi="Times New Roman" w:cs="Times New Roman"/>
                <w:b/>
                <w:bCs/>
                <w:noProof/>
                <w:sz w:val="24"/>
                <w:szCs w:val="24"/>
              </w:rPr>
            </w:pPr>
          </w:p>
          <w:p w14:paraId="47164276" w14:textId="51EC220E" w:rsidR="005E6C25" w:rsidRPr="00924C00" w:rsidRDefault="005E6C2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FC1D126" w14:textId="77777777" w:rsidR="00544B3D" w:rsidRDefault="003A721E" w:rsidP="008B1BD3">
            <w:pPr>
              <w:rPr>
                <w:rFonts w:ascii="Times New Roman" w:hAnsi="Times New Roman" w:cs="Times New Roman"/>
                <w:noProof/>
                <w:sz w:val="24"/>
                <w:szCs w:val="24"/>
              </w:rPr>
            </w:pPr>
            <w:r w:rsidRPr="003A721E">
              <w:rPr>
                <w:rFonts w:ascii="Times New Roman" w:hAnsi="Times New Roman" w:cs="Times New Roman"/>
                <w:noProof/>
                <w:sz w:val="24"/>
                <w:szCs w:val="24"/>
              </w:rPr>
              <w:t>Bir bölgede yaşayan ve birbirleri ile beslenme ilişkisi bulunan canlıların birey sayıları grafikte gösterilmiştir.</w:t>
            </w:r>
          </w:p>
          <w:p w14:paraId="1B6D98E8" w14:textId="16868C5A" w:rsidR="003A721E" w:rsidRDefault="003A721E" w:rsidP="008B1BD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1D41F170" wp14:editId="272D78F8">
                  <wp:simplePos x="0" y="0"/>
                  <wp:positionH relativeFrom="column">
                    <wp:posOffset>-1270</wp:posOffset>
                  </wp:positionH>
                  <wp:positionV relativeFrom="paragraph">
                    <wp:posOffset>3175</wp:posOffset>
                  </wp:positionV>
                  <wp:extent cx="1905165" cy="1310754"/>
                  <wp:effectExtent l="0" t="0" r="0" b="3810"/>
                  <wp:wrapSquare wrapText="bothSides"/>
                  <wp:docPr id="167270672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06721" name="Resim 1672706721"/>
                          <pic:cNvPicPr/>
                        </pic:nvPicPr>
                        <pic:blipFill>
                          <a:blip r:embed="rId19">
                            <a:extLst>
                              <a:ext uri="{28A0092B-C50C-407E-A947-70E740481C1C}">
                                <a14:useLocalDpi xmlns:a14="http://schemas.microsoft.com/office/drawing/2010/main" val="0"/>
                              </a:ext>
                            </a:extLst>
                          </a:blip>
                          <a:stretch>
                            <a:fillRect/>
                          </a:stretch>
                        </pic:blipFill>
                        <pic:spPr>
                          <a:xfrm>
                            <a:off x="0" y="0"/>
                            <a:ext cx="1905165" cy="1310754"/>
                          </a:xfrm>
                          <a:prstGeom prst="rect">
                            <a:avLst/>
                          </a:prstGeom>
                        </pic:spPr>
                      </pic:pic>
                    </a:graphicData>
                  </a:graphic>
                  <wp14:sizeRelH relativeFrom="page">
                    <wp14:pctWidth>0</wp14:pctWidth>
                  </wp14:sizeRelH>
                  <wp14:sizeRelV relativeFrom="page">
                    <wp14:pctHeight>0</wp14:pctHeight>
                  </wp14:sizeRelV>
                </wp:anchor>
              </w:drawing>
            </w:r>
            <w:r w:rsidRPr="003A721E">
              <w:rPr>
                <w:rFonts w:ascii="Times New Roman" w:hAnsi="Times New Roman" w:cs="Times New Roman"/>
                <w:noProof/>
                <w:sz w:val="24"/>
                <w:szCs w:val="24"/>
              </w:rPr>
              <w:t>Verilen grafiğe göre aşağıdaki soruları cevaplayınız.</w:t>
            </w:r>
          </w:p>
          <w:p w14:paraId="78DBF961" w14:textId="4F16E540" w:rsidR="003A721E" w:rsidRDefault="003A721E" w:rsidP="008B1BD3">
            <w:pPr>
              <w:rPr>
                <w:rFonts w:ascii="Times New Roman" w:hAnsi="Times New Roman" w:cs="Times New Roman"/>
                <w:noProof/>
                <w:sz w:val="24"/>
                <w:szCs w:val="24"/>
              </w:rPr>
            </w:pPr>
            <w:r w:rsidRPr="003A721E">
              <w:rPr>
                <w:rFonts w:ascii="Times New Roman" w:hAnsi="Times New Roman" w:cs="Times New Roman"/>
                <w:noProof/>
                <w:sz w:val="24"/>
                <w:szCs w:val="24"/>
              </w:rPr>
              <w:t xml:space="preserve"> a) Bu besin zincirinde verilen canlılardan hangisi üreticidir? (10 puan) ………………………………………………… </w:t>
            </w:r>
          </w:p>
          <w:p w14:paraId="628A094F" w14:textId="77777777" w:rsidR="003A721E" w:rsidRDefault="003A721E" w:rsidP="008B1BD3">
            <w:pPr>
              <w:rPr>
                <w:rFonts w:ascii="Times New Roman" w:hAnsi="Times New Roman" w:cs="Times New Roman"/>
                <w:noProof/>
                <w:sz w:val="24"/>
                <w:szCs w:val="24"/>
              </w:rPr>
            </w:pPr>
          </w:p>
          <w:p w14:paraId="13CA3318" w14:textId="77777777" w:rsidR="003A721E" w:rsidRDefault="003A721E" w:rsidP="008B1BD3">
            <w:pPr>
              <w:rPr>
                <w:rFonts w:ascii="Times New Roman" w:hAnsi="Times New Roman" w:cs="Times New Roman"/>
                <w:noProof/>
                <w:sz w:val="24"/>
                <w:szCs w:val="24"/>
              </w:rPr>
            </w:pPr>
            <w:r w:rsidRPr="003A721E">
              <w:rPr>
                <w:rFonts w:ascii="Times New Roman" w:hAnsi="Times New Roman" w:cs="Times New Roman"/>
                <w:noProof/>
                <w:sz w:val="24"/>
                <w:szCs w:val="24"/>
              </w:rPr>
              <w:t xml:space="preserve">b) Bu besin zincirinde N canlısının avlanmasının yasaklanması M canlı grubunun birey sayısını nasıl değiştirir? Yazınız. (10 puan) </w:t>
            </w:r>
          </w:p>
          <w:p w14:paraId="41F26C18" w14:textId="54E30D48" w:rsidR="003A721E" w:rsidRPr="00924C00" w:rsidRDefault="003A721E" w:rsidP="005E6C25">
            <w:pPr>
              <w:rPr>
                <w:rFonts w:ascii="Times New Roman" w:hAnsi="Times New Roman" w:cs="Times New Roman"/>
                <w:noProof/>
                <w:sz w:val="24"/>
                <w:szCs w:val="24"/>
              </w:rPr>
            </w:pPr>
            <w:r w:rsidRPr="003A721E">
              <w:rPr>
                <w:rFonts w:ascii="Times New Roman" w:hAnsi="Times New Roman" w:cs="Times New Roman"/>
                <w:noProof/>
                <w:sz w:val="24"/>
                <w:szCs w:val="24"/>
              </w:rPr>
              <w:t>…………………………………………………</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C14DEB" w14:textId="64417C06" w:rsidR="007D7E81" w:rsidRDefault="005E6C25" w:rsidP="006E688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0E536152" wp14:editId="3E63515E">
                  <wp:simplePos x="0" y="0"/>
                  <wp:positionH relativeFrom="column">
                    <wp:posOffset>-1270</wp:posOffset>
                  </wp:positionH>
                  <wp:positionV relativeFrom="paragraph">
                    <wp:posOffset>52705</wp:posOffset>
                  </wp:positionV>
                  <wp:extent cx="1325995" cy="1432684"/>
                  <wp:effectExtent l="0" t="0" r="7620" b="0"/>
                  <wp:wrapSquare wrapText="bothSides"/>
                  <wp:docPr id="33156520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565201" name="Resim 331565201"/>
                          <pic:cNvPicPr/>
                        </pic:nvPicPr>
                        <pic:blipFill>
                          <a:blip r:embed="rId20">
                            <a:extLst>
                              <a:ext uri="{28A0092B-C50C-407E-A947-70E740481C1C}">
                                <a14:useLocalDpi xmlns:a14="http://schemas.microsoft.com/office/drawing/2010/main" val="0"/>
                              </a:ext>
                            </a:extLst>
                          </a:blip>
                          <a:stretch>
                            <a:fillRect/>
                          </a:stretch>
                        </pic:blipFill>
                        <pic:spPr>
                          <a:xfrm>
                            <a:off x="0" y="0"/>
                            <a:ext cx="1325995" cy="1432684"/>
                          </a:xfrm>
                          <a:prstGeom prst="rect">
                            <a:avLst/>
                          </a:prstGeom>
                        </pic:spPr>
                      </pic:pic>
                    </a:graphicData>
                  </a:graphic>
                  <wp14:sizeRelH relativeFrom="page">
                    <wp14:pctWidth>0</wp14:pctWidth>
                  </wp14:sizeRelH>
                  <wp14:sizeRelV relativeFrom="page">
                    <wp14:pctHeight>0</wp14:pctHeight>
                  </wp14:sizeRelV>
                </wp:anchor>
              </w:drawing>
            </w:r>
            <w:r w:rsidR="003A721E" w:rsidRPr="003A721E">
              <w:rPr>
                <w:rFonts w:ascii="Times New Roman" w:hAnsi="Times New Roman" w:cs="Times New Roman"/>
                <w:noProof/>
                <w:sz w:val="24"/>
                <w:szCs w:val="24"/>
              </w:rPr>
              <w:t>Fotosentez olayı aşağıdaki görselde temsilî olarak verilmiştir</w:t>
            </w:r>
          </w:p>
          <w:p w14:paraId="49B3DCD6" w14:textId="71D06F0F" w:rsidR="003A721E" w:rsidRDefault="003A721E" w:rsidP="006E6884">
            <w:pPr>
              <w:rPr>
                <w:rFonts w:ascii="Times New Roman" w:hAnsi="Times New Roman" w:cs="Times New Roman"/>
                <w:noProof/>
                <w:sz w:val="24"/>
                <w:szCs w:val="24"/>
              </w:rPr>
            </w:pPr>
            <w:r w:rsidRPr="003A721E">
              <w:rPr>
                <w:rFonts w:ascii="Times New Roman" w:hAnsi="Times New Roman" w:cs="Times New Roman"/>
                <w:noProof/>
                <w:sz w:val="24"/>
                <w:szCs w:val="24"/>
              </w:rPr>
              <w:t>Görsele göre 1 ve 2 ile gösterilen yerlere yazılması gereken maddeler nelerdir? Yazınız. (10 puan)</w:t>
            </w:r>
          </w:p>
          <w:p w14:paraId="49030477" w14:textId="77777777" w:rsidR="003A721E" w:rsidRPr="003A721E" w:rsidRDefault="003A721E" w:rsidP="006E6884">
            <w:pPr>
              <w:rPr>
                <w:rFonts w:ascii="Times New Roman" w:hAnsi="Times New Roman" w:cs="Times New Roman"/>
                <w:noProof/>
                <w:sz w:val="24"/>
                <w:szCs w:val="24"/>
              </w:rPr>
            </w:pPr>
          </w:p>
          <w:p w14:paraId="19AA9E88" w14:textId="77777777" w:rsidR="003A721E" w:rsidRDefault="003A721E" w:rsidP="006E6884">
            <w:pPr>
              <w:rPr>
                <w:rFonts w:ascii="Times New Roman" w:hAnsi="Times New Roman" w:cs="Times New Roman"/>
                <w:noProof/>
                <w:sz w:val="24"/>
                <w:szCs w:val="24"/>
              </w:rPr>
            </w:pPr>
            <w:r w:rsidRPr="003A721E">
              <w:rPr>
                <w:rFonts w:ascii="Times New Roman" w:hAnsi="Times New Roman" w:cs="Times New Roman"/>
                <w:noProof/>
                <w:sz w:val="24"/>
                <w:szCs w:val="24"/>
              </w:rPr>
              <w:t xml:space="preserve"> 1. ……………………………………</w:t>
            </w:r>
          </w:p>
          <w:p w14:paraId="70A6E48C" w14:textId="04FA841A" w:rsidR="003A721E" w:rsidRPr="003A721E" w:rsidRDefault="003A721E" w:rsidP="006E6884">
            <w:pPr>
              <w:rPr>
                <w:rFonts w:ascii="Times New Roman" w:hAnsi="Times New Roman" w:cs="Times New Roman"/>
                <w:noProof/>
                <w:sz w:val="24"/>
                <w:szCs w:val="24"/>
              </w:rPr>
            </w:pPr>
            <w:r w:rsidRPr="003A721E">
              <w:rPr>
                <w:rFonts w:ascii="Times New Roman" w:hAnsi="Times New Roman" w:cs="Times New Roman"/>
                <w:noProof/>
                <w:sz w:val="24"/>
                <w:szCs w:val="24"/>
              </w:rPr>
              <w:t xml:space="preserve"> </w:t>
            </w:r>
          </w:p>
          <w:p w14:paraId="5CD347E3" w14:textId="5B4DE811" w:rsidR="007D7E81" w:rsidRPr="003A721E" w:rsidRDefault="003A721E" w:rsidP="006E6884">
            <w:pPr>
              <w:rPr>
                <w:rFonts w:ascii="Times New Roman" w:hAnsi="Times New Roman" w:cs="Times New Roman"/>
                <w:noProof/>
                <w:sz w:val="24"/>
                <w:szCs w:val="24"/>
              </w:rPr>
            </w:pPr>
            <w:r w:rsidRPr="003A721E">
              <w:rPr>
                <w:rFonts w:ascii="Times New Roman" w:hAnsi="Times New Roman" w:cs="Times New Roman"/>
                <w:noProof/>
                <w:sz w:val="24"/>
                <w:szCs w:val="24"/>
              </w:rPr>
              <w:t>2. ……………………………………</w:t>
            </w:r>
          </w:p>
          <w:p w14:paraId="46B02811" w14:textId="320C23EF" w:rsidR="007D7E81" w:rsidRPr="00924C00" w:rsidRDefault="007D7E81" w:rsidP="006E6884">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8A3EC96" w14:textId="3EBB33C0" w:rsidR="006E6884" w:rsidRDefault="005E6C25" w:rsidP="008B1BD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191FF38E" wp14:editId="7B68E68B">
                  <wp:simplePos x="0" y="0"/>
                  <wp:positionH relativeFrom="column">
                    <wp:posOffset>-62230</wp:posOffset>
                  </wp:positionH>
                  <wp:positionV relativeFrom="paragraph">
                    <wp:posOffset>55880</wp:posOffset>
                  </wp:positionV>
                  <wp:extent cx="2964180" cy="1640840"/>
                  <wp:effectExtent l="0" t="0" r="7620" b="0"/>
                  <wp:wrapSquare wrapText="bothSides"/>
                  <wp:docPr id="157061626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16267" name="Resim 1570616267"/>
                          <pic:cNvPicPr/>
                        </pic:nvPicPr>
                        <pic:blipFill>
                          <a:blip r:embed="rId21">
                            <a:extLst>
                              <a:ext uri="{28A0092B-C50C-407E-A947-70E740481C1C}">
                                <a14:useLocalDpi xmlns:a14="http://schemas.microsoft.com/office/drawing/2010/main" val="0"/>
                              </a:ext>
                            </a:extLst>
                          </a:blip>
                          <a:stretch>
                            <a:fillRect/>
                          </a:stretch>
                        </pic:blipFill>
                        <pic:spPr>
                          <a:xfrm>
                            <a:off x="0" y="0"/>
                            <a:ext cx="2964180" cy="1640840"/>
                          </a:xfrm>
                          <a:prstGeom prst="rect">
                            <a:avLst/>
                          </a:prstGeom>
                        </pic:spPr>
                      </pic:pic>
                    </a:graphicData>
                  </a:graphic>
                  <wp14:sizeRelH relativeFrom="page">
                    <wp14:pctWidth>0</wp14:pctWidth>
                  </wp14:sizeRelH>
                  <wp14:sizeRelV relativeFrom="page">
                    <wp14:pctHeight>0</wp14:pctHeight>
                  </wp14:sizeRelV>
                </wp:anchor>
              </w:drawing>
            </w:r>
            <w:r w:rsidR="003A721E" w:rsidRPr="003A721E">
              <w:rPr>
                <w:rFonts w:ascii="Times New Roman" w:hAnsi="Times New Roman" w:cs="Times New Roman"/>
                <w:noProof/>
                <w:sz w:val="24"/>
                <w:szCs w:val="24"/>
              </w:rPr>
              <w:t>Hava kirliliğine neden olan gazların atmosferde yoğunluğunun artmasıyla meydana gelen bir olayın oluşumu görselde verilmiştir.</w:t>
            </w:r>
          </w:p>
          <w:p w14:paraId="1EFA3F81" w14:textId="3068C786" w:rsidR="003A721E" w:rsidRPr="005E6C25" w:rsidRDefault="003A721E" w:rsidP="008B1BD3">
            <w:pPr>
              <w:rPr>
                <w:rFonts w:ascii="Times New Roman" w:hAnsi="Times New Roman" w:cs="Times New Roman"/>
                <w:b/>
                <w:bCs/>
                <w:noProof/>
                <w:sz w:val="24"/>
                <w:szCs w:val="24"/>
              </w:rPr>
            </w:pPr>
            <w:r w:rsidRPr="005E6C25">
              <w:rPr>
                <w:rFonts w:ascii="Times New Roman" w:hAnsi="Times New Roman" w:cs="Times New Roman"/>
                <w:b/>
                <w:bCs/>
                <w:noProof/>
                <w:sz w:val="24"/>
                <w:szCs w:val="24"/>
              </w:rPr>
              <w:t xml:space="preserve">Görselde verilen olayın oluşmasını önlemeye yönelik bir tane çözüm önerisi yazınız. </w:t>
            </w:r>
          </w:p>
          <w:p w14:paraId="44D93B43" w14:textId="77777777" w:rsidR="003A721E" w:rsidRDefault="003A721E" w:rsidP="008B1BD3">
            <w:pPr>
              <w:rPr>
                <w:rFonts w:ascii="Times New Roman" w:hAnsi="Times New Roman" w:cs="Times New Roman"/>
                <w:b/>
                <w:bCs/>
                <w:noProof/>
                <w:sz w:val="24"/>
                <w:szCs w:val="24"/>
              </w:rPr>
            </w:pPr>
          </w:p>
          <w:p w14:paraId="4524EFA6" w14:textId="77777777" w:rsidR="003A721E" w:rsidRDefault="003A721E" w:rsidP="008B1BD3">
            <w:pPr>
              <w:rPr>
                <w:rFonts w:ascii="Times New Roman" w:hAnsi="Times New Roman" w:cs="Times New Roman"/>
                <w:b/>
                <w:bCs/>
                <w:noProof/>
                <w:sz w:val="24"/>
                <w:szCs w:val="24"/>
              </w:rPr>
            </w:pPr>
          </w:p>
          <w:p w14:paraId="6F37A8BC" w14:textId="77777777" w:rsidR="003A721E" w:rsidRDefault="003A721E" w:rsidP="008B1BD3">
            <w:pPr>
              <w:rPr>
                <w:rFonts w:ascii="Times New Roman" w:hAnsi="Times New Roman" w:cs="Times New Roman"/>
                <w:b/>
                <w:bCs/>
                <w:noProof/>
                <w:sz w:val="24"/>
                <w:szCs w:val="24"/>
              </w:rPr>
            </w:pPr>
          </w:p>
          <w:p w14:paraId="59CF6E8D" w14:textId="77777777" w:rsidR="003A721E" w:rsidRPr="00924C00" w:rsidRDefault="003A721E" w:rsidP="008B1BD3">
            <w:pPr>
              <w:rPr>
                <w:rFonts w:ascii="Times New Roman" w:hAnsi="Times New Roman" w:cs="Times New Roman"/>
                <w:b/>
                <w:bCs/>
                <w:noProof/>
                <w:sz w:val="24"/>
                <w:szCs w:val="24"/>
              </w:rPr>
            </w:pPr>
          </w:p>
        </w:tc>
      </w:tr>
      <w:tr w:rsidR="003A721E" w:rsidRPr="00924C00" w14:paraId="316A99F1" w14:textId="77777777" w:rsidTr="005763F9">
        <w:tc>
          <w:tcPr>
            <w:tcW w:w="568" w:type="dxa"/>
            <w:shd w:val="clear" w:color="auto" w:fill="002060"/>
          </w:tcPr>
          <w:p w14:paraId="27879E25" w14:textId="58DF1D4A" w:rsidR="003A721E" w:rsidRPr="00924C00" w:rsidRDefault="003A721E" w:rsidP="005763F9">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CAA6B8" w14:textId="77777777" w:rsidR="003A721E" w:rsidRPr="00924C00" w:rsidRDefault="003A721E" w:rsidP="005763F9">
            <w:pPr>
              <w:rPr>
                <w:rFonts w:ascii="Times New Roman" w:hAnsi="Times New Roman" w:cs="Times New Roman"/>
                <w:sz w:val="24"/>
                <w:szCs w:val="24"/>
              </w:rPr>
            </w:pPr>
          </w:p>
        </w:tc>
      </w:tr>
      <w:tr w:rsidR="003A721E" w:rsidRPr="00924C00" w14:paraId="657ADC10" w14:textId="77777777" w:rsidTr="005763F9">
        <w:tc>
          <w:tcPr>
            <w:tcW w:w="10774" w:type="dxa"/>
            <w:gridSpan w:val="2"/>
          </w:tcPr>
          <w:p w14:paraId="140B4F5E" w14:textId="150B9802" w:rsidR="003A721E" w:rsidRDefault="005E6C25" w:rsidP="005763F9">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762CA7C1" wp14:editId="7683D050">
                  <wp:simplePos x="0" y="0"/>
                  <wp:positionH relativeFrom="column">
                    <wp:posOffset>-62230</wp:posOffset>
                  </wp:positionH>
                  <wp:positionV relativeFrom="paragraph">
                    <wp:posOffset>36830</wp:posOffset>
                  </wp:positionV>
                  <wp:extent cx="1386840" cy="1562735"/>
                  <wp:effectExtent l="0" t="0" r="3810" b="0"/>
                  <wp:wrapSquare wrapText="bothSides"/>
                  <wp:docPr id="114964836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48360" name="Resim 1149648360"/>
                          <pic:cNvPicPr/>
                        </pic:nvPicPr>
                        <pic:blipFill>
                          <a:blip r:embed="rId22">
                            <a:extLst>
                              <a:ext uri="{28A0092B-C50C-407E-A947-70E740481C1C}">
                                <a14:useLocalDpi xmlns:a14="http://schemas.microsoft.com/office/drawing/2010/main" val="0"/>
                              </a:ext>
                            </a:extLst>
                          </a:blip>
                          <a:stretch>
                            <a:fillRect/>
                          </a:stretch>
                        </pic:blipFill>
                        <pic:spPr>
                          <a:xfrm>
                            <a:off x="0" y="0"/>
                            <a:ext cx="1386840" cy="1562735"/>
                          </a:xfrm>
                          <a:prstGeom prst="rect">
                            <a:avLst/>
                          </a:prstGeom>
                        </pic:spPr>
                      </pic:pic>
                    </a:graphicData>
                  </a:graphic>
                  <wp14:sizeRelH relativeFrom="page">
                    <wp14:pctWidth>0</wp14:pctWidth>
                  </wp14:sizeRelH>
                  <wp14:sizeRelV relativeFrom="page">
                    <wp14:pctHeight>0</wp14:pctHeight>
                  </wp14:sizeRelV>
                </wp:anchor>
              </w:drawing>
            </w:r>
            <w:r w:rsidR="003A721E" w:rsidRPr="003A721E">
              <w:rPr>
                <w:rFonts w:ascii="Times New Roman" w:hAnsi="Times New Roman" w:cs="Times New Roman"/>
                <w:noProof/>
                <w:sz w:val="24"/>
                <w:szCs w:val="24"/>
              </w:rPr>
              <w:t>Sürtünme ve makara ağırlığının ihmal edildiği I numaralı düzenekte G yükü F</w:t>
            </w:r>
            <w:r w:rsidR="003A721E" w:rsidRPr="003A721E">
              <w:rPr>
                <w:rFonts w:ascii="Times New Roman" w:hAnsi="Times New Roman" w:cs="Times New Roman"/>
                <w:noProof/>
                <w:sz w:val="24"/>
                <w:szCs w:val="24"/>
                <w:vertAlign w:val="subscript"/>
              </w:rPr>
              <w:t>1</w:t>
            </w:r>
            <w:r w:rsidR="003A721E" w:rsidRPr="003A721E">
              <w:rPr>
                <w:rFonts w:ascii="Times New Roman" w:hAnsi="Times New Roman" w:cs="Times New Roman"/>
                <w:noProof/>
                <w:sz w:val="24"/>
                <w:szCs w:val="24"/>
              </w:rPr>
              <w:t xml:space="preserve"> kuvvetiyle dengelenmiştir. Bu düzeneğe ağırlığı önemsiz bir makara daha eklenerek G yükü, II numaralı düzenekte F</w:t>
            </w:r>
            <w:r w:rsidR="003A721E" w:rsidRPr="003A721E">
              <w:rPr>
                <w:rFonts w:ascii="Times New Roman" w:hAnsi="Times New Roman" w:cs="Times New Roman"/>
                <w:noProof/>
                <w:sz w:val="24"/>
                <w:szCs w:val="24"/>
                <w:vertAlign w:val="subscript"/>
              </w:rPr>
              <w:t>2</w:t>
            </w:r>
            <w:r w:rsidR="003A721E" w:rsidRPr="003A721E">
              <w:rPr>
                <w:rFonts w:ascii="Times New Roman" w:hAnsi="Times New Roman" w:cs="Times New Roman"/>
                <w:noProof/>
                <w:sz w:val="24"/>
                <w:szCs w:val="24"/>
              </w:rPr>
              <w:t xml:space="preserve"> kuvvetiyle dengeleniyor.</w:t>
            </w:r>
          </w:p>
          <w:p w14:paraId="5A03D383" w14:textId="4050FADE" w:rsidR="005E6C25" w:rsidRDefault="005E6C25" w:rsidP="005763F9">
            <w:pPr>
              <w:rPr>
                <w:rFonts w:ascii="Times New Roman" w:hAnsi="Times New Roman" w:cs="Times New Roman"/>
                <w:b/>
                <w:bCs/>
                <w:noProof/>
                <w:sz w:val="24"/>
                <w:szCs w:val="24"/>
              </w:rPr>
            </w:pPr>
            <w:r w:rsidRPr="005E6C25">
              <w:rPr>
                <w:rFonts w:ascii="Times New Roman" w:hAnsi="Times New Roman" w:cs="Times New Roman"/>
                <w:b/>
                <w:bCs/>
                <w:noProof/>
                <w:sz w:val="24"/>
                <w:szCs w:val="24"/>
              </w:rPr>
              <w:t xml:space="preserve">Verilen düzeneklere göre aşağıdaki soruları cevaplayınız. </w:t>
            </w:r>
            <w:r>
              <w:rPr>
                <w:rFonts w:ascii="Times New Roman" w:hAnsi="Times New Roman" w:cs="Times New Roman"/>
                <w:b/>
                <w:bCs/>
                <w:noProof/>
                <w:sz w:val="24"/>
                <w:szCs w:val="24"/>
              </w:rPr>
              <w:t xml:space="preserve"> </w:t>
            </w:r>
          </w:p>
          <w:p w14:paraId="6CC9989E" w14:textId="77777777" w:rsidR="005E6C25" w:rsidRDefault="005E6C25" w:rsidP="005763F9">
            <w:pPr>
              <w:rPr>
                <w:rFonts w:ascii="Times New Roman" w:hAnsi="Times New Roman" w:cs="Times New Roman"/>
                <w:noProof/>
                <w:sz w:val="24"/>
                <w:szCs w:val="24"/>
              </w:rPr>
            </w:pPr>
            <w:r w:rsidRPr="005E6C25">
              <w:rPr>
                <w:rFonts w:ascii="Times New Roman" w:hAnsi="Times New Roman" w:cs="Times New Roman"/>
                <w:noProof/>
                <w:sz w:val="24"/>
                <w:szCs w:val="24"/>
              </w:rPr>
              <w:t xml:space="preserve">a) II numaralı düzeneğe eklenen makaranın çeşidi nedir? Yazınız. (5 puan) </w:t>
            </w:r>
          </w:p>
          <w:p w14:paraId="32851ECE" w14:textId="68383FA8" w:rsidR="005E6C25" w:rsidRDefault="005E6C25" w:rsidP="005763F9">
            <w:pPr>
              <w:rPr>
                <w:rFonts w:ascii="Times New Roman" w:hAnsi="Times New Roman" w:cs="Times New Roman"/>
                <w:noProof/>
                <w:sz w:val="24"/>
                <w:szCs w:val="24"/>
              </w:rPr>
            </w:pPr>
            <w:r w:rsidRPr="005E6C25">
              <w:rPr>
                <w:rFonts w:ascii="Times New Roman" w:hAnsi="Times New Roman" w:cs="Times New Roman"/>
                <w:noProof/>
                <w:sz w:val="24"/>
                <w:szCs w:val="24"/>
              </w:rPr>
              <w:t>…………………………………………………….…………</w:t>
            </w:r>
          </w:p>
          <w:p w14:paraId="340A14AF" w14:textId="77777777" w:rsidR="005E6C25" w:rsidRDefault="005E6C25" w:rsidP="005763F9">
            <w:pPr>
              <w:rPr>
                <w:rFonts w:ascii="Times New Roman" w:hAnsi="Times New Roman" w:cs="Times New Roman"/>
                <w:noProof/>
                <w:sz w:val="24"/>
                <w:szCs w:val="24"/>
              </w:rPr>
            </w:pPr>
            <w:r w:rsidRPr="005E6C25">
              <w:rPr>
                <w:rFonts w:ascii="Times New Roman" w:hAnsi="Times New Roman" w:cs="Times New Roman"/>
                <w:noProof/>
                <w:sz w:val="24"/>
                <w:szCs w:val="24"/>
              </w:rPr>
              <w:t xml:space="preserve"> b) II numaralı düzeneğe eklenen makara uygulanan kuvvetin büyüklüğünü nasıl değiştirir? Yazınız. (5 puan) </w:t>
            </w:r>
          </w:p>
          <w:p w14:paraId="658CCBFF" w14:textId="029E916A" w:rsidR="003A721E" w:rsidRPr="00924C00" w:rsidRDefault="005E6C25" w:rsidP="005E6C25">
            <w:pPr>
              <w:rPr>
                <w:rFonts w:ascii="Times New Roman" w:hAnsi="Times New Roman" w:cs="Times New Roman"/>
                <w:b/>
                <w:bCs/>
                <w:noProof/>
                <w:sz w:val="24"/>
                <w:szCs w:val="24"/>
              </w:rPr>
            </w:pPr>
            <w:r w:rsidRPr="005E6C25">
              <w:rPr>
                <w:rFonts w:ascii="Times New Roman" w:hAnsi="Times New Roman" w:cs="Times New Roman"/>
                <w:noProof/>
                <w:sz w:val="24"/>
                <w:szCs w:val="24"/>
              </w:rPr>
              <w:t>…………………………………………………….……….</w:t>
            </w:r>
          </w:p>
        </w:tc>
      </w:tr>
      <w:tr w:rsidR="005E6C25" w:rsidRPr="00924C00" w14:paraId="0E308D6B" w14:textId="77777777" w:rsidTr="005763F9">
        <w:tc>
          <w:tcPr>
            <w:tcW w:w="568" w:type="dxa"/>
            <w:shd w:val="clear" w:color="auto" w:fill="002060"/>
          </w:tcPr>
          <w:p w14:paraId="0B467FA0" w14:textId="14E0CB1F" w:rsidR="005E6C25" w:rsidRPr="00924C00" w:rsidRDefault="005E6C25" w:rsidP="005763F9">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A9AC2D1" w14:textId="77777777" w:rsidR="005E6C25" w:rsidRPr="00924C00" w:rsidRDefault="005E6C25" w:rsidP="005763F9">
            <w:pPr>
              <w:rPr>
                <w:rFonts w:ascii="Times New Roman" w:hAnsi="Times New Roman" w:cs="Times New Roman"/>
                <w:sz w:val="24"/>
                <w:szCs w:val="24"/>
              </w:rPr>
            </w:pPr>
          </w:p>
        </w:tc>
      </w:tr>
      <w:tr w:rsidR="005E6C25" w:rsidRPr="00924C00" w14:paraId="20206C3D" w14:textId="77777777" w:rsidTr="005763F9">
        <w:tc>
          <w:tcPr>
            <w:tcW w:w="10774" w:type="dxa"/>
            <w:gridSpan w:val="2"/>
          </w:tcPr>
          <w:p w14:paraId="526C7F19" w14:textId="77777777" w:rsidR="005E6C25" w:rsidRDefault="005E6C25" w:rsidP="005E6C25">
            <w:pPr>
              <w:rPr>
                <w:rFonts w:ascii="Times New Roman" w:hAnsi="Times New Roman" w:cs="Times New Roman"/>
                <w:noProof/>
                <w:sz w:val="24"/>
                <w:szCs w:val="24"/>
              </w:rPr>
            </w:pPr>
            <w:r w:rsidRPr="005E6C25">
              <w:rPr>
                <w:rFonts w:ascii="Times New Roman" w:hAnsi="Times New Roman" w:cs="Times New Roman"/>
                <w:noProof/>
                <w:sz w:val="24"/>
                <w:szCs w:val="24"/>
              </w:rPr>
              <w:t>Aşağıda özellikleri verilen maddeler özdeş ısıtıcılarla eşit süre ısıtılıyor.</w:t>
            </w:r>
          </w:p>
          <w:p w14:paraId="26205778" w14:textId="4171654A" w:rsidR="005E6C25" w:rsidRPr="005E6C25" w:rsidRDefault="005E6C25" w:rsidP="005E6C2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647A41F" wp14:editId="6A5A3AC1">
                  <wp:extent cx="4533900" cy="779265"/>
                  <wp:effectExtent l="0" t="0" r="0" b="1905"/>
                  <wp:docPr id="39490010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00104" name="Resim 394900104"/>
                          <pic:cNvPicPr/>
                        </pic:nvPicPr>
                        <pic:blipFill>
                          <a:blip r:embed="rId23">
                            <a:extLst>
                              <a:ext uri="{28A0092B-C50C-407E-A947-70E740481C1C}">
                                <a14:useLocalDpi xmlns:a14="http://schemas.microsoft.com/office/drawing/2010/main" val="0"/>
                              </a:ext>
                            </a:extLst>
                          </a:blip>
                          <a:stretch>
                            <a:fillRect/>
                          </a:stretch>
                        </pic:blipFill>
                        <pic:spPr>
                          <a:xfrm>
                            <a:off x="0" y="0"/>
                            <a:ext cx="4637485" cy="797069"/>
                          </a:xfrm>
                          <a:prstGeom prst="rect">
                            <a:avLst/>
                          </a:prstGeom>
                        </pic:spPr>
                      </pic:pic>
                    </a:graphicData>
                  </a:graphic>
                </wp:inline>
              </w:drawing>
            </w:r>
          </w:p>
          <w:p w14:paraId="5E6A01D0" w14:textId="77777777" w:rsidR="005E6C25" w:rsidRPr="005E6C25" w:rsidRDefault="005E6C25" w:rsidP="005E6C25">
            <w:pPr>
              <w:rPr>
                <w:rFonts w:ascii="Times New Roman" w:hAnsi="Times New Roman" w:cs="Times New Roman"/>
                <w:noProof/>
                <w:sz w:val="24"/>
                <w:szCs w:val="24"/>
              </w:rPr>
            </w:pPr>
            <w:r w:rsidRPr="005E6C25">
              <w:rPr>
                <w:rFonts w:ascii="Times New Roman" w:hAnsi="Times New Roman" w:cs="Times New Roman"/>
                <w:noProof/>
                <w:sz w:val="24"/>
                <w:szCs w:val="24"/>
              </w:rPr>
              <w:t xml:space="preserve">Buna göre kaplarda bulunan maddelerin son sıcaklıkları arasındaki ilişkiyi büyükten küçüğe doğru sıralayınız. (Kaplarda hal değişimi gerçekleşmemektedir.) (10 puan) </w:t>
            </w:r>
          </w:p>
          <w:p w14:paraId="0EAD0EE0" w14:textId="12CBBBD4" w:rsidR="005E6C25" w:rsidRPr="00924C00" w:rsidRDefault="005E6C25" w:rsidP="005E6C25">
            <w:pPr>
              <w:rPr>
                <w:rFonts w:ascii="Times New Roman" w:hAnsi="Times New Roman" w:cs="Times New Roman"/>
                <w:b/>
                <w:bCs/>
                <w:noProof/>
                <w:sz w:val="24"/>
                <w:szCs w:val="24"/>
              </w:rPr>
            </w:pPr>
            <w:r w:rsidRPr="005E6C25">
              <w:rPr>
                <w:rFonts w:ascii="Times New Roman" w:hAnsi="Times New Roman" w:cs="Times New Roman"/>
                <w:noProof/>
                <w:sz w:val="24"/>
                <w:szCs w:val="24"/>
              </w:rPr>
              <w:t>…………………………………………………….………………………</w:t>
            </w:r>
            <w:r>
              <w:rPr>
                <w:rFonts w:ascii="Times New Roman" w:hAnsi="Times New Roman" w:cs="Times New Roman"/>
                <w:noProof/>
                <w:sz w:val="24"/>
                <w:szCs w:val="24"/>
              </w:rPr>
              <w:t>...........................................</w:t>
            </w:r>
          </w:p>
        </w:tc>
      </w:tr>
    </w:tbl>
    <w:p w14:paraId="06815387" w14:textId="5B25174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01532EA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532D5" w:rsidRDefault="00E90667" w:rsidP="00EF1D31">
      <w:pPr>
        <w:rPr>
          <w:rFonts w:ascii="Comic Sans MS" w:hAnsi="Comic Sans MS" w:cstheme="minorHAnsi"/>
          <w:iCs/>
        </w:rPr>
      </w:pPr>
      <w:r w:rsidRPr="00D532D5">
        <w:rPr>
          <w:rFonts w:ascii="Comic Sans MS" w:hAnsi="Comic Sans MS" w:cstheme="minorHAnsi"/>
          <w:iCs/>
        </w:rPr>
        <w:t>S1</w:t>
      </w:r>
    </w:p>
    <w:tbl>
      <w:tblPr>
        <w:tblStyle w:val="TabloKlavuzu"/>
        <w:tblW w:w="0" w:type="auto"/>
        <w:tblInd w:w="3" w:type="dxa"/>
        <w:tblLook w:val="04A0" w:firstRow="1" w:lastRow="0" w:firstColumn="1" w:lastColumn="0" w:noHBand="0" w:noVBand="1"/>
      </w:tblPr>
      <w:tblGrid>
        <w:gridCol w:w="3060"/>
        <w:gridCol w:w="1968"/>
        <w:gridCol w:w="1893"/>
        <w:gridCol w:w="1284"/>
        <w:gridCol w:w="2098"/>
      </w:tblGrid>
      <w:tr w:rsidR="008B1BD3" w:rsidRPr="008B1BD3" w14:paraId="261BEDA4" w14:textId="77777777" w:rsidTr="005763F9">
        <w:trPr>
          <w:trHeight w:val="619"/>
        </w:trPr>
        <w:tc>
          <w:tcPr>
            <w:tcW w:w="3060" w:type="dxa"/>
            <w:hideMark/>
          </w:tcPr>
          <w:p w14:paraId="38922E88" w14:textId="77777777" w:rsidR="008B1BD3" w:rsidRPr="008B1BD3" w:rsidRDefault="008B1BD3" w:rsidP="005763F9">
            <w:pPr>
              <w:rPr>
                <w:rFonts w:ascii="Times New Roman" w:hAnsi="Times New Roman" w:cs="Times New Roman"/>
                <w:b/>
                <w:bCs/>
                <w:noProof/>
                <w:sz w:val="24"/>
                <w:szCs w:val="24"/>
              </w:rPr>
            </w:pPr>
            <w:r w:rsidRPr="008B1BD3">
              <w:rPr>
                <w:rFonts w:ascii="Times New Roman" w:hAnsi="Times New Roman" w:cs="Times New Roman"/>
                <w:b/>
                <w:bCs/>
                <w:noProof/>
                <w:sz w:val="24"/>
                <w:szCs w:val="24"/>
              </w:rPr>
              <w:t>Ayıraçlar (Belirteç)</w:t>
            </w:r>
          </w:p>
        </w:tc>
        <w:tc>
          <w:tcPr>
            <w:tcW w:w="1968" w:type="dxa"/>
            <w:hideMark/>
          </w:tcPr>
          <w:p w14:paraId="5B0FF5D1" w14:textId="77777777" w:rsidR="008B1BD3" w:rsidRPr="008B1BD3" w:rsidRDefault="008B1BD3" w:rsidP="005763F9">
            <w:pPr>
              <w:rPr>
                <w:rFonts w:ascii="Times New Roman" w:hAnsi="Times New Roman" w:cs="Times New Roman"/>
                <w:b/>
                <w:bCs/>
                <w:noProof/>
                <w:sz w:val="24"/>
                <w:szCs w:val="24"/>
              </w:rPr>
            </w:pPr>
            <w:r w:rsidRPr="008B1BD3">
              <w:rPr>
                <w:rFonts w:ascii="Times New Roman" w:hAnsi="Times New Roman" w:cs="Times New Roman"/>
                <w:b/>
                <w:bCs/>
                <w:noProof/>
                <w:sz w:val="24"/>
                <w:szCs w:val="24"/>
              </w:rPr>
              <w:t>Limon suyu</w:t>
            </w:r>
          </w:p>
        </w:tc>
        <w:tc>
          <w:tcPr>
            <w:tcW w:w="1893" w:type="dxa"/>
            <w:hideMark/>
          </w:tcPr>
          <w:p w14:paraId="0E5627AC" w14:textId="77777777" w:rsidR="008B1BD3" w:rsidRPr="008B1BD3" w:rsidRDefault="008B1BD3" w:rsidP="005763F9">
            <w:pPr>
              <w:rPr>
                <w:rFonts w:ascii="Times New Roman" w:hAnsi="Times New Roman" w:cs="Times New Roman"/>
                <w:b/>
                <w:bCs/>
                <w:noProof/>
                <w:sz w:val="24"/>
                <w:szCs w:val="24"/>
              </w:rPr>
            </w:pPr>
            <w:r w:rsidRPr="008B1BD3">
              <w:rPr>
                <w:rFonts w:ascii="Times New Roman" w:hAnsi="Times New Roman" w:cs="Times New Roman"/>
                <w:b/>
                <w:bCs/>
                <w:noProof/>
                <w:sz w:val="24"/>
                <w:szCs w:val="24"/>
              </w:rPr>
              <w:t>Sabunlu su</w:t>
            </w:r>
          </w:p>
        </w:tc>
        <w:tc>
          <w:tcPr>
            <w:tcW w:w="1284" w:type="dxa"/>
            <w:hideMark/>
          </w:tcPr>
          <w:p w14:paraId="1A3CB5AC" w14:textId="77777777" w:rsidR="008B1BD3" w:rsidRPr="008B1BD3" w:rsidRDefault="008B1BD3" w:rsidP="005763F9">
            <w:pPr>
              <w:rPr>
                <w:rFonts w:ascii="Times New Roman" w:hAnsi="Times New Roman" w:cs="Times New Roman"/>
                <w:b/>
                <w:bCs/>
                <w:noProof/>
                <w:sz w:val="24"/>
                <w:szCs w:val="24"/>
              </w:rPr>
            </w:pPr>
            <w:r w:rsidRPr="008B1BD3">
              <w:rPr>
                <w:rFonts w:ascii="Times New Roman" w:hAnsi="Times New Roman" w:cs="Times New Roman"/>
                <w:b/>
                <w:bCs/>
                <w:noProof/>
                <w:sz w:val="24"/>
                <w:szCs w:val="24"/>
              </w:rPr>
              <w:t>Saf su</w:t>
            </w:r>
          </w:p>
        </w:tc>
        <w:tc>
          <w:tcPr>
            <w:tcW w:w="2098" w:type="dxa"/>
            <w:hideMark/>
          </w:tcPr>
          <w:p w14:paraId="26124634" w14:textId="77777777" w:rsidR="008B1BD3" w:rsidRPr="008B1BD3" w:rsidRDefault="008B1BD3" w:rsidP="005763F9">
            <w:pPr>
              <w:rPr>
                <w:rFonts w:ascii="Times New Roman" w:hAnsi="Times New Roman" w:cs="Times New Roman"/>
                <w:b/>
                <w:bCs/>
                <w:noProof/>
                <w:sz w:val="24"/>
                <w:szCs w:val="24"/>
              </w:rPr>
            </w:pPr>
            <w:r w:rsidRPr="008B1BD3">
              <w:rPr>
                <w:rFonts w:ascii="Times New Roman" w:hAnsi="Times New Roman" w:cs="Times New Roman"/>
                <w:b/>
                <w:bCs/>
                <w:noProof/>
                <w:sz w:val="24"/>
                <w:szCs w:val="24"/>
              </w:rPr>
              <w:t>Mide özsuyu</w:t>
            </w:r>
          </w:p>
        </w:tc>
      </w:tr>
      <w:tr w:rsidR="008B1BD3" w:rsidRPr="008B1BD3" w14:paraId="75D0401F" w14:textId="77777777" w:rsidTr="005763F9">
        <w:trPr>
          <w:trHeight w:val="607"/>
        </w:trPr>
        <w:tc>
          <w:tcPr>
            <w:tcW w:w="3060" w:type="dxa"/>
            <w:hideMark/>
          </w:tcPr>
          <w:p w14:paraId="187881A0"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Turnusol kâğıdı</w:t>
            </w:r>
          </w:p>
        </w:tc>
        <w:tc>
          <w:tcPr>
            <w:tcW w:w="1968" w:type="dxa"/>
            <w:hideMark/>
          </w:tcPr>
          <w:p w14:paraId="621190D1"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Kırmızı</w:t>
            </w:r>
          </w:p>
        </w:tc>
        <w:tc>
          <w:tcPr>
            <w:tcW w:w="1893" w:type="dxa"/>
            <w:hideMark/>
          </w:tcPr>
          <w:p w14:paraId="56ED9CE2"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Mavi</w:t>
            </w:r>
          </w:p>
        </w:tc>
        <w:tc>
          <w:tcPr>
            <w:tcW w:w="1284" w:type="dxa"/>
            <w:hideMark/>
          </w:tcPr>
          <w:p w14:paraId="74A866B6"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Renksiz</w:t>
            </w:r>
          </w:p>
        </w:tc>
        <w:tc>
          <w:tcPr>
            <w:tcW w:w="2098" w:type="dxa"/>
            <w:hideMark/>
          </w:tcPr>
          <w:p w14:paraId="7B79416F"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Kırmızı</w:t>
            </w:r>
          </w:p>
        </w:tc>
      </w:tr>
      <w:tr w:rsidR="008B1BD3" w:rsidRPr="008B1BD3" w14:paraId="1D9707F1" w14:textId="77777777" w:rsidTr="005763F9">
        <w:trPr>
          <w:trHeight w:val="607"/>
        </w:trPr>
        <w:tc>
          <w:tcPr>
            <w:tcW w:w="3060" w:type="dxa"/>
            <w:hideMark/>
          </w:tcPr>
          <w:p w14:paraId="5138EEC1"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Kuşburnu</w:t>
            </w:r>
          </w:p>
        </w:tc>
        <w:tc>
          <w:tcPr>
            <w:tcW w:w="1968" w:type="dxa"/>
            <w:hideMark/>
          </w:tcPr>
          <w:p w14:paraId="102C47F2"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Kırmızı</w:t>
            </w:r>
          </w:p>
        </w:tc>
        <w:tc>
          <w:tcPr>
            <w:tcW w:w="1893" w:type="dxa"/>
            <w:hideMark/>
          </w:tcPr>
          <w:p w14:paraId="0DD0BCA0"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Koyu yeşil</w:t>
            </w:r>
          </w:p>
        </w:tc>
        <w:tc>
          <w:tcPr>
            <w:tcW w:w="1284" w:type="dxa"/>
            <w:hideMark/>
          </w:tcPr>
          <w:p w14:paraId="1BE0F1F6"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Renksiz</w:t>
            </w:r>
          </w:p>
        </w:tc>
        <w:tc>
          <w:tcPr>
            <w:tcW w:w="2098" w:type="dxa"/>
            <w:hideMark/>
          </w:tcPr>
          <w:p w14:paraId="1FAF27D0" w14:textId="77777777" w:rsidR="008B1BD3" w:rsidRPr="008B1BD3" w:rsidRDefault="008B1BD3" w:rsidP="005763F9">
            <w:pPr>
              <w:rPr>
                <w:rFonts w:ascii="Times New Roman" w:hAnsi="Times New Roman" w:cs="Times New Roman"/>
                <w:noProof/>
                <w:sz w:val="24"/>
                <w:szCs w:val="24"/>
              </w:rPr>
            </w:pPr>
            <w:r w:rsidRPr="008B1BD3">
              <w:rPr>
                <w:rFonts w:ascii="Times New Roman" w:hAnsi="Times New Roman" w:cs="Times New Roman"/>
                <w:noProof/>
                <w:sz w:val="24"/>
                <w:szCs w:val="24"/>
              </w:rPr>
              <w:t>Kırmızı</w:t>
            </w:r>
          </w:p>
        </w:tc>
      </w:tr>
    </w:tbl>
    <w:p w14:paraId="761707E5" w14:textId="15EBD0D8" w:rsidR="00EF1D31" w:rsidRPr="00D532D5"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E51C2DE" w14:textId="77777777" w:rsidR="003A721E" w:rsidRDefault="00EF1D31" w:rsidP="006E6884">
      <w:pPr>
        <w:rPr>
          <w:rFonts w:ascii="Comic Sans MS" w:hAnsi="Comic Sans MS" w:cstheme="minorHAnsi"/>
          <w:iCs/>
          <w:noProof/>
        </w:rPr>
      </w:pPr>
      <w:r w:rsidRPr="00D532D5">
        <w:rPr>
          <w:rFonts w:ascii="Comic Sans MS" w:hAnsi="Comic Sans MS" w:cstheme="minorHAnsi"/>
          <w:iCs/>
        </w:rPr>
        <w:t>S2</w:t>
      </w:r>
      <w:r w:rsidRPr="00D532D5">
        <w:rPr>
          <w:rFonts w:ascii="Comic Sans MS" w:hAnsi="Comic Sans MS" w:cstheme="minorHAnsi"/>
          <w:iCs/>
        </w:rPr>
        <w:br/>
      </w:r>
      <w:r w:rsidR="003A721E" w:rsidRPr="003A721E">
        <w:rPr>
          <w:rFonts w:ascii="Comic Sans MS" w:hAnsi="Comic Sans MS" w:cstheme="minorHAnsi"/>
          <w:iCs/>
          <w:noProof/>
        </w:rPr>
        <w:t xml:space="preserve">a) Cevap alanında 60 °C olan yanıtlar doğru kabul edilecektir. </w:t>
      </w:r>
    </w:p>
    <w:p w14:paraId="4BA87264" w14:textId="1A0AE076" w:rsidR="006E6884" w:rsidRDefault="003A721E" w:rsidP="006E6884">
      <w:pPr>
        <w:rPr>
          <w:rFonts w:ascii="Comic Sans MS" w:hAnsi="Comic Sans MS" w:cstheme="minorHAnsi"/>
          <w:iCs/>
          <w:noProof/>
        </w:rPr>
      </w:pPr>
      <w:r w:rsidRPr="003A721E">
        <w:rPr>
          <w:rFonts w:ascii="Comic Sans MS" w:hAnsi="Comic Sans MS" w:cstheme="minorHAnsi"/>
          <w:iCs/>
          <w:noProof/>
        </w:rPr>
        <w:t>b) Cevap alanında katı olan yanıtlar doğru kabul edilecektir</w:t>
      </w:r>
    </w:p>
    <w:p w14:paraId="4A5566B3" w14:textId="33B88243" w:rsidR="006D4FA4" w:rsidRPr="00D532D5" w:rsidRDefault="00000000" w:rsidP="0015790F">
      <w:pPr>
        <w:rPr>
          <w:rFonts w:ascii="Comic Sans MS" w:hAnsi="Comic Sans MS" w:cstheme="minorHAnsi"/>
          <w:iCs/>
        </w:rPr>
      </w:pPr>
      <w:r>
        <w:rPr>
          <w:rFonts w:ascii="Comic Sans MS" w:hAnsi="Comic Sans MS" w:cstheme="minorHAnsi"/>
          <w:iCs/>
        </w:rPr>
        <w:pict w14:anchorId="3453C831">
          <v:rect id="_x0000_i1027" style="width:0;height:1.5pt" o:hralign="center" o:hrstd="t" o:hr="t" fillcolor="#a0a0a0" stroked="f"/>
        </w:pict>
      </w:r>
    </w:p>
    <w:p w14:paraId="7693E7D1" w14:textId="0F718B79" w:rsidR="00263BB5" w:rsidRPr="00D532D5" w:rsidRDefault="00EF1D31" w:rsidP="00451B14">
      <w:pPr>
        <w:rPr>
          <w:rFonts w:ascii="Comic Sans MS" w:hAnsi="Comic Sans MS" w:cstheme="minorHAnsi"/>
          <w:iCs/>
        </w:rPr>
      </w:pPr>
      <w:r w:rsidRPr="00D532D5">
        <w:rPr>
          <w:rFonts w:ascii="Comic Sans MS" w:hAnsi="Comic Sans MS" w:cstheme="minorHAnsi"/>
          <w:iCs/>
        </w:rPr>
        <w:t>S3</w:t>
      </w:r>
    </w:p>
    <w:p w14:paraId="50F59F76" w14:textId="77777777" w:rsidR="003A721E" w:rsidRDefault="003A721E" w:rsidP="00263BB5">
      <w:pPr>
        <w:rPr>
          <w:rFonts w:ascii="Comic Sans MS" w:hAnsi="Comic Sans MS" w:cstheme="minorHAnsi"/>
          <w:iCs/>
          <w:noProof/>
        </w:rPr>
      </w:pPr>
      <w:r w:rsidRPr="003A721E">
        <w:rPr>
          <w:rFonts w:ascii="Comic Sans MS" w:hAnsi="Comic Sans MS" w:cstheme="minorHAnsi"/>
          <w:iCs/>
          <w:noProof/>
        </w:rPr>
        <w:t xml:space="preserve">a) Cevap alanında çıkrık olan yanıtlar doğru kabul edilecektir. </w:t>
      </w:r>
    </w:p>
    <w:p w14:paraId="599A68C4" w14:textId="3CE8FB18" w:rsidR="00D76C7D" w:rsidRDefault="003A721E" w:rsidP="00263BB5">
      <w:pPr>
        <w:rPr>
          <w:rFonts w:ascii="Comic Sans MS" w:hAnsi="Comic Sans MS" w:cstheme="minorHAnsi"/>
          <w:iCs/>
          <w:noProof/>
        </w:rPr>
      </w:pPr>
      <w:r w:rsidRPr="003A721E">
        <w:rPr>
          <w:rFonts w:ascii="Comic Sans MS" w:hAnsi="Comic Sans MS" w:cstheme="minorHAnsi"/>
          <w:iCs/>
          <w:noProof/>
        </w:rPr>
        <w:t>b) Cevap alanında ‘‘eğik düzlemin uzunluğunu artırmak, eğik düzlemin yüksekliğini azaltmak, desteği sağ tarafa kaydırmak, çıkrıkta kuvvet kolunun uzunluğunu artırmak, çıkrıkta yük kolunun uzunluğunu azaltmak, sabit makarayı hareketli makara ile değiştirmek, vb.’’ yanıtlar doğru kabul edilecektir.</w:t>
      </w:r>
    </w:p>
    <w:p w14:paraId="775670DD" w14:textId="4D087C6E" w:rsidR="00EF1D31" w:rsidRPr="00D532D5"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32C36BA9" w14:textId="77777777" w:rsidR="003A721E" w:rsidRDefault="00EF1D31" w:rsidP="00D8053C">
      <w:pPr>
        <w:rPr>
          <w:noProof/>
        </w:rPr>
      </w:pPr>
      <w:r w:rsidRPr="00D532D5">
        <w:rPr>
          <w:rFonts w:ascii="Comic Sans MS" w:hAnsi="Comic Sans MS" w:cstheme="minorHAnsi"/>
          <w:iCs/>
        </w:rPr>
        <w:t>S4</w:t>
      </w:r>
      <w:r w:rsidRPr="00D532D5">
        <w:rPr>
          <w:rFonts w:ascii="Comic Sans MS" w:hAnsi="Comic Sans MS" w:cstheme="minorHAnsi"/>
          <w:iCs/>
        </w:rPr>
        <w:br/>
      </w:r>
      <w:r w:rsidR="003A721E" w:rsidRPr="003A721E">
        <w:rPr>
          <w:noProof/>
        </w:rPr>
        <w:t>a) Cevap alanında L olan yanıtlar doğru kabul edilecektir.</w:t>
      </w:r>
    </w:p>
    <w:p w14:paraId="755EFA30" w14:textId="73D14246" w:rsidR="007D7E81" w:rsidRDefault="003A721E" w:rsidP="00263BB5">
      <w:pPr>
        <w:rPr>
          <w:noProof/>
        </w:rPr>
      </w:pPr>
      <w:r w:rsidRPr="003A721E">
        <w:rPr>
          <w:noProof/>
        </w:rPr>
        <w:t xml:space="preserve"> b) Cevap alanında ‘‘N canlısının sayısı arttığı için K canlısının sayısı azalacak M canlısının sayısı artacaktır, birey sayısı artar veya artar’’ yanıtları doğru kabul edilecektir</w:t>
      </w:r>
    </w:p>
    <w:p w14:paraId="6C9DCE6B" w14:textId="56577CE3" w:rsidR="00EF1D31" w:rsidRPr="00D532D5"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A4ABCCF" w14:textId="63C14C08" w:rsidR="0015790F" w:rsidRDefault="00EF1D31" w:rsidP="004D6BC8">
      <w:pPr>
        <w:rPr>
          <w:rFonts w:ascii="Comic Sans MS" w:hAnsi="Comic Sans MS" w:cstheme="minorHAnsi"/>
          <w:iCs/>
          <w:noProof/>
        </w:rPr>
      </w:pPr>
      <w:r w:rsidRPr="00D532D5">
        <w:rPr>
          <w:rFonts w:ascii="Comic Sans MS" w:hAnsi="Comic Sans MS" w:cstheme="minorHAnsi"/>
          <w:iCs/>
        </w:rPr>
        <w:t>S5</w:t>
      </w:r>
      <w:r w:rsidRPr="00D532D5">
        <w:rPr>
          <w:rFonts w:ascii="Comic Sans MS" w:hAnsi="Comic Sans MS" w:cstheme="minorHAnsi"/>
          <w:iCs/>
        </w:rPr>
        <w:br/>
      </w:r>
      <w:r w:rsidR="003A721E" w:rsidRPr="003A721E">
        <w:rPr>
          <w:rFonts w:ascii="Comic Sans MS" w:hAnsi="Comic Sans MS" w:cstheme="minorHAnsi"/>
          <w:iCs/>
          <w:noProof/>
        </w:rPr>
        <w:t>Cevap alanında 1 için karbondioksit, 2 için besin olan yanıtlar doğru kabul edilecektir.</w:t>
      </w:r>
    </w:p>
    <w:p w14:paraId="3EA6E7E3" w14:textId="256978C4" w:rsidR="00EF1D31" w:rsidRPr="00D532D5" w:rsidRDefault="00000000" w:rsidP="004D6BC8">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iCs/>
        </w:rPr>
      </w:pPr>
      <w:r w:rsidRPr="00D532D5">
        <w:rPr>
          <w:rFonts w:ascii="Comic Sans MS" w:hAnsi="Comic Sans MS" w:cstheme="minorHAnsi"/>
          <w:iCs/>
        </w:rPr>
        <w:t>S6</w:t>
      </w:r>
    </w:p>
    <w:p w14:paraId="2E782703" w14:textId="12CDE8D2" w:rsidR="0015790F" w:rsidRDefault="003A721E" w:rsidP="000A1343">
      <w:pPr>
        <w:rPr>
          <w:rFonts w:ascii="Comic Sans MS" w:hAnsi="Comic Sans MS" w:cstheme="minorHAnsi"/>
          <w:b/>
          <w:bCs/>
          <w:iCs/>
          <w:noProof/>
        </w:rPr>
      </w:pPr>
      <w:r w:rsidRPr="003A721E">
        <w:rPr>
          <w:rFonts w:ascii="Comic Sans MS" w:hAnsi="Comic Sans MS" w:cstheme="minorHAnsi"/>
          <w:b/>
          <w:bCs/>
          <w:iCs/>
          <w:noProof/>
        </w:rPr>
        <w:t>Cevap alanında fosil yakıtların kullanımının azaltılması, ormanlık alanların artırılması gibi asit yağmurlarının önlenmesine yönelik yazılan çözüm önerileri doğru kabul edilecektir.</w:t>
      </w:r>
    </w:p>
    <w:p w14:paraId="78A0E3CF" w14:textId="5BDE62E4" w:rsidR="003A721E" w:rsidRDefault="003A721E" w:rsidP="000A1343">
      <w:pPr>
        <w:rPr>
          <w:rFonts w:ascii="Comic Sans MS" w:hAnsi="Comic Sans MS" w:cstheme="minorHAnsi"/>
          <w:iCs/>
        </w:rPr>
      </w:pPr>
      <w:r>
        <w:rPr>
          <w:rFonts w:ascii="Comic Sans MS" w:hAnsi="Comic Sans MS" w:cstheme="minorHAnsi"/>
          <w:iCs/>
        </w:rPr>
        <w:pict w14:anchorId="4F506FD0">
          <v:rect id="_x0000_i1031" style="width:0;height:1.5pt" o:hralign="center" o:bullet="t" o:hrstd="t" o:hr="t" fillcolor="#a0a0a0" stroked="f"/>
        </w:pict>
      </w:r>
    </w:p>
    <w:p w14:paraId="6506E970" w14:textId="2085C022" w:rsidR="003A721E" w:rsidRDefault="003A721E" w:rsidP="000A1343">
      <w:pPr>
        <w:rPr>
          <w:rFonts w:ascii="Comic Sans MS" w:hAnsi="Comic Sans MS" w:cstheme="minorHAnsi"/>
          <w:iCs/>
        </w:rPr>
      </w:pPr>
      <w:r>
        <w:rPr>
          <w:rFonts w:ascii="Comic Sans MS" w:hAnsi="Comic Sans MS" w:cstheme="minorHAnsi"/>
          <w:iCs/>
        </w:rPr>
        <w:t>S7</w:t>
      </w:r>
    </w:p>
    <w:p w14:paraId="10471A61" w14:textId="77777777" w:rsidR="005E6C25" w:rsidRDefault="005E6C25" w:rsidP="000A1343">
      <w:pPr>
        <w:rPr>
          <w:rFonts w:ascii="Comic Sans MS" w:hAnsi="Comic Sans MS" w:cstheme="minorHAnsi"/>
          <w:iCs/>
        </w:rPr>
      </w:pPr>
      <w:r w:rsidRPr="005E6C25">
        <w:rPr>
          <w:rFonts w:ascii="Comic Sans MS" w:hAnsi="Comic Sans MS" w:cstheme="minorHAnsi"/>
          <w:iCs/>
        </w:rPr>
        <w:t xml:space="preserve">a) Cevap alanında hareketli makara olan yanıtlar doğru kabul edilecektir. </w:t>
      </w:r>
    </w:p>
    <w:p w14:paraId="1F7FF38C" w14:textId="2066513B" w:rsidR="003A721E" w:rsidRDefault="005E6C25" w:rsidP="000A1343">
      <w:pPr>
        <w:rPr>
          <w:rFonts w:ascii="Comic Sans MS" w:hAnsi="Comic Sans MS" w:cstheme="minorHAnsi"/>
          <w:iCs/>
        </w:rPr>
      </w:pPr>
      <w:r w:rsidRPr="005E6C25">
        <w:rPr>
          <w:rFonts w:ascii="Comic Sans MS" w:hAnsi="Comic Sans MS" w:cstheme="minorHAnsi"/>
          <w:iCs/>
        </w:rPr>
        <w:t>b) Cevap alanında ‘‘azaltır, kuvvet kazancı sağlar vb.’’ yanıtları doğru kabul edilecektir</w:t>
      </w:r>
    </w:p>
    <w:p w14:paraId="2BCCF0CB" w14:textId="0D0CD4E6" w:rsidR="005E6C25" w:rsidRDefault="005E6C25" w:rsidP="000A1343">
      <w:pPr>
        <w:rPr>
          <w:rFonts w:ascii="Comic Sans MS" w:hAnsi="Comic Sans MS" w:cstheme="minorHAnsi"/>
          <w:iCs/>
        </w:rPr>
      </w:pPr>
      <w:r>
        <w:rPr>
          <w:rFonts w:ascii="Comic Sans MS" w:hAnsi="Comic Sans MS" w:cstheme="minorHAnsi"/>
          <w:iCs/>
        </w:rPr>
        <w:lastRenderedPageBreak/>
        <w:pict w14:anchorId="7267A409">
          <v:rect id="_x0000_i1032" style="width:0;height:1.5pt" o:hralign="center" o:bullet="t" o:hrstd="t" o:hr="t" fillcolor="#a0a0a0" stroked="f"/>
        </w:pict>
      </w:r>
    </w:p>
    <w:p w14:paraId="239CD66C" w14:textId="735BE9EB" w:rsidR="005E6C25" w:rsidRDefault="005E6C25" w:rsidP="000A1343">
      <w:pPr>
        <w:rPr>
          <w:rFonts w:ascii="Comic Sans MS" w:hAnsi="Comic Sans MS" w:cstheme="minorHAnsi"/>
          <w:iCs/>
        </w:rPr>
      </w:pPr>
      <w:r>
        <w:rPr>
          <w:rFonts w:ascii="Comic Sans MS" w:hAnsi="Comic Sans MS" w:cstheme="minorHAnsi"/>
          <w:iCs/>
        </w:rPr>
        <w:t>S8</w:t>
      </w:r>
    </w:p>
    <w:p w14:paraId="6636E538" w14:textId="69500395" w:rsidR="005E6C25" w:rsidRPr="00D532D5" w:rsidRDefault="005E6C25" w:rsidP="000A1343">
      <w:pPr>
        <w:rPr>
          <w:rFonts w:ascii="Comic Sans MS" w:hAnsi="Comic Sans MS" w:cstheme="minorHAnsi"/>
          <w:iCs/>
        </w:rPr>
      </w:pPr>
      <w:r w:rsidRPr="005E6C25">
        <w:rPr>
          <w:rFonts w:ascii="Comic Sans MS" w:hAnsi="Comic Sans MS" w:cstheme="minorHAnsi"/>
          <w:iCs/>
        </w:rPr>
        <w:t>evap alanında L &gt; K &gt; M veya L-K-M ilişkisini içeren yanıtlar doğru kabul edilecektir</w:t>
      </w:r>
    </w:p>
    <w:sectPr w:rsidR="005E6C25" w:rsidRPr="00D532D5"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E3ED9" w14:textId="77777777" w:rsidR="001D00CB" w:rsidRDefault="001D00CB" w:rsidP="00804A3F">
      <w:pPr>
        <w:spacing w:after="0" w:line="240" w:lineRule="auto"/>
      </w:pPr>
      <w:r>
        <w:separator/>
      </w:r>
    </w:p>
  </w:endnote>
  <w:endnote w:type="continuationSeparator" w:id="0">
    <w:p w14:paraId="28A73FAB" w14:textId="77777777" w:rsidR="001D00CB" w:rsidRDefault="001D00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59F2D" w14:textId="77777777" w:rsidR="001D00CB" w:rsidRDefault="001D00CB" w:rsidP="00804A3F">
      <w:pPr>
        <w:spacing w:after="0" w:line="240" w:lineRule="auto"/>
      </w:pPr>
      <w:r>
        <w:separator/>
      </w:r>
    </w:p>
  </w:footnote>
  <w:footnote w:type="continuationSeparator" w:id="0">
    <w:p w14:paraId="2AED6829" w14:textId="77777777" w:rsidR="001D00CB" w:rsidRDefault="001D00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430909"/>
    <w:multiLevelType w:val="multilevel"/>
    <w:tmpl w:val="948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9636F1"/>
    <w:multiLevelType w:val="multilevel"/>
    <w:tmpl w:val="D288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3"/>
  </w:num>
  <w:num w:numId="3" w16cid:durableId="931087092">
    <w:abstractNumId w:val="33"/>
  </w:num>
  <w:num w:numId="4" w16cid:durableId="1730376091">
    <w:abstractNumId w:val="31"/>
  </w:num>
  <w:num w:numId="5" w16cid:durableId="1214778717">
    <w:abstractNumId w:val="23"/>
  </w:num>
  <w:num w:numId="6" w16cid:durableId="913975450">
    <w:abstractNumId w:val="34"/>
  </w:num>
  <w:num w:numId="7" w16cid:durableId="2147041067">
    <w:abstractNumId w:val="45"/>
  </w:num>
  <w:num w:numId="8" w16cid:durableId="1745445622">
    <w:abstractNumId w:val="27"/>
  </w:num>
  <w:num w:numId="9" w16cid:durableId="1087112472">
    <w:abstractNumId w:val="10"/>
  </w:num>
  <w:num w:numId="10" w16cid:durableId="1809782972">
    <w:abstractNumId w:val="37"/>
  </w:num>
  <w:num w:numId="11" w16cid:durableId="883712457">
    <w:abstractNumId w:val="48"/>
  </w:num>
  <w:num w:numId="12" w16cid:durableId="459615219">
    <w:abstractNumId w:val="13"/>
  </w:num>
  <w:num w:numId="13" w16cid:durableId="706832223">
    <w:abstractNumId w:val="49"/>
  </w:num>
  <w:num w:numId="14" w16cid:durableId="1501115524">
    <w:abstractNumId w:val="14"/>
  </w:num>
  <w:num w:numId="15" w16cid:durableId="1948730572">
    <w:abstractNumId w:val="36"/>
  </w:num>
  <w:num w:numId="16" w16cid:durableId="568274058">
    <w:abstractNumId w:val="21"/>
  </w:num>
  <w:num w:numId="17" w16cid:durableId="1010529932">
    <w:abstractNumId w:val="24"/>
  </w:num>
  <w:num w:numId="18" w16cid:durableId="1624926406">
    <w:abstractNumId w:val="6"/>
  </w:num>
  <w:num w:numId="19" w16cid:durableId="951280546">
    <w:abstractNumId w:val="46"/>
  </w:num>
  <w:num w:numId="20" w16cid:durableId="955015884">
    <w:abstractNumId w:val="39"/>
  </w:num>
  <w:num w:numId="21" w16cid:durableId="1236746338">
    <w:abstractNumId w:val="18"/>
  </w:num>
  <w:num w:numId="22" w16cid:durableId="1957908656">
    <w:abstractNumId w:val="19"/>
  </w:num>
  <w:num w:numId="23" w16cid:durableId="2001691490">
    <w:abstractNumId w:val="44"/>
  </w:num>
  <w:num w:numId="24" w16cid:durableId="1896575001">
    <w:abstractNumId w:val="11"/>
  </w:num>
  <w:num w:numId="25" w16cid:durableId="615409564">
    <w:abstractNumId w:val="3"/>
  </w:num>
  <w:num w:numId="26" w16cid:durableId="1414430348">
    <w:abstractNumId w:val="7"/>
  </w:num>
  <w:num w:numId="27" w16cid:durableId="860511937">
    <w:abstractNumId w:val="30"/>
  </w:num>
  <w:num w:numId="28" w16cid:durableId="233004570">
    <w:abstractNumId w:val="4"/>
  </w:num>
  <w:num w:numId="29" w16cid:durableId="1703550026">
    <w:abstractNumId w:val="40"/>
  </w:num>
  <w:num w:numId="30" w16cid:durableId="696082085">
    <w:abstractNumId w:val="2"/>
  </w:num>
  <w:num w:numId="31" w16cid:durableId="377625666">
    <w:abstractNumId w:val="32"/>
  </w:num>
  <w:num w:numId="32" w16cid:durableId="553010463">
    <w:abstractNumId w:val="1"/>
  </w:num>
  <w:num w:numId="33" w16cid:durableId="1067848775">
    <w:abstractNumId w:val="42"/>
  </w:num>
  <w:num w:numId="34" w16cid:durableId="531768972">
    <w:abstractNumId w:val="22"/>
  </w:num>
  <w:num w:numId="35" w16cid:durableId="1766534852">
    <w:abstractNumId w:val="8"/>
  </w:num>
  <w:num w:numId="36" w16cid:durableId="1916864338">
    <w:abstractNumId w:val="29"/>
  </w:num>
  <w:num w:numId="37" w16cid:durableId="1603298381">
    <w:abstractNumId w:val="50"/>
  </w:num>
  <w:num w:numId="38" w16cid:durableId="1641617108">
    <w:abstractNumId w:val="28"/>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7"/>
  </w:num>
  <w:num w:numId="44" w16cid:durableId="1303269416">
    <w:abstractNumId w:val="5"/>
  </w:num>
  <w:num w:numId="45" w16cid:durableId="457381484">
    <w:abstractNumId w:val="25"/>
  </w:num>
  <w:num w:numId="46" w16cid:durableId="1389451686">
    <w:abstractNumId w:val="26"/>
  </w:num>
  <w:num w:numId="47" w16cid:durableId="1359045072">
    <w:abstractNumId w:val="12"/>
  </w:num>
  <w:num w:numId="48" w16cid:durableId="1283995461">
    <w:abstractNumId w:val="41"/>
  </w:num>
  <w:num w:numId="49" w16cid:durableId="1844124296">
    <w:abstractNumId w:val="38"/>
  </w:num>
  <w:num w:numId="50" w16cid:durableId="1903905427">
    <w:abstractNumId w:val="15"/>
  </w:num>
  <w:num w:numId="51" w16cid:durableId="751588260">
    <w:abstractNumId w:val="35"/>
  </w:num>
  <w:num w:numId="52" w16cid:durableId="17939403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36D"/>
    <w:rsid w:val="000273A8"/>
    <w:rsid w:val="000335AB"/>
    <w:rsid w:val="00033EAD"/>
    <w:rsid w:val="00035B56"/>
    <w:rsid w:val="000374DF"/>
    <w:rsid w:val="00041625"/>
    <w:rsid w:val="00042029"/>
    <w:rsid w:val="00042DF2"/>
    <w:rsid w:val="000454EA"/>
    <w:rsid w:val="00046E80"/>
    <w:rsid w:val="000562C7"/>
    <w:rsid w:val="0005793D"/>
    <w:rsid w:val="00063B39"/>
    <w:rsid w:val="00064809"/>
    <w:rsid w:val="00066DED"/>
    <w:rsid w:val="00067E5B"/>
    <w:rsid w:val="00072C1F"/>
    <w:rsid w:val="000752EE"/>
    <w:rsid w:val="00077A69"/>
    <w:rsid w:val="00080DC1"/>
    <w:rsid w:val="0008157F"/>
    <w:rsid w:val="000843C0"/>
    <w:rsid w:val="000903EF"/>
    <w:rsid w:val="00097400"/>
    <w:rsid w:val="000A1343"/>
    <w:rsid w:val="000B00EA"/>
    <w:rsid w:val="000B2BC9"/>
    <w:rsid w:val="000B5816"/>
    <w:rsid w:val="000B5AE8"/>
    <w:rsid w:val="000C6788"/>
    <w:rsid w:val="000C7D69"/>
    <w:rsid w:val="000D5D10"/>
    <w:rsid w:val="000E0F49"/>
    <w:rsid w:val="000E59FD"/>
    <w:rsid w:val="000F39A6"/>
    <w:rsid w:val="000F7B3B"/>
    <w:rsid w:val="00105621"/>
    <w:rsid w:val="0010682B"/>
    <w:rsid w:val="0010766B"/>
    <w:rsid w:val="0011011F"/>
    <w:rsid w:val="00112250"/>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364"/>
    <w:rsid w:val="00142451"/>
    <w:rsid w:val="00143C33"/>
    <w:rsid w:val="0015319B"/>
    <w:rsid w:val="00154A8C"/>
    <w:rsid w:val="0015790F"/>
    <w:rsid w:val="00157AF1"/>
    <w:rsid w:val="00161646"/>
    <w:rsid w:val="00161D52"/>
    <w:rsid w:val="001676D2"/>
    <w:rsid w:val="00170794"/>
    <w:rsid w:val="00170E16"/>
    <w:rsid w:val="00172982"/>
    <w:rsid w:val="00175493"/>
    <w:rsid w:val="0018114D"/>
    <w:rsid w:val="00185090"/>
    <w:rsid w:val="00187F22"/>
    <w:rsid w:val="0019223B"/>
    <w:rsid w:val="001949C1"/>
    <w:rsid w:val="001A031D"/>
    <w:rsid w:val="001A1E68"/>
    <w:rsid w:val="001A6E3C"/>
    <w:rsid w:val="001A7411"/>
    <w:rsid w:val="001B326F"/>
    <w:rsid w:val="001B6CDB"/>
    <w:rsid w:val="001C6D8C"/>
    <w:rsid w:val="001D00CB"/>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429"/>
    <w:rsid w:val="00271B00"/>
    <w:rsid w:val="00281E21"/>
    <w:rsid w:val="002855B9"/>
    <w:rsid w:val="002867FB"/>
    <w:rsid w:val="002878F0"/>
    <w:rsid w:val="002A050C"/>
    <w:rsid w:val="002A2C11"/>
    <w:rsid w:val="002A4636"/>
    <w:rsid w:val="002A69F6"/>
    <w:rsid w:val="002C44D6"/>
    <w:rsid w:val="002C5682"/>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A721E"/>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7AEE"/>
    <w:rsid w:val="004B000A"/>
    <w:rsid w:val="004B4A5B"/>
    <w:rsid w:val="004C1B9A"/>
    <w:rsid w:val="004C7F85"/>
    <w:rsid w:val="004D1829"/>
    <w:rsid w:val="004D2111"/>
    <w:rsid w:val="004D5F0A"/>
    <w:rsid w:val="004D6BC8"/>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B3D"/>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6C25"/>
    <w:rsid w:val="005E79B9"/>
    <w:rsid w:val="005F1EEE"/>
    <w:rsid w:val="005F2DA8"/>
    <w:rsid w:val="005F3515"/>
    <w:rsid w:val="005F7A23"/>
    <w:rsid w:val="005F7F15"/>
    <w:rsid w:val="00606117"/>
    <w:rsid w:val="00610DB5"/>
    <w:rsid w:val="00611911"/>
    <w:rsid w:val="00613A0E"/>
    <w:rsid w:val="00620E13"/>
    <w:rsid w:val="006319D5"/>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E6884"/>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2C4"/>
    <w:rsid w:val="00766E7E"/>
    <w:rsid w:val="00767D94"/>
    <w:rsid w:val="00770311"/>
    <w:rsid w:val="007712C9"/>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D7E8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11AC"/>
    <w:rsid w:val="008555EB"/>
    <w:rsid w:val="008568EA"/>
    <w:rsid w:val="0085737E"/>
    <w:rsid w:val="0086356E"/>
    <w:rsid w:val="00864681"/>
    <w:rsid w:val="00873387"/>
    <w:rsid w:val="00873613"/>
    <w:rsid w:val="0087384A"/>
    <w:rsid w:val="00873CC8"/>
    <w:rsid w:val="008774D9"/>
    <w:rsid w:val="00877A3E"/>
    <w:rsid w:val="00881E22"/>
    <w:rsid w:val="008827C6"/>
    <w:rsid w:val="0088328F"/>
    <w:rsid w:val="00883E87"/>
    <w:rsid w:val="0088403F"/>
    <w:rsid w:val="00891595"/>
    <w:rsid w:val="0089404E"/>
    <w:rsid w:val="00896D63"/>
    <w:rsid w:val="00897A3F"/>
    <w:rsid w:val="00897F54"/>
    <w:rsid w:val="008A02D9"/>
    <w:rsid w:val="008A12ED"/>
    <w:rsid w:val="008A1D39"/>
    <w:rsid w:val="008A219A"/>
    <w:rsid w:val="008A3F94"/>
    <w:rsid w:val="008A461D"/>
    <w:rsid w:val="008A57F9"/>
    <w:rsid w:val="008B1A7C"/>
    <w:rsid w:val="008B1BD3"/>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9F4FB4"/>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21C7"/>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2FBC"/>
    <w:rsid w:val="00D532D5"/>
    <w:rsid w:val="00D54144"/>
    <w:rsid w:val="00D60B94"/>
    <w:rsid w:val="00D60CA1"/>
    <w:rsid w:val="00D63F52"/>
    <w:rsid w:val="00D72159"/>
    <w:rsid w:val="00D72335"/>
    <w:rsid w:val="00D72FA9"/>
    <w:rsid w:val="00D73371"/>
    <w:rsid w:val="00D75B26"/>
    <w:rsid w:val="00D76C7D"/>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3FF3"/>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765704">
      <w:bodyDiv w:val="1"/>
      <w:marLeft w:val="0"/>
      <w:marRight w:val="0"/>
      <w:marTop w:val="0"/>
      <w:marBottom w:val="0"/>
      <w:divBdr>
        <w:top w:val="none" w:sz="0" w:space="0" w:color="auto"/>
        <w:left w:val="none" w:sz="0" w:space="0" w:color="auto"/>
        <w:bottom w:val="none" w:sz="0" w:space="0" w:color="auto"/>
        <w:right w:val="none" w:sz="0" w:space="0" w:color="auto"/>
      </w:divBdr>
    </w:div>
    <w:div w:id="106825201">
      <w:bodyDiv w:val="1"/>
      <w:marLeft w:val="0"/>
      <w:marRight w:val="0"/>
      <w:marTop w:val="0"/>
      <w:marBottom w:val="0"/>
      <w:divBdr>
        <w:top w:val="none" w:sz="0" w:space="0" w:color="auto"/>
        <w:left w:val="none" w:sz="0" w:space="0" w:color="auto"/>
        <w:bottom w:val="none" w:sz="0" w:space="0" w:color="auto"/>
        <w:right w:val="none" w:sz="0" w:space="0" w:color="auto"/>
      </w:divBdr>
      <w:divsChild>
        <w:div w:id="703285703">
          <w:marLeft w:val="0"/>
          <w:marRight w:val="0"/>
          <w:marTop w:val="0"/>
          <w:marBottom w:val="0"/>
          <w:divBdr>
            <w:top w:val="none" w:sz="0" w:space="0" w:color="auto"/>
            <w:left w:val="none" w:sz="0" w:space="0" w:color="auto"/>
            <w:bottom w:val="none" w:sz="0" w:space="0" w:color="auto"/>
            <w:right w:val="none" w:sz="0" w:space="0" w:color="auto"/>
          </w:divBdr>
        </w:div>
      </w:divsChild>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6201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9288363">
      <w:bodyDiv w:val="1"/>
      <w:marLeft w:val="0"/>
      <w:marRight w:val="0"/>
      <w:marTop w:val="0"/>
      <w:marBottom w:val="0"/>
      <w:divBdr>
        <w:top w:val="none" w:sz="0" w:space="0" w:color="auto"/>
        <w:left w:val="none" w:sz="0" w:space="0" w:color="auto"/>
        <w:bottom w:val="none" w:sz="0" w:space="0" w:color="auto"/>
        <w:right w:val="none" w:sz="0" w:space="0" w:color="auto"/>
      </w:divBdr>
      <w:divsChild>
        <w:div w:id="1376389061">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339073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665364">
      <w:bodyDiv w:val="1"/>
      <w:marLeft w:val="0"/>
      <w:marRight w:val="0"/>
      <w:marTop w:val="0"/>
      <w:marBottom w:val="0"/>
      <w:divBdr>
        <w:top w:val="none" w:sz="0" w:space="0" w:color="auto"/>
        <w:left w:val="none" w:sz="0" w:space="0" w:color="auto"/>
        <w:bottom w:val="none" w:sz="0" w:space="0" w:color="auto"/>
        <w:right w:val="none" w:sz="0" w:space="0" w:color="auto"/>
      </w:divBdr>
      <w:divsChild>
        <w:div w:id="512190135">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138652">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781530">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0243066">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352688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235993">
      <w:bodyDiv w:val="1"/>
      <w:marLeft w:val="0"/>
      <w:marRight w:val="0"/>
      <w:marTop w:val="0"/>
      <w:marBottom w:val="0"/>
      <w:divBdr>
        <w:top w:val="none" w:sz="0" w:space="0" w:color="auto"/>
        <w:left w:val="none" w:sz="0" w:space="0" w:color="auto"/>
        <w:bottom w:val="none" w:sz="0" w:space="0" w:color="auto"/>
        <w:right w:val="none" w:sz="0" w:space="0" w:color="auto"/>
      </w:divBdr>
      <w:divsChild>
        <w:div w:id="1770274287">
          <w:marLeft w:val="0"/>
          <w:marRight w:val="0"/>
          <w:marTop w:val="0"/>
          <w:marBottom w:val="0"/>
          <w:divBdr>
            <w:top w:val="none" w:sz="0" w:space="0" w:color="auto"/>
            <w:left w:val="none" w:sz="0" w:space="0" w:color="auto"/>
            <w:bottom w:val="none" w:sz="0" w:space="0" w:color="auto"/>
            <w:right w:val="none" w:sz="0" w:space="0" w:color="auto"/>
          </w:divBdr>
          <w:divsChild>
            <w:div w:id="1934629726">
              <w:marLeft w:val="0"/>
              <w:marRight w:val="0"/>
              <w:marTop w:val="0"/>
              <w:marBottom w:val="0"/>
              <w:divBdr>
                <w:top w:val="none" w:sz="0" w:space="0" w:color="auto"/>
                <w:left w:val="none" w:sz="0" w:space="0" w:color="auto"/>
                <w:bottom w:val="none" w:sz="0" w:space="0" w:color="auto"/>
                <w:right w:val="none" w:sz="0" w:space="0" w:color="auto"/>
              </w:divBdr>
              <w:divsChild>
                <w:div w:id="1023674518">
                  <w:marLeft w:val="0"/>
                  <w:marRight w:val="0"/>
                  <w:marTop w:val="0"/>
                  <w:marBottom w:val="0"/>
                  <w:divBdr>
                    <w:top w:val="none" w:sz="0" w:space="0" w:color="auto"/>
                    <w:left w:val="none" w:sz="0" w:space="0" w:color="auto"/>
                    <w:bottom w:val="none" w:sz="0" w:space="0" w:color="auto"/>
                    <w:right w:val="none" w:sz="0" w:space="0" w:color="auto"/>
                  </w:divBdr>
                  <w:divsChild>
                    <w:div w:id="210773563">
                      <w:marLeft w:val="0"/>
                      <w:marRight w:val="0"/>
                      <w:marTop w:val="0"/>
                      <w:marBottom w:val="0"/>
                      <w:divBdr>
                        <w:top w:val="none" w:sz="0" w:space="0" w:color="auto"/>
                        <w:left w:val="none" w:sz="0" w:space="0" w:color="auto"/>
                        <w:bottom w:val="none" w:sz="0" w:space="0" w:color="auto"/>
                        <w:right w:val="none" w:sz="0" w:space="0" w:color="auto"/>
                      </w:divBdr>
                      <w:divsChild>
                        <w:div w:id="1071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74805">
          <w:marLeft w:val="0"/>
          <w:marRight w:val="0"/>
          <w:marTop w:val="0"/>
          <w:marBottom w:val="0"/>
          <w:divBdr>
            <w:top w:val="none" w:sz="0" w:space="0" w:color="auto"/>
            <w:left w:val="none" w:sz="0" w:space="0" w:color="auto"/>
            <w:bottom w:val="none" w:sz="0" w:space="0" w:color="auto"/>
            <w:right w:val="none" w:sz="0" w:space="0" w:color="auto"/>
          </w:divBdr>
          <w:divsChild>
            <w:div w:id="502353534">
              <w:marLeft w:val="0"/>
              <w:marRight w:val="0"/>
              <w:marTop w:val="0"/>
              <w:marBottom w:val="0"/>
              <w:divBdr>
                <w:top w:val="none" w:sz="0" w:space="0" w:color="auto"/>
                <w:left w:val="none" w:sz="0" w:space="0" w:color="auto"/>
                <w:bottom w:val="none" w:sz="0" w:space="0" w:color="auto"/>
                <w:right w:val="none" w:sz="0" w:space="0" w:color="auto"/>
              </w:divBdr>
              <w:divsChild>
                <w:div w:id="1396854140">
                  <w:marLeft w:val="0"/>
                  <w:marRight w:val="0"/>
                  <w:marTop w:val="0"/>
                  <w:marBottom w:val="0"/>
                  <w:divBdr>
                    <w:top w:val="none" w:sz="0" w:space="0" w:color="auto"/>
                    <w:left w:val="none" w:sz="0" w:space="0" w:color="auto"/>
                    <w:bottom w:val="none" w:sz="0" w:space="0" w:color="auto"/>
                    <w:right w:val="none" w:sz="0" w:space="0" w:color="auto"/>
                  </w:divBdr>
                  <w:divsChild>
                    <w:div w:id="1196576639">
                      <w:marLeft w:val="0"/>
                      <w:marRight w:val="0"/>
                      <w:marTop w:val="0"/>
                      <w:marBottom w:val="0"/>
                      <w:divBdr>
                        <w:top w:val="none" w:sz="0" w:space="0" w:color="auto"/>
                        <w:left w:val="none" w:sz="0" w:space="0" w:color="auto"/>
                        <w:bottom w:val="none" w:sz="0" w:space="0" w:color="auto"/>
                        <w:right w:val="none" w:sz="0" w:space="0" w:color="auto"/>
                      </w:divBdr>
                      <w:divsChild>
                        <w:div w:id="21596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870796">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332519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03062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359835">
      <w:bodyDiv w:val="1"/>
      <w:marLeft w:val="0"/>
      <w:marRight w:val="0"/>
      <w:marTop w:val="0"/>
      <w:marBottom w:val="0"/>
      <w:divBdr>
        <w:top w:val="none" w:sz="0" w:space="0" w:color="auto"/>
        <w:left w:val="none" w:sz="0" w:space="0" w:color="auto"/>
        <w:bottom w:val="none" w:sz="0" w:space="0" w:color="auto"/>
        <w:right w:val="none" w:sz="0" w:space="0" w:color="auto"/>
      </w:divBdr>
      <w:divsChild>
        <w:div w:id="1248423171">
          <w:marLeft w:val="0"/>
          <w:marRight w:val="0"/>
          <w:marTop w:val="0"/>
          <w:marBottom w:val="0"/>
          <w:divBdr>
            <w:top w:val="none" w:sz="0" w:space="0" w:color="auto"/>
            <w:left w:val="none" w:sz="0" w:space="0" w:color="auto"/>
            <w:bottom w:val="none" w:sz="0" w:space="0" w:color="auto"/>
            <w:right w:val="none" w:sz="0" w:space="0" w:color="auto"/>
          </w:divBdr>
        </w:div>
      </w:divsChild>
    </w:div>
    <w:div w:id="979772791">
      <w:bodyDiv w:val="1"/>
      <w:marLeft w:val="0"/>
      <w:marRight w:val="0"/>
      <w:marTop w:val="0"/>
      <w:marBottom w:val="0"/>
      <w:divBdr>
        <w:top w:val="none" w:sz="0" w:space="0" w:color="auto"/>
        <w:left w:val="none" w:sz="0" w:space="0" w:color="auto"/>
        <w:bottom w:val="none" w:sz="0" w:space="0" w:color="auto"/>
        <w:right w:val="none" w:sz="0" w:space="0" w:color="auto"/>
      </w:divBdr>
      <w:divsChild>
        <w:div w:id="1615941592">
          <w:marLeft w:val="0"/>
          <w:marRight w:val="0"/>
          <w:marTop w:val="0"/>
          <w:marBottom w:val="0"/>
          <w:divBdr>
            <w:top w:val="none" w:sz="0" w:space="0" w:color="auto"/>
            <w:left w:val="none" w:sz="0" w:space="0" w:color="auto"/>
            <w:bottom w:val="none" w:sz="0" w:space="0" w:color="auto"/>
            <w:right w:val="none" w:sz="0" w:space="0" w:color="auto"/>
          </w:divBdr>
        </w:div>
      </w:divsChild>
    </w:div>
    <w:div w:id="98516720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562496">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9861580">
      <w:bodyDiv w:val="1"/>
      <w:marLeft w:val="0"/>
      <w:marRight w:val="0"/>
      <w:marTop w:val="0"/>
      <w:marBottom w:val="0"/>
      <w:divBdr>
        <w:top w:val="none" w:sz="0" w:space="0" w:color="auto"/>
        <w:left w:val="none" w:sz="0" w:space="0" w:color="auto"/>
        <w:bottom w:val="none" w:sz="0" w:space="0" w:color="auto"/>
        <w:right w:val="none" w:sz="0" w:space="0" w:color="auto"/>
      </w:divBdr>
      <w:divsChild>
        <w:div w:id="1001667123">
          <w:marLeft w:val="0"/>
          <w:marRight w:val="0"/>
          <w:marTop w:val="0"/>
          <w:marBottom w:val="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7921257">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668010">
      <w:bodyDiv w:val="1"/>
      <w:marLeft w:val="0"/>
      <w:marRight w:val="0"/>
      <w:marTop w:val="0"/>
      <w:marBottom w:val="0"/>
      <w:divBdr>
        <w:top w:val="none" w:sz="0" w:space="0" w:color="auto"/>
        <w:left w:val="none" w:sz="0" w:space="0" w:color="auto"/>
        <w:bottom w:val="none" w:sz="0" w:space="0" w:color="auto"/>
        <w:right w:val="none" w:sz="0" w:space="0" w:color="auto"/>
      </w:divBdr>
      <w:divsChild>
        <w:div w:id="494608835">
          <w:marLeft w:val="0"/>
          <w:marRight w:val="0"/>
          <w:marTop w:val="0"/>
          <w:marBottom w:val="0"/>
          <w:divBdr>
            <w:top w:val="none" w:sz="0" w:space="0" w:color="auto"/>
            <w:left w:val="none" w:sz="0" w:space="0" w:color="auto"/>
            <w:bottom w:val="none" w:sz="0" w:space="0" w:color="auto"/>
            <w:right w:val="none" w:sz="0" w:space="0" w:color="auto"/>
          </w:divBdr>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47477044">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1164171">
      <w:bodyDiv w:val="1"/>
      <w:marLeft w:val="0"/>
      <w:marRight w:val="0"/>
      <w:marTop w:val="0"/>
      <w:marBottom w:val="0"/>
      <w:divBdr>
        <w:top w:val="none" w:sz="0" w:space="0" w:color="auto"/>
        <w:left w:val="none" w:sz="0" w:space="0" w:color="auto"/>
        <w:bottom w:val="none" w:sz="0" w:space="0" w:color="auto"/>
        <w:right w:val="none" w:sz="0" w:space="0" w:color="auto"/>
      </w:divBdr>
      <w:divsChild>
        <w:div w:id="155532862">
          <w:marLeft w:val="0"/>
          <w:marRight w:val="0"/>
          <w:marTop w:val="0"/>
          <w:marBottom w:val="0"/>
          <w:divBdr>
            <w:top w:val="none" w:sz="0" w:space="0" w:color="auto"/>
            <w:left w:val="none" w:sz="0" w:space="0" w:color="auto"/>
            <w:bottom w:val="none" w:sz="0" w:space="0" w:color="auto"/>
            <w:right w:val="none" w:sz="0" w:space="0" w:color="auto"/>
          </w:divBdr>
          <w:divsChild>
            <w:div w:id="800617811">
              <w:marLeft w:val="0"/>
              <w:marRight w:val="0"/>
              <w:marTop w:val="0"/>
              <w:marBottom w:val="0"/>
              <w:divBdr>
                <w:top w:val="none" w:sz="0" w:space="0" w:color="auto"/>
                <w:left w:val="none" w:sz="0" w:space="0" w:color="auto"/>
                <w:bottom w:val="none" w:sz="0" w:space="0" w:color="auto"/>
                <w:right w:val="none" w:sz="0" w:space="0" w:color="auto"/>
              </w:divBdr>
              <w:divsChild>
                <w:div w:id="254438589">
                  <w:marLeft w:val="0"/>
                  <w:marRight w:val="0"/>
                  <w:marTop w:val="0"/>
                  <w:marBottom w:val="0"/>
                  <w:divBdr>
                    <w:top w:val="none" w:sz="0" w:space="0" w:color="auto"/>
                    <w:left w:val="none" w:sz="0" w:space="0" w:color="auto"/>
                    <w:bottom w:val="none" w:sz="0" w:space="0" w:color="auto"/>
                    <w:right w:val="none" w:sz="0" w:space="0" w:color="auto"/>
                  </w:divBdr>
                  <w:divsChild>
                    <w:div w:id="1942951694">
                      <w:marLeft w:val="0"/>
                      <w:marRight w:val="0"/>
                      <w:marTop w:val="0"/>
                      <w:marBottom w:val="0"/>
                      <w:divBdr>
                        <w:top w:val="none" w:sz="0" w:space="0" w:color="auto"/>
                        <w:left w:val="none" w:sz="0" w:space="0" w:color="auto"/>
                        <w:bottom w:val="none" w:sz="0" w:space="0" w:color="auto"/>
                        <w:right w:val="none" w:sz="0" w:space="0" w:color="auto"/>
                      </w:divBdr>
                      <w:divsChild>
                        <w:div w:id="35732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135824">
          <w:marLeft w:val="0"/>
          <w:marRight w:val="0"/>
          <w:marTop w:val="0"/>
          <w:marBottom w:val="0"/>
          <w:divBdr>
            <w:top w:val="none" w:sz="0" w:space="0" w:color="auto"/>
            <w:left w:val="none" w:sz="0" w:space="0" w:color="auto"/>
            <w:bottom w:val="none" w:sz="0" w:space="0" w:color="auto"/>
            <w:right w:val="none" w:sz="0" w:space="0" w:color="auto"/>
          </w:divBdr>
          <w:divsChild>
            <w:div w:id="1423185365">
              <w:marLeft w:val="0"/>
              <w:marRight w:val="0"/>
              <w:marTop w:val="0"/>
              <w:marBottom w:val="0"/>
              <w:divBdr>
                <w:top w:val="none" w:sz="0" w:space="0" w:color="auto"/>
                <w:left w:val="none" w:sz="0" w:space="0" w:color="auto"/>
                <w:bottom w:val="none" w:sz="0" w:space="0" w:color="auto"/>
                <w:right w:val="none" w:sz="0" w:space="0" w:color="auto"/>
              </w:divBdr>
              <w:divsChild>
                <w:div w:id="750129128">
                  <w:marLeft w:val="0"/>
                  <w:marRight w:val="0"/>
                  <w:marTop w:val="0"/>
                  <w:marBottom w:val="0"/>
                  <w:divBdr>
                    <w:top w:val="none" w:sz="0" w:space="0" w:color="auto"/>
                    <w:left w:val="none" w:sz="0" w:space="0" w:color="auto"/>
                    <w:bottom w:val="none" w:sz="0" w:space="0" w:color="auto"/>
                    <w:right w:val="none" w:sz="0" w:space="0" w:color="auto"/>
                  </w:divBdr>
                  <w:divsChild>
                    <w:div w:id="460265548">
                      <w:marLeft w:val="0"/>
                      <w:marRight w:val="0"/>
                      <w:marTop w:val="0"/>
                      <w:marBottom w:val="0"/>
                      <w:divBdr>
                        <w:top w:val="none" w:sz="0" w:space="0" w:color="auto"/>
                        <w:left w:val="none" w:sz="0" w:space="0" w:color="auto"/>
                        <w:bottom w:val="none" w:sz="0" w:space="0" w:color="auto"/>
                        <w:right w:val="none" w:sz="0" w:space="0" w:color="auto"/>
                      </w:divBdr>
                      <w:divsChild>
                        <w:div w:id="173384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5673308">
      <w:bodyDiv w:val="1"/>
      <w:marLeft w:val="0"/>
      <w:marRight w:val="0"/>
      <w:marTop w:val="0"/>
      <w:marBottom w:val="0"/>
      <w:divBdr>
        <w:top w:val="none" w:sz="0" w:space="0" w:color="auto"/>
        <w:left w:val="none" w:sz="0" w:space="0" w:color="auto"/>
        <w:bottom w:val="none" w:sz="0" w:space="0" w:color="auto"/>
        <w:right w:val="none" w:sz="0" w:space="0" w:color="auto"/>
      </w:divBdr>
      <w:divsChild>
        <w:div w:id="669674796">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108434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542562">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668854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0890201">
      <w:bodyDiv w:val="1"/>
      <w:marLeft w:val="0"/>
      <w:marRight w:val="0"/>
      <w:marTop w:val="0"/>
      <w:marBottom w:val="0"/>
      <w:divBdr>
        <w:top w:val="none" w:sz="0" w:space="0" w:color="auto"/>
        <w:left w:val="none" w:sz="0" w:space="0" w:color="auto"/>
        <w:bottom w:val="none" w:sz="0" w:space="0" w:color="auto"/>
        <w:right w:val="none" w:sz="0" w:space="0" w:color="auto"/>
      </w:divBdr>
      <w:divsChild>
        <w:div w:id="643046174">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65097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59909889">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20487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8306586">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7477733">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0285019">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5696960">
      <w:bodyDiv w:val="1"/>
      <w:marLeft w:val="0"/>
      <w:marRight w:val="0"/>
      <w:marTop w:val="0"/>
      <w:marBottom w:val="0"/>
      <w:divBdr>
        <w:top w:val="none" w:sz="0" w:space="0" w:color="auto"/>
        <w:left w:val="none" w:sz="0" w:space="0" w:color="auto"/>
        <w:bottom w:val="none" w:sz="0" w:space="0" w:color="auto"/>
        <w:right w:val="none" w:sz="0" w:space="0" w:color="auto"/>
      </w:divBdr>
      <w:divsChild>
        <w:div w:id="1858077225">
          <w:marLeft w:val="0"/>
          <w:marRight w:val="0"/>
          <w:marTop w:val="0"/>
          <w:marBottom w:val="0"/>
          <w:divBdr>
            <w:top w:val="none" w:sz="0" w:space="0" w:color="auto"/>
            <w:left w:val="none" w:sz="0" w:space="0" w:color="auto"/>
            <w:bottom w:val="none" w:sz="0" w:space="0" w:color="auto"/>
            <w:right w:val="none" w:sz="0" w:space="0" w:color="auto"/>
          </w:divBdr>
        </w:div>
      </w:divsChild>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4094291">
      <w:bodyDiv w:val="1"/>
      <w:marLeft w:val="0"/>
      <w:marRight w:val="0"/>
      <w:marTop w:val="0"/>
      <w:marBottom w:val="0"/>
      <w:divBdr>
        <w:top w:val="none" w:sz="0" w:space="0" w:color="auto"/>
        <w:left w:val="none" w:sz="0" w:space="0" w:color="auto"/>
        <w:bottom w:val="none" w:sz="0" w:space="0" w:color="auto"/>
        <w:right w:val="none" w:sz="0" w:space="0" w:color="auto"/>
      </w:divBdr>
      <w:divsChild>
        <w:div w:id="726610924">
          <w:marLeft w:val="0"/>
          <w:marRight w:val="0"/>
          <w:marTop w:val="0"/>
          <w:marBottom w:val="0"/>
          <w:divBdr>
            <w:top w:val="none" w:sz="0" w:space="0" w:color="auto"/>
            <w:left w:val="none" w:sz="0" w:space="0" w:color="auto"/>
            <w:bottom w:val="none" w:sz="0" w:space="0" w:color="auto"/>
            <w:right w:val="none" w:sz="0" w:space="0" w:color="auto"/>
          </w:divBdr>
        </w:div>
      </w:divsChild>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5745041">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944934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454726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2382342">
      <w:bodyDiv w:val="1"/>
      <w:marLeft w:val="0"/>
      <w:marRight w:val="0"/>
      <w:marTop w:val="0"/>
      <w:marBottom w:val="0"/>
      <w:divBdr>
        <w:top w:val="none" w:sz="0" w:space="0" w:color="auto"/>
        <w:left w:val="none" w:sz="0" w:space="0" w:color="auto"/>
        <w:bottom w:val="none" w:sz="0" w:space="0" w:color="auto"/>
        <w:right w:val="none" w:sz="0" w:space="0" w:color="auto"/>
      </w:divBdr>
      <w:divsChild>
        <w:div w:id="156337358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792</Words>
  <Characters>4516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2025-03-23T17:37:00Z</dcterms:created>
  <dcterms:modified xsi:type="dcterms:W3CDTF">2025-03-23T18:07:00Z</dcterms:modified>
</cp:coreProperties>
</file>