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54746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9A180A">
        <w:rPr>
          <w:rFonts w:cstheme="minorHAnsi"/>
          <w:sz w:val="20"/>
          <w:szCs w:val="20"/>
        </w:rPr>
        <w:t xml:space="preserve">   </w:t>
      </w:r>
      <w:r w:rsidR="00CA6808">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238"/>
        <w:gridCol w:w="1132"/>
        <w:gridCol w:w="1132"/>
        <w:gridCol w:w="1132"/>
        <w:gridCol w:w="1132"/>
        <w:gridCol w:w="946"/>
        <w:gridCol w:w="946"/>
        <w:gridCol w:w="932"/>
        <w:gridCol w:w="932"/>
        <w:gridCol w:w="1081"/>
      </w:tblGrid>
      <w:tr w:rsidR="00211E27" w14:paraId="5F4B3517" w14:textId="77777777" w:rsidTr="00211E27">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238" w:type="dxa"/>
          </w:tcPr>
          <w:p w14:paraId="35C724D5" w14:textId="77777777" w:rsidR="00211E27" w:rsidRPr="00360852" w:rsidRDefault="00211E27" w:rsidP="005E478A">
            <w:pPr>
              <w:jc w:val="center"/>
              <w:rPr>
                <w:b w:val="0"/>
                <w:bCs w:val="0"/>
                <w:color w:val="FFFFFF" w:themeColor="background1"/>
                <w:sz w:val="18"/>
                <w:szCs w:val="18"/>
              </w:rPr>
            </w:pPr>
            <w:r w:rsidRPr="00360852">
              <w:rPr>
                <w:sz w:val="18"/>
                <w:szCs w:val="18"/>
              </w:rPr>
              <w:t>1. Soru</w:t>
            </w:r>
          </w:p>
          <w:p w14:paraId="33DCD0C1" w14:textId="5EF46B5B" w:rsidR="00211E27" w:rsidRPr="00360852" w:rsidRDefault="00211E27"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32" w:type="dxa"/>
          </w:tcPr>
          <w:p w14:paraId="394139A1" w14:textId="77777777"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E2025BA"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10 </w:t>
            </w:r>
            <w:r w:rsidRPr="00C23F75">
              <w:rPr>
                <w:sz w:val="18"/>
                <w:szCs w:val="18"/>
              </w:rPr>
              <w:t>Puan)</w:t>
            </w:r>
          </w:p>
        </w:tc>
        <w:tc>
          <w:tcPr>
            <w:tcW w:w="1132" w:type="dxa"/>
          </w:tcPr>
          <w:p w14:paraId="17A9D2C9" w14:textId="77777777"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211E27" w:rsidRPr="00C23F75"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32" w:type="dxa"/>
          </w:tcPr>
          <w:p w14:paraId="7742A56B"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B7AA01F" w:rsidR="00211E27" w:rsidRPr="00360852"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10 </w:t>
            </w:r>
            <w:r w:rsidRPr="00DA47A3">
              <w:rPr>
                <w:sz w:val="18"/>
                <w:szCs w:val="18"/>
              </w:rPr>
              <w:t xml:space="preserve"> Puan)</w:t>
            </w:r>
          </w:p>
        </w:tc>
        <w:tc>
          <w:tcPr>
            <w:tcW w:w="1132" w:type="dxa"/>
          </w:tcPr>
          <w:p w14:paraId="342AF2B1"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5B1ADE6" w:rsidR="00211E27" w:rsidRPr="00360852"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46" w:type="dxa"/>
          </w:tcPr>
          <w:p w14:paraId="3D0F0A33"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46" w:type="dxa"/>
          </w:tcPr>
          <w:p w14:paraId="44AEF88A"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F4BAF1"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5A04F795"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7A8A355E" w14:textId="77EAE854"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32" w:type="dxa"/>
          </w:tcPr>
          <w:p w14:paraId="5A6D5282"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232E516F" w14:textId="0035547F"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81" w:type="dxa"/>
          </w:tcPr>
          <w:p w14:paraId="319DC1CE" w14:textId="446F3D29"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11E27" w:rsidRDefault="00211E27"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11E27" w14:paraId="4025E7B9" w14:textId="77777777" w:rsidTr="00211E27">
        <w:trPr>
          <w:trHeight w:val="218"/>
        </w:trPr>
        <w:tc>
          <w:tcPr>
            <w:cnfStyle w:val="001000000000" w:firstRow="0" w:lastRow="0" w:firstColumn="1" w:lastColumn="0" w:oddVBand="0" w:evenVBand="0" w:oddHBand="0" w:evenHBand="0" w:firstRowFirstColumn="0" w:firstRowLastColumn="0" w:lastRowFirstColumn="0" w:lastRowLastColumn="0"/>
            <w:tcW w:w="1238" w:type="dxa"/>
          </w:tcPr>
          <w:p w14:paraId="63409D01" w14:textId="4F879921" w:rsidR="00211E27" w:rsidRPr="00360852" w:rsidRDefault="00211E27" w:rsidP="005E478A">
            <w:pPr>
              <w:jc w:val="center"/>
              <w:rPr>
                <w:sz w:val="18"/>
                <w:szCs w:val="18"/>
              </w:rPr>
            </w:pPr>
            <w:r w:rsidRPr="00421441">
              <w:rPr>
                <w:sz w:val="18"/>
                <w:szCs w:val="18"/>
              </w:rPr>
              <w:t>…………</w:t>
            </w:r>
          </w:p>
        </w:tc>
        <w:tc>
          <w:tcPr>
            <w:tcW w:w="1132" w:type="dxa"/>
          </w:tcPr>
          <w:p w14:paraId="40D40D8C"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22189A10"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24DB285D"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2" w:type="dxa"/>
          </w:tcPr>
          <w:p w14:paraId="06A83561" w14:textId="77777777" w:rsidR="00211E27" w:rsidRPr="00360852"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46" w:type="dxa"/>
          </w:tcPr>
          <w:p w14:paraId="44667371" w14:textId="14E8D9B9" w:rsidR="00211E27"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46" w:type="dxa"/>
          </w:tcPr>
          <w:p w14:paraId="29678E05" w14:textId="4DB156D4" w:rsidR="00211E27" w:rsidRDefault="00211E27"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121FE72E" w14:textId="2CF06734" w:rsidR="00211E27"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32" w:type="dxa"/>
          </w:tcPr>
          <w:p w14:paraId="6CF48056" w14:textId="08CB288F" w:rsidR="00211E27"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1" w:type="dxa"/>
          </w:tcPr>
          <w:p w14:paraId="296C7088" w14:textId="42F6D396" w:rsidR="00211E27" w:rsidRPr="00421441" w:rsidRDefault="00211E27"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6CB93E3" w14:textId="77777777" w:rsidR="00104938" w:rsidRPr="00104938" w:rsidRDefault="00104938" w:rsidP="00104938">
            <w:pPr>
              <w:rPr>
                <w:rFonts w:ascii="Times New Roman" w:hAnsi="Times New Roman" w:cs="Times New Roman"/>
                <w:noProof/>
                <w:sz w:val="24"/>
                <w:szCs w:val="24"/>
              </w:rPr>
            </w:pPr>
            <w:r w:rsidRPr="00104938">
              <w:rPr>
                <w:rFonts w:ascii="Times New Roman" w:hAnsi="Times New Roman" w:cs="Times New Roman"/>
                <w:noProof/>
                <w:sz w:val="24"/>
                <w:szCs w:val="24"/>
              </w:rPr>
              <w:t>Kilit taşı türü, besin zincirinde kritik yeri olan bir türdür. Öyle ki bu tür besin zincirinden çıkarıldığında, başka alternatifi olmadığı için ağın tamamen bozulmasına yol açar.</w:t>
            </w:r>
          </w:p>
          <w:p w14:paraId="0AF551BF" w14:textId="77777777" w:rsidR="00104938" w:rsidRDefault="00104938" w:rsidP="00104938">
            <w:pPr>
              <w:rPr>
                <w:rFonts w:ascii="Times New Roman" w:hAnsi="Times New Roman" w:cs="Times New Roman"/>
                <w:noProof/>
                <w:sz w:val="24"/>
                <w:szCs w:val="24"/>
              </w:rPr>
            </w:pPr>
            <w:r w:rsidRPr="00104938">
              <w:rPr>
                <w:rFonts w:ascii="Times New Roman" w:hAnsi="Times New Roman" w:cs="Times New Roman"/>
                <w:noProof/>
                <w:sz w:val="24"/>
                <w:szCs w:val="24"/>
                <w14:ligatures w14:val="standardContextual"/>
              </w:rPr>
              <w:drawing>
                <wp:inline distT="0" distB="0" distL="0" distR="0" wp14:anchorId="33E03183" wp14:editId="3AD8370C">
                  <wp:extent cx="4404742" cy="1097375"/>
                  <wp:effectExtent l="0" t="0" r="0" b="7620"/>
                  <wp:docPr id="1083114137"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114137" name="Resim 1083114137"/>
                          <pic:cNvPicPr/>
                        </pic:nvPicPr>
                        <pic:blipFill>
                          <a:blip r:embed="rId17">
                            <a:extLst>
                              <a:ext uri="{28A0092B-C50C-407E-A947-70E740481C1C}">
                                <a14:useLocalDpi xmlns:a14="http://schemas.microsoft.com/office/drawing/2010/main" val="0"/>
                              </a:ext>
                            </a:extLst>
                          </a:blip>
                          <a:stretch>
                            <a:fillRect/>
                          </a:stretch>
                        </pic:blipFill>
                        <pic:spPr>
                          <a:xfrm>
                            <a:off x="0" y="0"/>
                            <a:ext cx="4404742" cy="1097375"/>
                          </a:xfrm>
                          <a:prstGeom prst="rect">
                            <a:avLst/>
                          </a:prstGeom>
                        </pic:spPr>
                      </pic:pic>
                    </a:graphicData>
                  </a:graphic>
                </wp:inline>
              </w:drawing>
            </w:r>
          </w:p>
          <w:p w14:paraId="004DBD8B" w14:textId="77777777" w:rsidR="00104938" w:rsidRDefault="00104938" w:rsidP="00104938">
            <w:pPr>
              <w:rPr>
                <w:rFonts w:ascii="Times New Roman" w:hAnsi="Times New Roman" w:cs="Times New Roman"/>
                <w:noProof/>
                <w:sz w:val="24"/>
                <w:szCs w:val="24"/>
              </w:rPr>
            </w:pPr>
            <w:r w:rsidRPr="00104938">
              <w:rPr>
                <w:rFonts w:ascii="Times New Roman" w:hAnsi="Times New Roman" w:cs="Times New Roman"/>
                <w:noProof/>
                <w:sz w:val="24"/>
                <w:szCs w:val="24"/>
              </w:rPr>
              <w:t xml:space="preserve">Yukarıda verilen besin zincirinde kilit taşı türü su samurudur. Çünkü su samuru deniz kestanesinin tek avcısıdır. Buna göre su samuru besin zincirinden çıkartılırsa; </w:t>
            </w:r>
          </w:p>
          <w:p w14:paraId="416D36F7" w14:textId="77777777" w:rsidR="00104938" w:rsidRDefault="00104938" w:rsidP="00104938">
            <w:pPr>
              <w:rPr>
                <w:rFonts w:ascii="Times New Roman" w:hAnsi="Times New Roman" w:cs="Times New Roman"/>
                <w:noProof/>
                <w:sz w:val="24"/>
                <w:szCs w:val="24"/>
              </w:rPr>
            </w:pPr>
            <w:r w:rsidRPr="00104938">
              <w:rPr>
                <w:rFonts w:ascii="Times New Roman" w:hAnsi="Times New Roman" w:cs="Times New Roman"/>
                <w:noProof/>
                <w:sz w:val="24"/>
                <w:szCs w:val="24"/>
              </w:rPr>
              <w:t>a) Kelp yosunlarının bu durumdan nasıl etkileneceğini kısaca açıklayınız. ..............................................................................................</w:t>
            </w:r>
          </w:p>
          <w:p w14:paraId="15E287CA" w14:textId="77777777" w:rsidR="00104938" w:rsidRDefault="00104938" w:rsidP="00104938">
            <w:pPr>
              <w:rPr>
                <w:rFonts w:ascii="Times New Roman" w:hAnsi="Times New Roman" w:cs="Times New Roman"/>
                <w:noProof/>
                <w:sz w:val="24"/>
                <w:szCs w:val="24"/>
              </w:rPr>
            </w:pPr>
            <w:r w:rsidRPr="00104938">
              <w:rPr>
                <w:rFonts w:ascii="Times New Roman" w:hAnsi="Times New Roman" w:cs="Times New Roman"/>
                <w:noProof/>
                <w:sz w:val="24"/>
                <w:szCs w:val="24"/>
              </w:rPr>
              <w:t xml:space="preserve"> b) Deniz kestanelerinin bu durumdan nasıl etkileneceğini kısaca açıklayınız. ............................................................................................................................. </w:t>
            </w:r>
          </w:p>
          <w:p w14:paraId="2E7FFB05" w14:textId="77777777" w:rsidR="00104938" w:rsidRDefault="00104938" w:rsidP="00104938">
            <w:pPr>
              <w:rPr>
                <w:rFonts w:ascii="Times New Roman" w:hAnsi="Times New Roman" w:cs="Times New Roman"/>
                <w:noProof/>
                <w:sz w:val="24"/>
                <w:szCs w:val="24"/>
              </w:rPr>
            </w:pPr>
            <w:r w:rsidRPr="00104938">
              <w:rPr>
                <w:rFonts w:ascii="Times New Roman" w:hAnsi="Times New Roman" w:cs="Times New Roman"/>
                <w:noProof/>
                <w:sz w:val="24"/>
                <w:szCs w:val="24"/>
              </w:rPr>
              <w:t xml:space="preserve">c) Katil balinaların bu durumdan nasıl etkileneceğini kısaca açıklayınız. </w:t>
            </w:r>
          </w:p>
          <w:p w14:paraId="7ECDAFDA" w14:textId="77777777" w:rsidR="00104938" w:rsidRDefault="00104938" w:rsidP="00104938">
            <w:pPr>
              <w:rPr>
                <w:rFonts w:ascii="Times New Roman" w:hAnsi="Times New Roman" w:cs="Times New Roman"/>
                <w:b/>
                <w:bCs/>
                <w:noProof/>
                <w:sz w:val="24"/>
                <w:szCs w:val="24"/>
              </w:rPr>
            </w:pPr>
            <w:r w:rsidRPr="00104938">
              <w:rPr>
                <w:rFonts w:ascii="Times New Roman" w:hAnsi="Times New Roman" w:cs="Times New Roman"/>
                <w:noProof/>
                <w:sz w:val="24"/>
                <w:szCs w:val="24"/>
              </w:rPr>
              <w:t>.....................................................................</w:t>
            </w:r>
          </w:p>
          <w:p w14:paraId="4D3B307B" w14:textId="7B2E501F" w:rsidR="00817568" w:rsidRPr="00924C00" w:rsidRDefault="00817568" w:rsidP="00104938">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FCD90D8" w14:textId="42AA8B34" w:rsidR="00817568" w:rsidRDefault="00B10886" w:rsidP="009A180A">
            <w:pPr>
              <w:rPr>
                <w:rFonts w:ascii="Times New Roman" w:hAnsi="Times New Roman" w:cs="Times New Roman"/>
                <w:noProof/>
                <w:sz w:val="24"/>
                <w:szCs w:val="24"/>
              </w:rPr>
            </w:pPr>
            <w:r w:rsidRPr="00B10886">
              <w:rPr>
                <w:rFonts w:ascii="Times New Roman" w:hAnsi="Times New Roman" w:cs="Times New Roman"/>
                <w:noProof/>
                <w:sz w:val="24"/>
                <w:szCs w:val="24"/>
              </w:rPr>
              <w:t>Filiz Öğretmen, kaynama sıcaklığında bulunan K ve L sıvılarını özdeş ısıtıcılarla ısıtmıştır. Belirli aralıklarda beherde kalan su miktarlarını ölçerek aşağıdaki tabloyu oluşturmuştur</w:t>
            </w:r>
          </w:p>
          <w:p w14:paraId="7B34A722" w14:textId="697DDC19" w:rsidR="00B10886" w:rsidRDefault="00B10886" w:rsidP="009A180A">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1C71A8F7" wp14:editId="0178E400">
                  <wp:extent cx="4236720" cy="776002"/>
                  <wp:effectExtent l="0" t="0" r="0" b="5080"/>
                  <wp:docPr id="1729201046"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201046" name="Resim 1729201046"/>
                          <pic:cNvPicPr/>
                        </pic:nvPicPr>
                        <pic:blipFill>
                          <a:blip r:embed="rId18">
                            <a:extLst>
                              <a:ext uri="{28A0092B-C50C-407E-A947-70E740481C1C}">
                                <a14:useLocalDpi xmlns:a14="http://schemas.microsoft.com/office/drawing/2010/main" val="0"/>
                              </a:ext>
                            </a:extLst>
                          </a:blip>
                          <a:stretch>
                            <a:fillRect/>
                          </a:stretch>
                        </pic:blipFill>
                        <pic:spPr>
                          <a:xfrm>
                            <a:off x="0" y="0"/>
                            <a:ext cx="4245429" cy="777597"/>
                          </a:xfrm>
                          <a:prstGeom prst="rect">
                            <a:avLst/>
                          </a:prstGeom>
                        </pic:spPr>
                      </pic:pic>
                    </a:graphicData>
                  </a:graphic>
                </wp:inline>
              </w:drawing>
            </w:r>
          </w:p>
          <w:p w14:paraId="5F0BD837" w14:textId="77777777" w:rsidR="00B10886" w:rsidRDefault="00B10886" w:rsidP="009A180A">
            <w:pPr>
              <w:rPr>
                <w:rFonts w:ascii="Times New Roman" w:hAnsi="Times New Roman" w:cs="Times New Roman"/>
                <w:noProof/>
                <w:sz w:val="24"/>
                <w:szCs w:val="24"/>
              </w:rPr>
            </w:pPr>
            <w:r w:rsidRPr="00B10886">
              <w:rPr>
                <w:rFonts w:ascii="Times New Roman" w:hAnsi="Times New Roman" w:cs="Times New Roman"/>
                <w:noProof/>
                <w:sz w:val="24"/>
                <w:szCs w:val="24"/>
              </w:rPr>
              <w:t>a) Yapılan deneydeki bağımlı, bağımsız ve kontrol edilen değişkenleri yazınız.</w:t>
            </w:r>
          </w:p>
          <w:p w14:paraId="1D85149D" w14:textId="77777777" w:rsidR="00B10886" w:rsidRDefault="00B10886" w:rsidP="009A180A">
            <w:pPr>
              <w:rPr>
                <w:rFonts w:ascii="Times New Roman" w:hAnsi="Times New Roman" w:cs="Times New Roman"/>
                <w:noProof/>
                <w:sz w:val="24"/>
                <w:szCs w:val="24"/>
              </w:rPr>
            </w:pPr>
          </w:p>
          <w:p w14:paraId="5C9FE95B" w14:textId="062BEC6D" w:rsidR="00B10886" w:rsidRDefault="00B10886" w:rsidP="009A180A">
            <w:pPr>
              <w:rPr>
                <w:rFonts w:ascii="Times New Roman" w:hAnsi="Times New Roman" w:cs="Times New Roman"/>
                <w:noProof/>
                <w:sz w:val="24"/>
                <w:szCs w:val="24"/>
              </w:rPr>
            </w:pPr>
            <w:r w:rsidRPr="00B10886">
              <w:rPr>
                <w:rFonts w:ascii="Times New Roman" w:hAnsi="Times New Roman" w:cs="Times New Roman"/>
                <w:noProof/>
                <w:sz w:val="24"/>
                <w:szCs w:val="24"/>
              </w:rPr>
              <w:t>b) Yapılan deneye göre K ve L maddelerinin buharlaşma ısıları arasındaki ilişkiyi nedenleriyle yazınız.</w:t>
            </w:r>
          </w:p>
          <w:p w14:paraId="4D3D7BBD" w14:textId="77777777" w:rsidR="00A331CB" w:rsidRDefault="00A331CB" w:rsidP="009A180A">
            <w:pPr>
              <w:rPr>
                <w:rFonts w:ascii="Times New Roman" w:hAnsi="Times New Roman" w:cs="Times New Roman"/>
                <w:b/>
                <w:bCs/>
                <w:noProof/>
                <w:sz w:val="24"/>
                <w:szCs w:val="24"/>
              </w:rPr>
            </w:pPr>
          </w:p>
          <w:p w14:paraId="24F570A5" w14:textId="125384C8" w:rsidR="00A46B85" w:rsidRPr="00DD58C2" w:rsidRDefault="00A46B85"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217C407" w14:textId="199BBC31" w:rsidR="00A331CB" w:rsidRPr="00A46B85" w:rsidRDefault="00A46B85" w:rsidP="00CA6808">
            <w:pPr>
              <w:rPr>
                <w:rFonts w:ascii="Times New Roman" w:hAnsi="Times New Roman" w:cs="Times New Roman"/>
                <w:b/>
                <w:bCs/>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68788757" wp14:editId="338BE9F9">
                  <wp:simplePos x="0" y="0"/>
                  <wp:positionH relativeFrom="column">
                    <wp:posOffset>-1270</wp:posOffset>
                  </wp:positionH>
                  <wp:positionV relativeFrom="paragraph">
                    <wp:posOffset>0</wp:posOffset>
                  </wp:positionV>
                  <wp:extent cx="1760373" cy="1310754"/>
                  <wp:effectExtent l="0" t="0" r="0" b="3810"/>
                  <wp:wrapSquare wrapText="bothSides"/>
                  <wp:docPr id="1273693556"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93556" name="Resim 1273693556"/>
                          <pic:cNvPicPr/>
                        </pic:nvPicPr>
                        <pic:blipFill>
                          <a:blip r:embed="rId19">
                            <a:extLst>
                              <a:ext uri="{28A0092B-C50C-407E-A947-70E740481C1C}">
                                <a14:useLocalDpi xmlns:a14="http://schemas.microsoft.com/office/drawing/2010/main" val="0"/>
                              </a:ext>
                            </a:extLst>
                          </a:blip>
                          <a:stretch>
                            <a:fillRect/>
                          </a:stretch>
                        </pic:blipFill>
                        <pic:spPr>
                          <a:xfrm>
                            <a:off x="0" y="0"/>
                            <a:ext cx="1760373" cy="1310754"/>
                          </a:xfrm>
                          <a:prstGeom prst="rect">
                            <a:avLst/>
                          </a:prstGeom>
                        </pic:spPr>
                      </pic:pic>
                    </a:graphicData>
                  </a:graphic>
                  <wp14:sizeRelH relativeFrom="page">
                    <wp14:pctWidth>0</wp14:pctWidth>
                  </wp14:sizeRelH>
                  <wp14:sizeRelV relativeFrom="page">
                    <wp14:pctHeight>0</wp14:pctHeight>
                  </wp14:sizeRelV>
                </wp:anchor>
              </w:drawing>
            </w:r>
            <w:r w:rsidR="00B10886" w:rsidRPr="00B10886">
              <w:rPr>
                <w:rFonts w:ascii="Times New Roman" w:hAnsi="Times New Roman" w:cs="Times New Roman"/>
                <w:noProof/>
                <w:sz w:val="24"/>
                <w:szCs w:val="24"/>
              </w:rPr>
              <w:t xml:space="preserve">Sıfırın altında bir sıcaklıkta iken ısıtılmaya başlanan saf bir katı, b sıcaklığında erimekte a sıcaklığında kaynamaktadır. </w:t>
            </w:r>
            <w:r w:rsidR="00B10886" w:rsidRPr="00A46B85">
              <w:rPr>
                <w:rFonts w:ascii="Times New Roman" w:hAnsi="Times New Roman" w:cs="Times New Roman"/>
                <w:b/>
                <w:bCs/>
                <w:noProof/>
                <w:sz w:val="24"/>
                <w:szCs w:val="24"/>
              </w:rPr>
              <w:t>Bu maddenin tamamen gaz hâline geçene kadarki ısınma grafiğini çiziniz.</w:t>
            </w:r>
          </w:p>
          <w:p w14:paraId="2EBD63DE" w14:textId="77777777" w:rsidR="00A46B85" w:rsidRPr="00B10886" w:rsidRDefault="00A46B85" w:rsidP="00CA6808">
            <w:pPr>
              <w:rPr>
                <w:rFonts w:ascii="Times New Roman" w:hAnsi="Times New Roman" w:cs="Times New Roman"/>
                <w:noProof/>
                <w:sz w:val="24"/>
                <w:szCs w:val="24"/>
              </w:rPr>
            </w:pPr>
          </w:p>
          <w:p w14:paraId="4F52091D" w14:textId="6BC28DF9" w:rsidR="00B10886" w:rsidRDefault="00B10886" w:rsidP="00CA6808">
            <w:pPr>
              <w:rPr>
                <w:rFonts w:ascii="Times New Roman" w:hAnsi="Times New Roman" w:cs="Times New Roman"/>
                <w:b/>
                <w:bCs/>
                <w:noProof/>
                <w:sz w:val="24"/>
                <w:szCs w:val="24"/>
              </w:rPr>
            </w:pPr>
          </w:p>
          <w:p w14:paraId="0CA6719F" w14:textId="77777777" w:rsidR="00B10886" w:rsidRDefault="00B10886" w:rsidP="00CA6808">
            <w:pPr>
              <w:rPr>
                <w:rFonts w:ascii="Times New Roman" w:hAnsi="Times New Roman" w:cs="Times New Roman"/>
                <w:b/>
                <w:bCs/>
                <w:noProof/>
                <w:sz w:val="24"/>
                <w:szCs w:val="24"/>
              </w:rPr>
            </w:pPr>
          </w:p>
          <w:p w14:paraId="529C06E0" w14:textId="77777777" w:rsidR="00B10886" w:rsidRDefault="00B10886" w:rsidP="00CA6808">
            <w:pPr>
              <w:rPr>
                <w:rFonts w:ascii="Times New Roman" w:hAnsi="Times New Roman" w:cs="Times New Roman"/>
                <w:b/>
                <w:bCs/>
                <w:noProof/>
                <w:sz w:val="24"/>
                <w:szCs w:val="24"/>
              </w:rPr>
            </w:pPr>
          </w:p>
          <w:p w14:paraId="653A3C65" w14:textId="77777777" w:rsidR="00104938" w:rsidRDefault="00104938" w:rsidP="00CA6808">
            <w:pPr>
              <w:rPr>
                <w:rFonts w:ascii="Times New Roman" w:hAnsi="Times New Roman" w:cs="Times New Roman"/>
                <w:b/>
                <w:bCs/>
                <w:noProof/>
                <w:sz w:val="24"/>
                <w:szCs w:val="24"/>
              </w:rPr>
            </w:pPr>
          </w:p>
          <w:p w14:paraId="47164276" w14:textId="18CBB284" w:rsidR="007560EA" w:rsidRPr="00924C00" w:rsidRDefault="007560EA"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31400000" w14:textId="13C493A4" w:rsidR="004E34C6" w:rsidRDefault="004E34C6" w:rsidP="00A331CB">
            <w:pPr>
              <w:pStyle w:val="AralkYok"/>
              <w:rPr>
                <w:rFonts w:ascii="Times New Roman" w:hAnsi="Times New Roman" w:cs="Times New Roman"/>
                <w:noProof/>
                <w:sz w:val="24"/>
                <w:szCs w:val="24"/>
              </w:rPr>
            </w:pPr>
            <w:r w:rsidRPr="004E34C6">
              <w:rPr>
                <w:rFonts w:ascii="Times New Roman" w:hAnsi="Times New Roman" w:cs="Times New Roman"/>
                <w:noProof/>
                <w:sz w:val="24"/>
                <w:szCs w:val="24"/>
              </w:rPr>
              <w:t>Görselde kalas uzunlukları aynı olan farklı tip kaldıraçlar bulunmaktadır. Eşit büyüklükteki yükler farklı kuvvetler ile dengelenmiştir.</w:t>
            </w:r>
          </w:p>
          <w:p w14:paraId="41148CE0" w14:textId="15972E92" w:rsidR="004E34C6" w:rsidRDefault="004E34C6" w:rsidP="00A331CB">
            <w:pPr>
              <w:pStyle w:val="AralkYok"/>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63E25EE5" wp14:editId="707E7E42">
                  <wp:extent cx="4175760" cy="779101"/>
                  <wp:effectExtent l="0" t="0" r="0" b="2540"/>
                  <wp:docPr id="1941912561"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912561" name="Resim 1941912561"/>
                          <pic:cNvPicPr/>
                        </pic:nvPicPr>
                        <pic:blipFill>
                          <a:blip r:embed="rId20">
                            <a:extLst>
                              <a:ext uri="{28A0092B-C50C-407E-A947-70E740481C1C}">
                                <a14:useLocalDpi xmlns:a14="http://schemas.microsoft.com/office/drawing/2010/main" val="0"/>
                              </a:ext>
                            </a:extLst>
                          </a:blip>
                          <a:stretch>
                            <a:fillRect/>
                          </a:stretch>
                        </pic:blipFill>
                        <pic:spPr>
                          <a:xfrm>
                            <a:off x="0" y="0"/>
                            <a:ext cx="4212770" cy="786006"/>
                          </a:xfrm>
                          <a:prstGeom prst="rect">
                            <a:avLst/>
                          </a:prstGeom>
                        </pic:spPr>
                      </pic:pic>
                    </a:graphicData>
                  </a:graphic>
                </wp:inline>
              </w:drawing>
            </w:r>
          </w:p>
          <w:p w14:paraId="093961A7" w14:textId="5A14C6A3" w:rsidR="004E34C6" w:rsidRDefault="004E34C6" w:rsidP="00A331CB">
            <w:pPr>
              <w:pStyle w:val="AralkYok"/>
              <w:rPr>
                <w:rFonts w:ascii="Times New Roman" w:hAnsi="Times New Roman" w:cs="Times New Roman"/>
                <w:noProof/>
                <w:sz w:val="24"/>
                <w:szCs w:val="24"/>
              </w:rPr>
            </w:pPr>
            <w:r w:rsidRPr="004E34C6">
              <w:rPr>
                <w:rFonts w:ascii="Times New Roman" w:hAnsi="Times New Roman" w:cs="Times New Roman"/>
                <w:noProof/>
                <w:sz w:val="24"/>
                <w:szCs w:val="24"/>
              </w:rPr>
              <w:t>Buna göre K, L ve M kuvvetlerini büyükten küçüğe sıralayınız.</w:t>
            </w:r>
          </w:p>
          <w:p w14:paraId="41FB7F1B" w14:textId="348CB852" w:rsidR="00A331CB" w:rsidRDefault="0045004E" w:rsidP="00A331CB">
            <w:pPr>
              <w:pStyle w:val="AralkYok"/>
              <w:rPr>
                <w:rFonts w:ascii="Times New Roman" w:hAnsi="Times New Roman" w:cs="Times New Roman"/>
                <w:noProof/>
                <w:sz w:val="24"/>
                <w:szCs w:val="24"/>
              </w:rPr>
            </w:pPr>
            <w:r>
              <w:rPr>
                <w:rFonts w:ascii="Times New Roman" w:hAnsi="Times New Roman" w:cs="Times New Roman"/>
                <w:noProof/>
                <w:sz w:val="24"/>
                <w:szCs w:val="24"/>
              </w:rPr>
              <w:t>........&gt;.......&gt;........</w:t>
            </w:r>
          </w:p>
          <w:p w14:paraId="41F26C18" w14:textId="4407904F" w:rsidR="00A331CB" w:rsidRPr="00924C00" w:rsidRDefault="00A331CB" w:rsidP="00A331CB">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445352DB" w14:textId="1FE73503" w:rsidR="00104938" w:rsidRDefault="00104938" w:rsidP="00176C1D">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3600" behindDoc="0" locked="0" layoutInCell="1" allowOverlap="1" wp14:anchorId="3056FE15" wp14:editId="32BBCA13">
                  <wp:simplePos x="0" y="0"/>
                  <wp:positionH relativeFrom="column">
                    <wp:posOffset>-62230</wp:posOffset>
                  </wp:positionH>
                  <wp:positionV relativeFrom="paragraph">
                    <wp:posOffset>34925</wp:posOffset>
                  </wp:positionV>
                  <wp:extent cx="2910840" cy="1195705"/>
                  <wp:effectExtent l="0" t="0" r="3810" b="4445"/>
                  <wp:wrapSquare wrapText="bothSides"/>
                  <wp:docPr id="1926297478"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297478" name="Resim 1926297478"/>
                          <pic:cNvPicPr/>
                        </pic:nvPicPr>
                        <pic:blipFill>
                          <a:blip r:embed="rId21">
                            <a:extLst>
                              <a:ext uri="{28A0092B-C50C-407E-A947-70E740481C1C}">
                                <a14:useLocalDpi xmlns:a14="http://schemas.microsoft.com/office/drawing/2010/main" val="0"/>
                              </a:ext>
                            </a:extLst>
                          </a:blip>
                          <a:stretch>
                            <a:fillRect/>
                          </a:stretch>
                        </pic:blipFill>
                        <pic:spPr>
                          <a:xfrm>
                            <a:off x="0" y="0"/>
                            <a:ext cx="2910840" cy="1195705"/>
                          </a:xfrm>
                          <a:prstGeom prst="rect">
                            <a:avLst/>
                          </a:prstGeom>
                        </pic:spPr>
                      </pic:pic>
                    </a:graphicData>
                  </a:graphic>
                  <wp14:sizeRelH relativeFrom="page">
                    <wp14:pctWidth>0</wp14:pctWidth>
                  </wp14:sizeRelH>
                  <wp14:sizeRelV relativeFrom="page">
                    <wp14:pctHeight>0</wp14:pctHeight>
                  </wp14:sizeRelV>
                </wp:anchor>
              </w:drawing>
            </w:r>
            <w:r w:rsidRPr="00104938">
              <w:rPr>
                <w:rFonts w:ascii="Times New Roman" w:hAnsi="Times New Roman" w:cs="Times New Roman"/>
                <w:noProof/>
                <w:sz w:val="24"/>
                <w:szCs w:val="24"/>
              </w:rPr>
              <w:t>Bir tahtayı boru üzerine koyarak tahtrevalli yapan öğrenciler, görseldeki gibi ayakları yere değmeden dengededirler. Emre boruya doğru yavaşça hareket ettiğinde tahterevallinin diğer ucunda bulunan Emir, hangi ok yönünde hareket eder? İşaretleyiniz.</w:t>
            </w:r>
          </w:p>
          <w:p w14:paraId="73F2A5AB" w14:textId="571632DC" w:rsidR="00104938" w:rsidRDefault="00104938" w:rsidP="00176C1D">
            <w:pPr>
              <w:rPr>
                <w:rFonts w:ascii="Times New Roman" w:hAnsi="Times New Roman" w:cs="Times New Roman"/>
                <w:b/>
                <w:bCs/>
                <w:noProof/>
                <w:sz w:val="24"/>
                <w:szCs w:val="24"/>
              </w:rPr>
            </w:pPr>
            <w:r w:rsidRPr="00104938">
              <w:rPr>
                <w:rFonts w:ascii="Times New Roman" w:hAnsi="Times New Roman" w:cs="Times New Roman"/>
                <w:b/>
                <w:bCs/>
                <w:noProof/>
                <w:sz w:val="24"/>
                <w:szCs w:val="24"/>
              </w:rPr>
              <w:t>Tahterevallinin tekrar dengeye gelmesi için yapılabilecek bir öneri yazınız.</w:t>
            </w:r>
          </w:p>
          <w:p w14:paraId="584EE378" w14:textId="77777777" w:rsidR="0045004E" w:rsidRDefault="0045004E" w:rsidP="00176C1D">
            <w:pPr>
              <w:rPr>
                <w:rFonts w:ascii="Times New Roman" w:hAnsi="Times New Roman" w:cs="Times New Roman"/>
                <w:b/>
                <w:bCs/>
                <w:noProof/>
                <w:sz w:val="24"/>
                <w:szCs w:val="24"/>
              </w:rPr>
            </w:pPr>
          </w:p>
          <w:p w14:paraId="07FB865E" w14:textId="77777777" w:rsidR="00104938" w:rsidRDefault="00104938" w:rsidP="00E474D8">
            <w:pPr>
              <w:rPr>
                <w:rFonts w:ascii="Times New Roman" w:hAnsi="Times New Roman" w:cs="Times New Roman"/>
                <w:b/>
                <w:bCs/>
                <w:noProof/>
                <w:sz w:val="24"/>
                <w:szCs w:val="24"/>
              </w:rPr>
            </w:pPr>
          </w:p>
          <w:p w14:paraId="46B02811" w14:textId="6D1995EC" w:rsidR="007560EA" w:rsidRPr="00924C00" w:rsidRDefault="007560E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5B650B6" w14:textId="77777777" w:rsidR="009B6B39" w:rsidRPr="009B6B39" w:rsidRDefault="00104938" w:rsidP="00104938">
            <w:pPr>
              <w:rPr>
                <w:rFonts w:ascii="Times New Roman" w:hAnsi="Times New Roman" w:cs="Times New Roman"/>
                <w:noProof/>
                <w:sz w:val="24"/>
                <w:szCs w:val="24"/>
              </w:rPr>
            </w:pPr>
            <w:r w:rsidRPr="00104938">
              <w:rPr>
                <w:rFonts w:ascii="Times New Roman" w:hAnsi="Times New Roman" w:cs="Times New Roman"/>
                <w:b/>
                <w:bCs/>
                <w:noProof/>
                <w:sz w:val="24"/>
                <w:szCs w:val="24"/>
              </w:rPr>
              <w:t xml:space="preserve"> </w:t>
            </w:r>
            <w:r w:rsidR="009B6B39" w:rsidRPr="009B6B39">
              <w:rPr>
                <w:rFonts w:ascii="Times New Roman" w:hAnsi="Times New Roman" w:cs="Times New Roman"/>
                <w:noProof/>
                <w:sz w:val="24"/>
                <w:szCs w:val="24"/>
              </w:rPr>
              <w:t>Fotosentezin canlılar için birçok önemi vardır. Bu önemlerden iki tanesini yazınız</w:t>
            </w:r>
          </w:p>
          <w:p w14:paraId="1C8651C1" w14:textId="77777777" w:rsidR="009B6B39" w:rsidRDefault="009B6B39" w:rsidP="00CA6808">
            <w:pPr>
              <w:rPr>
                <w:rFonts w:ascii="Times New Roman" w:hAnsi="Times New Roman" w:cs="Times New Roman"/>
                <w:b/>
                <w:bCs/>
                <w:noProof/>
                <w:sz w:val="24"/>
                <w:szCs w:val="24"/>
              </w:rPr>
            </w:pPr>
          </w:p>
          <w:p w14:paraId="25C2BE29" w14:textId="77777777" w:rsidR="009B6B39" w:rsidRDefault="009B6B39"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50245035" w14:textId="77777777" w:rsidR="00B35BC5" w:rsidRPr="001A17A2" w:rsidRDefault="001A17A2" w:rsidP="00CA6808">
            <w:pPr>
              <w:rPr>
                <w:rFonts w:ascii="Times New Roman" w:hAnsi="Times New Roman" w:cs="Times New Roman"/>
                <w:noProof/>
                <w:sz w:val="24"/>
                <w:szCs w:val="24"/>
              </w:rPr>
            </w:pPr>
            <w:r w:rsidRPr="001A17A2">
              <w:rPr>
                <w:rFonts w:ascii="Times New Roman" w:hAnsi="Times New Roman" w:cs="Times New Roman"/>
                <w:noProof/>
                <w:sz w:val="24"/>
                <w:szCs w:val="24"/>
              </w:rPr>
              <w:t>Fotosentez hızını etkileyen dış faktörleri yazınız</w:t>
            </w:r>
          </w:p>
          <w:p w14:paraId="74B7695A" w14:textId="77777777" w:rsidR="001A17A2" w:rsidRPr="001A17A2" w:rsidRDefault="001A17A2" w:rsidP="00CA6808">
            <w:pPr>
              <w:rPr>
                <w:rFonts w:ascii="Times New Roman" w:hAnsi="Times New Roman" w:cs="Times New Roman"/>
                <w:noProof/>
                <w:sz w:val="24"/>
                <w:szCs w:val="24"/>
              </w:rPr>
            </w:pPr>
          </w:p>
          <w:p w14:paraId="1DE02836" w14:textId="77777777" w:rsidR="001A17A2" w:rsidRDefault="001A17A2" w:rsidP="00CA6808">
            <w:pPr>
              <w:rPr>
                <w:rFonts w:ascii="Times New Roman" w:hAnsi="Times New Roman" w:cs="Times New Roman"/>
                <w:b/>
                <w:bCs/>
                <w:noProof/>
                <w:sz w:val="24"/>
                <w:szCs w:val="24"/>
              </w:rPr>
            </w:pPr>
          </w:p>
          <w:p w14:paraId="54445A80" w14:textId="77777777" w:rsidR="001A17A2" w:rsidRDefault="001A17A2"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r w:rsidR="00B35BC5" w:rsidRPr="00924C00" w14:paraId="378F9900" w14:textId="77777777" w:rsidTr="00AE3D7F">
        <w:tc>
          <w:tcPr>
            <w:tcW w:w="568" w:type="dxa"/>
            <w:shd w:val="clear" w:color="auto" w:fill="002060"/>
          </w:tcPr>
          <w:p w14:paraId="7AE4EAD5" w14:textId="2A652BF0" w:rsidR="00B35BC5" w:rsidRPr="00924C00" w:rsidRDefault="00B35BC5" w:rsidP="00AE3D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3B11DE72" w14:textId="77777777" w:rsidR="00B35BC5" w:rsidRPr="00924C00" w:rsidRDefault="00B35BC5" w:rsidP="00AE3D7F">
            <w:pPr>
              <w:rPr>
                <w:rFonts w:ascii="Times New Roman" w:hAnsi="Times New Roman" w:cs="Times New Roman"/>
                <w:sz w:val="24"/>
                <w:szCs w:val="24"/>
              </w:rPr>
            </w:pPr>
          </w:p>
        </w:tc>
      </w:tr>
      <w:tr w:rsidR="00B35BC5" w:rsidRPr="00924C00" w14:paraId="06738A9D" w14:textId="77777777" w:rsidTr="00AE3D7F">
        <w:tc>
          <w:tcPr>
            <w:tcW w:w="10774" w:type="dxa"/>
            <w:gridSpan w:val="2"/>
          </w:tcPr>
          <w:p w14:paraId="6A6E5DE9" w14:textId="71623F72" w:rsidR="00B35BC5" w:rsidRPr="007560EA" w:rsidRDefault="007560EA" w:rsidP="00CA6808">
            <w:pPr>
              <w:rPr>
                <w:rFonts w:ascii="Times New Roman" w:hAnsi="Times New Roman" w:cs="Times New Roman"/>
                <w:noProof/>
                <w:sz w:val="24"/>
                <w:szCs w:val="24"/>
              </w:rPr>
            </w:pPr>
            <w:r w:rsidRPr="007560EA">
              <w:rPr>
                <w:rFonts w:ascii="Times New Roman" w:hAnsi="Times New Roman" w:cs="Times New Roman"/>
                <w:noProof/>
                <w:sz w:val="24"/>
                <w:szCs w:val="24"/>
              </w:rPr>
              <w:t>Canlılarda solunumun önemin</w:t>
            </w:r>
            <w:r w:rsidRPr="007560EA">
              <w:rPr>
                <w:rFonts w:ascii="Times New Roman" w:hAnsi="Times New Roman" w:cs="Times New Roman"/>
                <w:noProof/>
                <w:sz w:val="24"/>
                <w:szCs w:val="24"/>
              </w:rPr>
              <w:t>i kısaca yazınız</w:t>
            </w:r>
            <w:r w:rsidRPr="007560EA">
              <w:rPr>
                <w:rFonts w:ascii="Times New Roman" w:hAnsi="Times New Roman" w:cs="Times New Roman"/>
                <w:noProof/>
                <w:sz w:val="24"/>
                <w:szCs w:val="24"/>
              </w:rPr>
              <w:t>.</w:t>
            </w:r>
          </w:p>
          <w:p w14:paraId="031DA5FD" w14:textId="77777777" w:rsidR="007560EA" w:rsidRPr="007560EA" w:rsidRDefault="007560EA" w:rsidP="00CA6808">
            <w:pPr>
              <w:rPr>
                <w:rFonts w:ascii="Times New Roman" w:hAnsi="Times New Roman" w:cs="Times New Roman"/>
                <w:noProof/>
                <w:sz w:val="24"/>
                <w:szCs w:val="24"/>
              </w:rPr>
            </w:pPr>
          </w:p>
          <w:p w14:paraId="516F7B8E" w14:textId="77777777" w:rsidR="007560EA" w:rsidRPr="007560EA" w:rsidRDefault="007560EA" w:rsidP="00CA6808">
            <w:pPr>
              <w:rPr>
                <w:rFonts w:ascii="Times New Roman" w:hAnsi="Times New Roman" w:cs="Times New Roman"/>
                <w:noProof/>
                <w:sz w:val="24"/>
                <w:szCs w:val="24"/>
              </w:rPr>
            </w:pPr>
          </w:p>
          <w:p w14:paraId="2ED397CE" w14:textId="2DB481F3" w:rsidR="007560EA" w:rsidRPr="007560EA" w:rsidRDefault="007560EA" w:rsidP="00CA6808">
            <w:pPr>
              <w:rPr>
                <w:rFonts w:ascii="Times New Roman" w:hAnsi="Times New Roman" w:cs="Times New Roman"/>
                <w:noProof/>
                <w:sz w:val="24"/>
                <w:szCs w:val="24"/>
              </w:rPr>
            </w:pPr>
          </w:p>
        </w:tc>
      </w:tr>
      <w:tr w:rsidR="00211E27" w:rsidRPr="00924C00" w14:paraId="4D5ADDC0" w14:textId="77777777" w:rsidTr="00AE3D7F">
        <w:tc>
          <w:tcPr>
            <w:tcW w:w="568" w:type="dxa"/>
            <w:shd w:val="clear" w:color="auto" w:fill="002060"/>
          </w:tcPr>
          <w:p w14:paraId="7F6791BE" w14:textId="5AF57540" w:rsidR="00211E27" w:rsidRPr="00924C00" w:rsidRDefault="00211E27" w:rsidP="00AE3D7F">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434F1EBC" w14:textId="77777777" w:rsidR="00211E27" w:rsidRPr="00924C00" w:rsidRDefault="00211E27" w:rsidP="00AE3D7F">
            <w:pPr>
              <w:rPr>
                <w:rFonts w:ascii="Times New Roman" w:hAnsi="Times New Roman" w:cs="Times New Roman"/>
                <w:sz w:val="24"/>
                <w:szCs w:val="24"/>
              </w:rPr>
            </w:pPr>
          </w:p>
        </w:tc>
      </w:tr>
      <w:tr w:rsidR="00211E27" w:rsidRPr="00924C00" w14:paraId="5C2F6A02" w14:textId="77777777" w:rsidTr="00AE3D7F">
        <w:tc>
          <w:tcPr>
            <w:tcW w:w="10774" w:type="dxa"/>
            <w:gridSpan w:val="2"/>
          </w:tcPr>
          <w:p w14:paraId="56792426" w14:textId="3CBF7934" w:rsidR="00211E27" w:rsidRDefault="0045004E" w:rsidP="00211E27">
            <w:pPr>
              <w:rPr>
                <w:rFonts w:ascii="Comic Sans MS" w:hAnsi="Comic Sans MS" w:cstheme="minorHAnsi"/>
                <w:iCs/>
              </w:rPr>
            </w:pPr>
            <w:r w:rsidRPr="0045004E">
              <w:rPr>
                <w:rFonts w:ascii="Comic Sans MS" w:hAnsi="Comic Sans MS" w:cstheme="minorHAnsi"/>
                <w:iCs/>
              </w:rPr>
              <w:t>Bu madde döngüsünün adını yazarak canlılar için önemini açıklayınız.</w:t>
            </w:r>
            <w:r w:rsidR="007560EA">
              <w:rPr>
                <w:rFonts w:ascii="Comic Sans MS" w:hAnsi="Comic Sans MS" w:cstheme="minorHAnsi"/>
                <w:iCs/>
                <w:noProof/>
                <w14:ligatures w14:val="standardContextual"/>
              </w:rPr>
              <w:drawing>
                <wp:anchor distT="0" distB="0" distL="114300" distR="114300" simplePos="0" relativeHeight="251674624" behindDoc="0" locked="0" layoutInCell="1" allowOverlap="1" wp14:anchorId="37766CE4" wp14:editId="49721F15">
                  <wp:simplePos x="0" y="0"/>
                  <wp:positionH relativeFrom="column">
                    <wp:posOffset>-1270</wp:posOffset>
                  </wp:positionH>
                  <wp:positionV relativeFrom="paragraph">
                    <wp:posOffset>0</wp:posOffset>
                  </wp:positionV>
                  <wp:extent cx="2566670" cy="1615440"/>
                  <wp:effectExtent l="0" t="0" r="5080" b="3810"/>
                  <wp:wrapSquare wrapText="bothSides"/>
                  <wp:docPr id="531881683"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881683" name="Resim 531881683"/>
                          <pic:cNvPicPr/>
                        </pic:nvPicPr>
                        <pic:blipFill>
                          <a:blip r:embed="rId22">
                            <a:extLst>
                              <a:ext uri="{28A0092B-C50C-407E-A947-70E740481C1C}">
                                <a14:useLocalDpi xmlns:a14="http://schemas.microsoft.com/office/drawing/2010/main" val="0"/>
                              </a:ext>
                            </a:extLst>
                          </a:blip>
                          <a:stretch>
                            <a:fillRect/>
                          </a:stretch>
                        </pic:blipFill>
                        <pic:spPr>
                          <a:xfrm>
                            <a:off x="0" y="0"/>
                            <a:ext cx="2566670" cy="1615440"/>
                          </a:xfrm>
                          <a:prstGeom prst="rect">
                            <a:avLst/>
                          </a:prstGeom>
                        </pic:spPr>
                      </pic:pic>
                    </a:graphicData>
                  </a:graphic>
                  <wp14:sizeRelH relativeFrom="page">
                    <wp14:pctWidth>0</wp14:pctWidth>
                  </wp14:sizeRelH>
                  <wp14:sizeRelV relativeFrom="page">
                    <wp14:pctHeight>0</wp14:pctHeight>
                  </wp14:sizeRelV>
                </wp:anchor>
              </w:drawing>
            </w:r>
          </w:p>
          <w:p w14:paraId="1E49DB3C" w14:textId="77777777" w:rsidR="00CA6808" w:rsidRDefault="00CA6808" w:rsidP="00211E27">
            <w:pPr>
              <w:rPr>
                <w:rFonts w:ascii="Comic Sans MS" w:hAnsi="Comic Sans MS" w:cstheme="minorHAnsi"/>
                <w:iCs/>
              </w:rPr>
            </w:pPr>
          </w:p>
          <w:p w14:paraId="6203BFE5" w14:textId="77777777" w:rsidR="00CA6808" w:rsidRDefault="00CA6808" w:rsidP="00211E27">
            <w:pPr>
              <w:rPr>
                <w:rFonts w:ascii="Comic Sans MS" w:hAnsi="Comic Sans MS" w:cstheme="minorHAnsi"/>
                <w:iCs/>
              </w:rPr>
            </w:pPr>
          </w:p>
          <w:p w14:paraId="1A2842AA" w14:textId="77777777" w:rsidR="00CA6808" w:rsidRDefault="00CA6808" w:rsidP="00211E27">
            <w:pPr>
              <w:rPr>
                <w:rFonts w:ascii="Comic Sans MS" w:hAnsi="Comic Sans MS" w:cstheme="minorHAnsi"/>
                <w:iCs/>
              </w:rPr>
            </w:pPr>
          </w:p>
          <w:p w14:paraId="560A175F" w14:textId="77777777" w:rsidR="00211E27" w:rsidRPr="00924C00" w:rsidRDefault="00211E27" w:rsidP="00AE3D7F">
            <w:pPr>
              <w:rPr>
                <w:rFonts w:ascii="Times New Roman" w:hAnsi="Times New Roman" w:cs="Times New Roman"/>
                <w:b/>
                <w:bCs/>
                <w:noProof/>
                <w:sz w:val="24"/>
                <w:szCs w:val="24"/>
              </w:rPr>
            </w:pPr>
          </w:p>
        </w:tc>
      </w:tr>
    </w:tbl>
    <w:p w14:paraId="06815387" w14:textId="68F9ED6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27E43088"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0E3EABA2" w14:textId="77777777" w:rsidR="00104938" w:rsidRDefault="00104938" w:rsidP="0071318B">
      <w:pPr>
        <w:rPr>
          <w:rFonts w:ascii="Comic Sans MS" w:hAnsi="Comic Sans MS" w:cstheme="minorHAnsi"/>
          <w:iCs/>
        </w:rPr>
      </w:pPr>
      <w:r w:rsidRPr="00104938">
        <w:rPr>
          <w:rFonts w:ascii="Comic Sans MS" w:hAnsi="Comic Sans MS" w:cstheme="minorHAnsi"/>
          <w:iCs/>
        </w:rPr>
        <w:t xml:space="preserve">a. Kelp yosunu sayısı azalmaya başlar çünkü kelp yosununun avcı sayısı artar. </w:t>
      </w:r>
    </w:p>
    <w:p w14:paraId="7E4DEF37" w14:textId="77777777" w:rsidR="00104938" w:rsidRDefault="00104938" w:rsidP="0071318B">
      <w:pPr>
        <w:rPr>
          <w:rFonts w:ascii="Comic Sans MS" w:hAnsi="Comic Sans MS" w:cstheme="minorHAnsi"/>
          <w:iCs/>
        </w:rPr>
      </w:pPr>
      <w:r w:rsidRPr="00104938">
        <w:rPr>
          <w:rFonts w:ascii="Comic Sans MS" w:hAnsi="Comic Sans MS" w:cstheme="minorHAnsi"/>
          <w:iCs/>
        </w:rPr>
        <w:t>b. Deniz kestanesinin avcısı besin zincirinden çıkarıldığından sayısında artış yaşanır.</w:t>
      </w:r>
    </w:p>
    <w:p w14:paraId="761707E5" w14:textId="154B216C" w:rsidR="00EF1D31" w:rsidRPr="00EF1D31" w:rsidRDefault="00104938" w:rsidP="0071318B">
      <w:pPr>
        <w:rPr>
          <w:rFonts w:ascii="Comic Sans MS" w:hAnsi="Comic Sans MS" w:cstheme="minorHAnsi"/>
          <w:b/>
          <w:bCs/>
          <w:iCs/>
        </w:rPr>
      </w:pPr>
      <w:r w:rsidRPr="00104938">
        <w:rPr>
          <w:rFonts w:ascii="Comic Sans MS" w:hAnsi="Comic Sans MS" w:cstheme="minorHAnsi"/>
          <w:iCs/>
        </w:rPr>
        <w:t xml:space="preserve"> c. Av çeşitliliği azalacağından katil balinalar bu durumdan olumsuz etkilenecektir.</w:t>
      </w:r>
      <w:r w:rsidR="00000000">
        <w:rPr>
          <w:rFonts w:ascii="Comic Sans MS" w:hAnsi="Comic Sans MS" w:cstheme="minorHAnsi"/>
          <w:b/>
          <w:bCs/>
          <w:iCs/>
        </w:rPr>
        <w:pict w14:anchorId="6142BB25">
          <v:rect id="_x0000_i1026" style="width:0;height:1.5pt" o:hralign="center" o:hrstd="t" o:hr="t" fillcolor="#a0a0a0" stroked="f"/>
        </w:pict>
      </w:r>
    </w:p>
    <w:p w14:paraId="7B3D3BC1" w14:textId="77777777" w:rsidR="00B10886" w:rsidRPr="00B10886" w:rsidRDefault="00EF1D31" w:rsidP="00B10886">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B10886" w:rsidRPr="00B10886">
        <w:rPr>
          <w:rFonts w:ascii="Comic Sans MS" w:hAnsi="Comic Sans MS" w:cstheme="minorHAnsi"/>
          <w:b/>
          <w:bCs/>
          <w:iCs/>
        </w:rPr>
        <w:t>a) Yapılan deneydeki bağımlı, bağımsız ve kontrol edilen değişkenleri yazınız.</w:t>
      </w:r>
    </w:p>
    <w:p w14:paraId="772A619B" w14:textId="77777777" w:rsidR="00B10886" w:rsidRPr="00B10886" w:rsidRDefault="00B10886" w:rsidP="00B10886">
      <w:pPr>
        <w:rPr>
          <w:rFonts w:ascii="Comic Sans MS" w:hAnsi="Comic Sans MS" w:cstheme="minorHAnsi"/>
          <w:iCs/>
        </w:rPr>
      </w:pPr>
      <w:r w:rsidRPr="00B10886">
        <w:rPr>
          <w:rFonts w:ascii="Comic Sans MS" w:hAnsi="Comic Sans MS" w:cstheme="minorHAnsi"/>
          <w:b/>
          <w:bCs/>
          <w:iCs/>
        </w:rPr>
        <w:t>Bağımsız değişken</w:t>
      </w:r>
      <w:r w:rsidRPr="00B10886">
        <w:rPr>
          <w:rFonts w:ascii="Comic Sans MS" w:hAnsi="Comic Sans MS" w:cstheme="minorHAnsi"/>
          <w:iCs/>
        </w:rPr>
        <w:t>: Maddenin cinsi</w:t>
      </w:r>
      <w:r w:rsidRPr="00B10886">
        <w:rPr>
          <w:rFonts w:ascii="Comic Sans MS" w:hAnsi="Comic Sans MS" w:cstheme="minorHAnsi"/>
          <w:iCs/>
        </w:rPr>
        <w:br/>
      </w:r>
      <w:r w:rsidRPr="00B10886">
        <w:rPr>
          <w:rFonts w:ascii="Comic Sans MS" w:hAnsi="Comic Sans MS" w:cstheme="minorHAnsi"/>
          <w:b/>
          <w:bCs/>
          <w:iCs/>
        </w:rPr>
        <w:t>Bağımlı değişken</w:t>
      </w:r>
      <w:r w:rsidRPr="00B10886">
        <w:rPr>
          <w:rFonts w:ascii="Comic Sans MS" w:hAnsi="Comic Sans MS" w:cstheme="minorHAnsi"/>
          <w:iCs/>
        </w:rPr>
        <w:t>: Kapta kalan sıvı miktarı / buharlaşan sıvı miktarı</w:t>
      </w:r>
      <w:r w:rsidRPr="00B10886">
        <w:rPr>
          <w:rFonts w:ascii="Comic Sans MS" w:hAnsi="Comic Sans MS" w:cstheme="minorHAnsi"/>
          <w:iCs/>
        </w:rPr>
        <w:br/>
      </w:r>
      <w:r w:rsidRPr="00B10886">
        <w:rPr>
          <w:rFonts w:ascii="Comic Sans MS" w:hAnsi="Comic Sans MS" w:cstheme="minorHAnsi"/>
          <w:b/>
          <w:bCs/>
          <w:iCs/>
        </w:rPr>
        <w:t>Kontrol edilen değişken</w:t>
      </w:r>
      <w:r w:rsidRPr="00B10886">
        <w:rPr>
          <w:rFonts w:ascii="Comic Sans MS" w:hAnsi="Comic Sans MS" w:cstheme="minorHAnsi"/>
          <w:iCs/>
        </w:rPr>
        <w:t>: Başlangıçtaki sıvı miktarı, ısıtıcı ve süre</w:t>
      </w:r>
    </w:p>
    <w:p w14:paraId="110DAB3C" w14:textId="77777777" w:rsidR="00B10886" w:rsidRPr="00B10886" w:rsidRDefault="00B10886" w:rsidP="00B10886">
      <w:pPr>
        <w:rPr>
          <w:rFonts w:ascii="Comic Sans MS" w:hAnsi="Comic Sans MS" w:cstheme="minorHAnsi"/>
          <w:iCs/>
        </w:rPr>
      </w:pPr>
      <w:r w:rsidRPr="00B10886">
        <w:rPr>
          <w:rFonts w:ascii="Comic Sans MS" w:hAnsi="Comic Sans MS" w:cstheme="minorHAnsi"/>
          <w:b/>
          <w:bCs/>
          <w:iCs/>
        </w:rPr>
        <w:t>b) Yapılan deneye göre K ve L maddelerinin buharlaşma ısıları arasındaki ilişkiyi nedenleriyle yazınız.</w:t>
      </w:r>
    </w:p>
    <w:p w14:paraId="546EE6FA" w14:textId="77777777" w:rsidR="00B10886" w:rsidRPr="00B10886" w:rsidRDefault="00B10886" w:rsidP="00B10886">
      <w:pPr>
        <w:rPr>
          <w:rFonts w:ascii="Comic Sans MS" w:hAnsi="Comic Sans MS" w:cstheme="minorHAnsi"/>
          <w:iCs/>
        </w:rPr>
      </w:pPr>
      <w:r w:rsidRPr="00B10886">
        <w:rPr>
          <w:rFonts w:ascii="Comic Sans MS" w:hAnsi="Comic Sans MS" w:cstheme="minorHAnsi"/>
          <w:iCs/>
        </w:rPr>
        <w:t xml:space="preserve">Beherlerde kalan sıvı miktarlarına bakıldığında </w:t>
      </w:r>
      <w:r w:rsidRPr="00B10886">
        <w:rPr>
          <w:rFonts w:ascii="Comic Sans MS" w:hAnsi="Comic Sans MS" w:cstheme="minorHAnsi"/>
          <w:b/>
          <w:bCs/>
          <w:iCs/>
        </w:rPr>
        <w:t>K sıvısının miktarının daha fazla olması</w:t>
      </w:r>
      <w:r w:rsidRPr="00B10886">
        <w:rPr>
          <w:rFonts w:ascii="Comic Sans MS" w:hAnsi="Comic Sans MS" w:cstheme="minorHAnsi"/>
          <w:iCs/>
        </w:rPr>
        <w:t xml:space="preserve"> bu sıvıdaki buharlaşmanın daha az olduğunu gösterir. Aynı sürede eşit miktarda ısı verilmesine rağmen </w:t>
      </w:r>
      <w:r w:rsidRPr="00B10886">
        <w:rPr>
          <w:rFonts w:ascii="Comic Sans MS" w:hAnsi="Comic Sans MS" w:cstheme="minorHAnsi"/>
          <w:b/>
          <w:bCs/>
          <w:iCs/>
        </w:rPr>
        <w:t>K sıvısında buharlaşmanın daha az olması</w:t>
      </w:r>
      <w:r w:rsidRPr="00B10886">
        <w:rPr>
          <w:rFonts w:ascii="Comic Sans MS" w:hAnsi="Comic Sans MS" w:cstheme="minorHAnsi"/>
          <w:iCs/>
        </w:rPr>
        <w:t xml:space="preserve"> bu sıvının buharlaşma ısısının daha fazla olduğunu gösterir. Bu yüzden buharlaşma ısıları arasındaki ilişki </w:t>
      </w:r>
      <w:r w:rsidRPr="00B10886">
        <w:rPr>
          <w:rFonts w:ascii="Comic Sans MS" w:hAnsi="Comic Sans MS" w:cstheme="minorHAnsi"/>
          <w:b/>
          <w:bCs/>
          <w:iCs/>
        </w:rPr>
        <w:t>K &gt; L</w:t>
      </w:r>
      <w:r w:rsidRPr="00B10886">
        <w:rPr>
          <w:rFonts w:ascii="Comic Sans MS" w:hAnsi="Comic Sans MS" w:cstheme="minorHAnsi"/>
          <w:iCs/>
        </w:rPr>
        <w:t xml:space="preserve"> şeklindedir.</w:t>
      </w:r>
    </w:p>
    <w:p w14:paraId="71FC6729" w14:textId="3D9FD7EB" w:rsidR="00EF1D31" w:rsidRPr="00EF1D31" w:rsidRDefault="00000000" w:rsidP="00B10886">
      <w:pPr>
        <w:rPr>
          <w:rFonts w:ascii="Comic Sans MS" w:hAnsi="Comic Sans MS" w:cstheme="minorHAnsi"/>
          <w:b/>
          <w:bCs/>
          <w:iCs/>
        </w:rPr>
      </w:pPr>
      <w:r>
        <w:rPr>
          <w:rFonts w:ascii="Comic Sans MS" w:hAnsi="Comic Sans MS" w:cstheme="minorHAnsi"/>
          <w:iCs/>
        </w:rPr>
        <w:pict w14:anchorId="3453C831">
          <v:rect id="_x0000_i1043"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1E53BE11" w14:textId="1A600EB4" w:rsidR="00A46B85" w:rsidRDefault="00A46B85" w:rsidP="00263BB5">
      <w:pPr>
        <w:rPr>
          <w:rFonts w:ascii="Comic Sans MS" w:hAnsi="Comic Sans MS" w:cstheme="minorHAnsi"/>
          <w:b/>
          <w:bCs/>
          <w:iCs/>
        </w:rPr>
      </w:pPr>
      <w:r>
        <w:rPr>
          <w:rFonts w:ascii="Comic Sans MS" w:hAnsi="Comic Sans MS" w:cstheme="minorHAnsi"/>
          <w:b/>
          <w:bCs/>
          <w:iCs/>
          <w:noProof/>
          <w14:ligatures w14:val="standardContextual"/>
        </w:rPr>
        <w:drawing>
          <wp:inline distT="0" distB="0" distL="0" distR="0" wp14:anchorId="7220BD78" wp14:editId="573FAB33">
            <wp:extent cx="2248095" cy="1379340"/>
            <wp:effectExtent l="0" t="0" r="0" b="0"/>
            <wp:docPr id="149921171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211716" name="Resim 1499211716"/>
                    <pic:cNvPicPr/>
                  </pic:nvPicPr>
                  <pic:blipFill>
                    <a:blip r:embed="rId23">
                      <a:extLst>
                        <a:ext uri="{28A0092B-C50C-407E-A947-70E740481C1C}">
                          <a14:useLocalDpi xmlns:a14="http://schemas.microsoft.com/office/drawing/2010/main" val="0"/>
                        </a:ext>
                      </a:extLst>
                    </a:blip>
                    <a:stretch>
                      <a:fillRect/>
                    </a:stretch>
                  </pic:blipFill>
                  <pic:spPr>
                    <a:xfrm>
                      <a:off x="0" y="0"/>
                      <a:ext cx="2248095" cy="1379340"/>
                    </a:xfrm>
                    <a:prstGeom prst="rect">
                      <a:avLst/>
                    </a:prstGeom>
                  </pic:spPr>
                </pic:pic>
              </a:graphicData>
            </a:graphic>
          </wp:inline>
        </w:drawing>
      </w:r>
    </w:p>
    <w:p w14:paraId="775670DD" w14:textId="2B92159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2323F5A4" w14:textId="77777777" w:rsidR="004E34C6" w:rsidRDefault="00EF1D31" w:rsidP="00A331CB">
      <w:pPr>
        <w:rPr>
          <w:rFonts w:ascii="Comic Sans MS" w:hAnsi="Comic Sans MS" w:cstheme="minorHAnsi"/>
          <w:b/>
          <w:bCs/>
          <w:iCs/>
        </w:rPr>
      </w:pPr>
      <w:r w:rsidRPr="00EF1D31">
        <w:rPr>
          <w:rFonts w:ascii="Comic Sans MS" w:hAnsi="Comic Sans MS" w:cstheme="minorHAnsi"/>
          <w:b/>
          <w:bCs/>
          <w:iCs/>
        </w:rPr>
        <w:t>S4</w:t>
      </w:r>
      <w:r w:rsidRPr="00EF1D31">
        <w:rPr>
          <w:rFonts w:ascii="Comic Sans MS" w:hAnsi="Comic Sans MS" w:cstheme="minorHAnsi"/>
          <w:b/>
          <w:bCs/>
          <w:iCs/>
        </w:rPr>
        <w:br/>
      </w:r>
      <w:r w:rsidR="00A331CB" w:rsidRPr="00A331CB">
        <w:rPr>
          <w:rFonts w:ascii="Comic Sans MS" w:hAnsi="Comic Sans MS" w:cstheme="minorHAnsi"/>
          <w:b/>
          <w:bCs/>
          <w:iCs/>
        </w:rPr>
        <w:t xml:space="preserve">  </w:t>
      </w:r>
      <w:r w:rsidR="004E34C6" w:rsidRPr="004E34C6">
        <w:rPr>
          <w:rFonts w:ascii="Comic Sans MS" w:hAnsi="Comic Sans MS" w:cstheme="minorHAnsi"/>
          <w:b/>
          <w:bCs/>
          <w:iCs/>
        </w:rPr>
        <w:t xml:space="preserve">L &gt; K &gt; M </w:t>
      </w:r>
    </w:p>
    <w:p w14:paraId="40AF06C4" w14:textId="0301B5C6" w:rsidR="00176C1D" w:rsidRPr="00057414" w:rsidRDefault="00176C1D" w:rsidP="00A331CB">
      <w:pPr>
        <w:rPr>
          <w:rFonts w:ascii="Comic Sans MS" w:hAnsi="Comic Sans MS" w:cstheme="minorHAnsi"/>
          <w:b/>
          <w:bCs/>
          <w:iCs/>
          <w:vanish/>
        </w:rPr>
      </w:pP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2F1EF9D5" w14:textId="77777777" w:rsidR="00104938" w:rsidRDefault="00104938" w:rsidP="00EF1D31">
      <w:pPr>
        <w:rPr>
          <w:rFonts w:ascii="Comic Sans MS" w:hAnsi="Comic Sans MS" w:cstheme="minorHAnsi"/>
          <w:b/>
          <w:bCs/>
          <w:iCs/>
        </w:rPr>
      </w:pPr>
      <w:r w:rsidRPr="00104938">
        <w:rPr>
          <w:rFonts w:ascii="Comic Sans MS" w:hAnsi="Comic Sans MS" w:cstheme="minorHAnsi"/>
          <w:b/>
          <w:bCs/>
          <w:iCs/>
        </w:rPr>
        <w:t xml:space="preserve">* 2 yönü, </w:t>
      </w:r>
    </w:p>
    <w:p w14:paraId="35F4CF4E" w14:textId="506789D1" w:rsidR="00104938" w:rsidRDefault="00104938" w:rsidP="00EF1D31">
      <w:pPr>
        <w:rPr>
          <w:rFonts w:ascii="Comic Sans MS" w:hAnsi="Comic Sans MS" w:cstheme="minorHAnsi"/>
          <w:b/>
          <w:bCs/>
          <w:iCs/>
        </w:rPr>
      </w:pPr>
      <w:r w:rsidRPr="00104938">
        <w:rPr>
          <w:rFonts w:ascii="Comic Sans MS" w:hAnsi="Comic Sans MS" w:cstheme="minorHAnsi"/>
          <w:b/>
          <w:bCs/>
          <w:iCs/>
        </w:rPr>
        <w:t>* Tahterevalli dengeye gelinceye kadar Emir’ de desteğe yaklaşmalıdır.</w:t>
      </w:r>
    </w:p>
    <w:p w14:paraId="3EA6E7E3" w14:textId="26195C40"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583AE3ED" w:rsidR="000A1343" w:rsidRDefault="000A1343" w:rsidP="00EF1D31">
      <w:pPr>
        <w:rPr>
          <w:rFonts w:ascii="Comic Sans MS" w:hAnsi="Comic Sans MS" w:cstheme="minorHAnsi"/>
          <w:b/>
          <w:bCs/>
          <w:iCs/>
        </w:rPr>
      </w:pPr>
      <w:r w:rsidRPr="00EF1D31">
        <w:rPr>
          <w:rFonts w:ascii="Comic Sans MS" w:hAnsi="Comic Sans MS" w:cstheme="minorHAnsi"/>
          <w:b/>
          <w:bCs/>
          <w:iCs/>
        </w:rPr>
        <w:lastRenderedPageBreak/>
        <w:t>S</w:t>
      </w:r>
      <w:r>
        <w:rPr>
          <w:rFonts w:ascii="Comic Sans MS" w:hAnsi="Comic Sans MS" w:cstheme="minorHAnsi"/>
          <w:b/>
          <w:bCs/>
          <w:iCs/>
        </w:rPr>
        <w:t>6</w:t>
      </w:r>
    </w:p>
    <w:p w14:paraId="3B05F67F" w14:textId="77777777" w:rsidR="009B6B39" w:rsidRPr="009B6B39" w:rsidRDefault="009B6B39" w:rsidP="009B6B39">
      <w:pPr>
        <w:rPr>
          <w:rFonts w:ascii="Times New Roman" w:hAnsi="Times New Roman" w:cs="Times New Roman"/>
          <w:noProof/>
          <w:sz w:val="24"/>
          <w:szCs w:val="24"/>
        </w:rPr>
      </w:pPr>
      <w:r w:rsidRPr="009B6B39">
        <w:rPr>
          <w:rFonts w:ascii="Times New Roman" w:hAnsi="Times New Roman" w:cs="Times New Roman"/>
          <w:noProof/>
          <w:sz w:val="24"/>
          <w:szCs w:val="24"/>
        </w:rPr>
        <w:t xml:space="preserve">Fotosentez sayesinde oksijenli solunum yapan canlılar için gerekli oksijen üretilmiş olur. </w:t>
      </w:r>
    </w:p>
    <w:p w14:paraId="6ECE4A8A" w14:textId="77777777" w:rsidR="009B6B39" w:rsidRPr="009B6B39" w:rsidRDefault="009B6B39" w:rsidP="009B6B39">
      <w:pPr>
        <w:rPr>
          <w:rFonts w:ascii="Times New Roman" w:hAnsi="Times New Roman" w:cs="Times New Roman"/>
          <w:noProof/>
          <w:sz w:val="24"/>
          <w:szCs w:val="24"/>
        </w:rPr>
      </w:pPr>
      <w:r w:rsidRPr="009B6B39">
        <w:rPr>
          <w:rFonts w:ascii="Times New Roman" w:hAnsi="Times New Roman" w:cs="Times New Roman"/>
          <w:noProof/>
          <w:sz w:val="24"/>
          <w:szCs w:val="24"/>
        </w:rPr>
        <w:t>Fotosentez sayesinde havadaki karbondioksit miktarı azaltılır ve hava kirliliği de azaltılmış olur</w:t>
      </w:r>
    </w:p>
    <w:p w14:paraId="754EACD2" w14:textId="77777777" w:rsidR="009B6B39" w:rsidRDefault="009B6B39" w:rsidP="00EF1D31">
      <w:pPr>
        <w:rPr>
          <w:rFonts w:ascii="Comic Sans MS" w:hAnsi="Comic Sans MS" w:cstheme="minorHAnsi"/>
          <w:b/>
          <w:bCs/>
          <w:iCs/>
        </w:rPr>
      </w:pPr>
    </w:p>
    <w:p w14:paraId="2DC93F33" w14:textId="7B0E7941"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337F70B4" w14:textId="77777777" w:rsidR="001A17A2" w:rsidRDefault="001A17A2" w:rsidP="00B35BC5">
      <w:pPr>
        <w:rPr>
          <w:rFonts w:ascii="Times New Roman" w:hAnsi="Times New Roman" w:cs="Times New Roman"/>
          <w:noProof/>
          <w:sz w:val="24"/>
          <w:szCs w:val="24"/>
        </w:rPr>
      </w:pPr>
      <w:r w:rsidRPr="001A17A2">
        <w:rPr>
          <w:rFonts w:ascii="Times New Roman" w:hAnsi="Times New Roman" w:cs="Times New Roman"/>
          <w:noProof/>
          <w:sz w:val="24"/>
          <w:szCs w:val="24"/>
        </w:rPr>
        <w:t xml:space="preserve">Su miktarı </w:t>
      </w:r>
    </w:p>
    <w:p w14:paraId="76BDDEAE" w14:textId="77777777" w:rsidR="001A17A2" w:rsidRDefault="001A17A2" w:rsidP="00B35BC5">
      <w:pPr>
        <w:rPr>
          <w:rFonts w:ascii="Times New Roman" w:hAnsi="Times New Roman" w:cs="Times New Roman"/>
          <w:noProof/>
          <w:sz w:val="24"/>
          <w:szCs w:val="24"/>
        </w:rPr>
      </w:pPr>
      <w:r w:rsidRPr="001A17A2">
        <w:rPr>
          <w:rFonts w:ascii="Times New Roman" w:hAnsi="Times New Roman" w:cs="Times New Roman"/>
          <w:noProof/>
          <w:sz w:val="24"/>
          <w:szCs w:val="24"/>
        </w:rPr>
        <w:t xml:space="preserve">Karbondioksit miktarı </w:t>
      </w:r>
    </w:p>
    <w:p w14:paraId="4A6A1845" w14:textId="3B13840E" w:rsidR="001A17A2" w:rsidRDefault="001A17A2" w:rsidP="00B35BC5">
      <w:pPr>
        <w:rPr>
          <w:rFonts w:ascii="Times New Roman" w:hAnsi="Times New Roman" w:cs="Times New Roman"/>
          <w:noProof/>
          <w:sz w:val="24"/>
          <w:szCs w:val="24"/>
        </w:rPr>
      </w:pPr>
      <w:r w:rsidRPr="001A17A2">
        <w:rPr>
          <w:rFonts w:ascii="Times New Roman" w:hAnsi="Times New Roman" w:cs="Times New Roman"/>
          <w:noProof/>
          <w:sz w:val="24"/>
          <w:szCs w:val="24"/>
        </w:rPr>
        <w:t xml:space="preserve">Işık rengi </w:t>
      </w:r>
    </w:p>
    <w:p w14:paraId="0FE2D9E0" w14:textId="77777777" w:rsidR="001A17A2" w:rsidRDefault="001A17A2" w:rsidP="00B35BC5">
      <w:pPr>
        <w:rPr>
          <w:rFonts w:ascii="Times New Roman" w:hAnsi="Times New Roman" w:cs="Times New Roman"/>
          <w:noProof/>
          <w:sz w:val="24"/>
          <w:szCs w:val="24"/>
        </w:rPr>
      </w:pPr>
      <w:r w:rsidRPr="001A17A2">
        <w:rPr>
          <w:rFonts w:ascii="Times New Roman" w:hAnsi="Times New Roman" w:cs="Times New Roman"/>
          <w:noProof/>
          <w:sz w:val="24"/>
          <w:szCs w:val="24"/>
        </w:rPr>
        <w:t xml:space="preserve">Sıcaklık </w:t>
      </w:r>
    </w:p>
    <w:p w14:paraId="7A4B6510" w14:textId="6331FDCF" w:rsidR="00843DDA" w:rsidRDefault="001A17A2" w:rsidP="00B35BC5">
      <w:pPr>
        <w:rPr>
          <w:rFonts w:ascii="Comic Sans MS" w:hAnsi="Comic Sans MS" w:cstheme="minorHAnsi"/>
          <w:b/>
          <w:bCs/>
          <w:iCs/>
        </w:rPr>
      </w:pPr>
      <w:r w:rsidRPr="001A17A2">
        <w:rPr>
          <w:rFonts w:ascii="Times New Roman" w:hAnsi="Times New Roman" w:cs="Times New Roman"/>
          <w:noProof/>
          <w:sz w:val="24"/>
          <w:szCs w:val="24"/>
        </w:rPr>
        <w:t xml:space="preserve">Mineral miktarı </w:t>
      </w:r>
      <w:r w:rsidR="00000000">
        <w:rPr>
          <w:rFonts w:ascii="Comic Sans MS" w:hAnsi="Comic Sans MS" w:cstheme="minorHAnsi"/>
          <w:b/>
          <w:bCs/>
          <w:iCs/>
        </w:rPr>
        <w:pict w14:anchorId="302C2694">
          <v:rect id="_x0000_i1032" style="width:0;height:1.5pt" o:hralign="center" o:bullet="t" o:hrstd="t" o:hr="t" fillcolor="#a0a0a0" stroked="f"/>
        </w:pict>
      </w:r>
    </w:p>
    <w:p w14:paraId="0CD12F17" w14:textId="4F4670AE" w:rsidR="00211E27" w:rsidRDefault="00211E27" w:rsidP="00B35BC5">
      <w:pPr>
        <w:rPr>
          <w:rFonts w:ascii="Comic Sans MS" w:hAnsi="Comic Sans MS" w:cstheme="minorHAnsi"/>
          <w:b/>
          <w:bCs/>
          <w:iCs/>
        </w:rPr>
      </w:pPr>
      <w:r>
        <w:rPr>
          <w:rFonts w:ascii="Comic Sans MS" w:hAnsi="Comic Sans MS" w:cstheme="minorHAnsi"/>
          <w:b/>
          <w:bCs/>
          <w:iCs/>
        </w:rPr>
        <w:t>S8</w:t>
      </w:r>
    </w:p>
    <w:p w14:paraId="3B1442E0" w14:textId="77777777" w:rsidR="007560EA" w:rsidRPr="007560EA" w:rsidRDefault="007560EA" w:rsidP="007560EA">
      <w:pPr>
        <w:rPr>
          <w:rFonts w:ascii="Comic Sans MS" w:hAnsi="Comic Sans MS" w:cstheme="minorHAnsi"/>
          <w:b/>
          <w:bCs/>
          <w:iCs/>
        </w:rPr>
      </w:pPr>
      <w:r w:rsidRPr="007560EA">
        <w:rPr>
          <w:rFonts w:ascii="Comic Sans MS" w:hAnsi="Comic Sans MS" w:cstheme="minorHAnsi"/>
          <w:b/>
          <w:bCs/>
          <w:iCs/>
        </w:rPr>
        <w:t>Solunum, canlıların yaşamsal faaliyetlerini sürdürebilmesi için gerekli olan enerjiyi üretmesini sağlayan temel bir süreçtir. Besinlerin, özellikle glikozun, oksijenli veya oksijensiz ortamda parçalanarak ATP (adenozin trifosfat) enerjisine dönüştürülmesini içerir.</w:t>
      </w:r>
    </w:p>
    <w:p w14:paraId="135665F7" w14:textId="77777777" w:rsidR="007560EA" w:rsidRPr="007560EA" w:rsidRDefault="007560EA" w:rsidP="007560EA">
      <w:pPr>
        <w:numPr>
          <w:ilvl w:val="0"/>
          <w:numId w:val="54"/>
        </w:numPr>
        <w:rPr>
          <w:rFonts w:ascii="Comic Sans MS" w:hAnsi="Comic Sans MS" w:cstheme="minorHAnsi"/>
          <w:b/>
          <w:bCs/>
          <w:iCs/>
        </w:rPr>
      </w:pPr>
      <w:r w:rsidRPr="007560EA">
        <w:rPr>
          <w:rFonts w:ascii="Comic Sans MS" w:hAnsi="Comic Sans MS" w:cstheme="minorHAnsi"/>
          <w:b/>
          <w:bCs/>
          <w:iCs/>
        </w:rPr>
        <w:t>Hücrelerin enerji ihtiyacını karşılar.</w:t>
      </w:r>
    </w:p>
    <w:p w14:paraId="74927F5B" w14:textId="77777777" w:rsidR="007560EA" w:rsidRPr="007560EA" w:rsidRDefault="007560EA" w:rsidP="007560EA">
      <w:pPr>
        <w:numPr>
          <w:ilvl w:val="0"/>
          <w:numId w:val="54"/>
        </w:numPr>
        <w:rPr>
          <w:rFonts w:ascii="Comic Sans MS" w:hAnsi="Comic Sans MS" w:cstheme="minorHAnsi"/>
          <w:b/>
          <w:bCs/>
          <w:iCs/>
        </w:rPr>
      </w:pPr>
      <w:r w:rsidRPr="007560EA">
        <w:rPr>
          <w:rFonts w:ascii="Comic Sans MS" w:hAnsi="Comic Sans MS" w:cstheme="minorHAnsi"/>
          <w:b/>
          <w:bCs/>
          <w:iCs/>
        </w:rPr>
        <w:t>Metabolik faaliyetlerin devamını sağlar.</w:t>
      </w:r>
    </w:p>
    <w:p w14:paraId="332CC2F7" w14:textId="77777777" w:rsidR="007560EA" w:rsidRPr="007560EA" w:rsidRDefault="007560EA" w:rsidP="007560EA">
      <w:pPr>
        <w:numPr>
          <w:ilvl w:val="0"/>
          <w:numId w:val="54"/>
        </w:numPr>
        <w:rPr>
          <w:rFonts w:ascii="Comic Sans MS" w:hAnsi="Comic Sans MS" w:cstheme="minorHAnsi"/>
          <w:b/>
          <w:bCs/>
          <w:iCs/>
        </w:rPr>
      </w:pPr>
      <w:r w:rsidRPr="007560EA">
        <w:rPr>
          <w:rFonts w:ascii="Comic Sans MS" w:hAnsi="Comic Sans MS" w:cstheme="minorHAnsi"/>
          <w:b/>
          <w:bCs/>
          <w:iCs/>
        </w:rPr>
        <w:t>Kas hareketleri, sinir iletimi ve büyüme gibi olaylar için gereklidir.</w:t>
      </w:r>
    </w:p>
    <w:p w14:paraId="57404FC7" w14:textId="77777777" w:rsidR="007560EA" w:rsidRPr="007560EA" w:rsidRDefault="007560EA" w:rsidP="007560EA">
      <w:pPr>
        <w:numPr>
          <w:ilvl w:val="0"/>
          <w:numId w:val="54"/>
        </w:numPr>
        <w:rPr>
          <w:rFonts w:ascii="Comic Sans MS" w:hAnsi="Comic Sans MS" w:cstheme="minorHAnsi"/>
          <w:b/>
          <w:bCs/>
          <w:iCs/>
        </w:rPr>
      </w:pPr>
      <w:r w:rsidRPr="007560EA">
        <w:rPr>
          <w:rFonts w:ascii="Comic Sans MS" w:hAnsi="Comic Sans MS" w:cstheme="minorHAnsi"/>
          <w:b/>
          <w:bCs/>
          <w:iCs/>
        </w:rPr>
        <w:t>Atık maddelerin vücuttan uzaklaştırılmasına katkı sağlar.</w:t>
      </w:r>
    </w:p>
    <w:p w14:paraId="6936757E" w14:textId="4B08313C" w:rsidR="00211E27" w:rsidRDefault="00000000" w:rsidP="00B35BC5">
      <w:pPr>
        <w:rPr>
          <w:rFonts w:ascii="Comic Sans MS" w:hAnsi="Comic Sans MS" w:cstheme="minorHAnsi"/>
          <w:b/>
          <w:bCs/>
          <w:iCs/>
        </w:rPr>
      </w:pPr>
      <w:r>
        <w:rPr>
          <w:rFonts w:ascii="Comic Sans MS" w:hAnsi="Comic Sans MS" w:cstheme="minorHAnsi"/>
          <w:b/>
          <w:bCs/>
          <w:iCs/>
        </w:rPr>
        <w:pict w14:anchorId="69465A6F">
          <v:rect id="_x0000_i1033" style="width:0;height:1.5pt" o:hralign="center" o:bullet="t" o:hrstd="t" o:hr="t" fillcolor="#a0a0a0" stroked="f"/>
        </w:pict>
      </w:r>
    </w:p>
    <w:p w14:paraId="35F2C35E" w14:textId="2391F9B9" w:rsidR="00211E27" w:rsidRDefault="00211E27" w:rsidP="00B35BC5">
      <w:pPr>
        <w:rPr>
          <w:rFonts w:ascii="Comic Sans MS" w:hAnsi="Comic Sans MS" w:cstheme="minorHAnsi"/>
          <w:b/>
          <w:bCs/>
          <w:iCs/>
        </w:rPr>
      </w:pPr>
      <w:r>
        <w:rPr>
          <w:rFonts w:ascii="Comic Sans MS" w:hAnsi="Comic Sans MS" w:cstheme="minorHAnsi"/>
          <w:b/>
          <w:bCs/>
          <w:iCs/>
        </w:rPr>
        <w:t>S9</w:t>
      </w:r>
    </w:p>
    <w:p w14:paraId="750B1CE8" w14:textId="77777777" w:rsidR="0045004E" w:rsidRPr="0045004E" w:rsidRDefault="0045004E" w:rsidP="0045004E">
      <w:pPr>
        <w:rPr>
          <w:rFonts w:ascii="Comic Sans MS" w:hAnsi="Comic Sans MS" w:cstheme="minorHAnsi"/>
          <w:b/>
          <w:bCs/>
          <w:iCs/>
        </w:rPr>
      </w:pPr>
      <w:r w:rsidRPr="0045004E">
        <w:rPr>
          <w:rFonts w:ascii="Comic Sans MS" w:hAnsi="Comic Sans MS" w:cstheme="minorHAnsi"/>
          <w:b/>
          <w:bCs/>
          <w:iCs/>
        </w:rPr>
        <w:t>Azot döngüsünün yararları:</w:t>
      </w:r>
    </w:p>
    <w:p w14:paraId="4660EB77" w14:textId="75FFE7A2" w:rsidR="0045004E" w:rsidRPr="0045004E" w:rsidRDefault="0045004E" w:rsidP="0045004E">
      <w:pPr>
        <w:numPr>
          <w:ilvl w:val="0"/>
          <w:numId w:val="55"/>
        </w:numPr>
        <w:rPr>
          <w:rFonts w:ascii="Comic Sans MS" w:hAnsi="Comic Sans MS" w:cstheme="minorHAnsi"/>
          <w:b/>
          <w:bCs/>
          <w:iCs/>
        </w:rPr>
      </w:pPr>
      <w:r w:rsidRPr="0045004E">
        <w:rPr>
          <w:rFonts w:ascii="Comic Sans MS" w:hAnsi="Comic Sans MS" w:cstheme="minorHAnsi"/>
          <w:b/>
          <w:bCs/>
          <w:iCs/>
        </w:rPr>
        <w:t>Bitkilerin büyümesini sağlar</w:t>
      </w:r>
    </w:p>
    <w:p w14:paraId="0F35FF63" w14:textId="3EA801B7" w:rsidR="0045004E" w:rsidRPr="0045004E" w:rsidRDefault="0045004E" w:rsidP="0045004E">
      <w:pPr>
        <w:numPr>
          <w:ilvl w:val="0"/>
          <w:numId w:val="55"/>
        </w:numPr>
        <w:rPr>
          <w:rFonts w:ascii="Comic Sans MS" w:hAnsi="Comic Sans MS" w:cstheme="minorHAnsi"/>
          <w:b/>
          <w:bCs/>
          <w:iCs/>
        </w:rPr>
      </w:pPr>
      <w:r w:rsidRPr="0045004E">
        <w:rPr>
          <w:rFonts w:ascii="Comic Sans MS" w:hAnsi="Comic Sans MS" w:cstheme="minorHAnsi"/>
          <w:b/>
          <w:bCs/>
          <w:iCs/>
        </w:rPr>
        <w:t>Ekosistem dengesini korur</w:t>
      </w:r>
    </w:p>
    <w:p w14:paraId="25933390" w14:textId="27EEF754" w:rsidR="0045004E" w:rsidRPr="0045004E" w:rsidRDefault="0045004E" w:rsidP="0045004E">
      <w:pPr>
        <w:numPr>
          <w:ilvl w:val="0"/>
          <w:numId w:val="55"/>
        </w:numPr>
        <w:rPr>
          <w:rFonts w:ascii="Comic Sans MS" w:hAnsi="Comic Sans MS" w:cstheme="minorHAnsi"/>
          <w:b/>
          <w:bCs/>
          <w:iCs/>
        </w:rPr>
      </w:pPr>
      <w:r w:rsidRPr="0045004E">
        <w:rPr>
          <w:rFonts w:ascii="Comic Sans MS" w:hAnsi="Comic Sans MS" w:cstheme="minorHAnsi"/>
          <w:b/>
          <w:bCs/>
          <w:iCs/>
        </w:rPr>
        <w:t>Toprak verimliliğini artırır</w:t>
      </w:r>
    </w:p>
    <w:p w14:paraId="1B2DD070" w14:textId="29939DD5" w:rsidR="0045004E" w:rsidRPr="0045004E" w:rsidRDefault="0045004E" w:rsidP="0045004E">
      <w:pPr>
        <w:numPr>
          <w:ilvl w:val="0"/>
          <w:numId w:val="55"/>
        </w:numPr>
        <w:rPr>
          <w:rFonts w:ascii="Comic Sans MS" w:hAnsi="Comic Sans MS" w:cstheme="minorHAnsi"/>
          <w:b/>
          <w:bCs/>
          <w:iCs/>
        </w:rPr>
      </w:pPr>
      <w:r w:rsidRPr="0045004E">
        <w:rPr>
          <w:rFonts w:ascii="Comic Sans MS" w:hAnsi="Comic Sans MS" w:cstheme="minorHAnsi"/>
          <w:b/>
          <w:bCs/>
          <w:iCs/>
        </w:rPr>
        <w:t>Protein ve DNA üretimini destekler</w:t>
      </w:r>
    </w:p>
    <w:p w14:paraId="47A22A36" w14:textId="77777777" w:rsidR="0045004E" w:rsidRPr="0045004E" w:rsidRDefault="0045004E" w:rsidP="0045004E">
      <w:pPr>
        <w:numPr>
          <w:ilvl w:val="0"/>
          <w:numId w:val="55"/>
        </w:numPr>
        <w:rPr>
          <w:rFonts w:ascii="Comic Sans MS" w:hAnsi="Comic Sans MS" w:cstheme="minorHAnsi"/>
          <w:b/>
          <w:bCs/>
          <w:iCs/>
        </w:rPr>
      </w:pPr>
      <w:r w:rsidRPr="0045004E">
        <w:rPr>
          <w:rFonts w:ascii="Comic Sans MS" w:hAnsi="Comic Sans MS" w:cstheme="minorHAnsi"/>
          <w:b/>
          <w:bCs/>
          <w:iCs/>
        </w:rPr>
        <w:t>Hava ve su kirliliğini önler:</w:t>
      </w:r>
    </w:p>
    <w:p w14:paraId="6913F0DF" w14:textId="77777777" w:rsidR="00211E27" w:rsidRPr="00176C1D" w:rsidRDefault="00211E27" w:rsidP="00B35BC5">
      <w:pPr>
        <w:rPr>
          <w:rFonts w:ascii="Comic Sans MS" w:hAnsi="Comic Sans MS" w:cstheme="minorHAnsi"/>
          <w:b/>
          <w:bCs/>
          <w:iCs/>
        </w:rPr>
      </w:pPr>
    </w:p>
    <w:sectPr w:rsidR="00211E27" w:rsidRPr="00176C1D"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B7FFE" w14:textId="77777777" w:rsidR="00DF33DD" w:rsidRDefault="00DF33DD" w:rsidP="00804A3F">
      <w:pPr>
        <w:spacing w:after="0" w:line="240" w:lineRule="auto"/>
      </w:pPr>
      <w:r>
        <w:separator/>
      </w:r>
    </w:p>
  </w:endnote>
  <w:endnote w:type="continuationSeparator" w:id="0">
    <w:p w14:paraId="0761AD7C" w14:textId="77777777" w:rsidR="00DF33DD" w:rsidRDefault="00DF33D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98BD7" w14:textId="77777777" w:rsidR="00DF33DD" w:rsidRDefault="00DF33DD" w:rsidP="00804A3F">
      <w:pPr>
        <w:spacing w:after="0" w:line="240" w:lineRule="auto"/>
      </w:pPr>
      <w:r>
        <w:separator/>
      </w:r>
    </w:p>
  </w:footnote>
  <w:footnote w:type="continuationSeparator" w:id="0">
    <w:p w14:paraId="4309FCFA" w14:textId="77777777" w:rsidR="00DF33DD" w:rsidRDefault="00DF33D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4"/>
  </w:num>
  <w:num w:numId="2" w16cid:durableId="1290553658">
    <w:abstractNumId w:val="44"/>
  </w:num>
  <w:num w:numId="3" w16cid:durableId="931087092">
    <w:abstractNumId w:val="34"/>
  </w:num>
  <w:num w:numId="4" w16cid:durableId="1730376091">
    <w:abstractNumId w:val="32"/>
  </w:num>
  <w:num w:numId="5" w16cid:durableId="1214778717">
    <w:abstractNumId w:val="24"/>
  </w:num>
  <w:num w:numId="6" w16cid:durableId="913975450">
    <w:abstractNumId w:val="35"/>
  </w:num>
  <w:num w:numId="7" w16cid:durableId="2147041067">
    <w:abstractNumId w:val="47"/>
  </w:num>
  <w:num w:numId="8" w16cid:durableId="1745445622">
    <w:abstractNumId w:val="28"/>
  </w:num>
  <w:num w:numId="9" w16cid:durableId="1087112472">
    <w:abstractNumId w:val="10"/>
  </w:num>
  <w:num w:numId="10" w16cid:durableId="1809782972">
    <w:abstractNumId w:val="37"/>
  </w:num>
  <w:num w:numId="11" w16cid:durableId="883712457">
    <w:abstractNumId w:val="50"/>
  </w:num>
  <w:num w:numId="12" w16cid:durableId="459615219">
    <w:abstractNumId w:val="14"/>
  </w:num>
  <w:num w:numId="13" w16cid:durableId="706832223">
    <w:abstractNumId w:val="52"/>
  </w:num>
  <w:num w:numId="14" w16cid:durableId="1501115524">
    <w:abstractNumId w:val="15"/>
  </w:num>
  <w:num w:numId="15" w16cid:durableId="1948730572">
    <w:abstractNumId w:val="36"/>
  </w:num>
  <w:num w:numId="16" w16cid:durableId="568274058">
    <w:abstractNumId w:val="22"/>
  </w:num>
  <w:num w:numId="17" w16cid:durableId="1010529932">
    <w:abstractNumId w:val="25"/>
  </w:num>
  <w:num w:numId="18" w16cid:durableId="1624926406">
    <w:abstractNumId w:val="6"/>
  </w:num>
  <w:num w:numId="19" w16cid:durableId="951280546">
    <w:abstractNumId w:val="48"/>
  </w:num>
  <w:num w:numId="20" w16cid:durableId="955015884">
    <w:abstractNumId w:val="40"/>
  </w:num>
  <w:num w:numId="21" w16cid:durableId="1236746338">
    <w:abstractNumId w:val="19"/>
  </w:num>
  <w:num w:numId="22" w16cid:durableId="1957908656">
    <w:abstractNumId w:val="20"/>
  </w:num>
  <w:num w:numId="23" w16cid:durableId="2001691490">
    <w:abstractNumId w:val="46"/>
  </w:num>
  <w:num w:numId="24" w16cid:durableId="1896575001">
    <w:abstractNumId w:val="11"/>
  </w:num>
  <w:num w:numId="25" w16cid:durableId="615409564">
    <w:abstractNumId w:val="3"/>
  </w:num>
  <w:num w:numId="26" w16cid:durableId="1414430348">
    <w:abstractNumId w:val="7"/>
  </w:num>
  <w:num w:numId="27" w16cid:durableId="860511937">
    <w:abstractNumId w:val="31"/>
  </w:num>
  <w:num w:numId="28" w16cid:durableId="233004570">
    <w:abstractNumId w:val="4"/>
  </w:num>
  <w:num w:numId="29" w16cid:durableId="1703550026">
    <w:abstractNumId w:val="41"/>
  </w:num>
  <w:num w:numId="30" w16cid:durableId="696082085">
    <w:abstractNumId w:val="2"/>
  </w:num>
  <w:num w:numId="31" w16cid:durableId="377625666">
    <w:abstractNumId w:val="33"/>
  </w:num>
  <w:num w:numId="32" w16cid:durableId="553010463">
    <w:abstractNumId w:val="1"/>
  </w:num>
  <w:num w:numId="33" w16cid:durableId="1067848775">
    <w:abstractNumId w:val="43"/>
  </w:num>
  <w:num w:numId="34" w16cid:durableId="531768972">
    <w:abstractNumId w:val="23"/>
  </w:num>
  <w:num w:numId="35" w16cid:durableId="1766534852">
    <w:abstractNumId w:val="8"/>
  </w:num>
  <w:num w:numId="36" w16cid:durableId="1916864338">
    <w:abstractNumId w:val="30"/>
  </w:num>
  <w:num w:numId="37" w16cid:durableId="1603298381">
    <w:abstractNumId w:val="53"/>
  </w:num>
  <w:num w:numId="38" w16cid:durableId="1641617108">
    <w:abstractNumId w:val="29"/>
  </w:num>
  <w:num w:numId="39" w16cid:durableId="50542409">
    <w:abstractNumId w:val="0"/>
  </w:num>
  <w:num w:numId="40" w16cid:durableId="1797407963">
    <w:abstractNumId w:val="18"/>
  </w:num>
  <w:num w:numId="41" w16cid:durableId="1833980979">
    <w:abstractNumId w:val="17"/>
  </w:num>
  <w:num w:numId="42" w16cid:durableId="1383989423">
    <w:abstractNumId w:val="21"/>
  </w:num>
  <w:num w:numId="43" w16cid:durableId="1590653176">
    <w:abstractNumId w:val="49"/>
  </w:num>
  <w:num w:numId="44" w16cid:durableId="1303269416">
    <w:abstractNumId w:val="5"/>
  </w:num>
  <w:num w:numId="45" w16cid:durableId="457381484">
    <w:abstractNumId w:val="26"/>
  </w:num>
  <w:num w:numId="46" w16cid:durableId="1389451686">
    <w:abstractNumId w:val="27"/>
  </w:num>
  <w:num w:numId="47" w16cid:durableId="1359045072">
    <w:abstractNumId w:val="12"/>
  </w:num>
  <w:num w:numId="48" w16cid:durableId="1283995461">
    <w:abstractNumId w:val="42"/>
  </w:num>
  <w:num w:numId="49" w16cid:durableId="1844124296">
    <w:abstractNumId w:val="39"/>
  </w:num>
  <w:num w:numId="50" w16cid:durableId="1903905427">
    <w:abstractNumId w:val="16"/>
  </w:num>
  <w:num w:numId="51" w16cid:durableId="520895377">
    <w:abstractNumId w:val="45"/>
  </w:num>
  <w:num w:numId="52" w16cid:durableId="1628579795">
    <w:abstractNumId w:val="51"/>
  </w:num>
  <w:num w:numId="53" w16cid:durableId="1606426884">
    <w:abstractNumId w:val="38"/>
  </w:num>
  <w:num w:numId="54" w16cid:durableId="1363746853">
    <w:abstractNumId w:val="13"/>
  </w:num>
  <w:num w:numId="55" w16cid:durableId="2872042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6808"/>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772</Words>
  <Characters>4406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2025-02-26T15:23:00Z</dcterms:created>
  <dcterms:modified xsi:type="dcterms:W3CDTF">2025-02-26T17:32:00Z</dcterms:modified>
</cp:coreProperties>
</file>