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2194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193982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86" w:rsidRPr="00414AF4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574E228" w14:textId="77777777" w:rsidR="00BA4886" w:rsidRDefault="00414AF4" w:rsidP="00BA488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“Yeryüzünde dolaşın da önceki milletlerin sonlarının nasıl olduğuna bakın. Onların çoğu Allah’a ortak koşan kimselerdi.” (Rûm suresi, 42. ayet) Bu ayeti insanın sorumluluğu ve iradesi bakımından açıklayınız.</w:t>
            </w:r>
          </w:p>
          <w:p w14:paraId="78C0BBF2" w14:textId="77777777" w:rsidR="00414AF4" w:rsidRDefault="00414AF4" w:rsidP="00BA488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90547" w14:textId="77777777" w:rsidR="00414AF4" w:rsidRDefault="00414AF4" w:rsidP="00BA488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591DF" w14:textId="77777777" w:rsidR="00414AF4" w:rsidRDefault="00414AF4" w:rsidP="00BA488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E43DC" w14:textId="77777777" w:rsidR="00414AF4" w:rsidRDefault="00414AF4" w:rsidP="00BA488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44C1A" w14:textId="77777777" w:rsidR="00414AF4" w:rsidRDefault="00414AF4" w:rsidP="00BA488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E6BA1" w14:textId="77777777" w:rsidR="00414AF4" w:rsidRDefault="00414AF4" w:rsidP="00BA488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7F8F5901" w:rsidR="00414AF4" w:rsidRPr="00414AF4" w:rsidRDefault="00414AF4" w:rsidP="00BA488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12CECDB6" w:rsidR="00BA4886" w:rsidRPr="00414AF4" w:rsidRDefault="00414AF4" w:rsidP="00BA48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Evrensel yasaların genel ortak özelliklerini yazınız.</w:t>
            </w:r>
          </w:p>
        </w:tc>
      </w:tr>
    </w:tbl>
    <w:p w14:paraId="3FD5A785" w14:textId="77777777" w:rsidR="003A5172" w:rsidRPr="00414AF4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4"/>
        <w:gridCol w:w="4368"/>
      </w:tblGrid>
      <w:tr w:rsidR="001471A3" w:rsidRPr="00414AF4" w14:paraId="4BA3EE78" w14:textId="44169730" w:rsidTr="00414AF4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14A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14A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  <w:shd w:val="clear" w:color="auto" w:fill="FFFFFF" w:themeFill="background1"/>
          </w:tcPr>
          <w:p w14:paraId="31B2F08B" w14:textId="01A23606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AF4" w:rsidRPr="00414AF4" w14:paraId="7FA4D4DD" w14:textId="38C2D1BF" w:rsidTr="00414AF4">
        <w:trPr>
          <w:trHeight w:val="2303"/>
        </w:trPr>
        <w:tc>
          <w:tcPr>
            <w:tcW w:w="5258" w:type="dxa"/>
            <w:gridSpan w:val="2"/>
          </w:tcPr>
          <w:p w14:paraId="054693E8" w14:textId="16760DEA" w:rsidR="00414AF4" w:rsidRPr="00414AF4" w:rsidRDefault="00414AF4" w:rsidP="00414AF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bCs/>
                <w:sz w:val="24"/>
                <w:szCs w:val="24"/>
              </w:rPr>
              <w:t>Allah, kâinatta bulunan her şeyi bir plan ve ölçü içerisinde yarattığına üç örnek veriniz.</w:t>
            </w:r>
          </w:p>
        </w:tc>
        <w:tc>
          <w:tcPr>
            <w:tcW w:w="5222" w:type="dxa"/>
            <w:gridSpan w:val="3"/>
          </w:tcPr>
          <w:p w14:paraId="29EC8148" w14:textId="7C575385" w:rsidR="00414AF4" w:rsidRPr="00414AF4" w:rsidRDefault="00414AF4" w:rsidP="00414AF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İnfak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fitre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 xml:space="preserve"> kavramlarınını tanımlayınız.</w:t>
            </w:r>
          </w:p>
          <w:p w14:paraId="4239537C" w14:textId="77777777" w:rsid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2DF7E3" w14:textId="77777777" w:rsid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7BF4DE" w14:textId="77777777" w:rsid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A8DFA7" w14:textId="77777777" w:rsid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A72984" w14:textId="77777777" w:rsid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DD2681" w14:textId="77777777" w:rsid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D35D45" w14:textId="77777777" w:rsidR="00414AF4" w:rsidRP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8A1118" w14:textId="77777777" w:rsidR="00414AF4" w:rsidRP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CA4B58" w14:textId="77777777" w:rsidR="00414AF4" w:rsidRP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479211" w14:textId="77777777" w:rsidR="00414AF4" w:rsidRP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5053FDE" w:rsidR="00414AF4" w:rsidRPr="00414AF4" w:rsidRDefault="00414AF4" w:rsidP="00414A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414AF4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414AF4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414AF4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61F18E65" w14:textId="77777777" w:rsidR="00193982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0AD60795" w14:textId="77777777" w:rsidR="00414AF4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666EF4E1" w14:textId="77777777" w:rsidR="00414AF4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4A9B407E" w14:textId="77777777" w:rsidR="00414AF4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414AF4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414AF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14A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414AF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14AF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14A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414AF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14AF4" w14:paraId="3C0077EB" w14:textId="77777777" w:rsidTr="00DA1E05">
        <w:tc>
          <w:tcPr>
            <w:tcW w:w="4962" w:type="dxa"/>
            <w:gridSpan w:val="2"/>
          </w:tcPr>
          <w:p w14:paraId="5766B098" w14:textId="05BA5993" w:rsidR="00B31497" w:rsidRPr="00414AF4" w:rsidRDefault="00414AF4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ekât ve sadakanın faydaları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ndan dört iki tanesini yazınız.</w:t>
            </w:r>
          </w:p>
          <w:p w14:paraId="01FACCAB" w14:textId="77777777" w:rsidR="00B31497" w:rsidRPr="00414AF4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41446" w14:textId="77777777" w:rsidR="00B31497" w:rsidRPr="00414AF4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80490" w14:textId="77777777" w:rsidR="00B31497" w:rsidRPr="00414AF4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D1381" w14:textId="77777777" w:rsidR="00B31497" w:rsidRPr="00414AF4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32A79" w14:textId="77777777" w:rsidR="003B7961" w:rsidRPr="00414AF4" w:rsidRDefault="003B796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7B0FE" w14:textId="77777777" w:rsidR="003B7961" w:rsidRPr="00414AF4" w:rsidRDefault="003B796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A938FBC" w:rsidR="00B31497" w:rsidRPr="00414AF4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22525F1D" w:rsidR="00876BB0" w:rsidRPr="00414AF4" w:rsidRDefault="00414AF4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Zekât kimlere verilir?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</w:tr>
    </w:tbl>
    <w:p w14:paraId="32960872" w14:textId="72C2BE9A" w:rsidR="00437E03" w:rsidRPr="00414AF4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14AF4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14A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14A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14AF4" w14:paraId="0C299948" w14:textId="77777777" w:rsidTr="006368F8">
        <w:tc>
          <w:tcPr>
            <w:tcW w:w="4957" w:type="dxa"/>
            <w:gridSpan w:val="2"/>
          </w:tcPr>
          <w:p w14:paraId="6ED10C85" w14:textId="64DA2E0B" w:rsidR="00414AF4" w:rsidRPr="00414AF4" w:rsidRDefault="00414AF4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“Bunlardan önce Nuh kavmi, Âd kavmi, kazıklı Firavun, Semûd kavmi, Lût kavmi ve Eyke halkı, bütün bu topluluklar ısrarla gerçeği yalanlamışlardı.”(Sa’d suresi, 12. ayet.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F5F1B8" w14:textId="77777777" w:rsidR="00414AF4" w:rsidRPr="00414AF4" w:rsidRDefault="00414AF4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CF60F" w14:textId="19EE8781" w:rsidR="00B31497" w:rsidRPr="00414AF4" w:rsidRDefault="00414AF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 xml:space="preserve"> Hz. Şuayb (a.s.) yukarıdaki ayette sözü edilen topluluklardan hangisine peygamber olarak gönderilmiştir?</w:t>
            </w:r>
          </w:p>
          <w:p w14:paraId="0B7B8EE2" w14:textId="77777777" w:rsidR="00B31497" w:rsidRPr="00414AF4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0BA1DF8" w14:textId="13BC7BC7" w:rsidR="00876BB0" w:rsidRPr="00414AF4" w:rsidRDefault="00414AF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………………………………</w:t>
            </w:r>
          </w:p>
          <w:p w14:paraId="5518D226" w14:textId="77777777" w:rsidR="00876BB0" w:rsidRPr="00414AF4" w:rsidRDefault="00876BB0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1F41929" w14:textId="77777777" w:rsidR="00876BB0" w:rsidRPr="00414AF4" w:rsidRDefault="00876BB0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6D6611B" w:rsidR="00876BB0" w:rsidRPr="00414AF4" w:rsidRDefault="00876BB0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D4D4058" w14:textId="2BA446FD" w:rsidR="00876BB0" w:rsidRPr="00414AF4" w:rsidRDefault="00876BB0" w:rsidP="0087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Dinimize göre zekât verilmesi gereken başlıca mallar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 xml:space="preserve">ın 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zekât oranları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nı karşılarına yazınız.</w:t>
            </w:r>
          </w:p>
          <w:p w14:paraId="444EF126" w14:textId="77777777" w:rsidR="00876BB0" w:rsidRPr="00414AF4" w:rsidRDefault="00876BB0" w:rsidP="0087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509"/>
              <w:gridCol w:w="2510"/>
            </w:tblGrid>
            <w:tr w:rsidR="00876BB0" w:rsidRPr="00414AF4" w14:paraId="32BEFAEF" w14:textId="77777777" w:rsidTr="00876BB0">
              <w:trPr>
                <w:trHeight w:val="273"/>
              </w:trPr>
              <w:tc>
                <w:tcPr>
                  <w:tcW w:w="2509" w:type="dxa"/>
                </w:tcPr>
                <w:p w14:paraId="07D8AC56" w14:textId="530D6C6D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A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Mallar</w:t>
                  </w:r>
                </w:p>
              </w:tc>
              <w:tc>
                <w:tcPr>
                  <w:tcW w:w="2510" w:type="dxa"/>
                </w:tcPr>
                <w:p w14:paraId="1E580B87" w14:textId="6D2A0875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A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Zekat Oranı</w:t>
                  </w:r>
                </w:p>
              </w:tc>
            </w:tr>
            <w:tr w:rsidR="00876BB0" w:rsidRPr="00414AF4" w14:paraId="4C72DB7E" w14:textId="77777777" w:rsidTr="00876BB0">
              <w:trPr>
                <w:trHeight w:val="273"/>
              </w:trPr>
              <w:tc>
                <w:tcPr>
                  <w:tcW w:w="2509" w:type="dxa"/>
                </w:tcPr>
                <w:p w14:paraId="63AD61D6" w14:textId="6E2A33E7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A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Altın, gümüş, para vb.</w:t>
                  </w:r>
                </w:p>
              </w:tc>
              <w:tc>
                <w:tcPr>
                  <w:tcW w:w="2510" w:type="dxa"/>
                </w:tcPr>
                <w:p w14:paraId="0D8F45BB" w14:textId="77777777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6BB0" w:rsidRPr="00414AF4" w14:paraId="330FA5F5" w14:textId="77777777" w:rsidTr="00876BB0">
              <w:trPr>
                <w:trHeight w:val="286"/>
              </w:trPr>
              <w:tc>
                <w:tcPr>
                  <w:tcW w:w="2509" w:type="dxa"/>
                </w:tcPr>
                <w:p w14:paraId="6D5B5254" w14:textId="238617F9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A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Küçükbaş hayvanlar </w:t>
                  </w:r>
                </w:p>
              </w:tc>
              <w:tc>
                <w:tcPr>
                  <w:tcW w:w="2510" w:type="dxa"/>
                </w:tcPr>
                <w:p w14:paraId="63724D62" w14:textId="77777777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6BB0" w:rsidRPr="00414AF4" w14:paraId="5DD28FFE" w14:textId="77777777" w:rsidTr="00876BB0">
              <w:trPr>
                <w:trHeight w:val="273"/>
              </w:trPr>
              <w:tc>
                <w:tcPr>
                  <w:tcW w:w="2509" w:type="dxa"/>
                </w:tcPr>
                <w:p w14:paraId="7A5E7D6B" w14:textId="40EE5B43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A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Sığır ve manda</w:t>
                  </w:r>
                </w:p>
              </w:tc>
              <w:tc>
                <w:tcPr>
                  <w:tcW w:w="2510" w:type="dxa"/>
                </w:tcPr>
                <w:p w14:paraId="15FE74C6" w14:textId="77777777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6BB0" w:rsidRPr="00414AF4" w14:paraId="7ABFAEC5" w14:textId="77777777" w:rsidTr="00876BB0">
              <w:trPr>
                <w:trHeight w:val="273"/>
              </w:trPr>
              <w:tc>
                <w:tcPr>
                  <w:tcW w:w="2509" w:type="dxa"/>
                </w:tcPr>
                <w:p w14:paraId="71EAE8B9" w14:textId="132FEC37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A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Toprak ürünleri</w:t>
                  </w:r>
                </w:p>
              </w:tc>
              <w:tc>
                <w:tcPr>
                  <w:tcW w:w="2510" w:type="dxa"/>
                </w:tcPr>
                <w:p w14:paraId="5BEEFF29" w14:textId="77777777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6BB0" w:rsidRPr="00414AF4" w14:paraId="0173904C" w14:textId="77777777" w:rsidTr="00876BB0">
              <w:trPr>
                <w:trHeight w:val="273"/>
              </w:trPr>
              <w:tc>
                <w:tcPr>
                  <w:tcW w:w="2509" w:type="dxa"/>
                </w:tcPr>
                <w:p w14:paraId="1049C8A5" w14:textId="693B6033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A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Madenler</w:t>
                  </w:r>
                </w:p>
              </w:tc>
              <w:tc>
                <w:tcPr>
                  <w:tcW w:w="2510" w:type="dxa"/>
                </w:tcPr>
                <w:p w14:paraId="79A31BEF" w14:textId="77777777" w:rsidR="00876BB0" w:rsidRPr="00414AF4" w:rsidRDefault="00876BB0" w:rsidP="00876B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1F26C18" w14:textId="5DE0EB47" w:rsidR="00FA2CBB" w:rsidRPr="00414AF4" w:rsidRDefault="00FA2CBB" w:rsidP="00311121">
            <w:pPr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414AF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414AF4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14A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14A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414AF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414AF4" w14:paraId="6EFDE41F" w14:textId="77777777" w:rsidTr="00E97208">
        <w:tc>
          <w:tcPr>
            <w:tcW w:w="4952" w:type="dxa"/>
            <w:gridSpan w:val="2"/>
          </w:tcPr>
          <w:p w14:paraId="2F336F74" w14:textId="04634E35" w:rsidR="00B31497" w:rsidRPr="00414AF4" w:rsidRDefault="00876BB0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Mâûn</w:t>
            </w: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 xml:space="preserve"> suresin</w:t>
            </w:r>
            <w:r w:rsidR="00414AF4" w:rsidRPr="00414AF4">
              <w:rPr>
                <w:rFonts w:ascii="Times New Roman" w:hAnsi="Times New Roman" w:cs="Times New Roman"/>
                <w:sz w:val="24"/>
                <w:szCs w:val="24"/>
              </w:rPr>
              <w:t>de hangi konulardan söz edilmektedir? Yazınız</w:t>
            </w:r>
          </w:p>
          <w:p w14:paraId="12D710AD" w14:textId="77777777" w:rsidR="003B7961" w:rsidRPr="00414AF4" w:rsidRDefault="003B796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BE01F0" w14:textId="77777777" w:rsidR="00B31497" w:rsidRPr="00414AF4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34E49A" w:rsidR="00B31497" w:rsidRPr="00414AF4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A717C85" w14:textId="39936A69" w:rsidR="00876BB0" w:rsidRPr="00414AF4" w:rsidRDefault="00414AF4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4AF4">
              <w:rPr>
                <w:rFonts w:ascii="Times New Roman" w:hAnsi="Times New Roman" w:cs="Times New Roman"/>
                <w:sz w:val="24"/>
                <w:szCs w:val="24"/>
              </w:rPr>
              <w:t>Zengin Müslümanların, dinî bir görev olarak her yıl mallarının ya da paralarının yüzde iki buçuğunu Allah (c.c.) rızası için ve ibadet niyetiyle muhtaçlara vermelerine ne ad verilir?</w:t>
            </w:r>
          </w:p>
          <w:p w14:paraId="47962322" w14:textId="77777777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42F732" w14:textId="77777777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9FC396" w14:textId="77777777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E2CF2C" w14:textId="77777777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31078B" w14:textId="77777777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F38B05" w14:textId="77777777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72565E" w14:textId="77777777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328A9E2D" w:rsidR="00876BB0" w:rsidRPr="00414AF4" w:rsidRDefault="00876BB0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6E59F" w14:textId="77777777" w:rsidR="000501E3" w:rsidRDefault="000501E3" w:rsidP="00804A3F">
      <w:pPr>
        <w:spacing w:after="0" w:line="240" w:lineRule="auto"/>
      </w:pPr>
      <w:r>
        <w:separator/>
      </w:r>
    </w:p>
  </w:endnote>
  <w:endnote w:type="continuationSeparator" w:id="0">
    <w:p w14:paraId="797F5A07" w14:textId="77777777" w:rsidR="000501E3" w:rsidRDefault="000501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D5DB8" w14:textId="77777777" w:rsidR="000501E3" w:rsidRDefault="000501E3" w:rsidP="00804A3F">
      <w:pPr>
        <w:spacing w:after="0" w:line="240" w:lineRule="auto"/>
      </w:pPr>
      <w:r>
        <w:separator/>
      </w:r>
    </w:p>
  </w:footnote>
  <w:footnote w:type="continuationSeparator" w:id="0">
    <w:p w14:paraId="18C950C3" w14:textId="77777777" w:rsidR="000501E3" w:rsidRDefault="000501E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501E3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4AF4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4D3C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76BB0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4886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7567D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">
    <w:name w:val="Grid Table 4"/>
    <w:basedOn w:val="NormalTablo"/>
    <w:uiPriority w:val="49"/>
    <w:rsid w:val="00876BB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2023-12-09T09:06:00Z</dcterms:created>
  <dcterms:modified xsi:type="dcterms:W3CDTF">2023-12-09T09:12:00Z</dcterms:modified>
</cp:coreProperties>
</file>