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ACA993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E6BFC">
        <w:rPr>
          <w:rFonts w:cstheme="minorHAnsi"/>
          <w:sz w:val="20"/>
          <w:szCs w:val="20"/>
        </w:rPr>
        <w:t xml:space="preserve"> </w:t>
      </w:r>
      <w:r w:rsidR="00DE6BFC">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2" w:type="dxa"/>
        <w:tblInd w:w="-147" w:type="dxa"/>
        <w:tblLook w:val="04A0" w:firstRow="1" w:lastRow="0" w:firstColumn="1" w:lastColumn="0" w:noHBand="0" w:noVBand="1"/>
      </w:tblPr>
      <w:tblGrid>
        <w:gridCol w:w="1351"/>
        <w:gridCol w:w="1235"/>
        <w:gridCol w:w="1235"/>
        <w:gridCol w:w="1235"/>
        <w:gridCol w:w="1235"/>
        <w:gridCol w:w="1032"/>
        <w:gridCol w:w="1032"/>
        <w:gridCol w:w="1017"/>
        <w:gridCol w:w="1180"/>
      </w:tblGrid>
      <w:tr w:rsidR="00795216" w14:paraId="5F4B3517" w14:textId="77777777" w:rsidTr="00795216">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1351" w:type="dxa"/>
          </w:tcPr>
          <w:p w14:paraId="35C724D5" w14:textId="77777777" w:rsidR="00795216" w:rsidRPr="00360852" w:rsidRDefault="00795216" w:rsidP="005E478A">
            <w:pPr>
              <w:jc w:val="center"/>
              <w:rPr>
                <w:b w:val="0"/>
                <w:bCs w:val="0"/>
                <w:color w:val="FFFFFF" w:themeColor="background1"/>
                <w:sz w:val="18"/>
                <w:szCs w:val="18"/>
              </w:rPr>
            </w:pPr>
            <w:r w:rsidRPr="00360852">
              <w:rPr>
                <w:sz w:val="18"/>
                <w:szCs w:val="18"/>
              </w:rPr>
              <w:t>1. Soru</w:t>
            </w:r>
          </w:p>
          <w:p w14:paraId="33DCD0C1" w14:textId="5477D885" w:rsidR="00795216" w:rsidRPr="00360852" w:rsidRDefault="00795216"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35" w:type="dxa"/>
          </w:tcPr>
          <w:p w14:paraId="394139A1" w14:textId="77777777" w:rsidR="00795216" w:rsidRPr="00C23F75" w:rsidRDefault="0079521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E31FB9" w:rsidR="00795216" w:rsidRPr="00C23F75"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235" w:type="dxa"/>
          </w:tcPr>
          <w:p w14:paraId="17A9D2C9" w14:textId="77777777" w:rsidR="00795216" w:rsidRPr="00C23F75" w:rsidRDefault="0079521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366118" w:rsidR="00795216" w:rsidRPr="00C23F75"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35" w:type="dxa"/>
          </w:tcPr>
          <w:p w14:paraId="7742A56B"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8275D57" w:rsidR="00795216" w:rsidRPr="00360852"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235" w:type="dxa"/>
          </w:tcPr>
          <w:p w14:paraId="342AF2B1"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5B1ADE6" w:rsidR="00795216" w:rsidRPr="00360852"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2" w:type="dxa"/>
          </w:tcPr>
          <w:p w14:paraId="3D0F0A33"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32" w:type="dxa"/>
          </w:tcPr>
          <w:p w14:paraId="44AEF88A"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44F4BAF1"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7" w:type="dxa"/>
          </w:tcPr>
          <w:p w14:paraId="5A04F795"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A8A355E" w14:textId="77EAE854"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80" w:type="dxa"/>
          </w:tcPr>
          <w:p w14:paraId="319DC1CE" w14:textId="446F3D29"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95216" w14:paraId="4025E7B9" w14:textId="77777777" w:rsidTr="00795216">
        <w:trPr>
          <w:trHeight w:val="239"/>
        </w:trPr>
        <w:tc>
          <w:tcPr>
            <w:cnfStyle w:val="001000000000" w:firstRow="0" w:lastRow="0" w:firstColumn="1" w:lastColumn="0" w:oddVBand="0" w:evenVBand="0" w:oddHBand="0" w:evenHBand="0" w:firstRowFirstColumn="0" w:firstRowLastColumn="0" w:lastRowFirstColumn="0" w:lastRowLastColumn="0"/>
            <w:tcW w:w="1351" w:type="dxa"/>
          </w:tcPr>
          <w:p w14:paraId="63409D01" w14:textId="4F879921" w:rsidR="00795216" w:rsidRPr="00360852" w:rsidRDefault="00795216" w:rsidP="005E478A">
            <w:pPr>
              <w:jc w:val="center"/>
              <w:rPr>
                <w:sz w:val="18"/>
                <w:szCs w:val="18"/>
              </w:rPr>
            </w:pPr>
            <w:r w:rsidRPr="00421441">
              <w:rPr>
                <w:sz w:val="18"/>
                <w:szCs w:val="18"/>
              </w:rPr>
              <w:t>…………</w:t>
            </w:r>
          </w:p>
        </w:tc>
        <w:tc>
          <w:tcPr>
            <w:tcW w:w="1235" w:type="dxa"/>
          </w:tcPr>
          <w:p w14:paraId="40D40D8C" w14:textId="77777777" w:rsidR="00795216" w:rsidRPr="00360852"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22189A10" w14:textId="77777777" w:rsidR="00795216" w:rsidRPr="00360852"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24DB285D" w14:textId="77777777" w:rsidR="00795216" w:rsidRPr="00360852"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06A83561" w14:textId="77777777" w:rsidR="00795216" w:rsidRPr="00360852"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2" w:type="dxa"/>
          </w:tcPr>
          <w:p w14:paraId="44667371" w14:textId="14E8D9B9" w:rsidR="00795216"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2" w:type="dxa"/>
          </w:tcPr>
          <w:p w14:paraId="29678E05" w14:textId="4DB156D4" w:rsidR="00795216" w:rsidRDefault="00795216" w:rsidP="00211E27">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7" w:type="dxa"/>
          </w:tcPr>
          <w:p w14:paraId="121FE72E" w14:textId="2CF06734" w:rsidR="00795216"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0" w:type="dxa"/>
          </w:tcPr>
          <w:p w14:paraId="296C7088" w14:textId="42F6D396" w:rsidR="00795216" w:rsidRPr="00421441"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D46B1B2"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924A6BF" w14:textId="77777777" w:rsidR="000E0549" w:rsidRDefault="000E0549" w:rsidP="00DE6BFC">
            <w:pPr>
              <w:rPr>
                <w:rFonts w:ascii="Times New Roman" w:hAnsi="Times New Roman" w:cs="Times New Roman"/>
                <w:noProof/>
                <w:sz w:val="24"/>
                <w:szCs w:val="24"/>
              </w:rPr>
            </w:pPr>
            <w:r w:rsidRPr="000E0549">
              <w:rPr>
                <w:rFonts w:ascii="Times New Roman" w:hAnsi="Times New Roman" w:cs="Times New Roman"/>
                <w:noProof/>
                <w:sz w:val="24"/>
                <w:szCs w:val="24"/>
              </w:rPr>
              <w:t>Yeşilay’ın internet bağımlılığıyla ilgili yaptığı araştırmalarda; Türkiye’de 12-18 yaş grubu gençlerin yüzde 3,6’sının internet ve teknoloji bağımlısı, yüzde 21,8’inin ise bağımlılık sınırında olduğu tespit edildi. İnternet bağımlılığı; çocuklarda ve gençlerde zekâ ve iletişim becerilerinin gelişiminin yavaşlaması, şiddet ve saldırganlıklar sebebiyle ölümlerin artması, mahremiyet duygusunun kaybı ve ahlaki çöküntülerin yaşanması, yüksek kazanç vaad eden sitelerde bahisler sonucu maddi kayıplar görülmesi ve yaşanan sıkıntıların psikolojik etkilerinden kurtulmak için sanal falcı ve büyücülerden medet umulması gibi birçok soruna yol açmaktadır.</w:t>
            </w:r>
          </w:p>
          <w:p w14:paraId="36B43959" w14:textId="1808EACE" w:rsidR="00DE6BFC" w:rsidRDefault="000E0549" w:rsidP="00DE6BFC">
            <w:pPr>
              <w:rPr>
                <w:rFonts w:ascii="Times New Roman" w:hAnsi="Times New Roman" w:cs="Times New Roman"/>
                <w:b/>
                <w:bCs/>
                <w:noProof/>
                <w:sz w:val="24"/>
                <w:szCs w:val="24"/>
              </w:rPr>
            </w:pPr>
            <w:r w:rsidRPr="000E0549">
              <w:rPr>
                <w:rFonts w:ascii="Times New Roman" w:hAnsi="Times New Roman" w:cs="Times New Roman"/>
                <w:b/>
                <w:bCs/>
                <w:noProof/>
                <w:sz w:val="24"/>
                <w:szCs w:val="24"/>
              </w:rPr>
              <w:t xml:space="preserve"> Bu metinden hareketle aşağıdaki tabloyu doldurunuz.</w:t>
            </w:r>
          </w:p>
          <w:tbl>
            <w:tblPr>
              <w:tblStyle w:val="TabloKlavuzu"/>
              <w:tblW w:w="0" w:type="auto"/>
              <w:tblInd w:w="0" w:type="dxa"/>
              <w:tblLook w:val="04A0" w:firstRow="1" w:lastRow="0" w:firstColumn="1" w:lastColumn="0" w:noHBand="0" w:noVBand="1"/>
            </w:tblPr>
            <w:tblGrid>
              <w:gridCol w:w="5274"/>
              <w:gridCol w:w="5274"/>
            </w:tblGrid>
            <w:tr w:rsidR="000E0549" w14:paraId="3460F78D" w14:textId="77777777" w:rsidTr="000E0549">
              <w:tc>
                <w:tcPr>
                  <w:tcW w:w="5274" w:type="dxa"/>
                </w:tcPr>
                <w:p w14:paraId="601D9180" w14:textId="220EBC27" w:rsidR="000E0549" w:rsidRDefault="000E0549" w:rsidP="00DE6BFC">
                  <w:pPr>
                    <w:rPr>
                      <w:rFonts w:ascii="Times New Roman" w:hAnsi="Times New Roman" w:cs="Times New Roman"/>
                      <w:b/>
                      <w:bCs/>
                      <w:noProof/>
                      <w:sz w:val="24"/>
                      <w:szCs w:val="24"/>
                    </w:rPr>
                  </w:pPr>
                  <w:r w:rsidRPr="000E0549">
                    <w:rPr>
                      <w:rFonts w:ascii="Times New Roman" w:hAnsi="Times New Roman" w:cs="Times New Roman"/>
                      <w:b/>
                      <w:bCs/>
                      <w:noProof/>
                      <w:sz w:val="24"/>
                      <w:szCs w:val="24"/>
                    </w:rPr>
                    <w:t>İslam’ın, Korunmasını İstediği Temel İlkeler</w:t>
                  </w:r>
                </w:p>
              </w:tc>
              <w:tc>
                <w:tcPr>
                  <w:tcW w:w="5274" w:type="dxa"/>
                </w:tcPr>
                <w:p w14:paraId="6963CA9E" w14:textId="64D5BC50" w:rsidR="000E0549" w:rsidRDefault="000E0549" w:rsidP="00DE6BFC">
                  <w:pPr>
                    <w:rPr>
                      <w:rFonts w:ascii="Times New Roman" w:hAnsi="Times New Roman" w:cs="Times New Roman"/>
                      <w:b/>
                      <w:bCs/>
                      <w:noProof/>
                      <w:sz w:val="24"/>
                      <w:szCs w:val="24"/>
                    </w:rPr>
                  </w:pPr>
                  <w:r w:rsidRPr="000E0549">
                    <w:rPr>
                      <w:rFonts w:ascii="Times New Roman" w:hAnsi="Times New Roman" w:cs="Times New Roman"/>
                      <w:b/>
                      <w:bCs/>
                      <w:noProof/>
                      <w:sz w:val="24"/>
                      <w:szCs w:val="24"/>
                    </w:rPr>
                    <w:t>İhmal Edilen Hususlar</w:t>
                  </w:r>
                </w:p>
              </w:tc>
            </w:tr>
            <w:tr w:rsidR="000E0549" w14:paraId="21804886" w14:textId="77777777" w:rsidTr="000E0549">
              <w:tc>
                <w:tcPr>
                  <w:tcW w:w="5274" w:type="dxa"/>
                </w:tcPr>
                <w:p w14:paraId="0705A222" w14:textId="77777777" w:rsidR="000E0549" w:rsidRDefault="000E0549" w:rsidP="00DE6BFC">
                  <w:pPr>
                    <w:rPr>
                      <w:rFonts w:ascii="Times New Roman" w:hAnsi="Times New Roman" w:cs="Times New Roman"/>
                      <w:b/>
                      <w:bCs/>
                      <w:noProof/>
                      <w:sz w:val="24"/>
                      <w:szCs w:val="24"/>
                    </w:rPr>
                  </w:pPr>
                </w:p>
              </w:tc>
              <w:tc>
                <w:tcPr>
                  <w:tcW w:w="5274" w:type="dxa"/>
                </w:tcPr>
                <w:p w14:paraId="7E29B7E2" w14:textId="77777777" w:rsidR="000E0549" w:rsidRDefault="000E0549" w:rsidP="00DE6BFC">
                  <w:pPr>
                    <w:rPr>
                      <w:rFonts w:ascii="Times New Roman" w:hAnsi="Times New Roman" w:cs="Times New Roman"/>
                      <w:b/>
                      <w:bCs/>
                      <w:noProof/>
                      <w:sz w:val="24"/>
                      <w:szCs w:val="24"/>
                    </w:rPr>
                  </w:pPr>
                </w:p>
              </w:tc>
            </w:tr>
            <w:tr w:rsidR="000E0549" w14:paraId="123E2699" w14:textId="77777777" w:rsidTr="000E0549">
              <w:tc>
                <w:tcPr>
                  <w:tcW w:w="5274" w:type="dxa"/>
                </w:tcPr>
                <w:p w14:paraId="516AF40D" w14:textId="77777777" w:rsidR="000E0549" w:rsidRDefault="000E0549" w:rsidP="00DE6BFC">
                  <w:pPr>
                    <w:rPr>
                      <w:rFonts w:ascii="Times New Roman" w:hAnsi="Times New Roman" w:cs="Times New Roman"/>
                      <w:b/>
                      <w:bCs/>
                      <w:noProof/>
                      <w:sz w:val="24"/>
                      <w:szCs w:val="24"/>
                    </w:rPr>
                  </w:pPr>
                </w:p>
              </w:tc>
              <w:tc>
                <w:tcPr>
                  <w:tcW w:w="5274" w:type="dxa"/>
                </w:tcPr>
                <w:p w14:paraId="0F21797B" w14:textId="77777777" w:rsidR="000E0549" w:rsidRDefault="000E0549" w:rsidP="00DE6BFC">
                  <w:pPr>
                    <w:rPr>
                      <w:rFonts w:ascii="Times New Roman" w:hAnsi="Times New Roman" w:cs="Times New Roman"/>
                      <w:b/>
                      <w:bCs/>
                      <w:noProof/>
                      <w:sz w:val="24"/>
                      <w:szCs w:val="24"/>
                    </w:rPr>
                  </w:pPr>
                </w:p>
              </w:tc>
            </w:tr>
            <w:tr w:rsidR="000E0549" w14:paraId="5DAF413F" w14:textId="77777777" w:rsidTr="000E0549">
              <w:tc>
                <w:tcPr>
                  <w:tcW w:w="5274" w:type="dxa"/>
                </w:tcPr>
                <w:p w14:paraId="755B76EC" w14:textId="77777777" w:rsidR="000E0549" w:rsidRDefault="000E0549" w:rsidP="00DE6BFC">
                  <w:pPr>
                    <w:rPr>
                      <w:rFonts w:ascii="Times New Roman" w:hAnsi="Times New Roman" w:cs="Times New Roman"/>
                      <w:b/>
                      <w:bCs/>
                      <w:noProof/>
                      <w:sz w:val="24"/>
                      <w:szCs w:val="24"/>
                    </w:rPr>
                  </w:pPr>
                </w:p>
              </w:tc>
              <w:tc>
                <w:tcPr>
                  <w:tcW w:w="5274" w:type="dxa"/>
                </w:tcPr>
                <w:p w14:paraId="50EE368B" w14:textId="77777777" w:rsidR="000E0549" w:rsidRDefault="000E0549" w:rsidP="00DE6BFC">
                  <w:pPr>
                    <w:rPr>
                      <w:rFonts w:ascii="Times New Roman" w:hAnsi="Times New Roman" w:cs="Times New Roman"/>
                      <w:b/>
                      <w:bCs/>
                      <w:noProof/>
                      <w:sz w:val="24"/>
                      <w:szCs w:val="24"/>
                    </w:rPr>
                  </w:pPr>
                </w:p>
              </w:tc>
            </w:tr>
            <w:tr w:rsidR="000E0549" w14:paraId="29008B46" w14:textId="77777777" w:rsidTr="000E0549">
              <w:tc>
                <w:tcPr>
                  <w:tcW w:w="5274" w:type="dxa"/>
                </w:tcPr>
                <w:p w14:paraId="2766E40E" w14:textId="77777777" w:rsidR="000E0549" w:rsidRDefault="000E0549" w:rsidP="00DE6BFC">
                  <w:pPr>
                    <w:rPr>
                      <w:rFonts w:ascii="Times New Roman" w:hAnsi="Times New Roman" w:cs="Times New Roman"/>
                      <w:b/>
                      <w:bCs/>
                      <w:noProof/>
                      <w:sz w:val="24"/>
                      <w:szCs w:val="24"/>
                    </w:rPr>
                  </w:pPr>
                </w:p>
              </w:tc>
              <w:tc>
                <w:tcPr>
                  <w:tcW w:w="5274" w:type="dxa"/>
                </w:tcPr>
                <w:p w14:paraId="3147C295" w14:textId="77777777" w:rsidR="000E0549" w:rsidRDefault="000E0549" w:rsidP="00DE6BFC">
                  <w:pPr>
                    <w:rPr>
                      <w:rFonts w:ascii="Times New Roman" w:hAnsi="Times New Roman" w:cs="Times New Roman"/>
                      <w:b/>
                      <w:bCs/>
                      <w:noProof/>
                      <w:sz w:val="24"/>
                      <w:szCs w:val="24"/>
                    </w:rPr>
                  </w:pPr>
                </w:p>
              </w:tc>
            </w:tr>
            <w:tr w:rsidR="000E0549" w14:paraId="48A645C9" w14:textId="77777777" w:rsidTr="000E0549">
              <w:tc>
                <w:tcPr>
                  <w:tcW w:w="5274" w:type="dxa"/>
                </w:tcPr>
                <w:p w14:paraId="14EBB84D" w14:textId="77777777" w:rsidR="000E0549" w:rsidRDefault="000E0549" w:rsidP="00DE6BFC">
                  <w:pPr>
                    <w:rPr>
                      <w:rFonts w:ascii="Times New Roman" w:hAnsi="Times New Roman" w:cs="Times New Roman"/>
                      <w:b/>
                      <w:bCs/>
                      <w:noProof/>
                      <w:sz w:val="24"/>
                      <w:szCs w:val="24"/>
                    </w:rPr>
                  </w:pPr>
                </w:p>
              </w:tc>
              <w:tc>
                <w:tcPr>
                  <w:tcW w:w="5274" w:type="dxa"/>
                </w:tcPr>
                <w:p w14:paraId="320A1A78" w14:textId="77777777" w:rsidR="000E0549" w:rsidRDefault="000E0549" w:rsidP="00DE6BFC">
                  <w:pPr>
                    <w:rPr>
                      <w:rFonts w:ascii="Times New Roman" w:hAnsi="Times New Roman" w:cs="Times New Roman"/>
                      <w:b/>
                      <w:bCs/>
                      <w:noProof/>
                      <w:sz w:val="24"/>
                      <w:szCs w:val="24"/>
                    </w:rPr>
                  </w:pPr>
                </w:p>
              </w:tc>
            </w:tr>
          </w:tbl>
          <w:p w14:paraId="5465D0CA" w14:textId="77777777" w:rsidR="000E0549" w:rsidRPr="000E0549" w:rsidRDefault="000E0549" w:rsidP="00DE6BFC">
            <w:pPr>
              <w:rPr>
                <w:rFonts w:ascii="Times New Roman" w:hAnsi="Times New Roman" w:cs="Times New Roman"/>
                <w:b/>
                <w:bCs/>
                <w:noProof/>
                <w:sz w:val="24"/>
                <w:szCs w:val="24"/>
              </w:rPr>
            </w:pPr>
          </w:p>
          <w:p w14:paraId="4D3B307B" w14:textId="7AE1115A" w:rsidR="00DE6BFC" w:rsidRPr="00924C00" w:rsidRDefault="00DE6BFC" w:rsidP="00DE6BFC">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BD8F1D6" w14:textId="77777777" w:rsidR="000E0549" w:rsidRDefault="000E0549" w:rsidP="009A180A">
            <w:pPr>
              <w:rPr>
                <w:rFonts w:ascii="Times New Roman" w:hAnsi="Times New Roman" w:cs="Times New Roman"/>
                <w:noProof/>
                <w:sz w:val="24"/>
                <w:szCs w:val="24"/>
              </w:rPr>
            </w:pPr>
            <w:r w:rsidRPr="000E0549">
              <w:rPr>
                <w:rFonts w:ascii="Times New Roman" w:hAnsi="Times New Roman" w:cs="Times New Roman"/>
                <w:noProof/>
                <w:sz w:val="24"/>
                <w:szCs w:val="24"/>
              </w:rPr>
              <w:t xml:space="preserve">Hz. Yusuf (a.s)’un; </w:t>
            </w:r>
          </w:p>
          <w:p w14:paraId="59E7F2EA" w14:textId="325ED9DE" w:rsidR="000E0549" w:rsidRDefault="000E0549" w:rsidP="009A180A">
            <w:pPr>
              <w:rPr>
                <w:rFonts w:ascii="Times New Roman" w:hAnsi="Times New Roman" w:cs="Times New Roman"/>
                <w:noProof/>
                <w:sz w:val="24"/>
                <w:szCs w:val="24"/>
              </w:rPr>
            </w:pPr>
            <w:r w:rsidRPr="000E0549">
              <w:rPr>
                <w:rFonts w:ascii="Times New Roman" w:hAnsi="Times New Roman" w:cs="Times New Roman"/>
                <w:noProof/>
                <w:sz w:val="24"/>
                <w:szCs w:val="24"/>
              </w:rPr>
              <w:t xml:space="preserve">• Kendisini kuyuya atan kardeşlerini affetmesi </w:t>
            </w:r>
          </w:p>
          <w:p w14:paraId="756B2E53" w14:textId="2BDD0A7C" w:rsidR="000E0549" w:rsidRDefault="000E0549" w:rsidP="009A180A">
            <w:pPr>
              <w:rPr>
                <w:rFonts w:ascii="Times New Roman" w:hAnsi="Times New Roman" w:cs="Times New Roman"/>
                <w:noProof/>
                <w:sz w:val="24"/>
                <w:szCs w:val="24"/>
              </w:rPr>
            </w:pPr>
            <w:r w:rsidRPr="000E0549">
              <w:rPr>
                <w:rFonts w:ascii="Times New Roman" w:hAnsi="Times New Roman" w:cs="Times New Roman"/>
                <w:noProof/>
                <w:sz w:val="24"/>
                <w:szCs w:val="24"/>
              </w:rPr>
              <w:t>• Kendisine atılan iftira sonucu zindana atılması ve bunun gibi yaşadığı tüm zorluklarla baş etmesi</w:t>
            </w:r>
          </w:p>
          <w:p w14:paraId="19B8661F" w14:textId="70D34E2E" w:rsidR="000E0549" w:rsidRDefault="000E0549" w:rsidP="009A180A">
            <w:pPr>
              <w:rPr>
                <w:rFonts w:ascii="Times New Roman" w:hAnsi="Times New Roman" w:cs="Times New Roman"/>
                <w:noProof/>
                <w:sz w:val="24"/>
                <w:szCs w:val="24"/>
              </w:rPr>
            </w:pPr>
            <w:r w:rsidRPr="000E0549">
              <w:rPr>
                <w:rFonts w:ascii="Times New Roman" w:hAnsi="Times New Roman" w:cs="Times New Roman"/>
                <w:noProof/>
                <w:sz w:val="24"/>
                <w:szCs w:val="24"/>
              </w:rPr>
              <w:t xml:space="preserve"> • Kardeşlerinin; Babaları Hz. Yakub(a.s)’un çocukları içinde en çok Yusuf’u sevdiğini düşünmesi </w:t>
            </w:r>
          </w:p>
          <w:p w14:paraId="2438B10B" w14:textId="74E0D835" w:rsidR="000E0549" w:rsidRDefault="000E0549" w:rsidP="009A180A">
            <w:pPr>
              <w:rPr>
                <w:rFonts w:ascii="Times New Roman" w:hAnsi="Times New Roman" w:cs="Times New Roman"/>
                <w:noProof/>
                <w:sz w:val="24"/>
                <w:szCs w:val="24"/>
              </w:rPr>
            </w:pPr>
            <w:r w:rsidRPr="000E0549">
              <w:rPr>
                <w:rFonts w:ascii="Times New Roman" w:hAnsi="Times New Roman" w:cs="Times New Roman"/>
                <w:noProof/>
                <w:sz w:val="24"/>
                <w:szCs w:val="24"/>
              </w:rPr>
              <w:t xml:space="preserve"> Buna göre Hz. Yusuf (a.s.)’un hayatında yaşadığı yukarıdaki durumlarla ilgili cümlelerde; </w:t>
            </w:r>
          </w:p>
          <w:p w14:paraId="4D44C2DE" w14:textId="2EB9AD43" w:rsidR="00DE6BFC" w:rsidRPr="000E0549" w:rsidRDefault="000E0549" w:rsidP="009A180A">
            <w:pPr>
              <w:rPr>
                <w:rFonts w:ascii="Times New Roman" w:hAnsi="Times New Roman" w:cs="Times New Roman"/>
                <w:b/>
                <w:bCs/>
                <w:noProof/>
                <w:sz w:val="24"/>
                <w:szCs w:val="24"/>
              </w:rPr>
            </w:pPr>
            <w:r w:rsidRPr="000E0549">
              <w:rPr>
                <w:rFonts w:ascii="Times New Roman" w:hAnsi="Times New Roman" w:cs="Times New Roman"/>
                <w:b/>
                <w:bCs/>
                <w:noProof/>
                <w:sz w:val="24"/>
                <w:szCs w:val="24"/>
              </w:rPr>
              <w:t>Hz.Yusuf(a.s)’un hangi örnek davranışlarına ve kardeşlerinin hangi yanlış davranışına yer verilmiştir? Yazınız.</w:t>
            </w:r>
          </w:p>
          <w:p w14:paraId="7FAA63A8" w14:textId="77777777" w:rsidR="00DE6BFC" w:rsidRDefault="00DE6BFC" w:rsidP="009A180A">
            <w:pPr>
              <w:rPr>
                <w:rFonts w:ascii="Times New Roman" w:hAnsi="Times New Roman" w:cs="Times New Roman"/>
                <w:b/>
                <w:bCs/>
                <w:noProof/>
                <w:sz w:val="24"/>
                <w:szCs w:val="24"/>
              </w:rPr>
            </w:pPr>
          </w:p>
          <w:p w14:paraId="06645047" w14:textId="77777777" w:rsidR="00DE6BFC" w:rsidRDefault="00DE6BFC" w:rsidP="009A180A">
            <w:pPr>
              <w:rPr>
                <w:rFonts w:ascii="Times New Roman" w:hAnsi="Times New Roman" w:cs="Times New Roman"/>
                <w:b/>
                <w:bCs/>
                <w:noProof/>
                <w:sz w:val="24"/>
                <w:szCs w:val="24"/>
              </w:rPr>
            </w:pPr>
          </w:p>
          <w:p w14:paraId="46928CA2" w14:textId="77777777" w:rsidR="000D75DE" w:rsidRDefault="000D75DE" w:rsidP="009A180A">
            <w:pPr>
              <w:rPr>
                <w:rFonts w:ascii="Times New Roman" w:hAnsi="Times New Roman" w:cs="Times New Roman"/>
                <w:b/>
                <w:bCs/>
                <w:noProof/>
                <w:sz w:val="24"/>
                <w:szCs w:val="24"/>
              </w:rPr>
            </w:pPr>
          </w:p>
          <w:p w14:paraId="0A1D54F9" w14:textId="77777777" w:rsidR="000D75DE" w:rsidRDefault="000D75DE" w:rsidP="009A180A">
            <w:pPr>
              <w:rPr>
                <w:rFonts w:ascii="Times New Roman" w:hAnsi="Times New Roman" w:cs="Times New Roman"/>
                <w:b/>
                <w:bCs/>
                <w:noProof/>
                <w:sz w:val="24"/>
                <w:szCs w:val="24"/>
              </w:rPr>
            </w:pPr>
          </w:p>
          <w:p w14:paraId="24F570A5" w14:textId="125384C8" w:rsidR="00A46B85" w:rsidRPr="00DD58C2" w:rsidRDefault="00A46B85" w:rsidP="009A180A">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B641FB5" w14:textId="48F2F3C7" w:rsidR="000E0549" w:rsidRDefault="000E0549" w:rsidP="000E0549">
            <w:pPr>
              <w:rPr>
                <w:rFonts w:ascii="Comic Sans MS" w:hAnsi="Comic Sans MS" w:cstheme="minorHAnsi"/>
                <w:iCs/>
              </w:rPr>
            </w:pPr>
            <w:r w:rsidRPr="000E0549">
              <w:rPr>
                <w:rFonts w:ascii="Comic Sans MS" w:hAnsi="Comic Sans MS" w:cstheme="minorHAnsi"/>
                <w:b/>
                <w:bCs/>
                <w:iCs/>
              </w:rPr>
              <w:t>Aşağıda Asr suresinde eksik verilen yerleri tamamlayınız</w:t>
            </w:r>
            <w:r>
              <w:rPr>
                <w:rFonts w:ascii="Comic Sans MS" w:hAnsi="Comic Sans MS" w:cstheme="minorHAnsi"/>
                <w:iCs/>
              </w:rPr>
              <w:t>.</w:t>
            </w:r>
          </w:p>
          <w:p w14:paraId="2391C06C" w14:textId="3B829392" w:rsidR="000E0549" w:rsidRDefault="000E0549" w:rsidP="000E0549">
            <w:pPr>
              <w:rPr>
                <w:rFonts w:ascii="Comic Sans MS" w:hAnsi="Comic Sans MS" w:cstheme="minorHAnsi"/>
                <w:iCs/>
              </w:rPr>
            </w:pPr>
            <w:r w:rsidRPr="000E0549">
              <w:rPr>
                <w:rFonts w:ascii="Comic Sans MS" w:hAnsi="Comic Sans MS" w:cstheme="minorHAnsi"/>
                <w:iCs/>
              </w:rPr>
              <w:t xml:space="preserve">Bismillâhirrahmânirrahîm </w:t>
            </w:r>
          </w:p>
          <w:p w14:paraId="298FBE36" w14:textId="1625E4DA" w:rsidR="000E0549" w:rsidRDefault="000E0549" w:rsidP="000E0549">
            <w:pPr>
              <w:rPr>
                <w:rFonts w:ascii="Comic Sans MS" w:hAnsi="Comic Sans MS" w:cstheme="minorHAnsi"/>
                <w:iCs/>
              </w:rPr>
            </w:pPr>
            <w:r w:rsidRPr="000E0549">
              <w:rPr>
                <w:rFonts w:ascii="Comic Sans MS" w:hAnsi="Comic Sans MS" w:cstheme="minorHAnsi"/>
                <w:iCs/>
              </w:rPr>
              <w:t xml:space="preserve">1. Vel </w:t>
            </w:r>
            <w:r>
              <w:rPr>
                <w:rFonts w:ascii="Comic Sans MS" w:hAnsi="Comic Sans MS" w:cstheme="minorHAnsi"/>
                <w:b/>
                <w:bCs/>
                <w:iCs/>
              </w:rPr>
              <w:t>...........</w:t>
            </w:r>
            <w:r w:rsidRPr="000E0549">
              <w:rPr>
                <w:rFonts w:ascii="Comic Sans MS" w:hAnsi="Comic Sans MS" w:cstheme="minorHAnsi"/>
                <w:iCs/>
              </w:rPr>
              <w:t xml:space="preserve">. </w:t>
            </w:r>
          </w:p>
          <w:p w14:paraId="0A80E254" w14:textId="57CF9E0D" w:rsidR="000E0549" w:rsidRDefault="000E0549" w:rsidP="000E0549">
            <w:pPr>
              <w:rPr>
                <w:rFonts w:ascii="Comic Sans MS" w:hAnsi="Comic Sans MS" w:cstheme="minorHAnsi"/>
                <w:iCs/>
              </w:rPr>
            </w:pPr>
            <w:r w:rsidRPr="000E0549">
              <w:rPr>
                <w:rFonts w:ascii="Comic Sans MS" w:hAnsi="Comic Sans MS" w:cstheme="minorHAnsi"/>
                <w:iCs/>
              </w:rPr>
              <w:t xml:space="preserve">2. İnnel </w:t>
            </w:r>
            <w:r>
              <w:rPr>
                <w:rFonts w:ascii="Comic Sans MS" w:hAnsi="Comic Sans MS" w:cstheme="minorHAnsi"/>
                <w:b/>
                <w:bCs/>
                <w:iCs/>
              </w:rPr>
              <w:t>..........</w:t>
            </w:r>
            <w:r w:rsidRPr="000E0549">
              <w:rPr>
                <w:rFonts w:ascii="Comic Sans MS" w:hAnsi="Comic Sans MS" w:cstheme="minorHAnsi"/>
                <w:b/>
                <w:bCs/>
                <w:iCs/>
              </w:rPr>
              <w:t xml:space="preserve"> </w:t>
            </w:r>
            <w:r w:rsidRPr="000E0549">
              <w:rPr>
                <w:rFonts w:ascii="Comic Sans MS" w:hAnsi="Comic Sans MS" w:cstheme="minorHAnsi"/>
                <w:iCs/>
              </w:rPr>
              <w:t xml:space="preserve">lefî husr. </w:t>
            </w:r>
          </w:p>
          <w:p w14:paraId="0D7779A6" w14:textId="30631EAD" w:rsidR="000E0549" w:rsidRPr="00DE6BFC" w:rsidRDefault="000E0549" w:rsidP="000E0549">
            <w:pPr>
              <w:rPr>
                <w:rFonts w:ascii="Comic Sans MS" w:hAnsi="Comic Sans MS" w:cstheme="minorHAnsi"/>
                <w:iCs/>
              </w:rPr>
            </w:pPr>
            <w:r w:rsidRPr="000E0549">
              <w:rPr>
                <w:rFonts w:ascii="Comic Sans MS" w:hAnsi="Comic Sans MS" w:cstheme="minorHAnsi"/>
                <w:iCs/>
              </w:rPr>
              <w:t xml:space="preserve">3. İllellezîne </w:t>
            </w:r>
            <w:r>
              <w:rPr>
                <w:rFonts w:ascii="Comic Sans MS" w:hAnsi="Comic Sans MS" w:cstheme="minorHAnsi"/>
                <w:b/>
                <w:bCs/>
                <w:iCs/>
              </w:rPr>
              <w:t>...........</w:t>
            </w:r>
            <w:r w:rsidRPr="000E0549">
              <w:rPr>
                <w:rFonts w:ascii="Comic Sans MS" w:hAnsi="Comic Sans MS" w:cstheme="minorHAnsi"/>
                <w:iCs/>
              </w:rPr>
              <w:t xml:space="preserve"> ve </w:t>
            </w:r>
            <w:r>
              <w:rPr>
                <w:rFonts w:ascii="Comic Sans MS" w:hAnsi="Comic Sans MS" w:cstheme="minorHAnsi"/>
                <w:b/>
                <w:bCs/>
                <w:iCs/>
              </w:rPr>
              <w:t>............</w:t>
            </w:r>
            <w:r w:rsidRPr="000E0549">
              <w:rPr>
                <w:rFonts w:ascii="Comic Sans MS" w:hAnsi="Comic Sans MS" w:cstheme="minorHAnsi"/>
                <w:iCs/>
              </w:rPr>
              <w:t xml:space="preserve"> sâlihâti </w:t>
            </w:r>
            <w:r>
              <w:rPr>
                <w:rFonts w:ascii="Comic Sans MS" w:hAnsi="Comic Sans MS" w:cstheme="minorHAnsi"/>
                <w:b/>
                <w:bCs/>
                <w:iCs/>
              </w:rPr>
              <w:t>............</w:t>
            </w:r>
            <w:r w:rsidRPr="000E0549">
              <w:rPr>
                <w:rFonts w:ascii="Comic Sans MS" w:hAnsi="Comic Sans MS" w:cstheme="minorHAnsi"/>
                <w:iCs/>
              </w:rPr>
              <w:t xml:space="preserve"> bilhakkı </w:t>
            </w:r>
            <w:r>
              <w:rPr>
                <w:rFonts w:ascii="Comic Sans MS" w:hAnsi="Comic Sans MS" w:cstheme="minorHAnsi"/>
                <w:b/>
                <w:bCs/>
                <w:iCs/>
              </w:rPr>
              <w:t>..............</w:t>
            </w:r>
            <w:r w:rsidRPr="000E0549">
              <w:rPr>
                <w:rFonts w:ascii="Comic Sans MS" w:hAnsi="Comic Sans MS" w:cstheme="minorHAnsi"/>
                <w:iCs/>
              </w:rPr>
              <w:t xml:space="preserve"> bissabr</w:t>
            </w:r>
            <w:r w:rsidRPr="00DE6BFC">
              <w:rPr>
                <w:rFonts w:ascii="Comic Sans MS" w:hAnsi="Comic Sans MS" w:cstheme="minorHAnsi"/>
                <w:iCs/>
              </w:rPr>
              <w:t>.</w:t>
            </w:r>
          </w:p>
          <w:p w14:paraId="529C06E0" w14:textId="77777777" w:rsidR="00B10886" w:rsidRDefault="00B10886" w:rsidP="00CA6808">
            <w:pPr>
              <w:rPr>
                <w:rFonts w:ascii="Times New Roman" w:hAnsi="Times New Roman" w:cs="Times New Roman"/>
                <w:b/>
                <w:bCs/>
                <w:noProof/>
                <w:sz w:val="24"/>
                <w:szCs w:val="24"/>
              </w:rPr>
            </w:pPr>
          </w:p>
          <w:p w14:paraId="3835A4EC" w14:textId="77777777" w:rsidR="00945B2D" w:rsidRDefault="00945B2D" w:rsidP="00CA6808">
            <w:pPr>
              <w:rPr>
                <w:rFonts w:ascii="Times New Roman" w:hAnsi="Times New Roman" w:cs="Times New Roman"/>
                <w:b/>
                <w:bCs/>
                <w:noProof/>
                <w:sz w:val="24"/>
                <w:szCs w:val="24"/>
              </w:rPr>
            </w:pPr>
          </w:p>
          <w:p w14:paraId="47164276" w14:textId="18CBB284" w:rsidR="00945B2D" w:rsidRPr="00924C00" w:rsidRDefault="00945B2D" w:rsidP="00CA680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5A9BFB01" w:rsidR="00924C00" w:rsidRPr="00924C00" w:rsidRDefault="00924C00" w:rsidP="00B4403F">
            <w:pPr>
              <w:rPr>
                <w:rFonts w:ascii="Times New Roman" w:hAnsi="Times New Roman" w:cs="Times New Roman"/>
                <w:sz w:val="24"/>
                <w:szCs w:val="24"/>
              </w:rPr>
            </w:pPr>
          </w:p>
        </w:tc>
      </w:tr>
      <w:tr w:rsidR="00924C00" w:rsidRPr="00B4403F" w14:paraId="0C299948" w14:textId="77777777" w:rsidTr="00CA6808">
        <w:trPr>
          <w:trHeight w:val="374"/>
        </w:trPr>
        <w:tc>
          <w:tcPr>
            <w:tcW w:w="10774" w:type="dxa"/>
            <w:gridSpan w:val="2"/>
          </w:tcPr>
          <w:p w14:paraId="49DA88C4" w14:textId="77777777" w:rsidR="000E0549" w:rsidRDefault="000E0549" w:rsidP="00DE6BFC">
            <w:pPr>
              <w:pStyle w:val="AralkYok"/>
              <w:rPr>
                <w:rFonts w:ascii="Times New Roman" w:hAnsi="Times New Roman" w:cs="Times New Roman"/>
                <w:noProof/>
                <w:sz w:val="24"/>
                <w:szCs w:val="24"/>
              </w:rPr>
            </w:pPr>
            <w:r w:rsidRPr="000E0549">
              <w:rPr>
                <w:rFonts w:ascii="Times New Roman" w:hAnsi="Times New Roman" w:cs="Times New Roman"/>
                <w:noProof/>
                <w:sz w:val="24"/>
                <w:szCs w:val="24"/>
              </w:rPr>
              <w:t xml:space="preserve">Hz. Muhammed (sav) bir gün Medine’deki pazar yerinde dolaşırken buğday satıcılarına ait yığınlardan birini eliyle kontrol eder. Bu sırada buğdayın altının ıslak, üstünün ise kuru olduğunu görür. Satıcıya bunun sebebini sorduğunda satıcı buğdayın yağmurdan ıslandığını söyler. Bunun üzerine Hz. Muhammed (sav) “İnsanların görüp aldanmaması için o ıslak kısmı ekinin üstüne çıkarsaydın ya! Kim bizi aldatırsa bizden değildir.” buyurmuştur. </w:t>
            </w:r>
          </w:p>
          <w:p w14:paraId="08D622A4" w14:textId="3A8CE283" w:rsidR="00DE6BFC" w:rsidRPr="000E0549" w:rsidRDefault="000E0549" w:rsidP="00DE6BFC">
            <w:pPr>
              <w:pStyle w:val="AralkYok"/>
              <w:rPr>
                <w:rFonts w:ascii="Times New Roman" w:hAnsi="Times New Roman" w:cs="Times New Roman"/>
                <w:b/>
                <w:bCs/>
                <w:noProof/>
                <w:sz w:val="24"/>
                <w:szCs w:val="24"/>
              </w:rPr>
            </w:pPr>
            <w:r w:rsidRPr="000E0549">
              <w:rPr>
                <w:rFonts w:ascii="Times New Roman" w:hAnsi="Times New Roman" w:cs="Times New Roman"/>
                <w:b/>
                <w:bCs/>
                <w:noProof/>
                <w:sz w:val="24"/>
                <w:szCs w:val="24"/>
              </w:rPr>
              <w:t>Hz. Muhammed’in (sav) bu olaydaki tutumu peygamberlerin sıfatlarından hangisiyle ilgilidir? Açıklayınız.</w:t>
            </w:r>
          </w:p>
          <w:p w14:paraId="66EDF5C8" w14:textId="77777777" w:rsidR="00DE6BFC" w:rsidRPr="000E0549" w:rsidRDefault="00DE6BFC" w:rsidP="00DE6BFC">
            <w:pPr>
              <w:pStyle w:val="AralkYok"/>
              <w:rPr>
                <w:rFonts w:ascii="Times New Roman" w:hAnsi="Times New Roman" w:cs="Times New Roman"/>
                <w:b/>
                <w:bCs/>
                <w:noProof/>
                <w:sz w:val="24"/>
                <w:szCs w:val="24"/>
              </w:rPr>
            </w:pPr>
          </w:p>
          <w:p w14:paraId="3C6FD329" w14:textId="77777777" w:rsidR="00945B2D" w:rsidRDefault="00945B2D" w:rsidP="00DE6BFC">
            <w:pPr>
              <w:pStyle w:val="AralkYok"/>
              <w:rPr>
                <w:rFonts w:ascii="Times New Roman" w:hAnsi="Times New Roman" w:cs="Times New Roman"/>
                <w:noProof/>
                <w:sz w:val="24"/>
                <w:szCs w:val="24"/>
              </w:rPr>
            </w:pPr>
          </w:p>
          <w:p w14:paraId="31CCF52D" w14:textId="77777777" w:rsidR="00945B2D" w:rsidRDefault="00945B2D" w:rsidP="00DE6BFC">
            <w:pPr>
              <w:pStyle w:val="AralkYok"/>
              <w:rPr>
                <w:rFonts w:ascii="Times New Roman" w:hAnsi="Times New Roman" w:cs="Times New Roman"/>
                <w:noProof/>
                <w:sz w:val="24"/>
                <w:szCs w:val="24"/>
              </w:rPr>
            </w:pPr>
          </w:p>
          <w:p w14:paraId="4711421B" w14:textId="77777777" w:rsidR="00DE6BFC" w:rsidRDefault="00DE6BFC" w:rsidP="00DE6BFC">
            <w:pPr>
              <w:pStyle w:val="AralkYok"/>
              <w:rPr>
                <w:rFonts w:ascii="Times New Roman" w:hAnsi="Times New Roman" w:cs="Times New Roman"/>
                <w:noProof/>
                <w:sz w:val="24"/>
                <w:szCs w:val="24"/>
              </w:rPr>
            </w:pPr>
          </w:p>
          <w:p w14:paraId="41F26C18" w14:textId="1F38D419" w:rsidR="00945B2D" w:rsidRPr="00924C00" w:rsidRDefault="00945B2D" w:rsidP="00DE6BFC">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50DFC0FC"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25D337A" w14:textId="77777777" w:rsidR="000D75DE" w:rsidRDefault="000D75DE" w:rsidP="00176C1D">
            <w:pPr>
              <w:rPr>
                <w:rFonts w:ascii="Times New Roman" w:hAnsi="Times New Roman" w:cs="Times New Roman"/>
                <w:noProof/>
                <w:sz w:val="24"/>
                <w:szCs w:val="24"/>
              </w:rPr>
            </w:pPr>
            <w:r w:rsidRPr="000D75DE">
              <w:rPr>
                <w:rFonts w:ascii="Times New Roman" w:hAnsi="Times New Roman" w:cs="Times New Roman"/>
                <w:noProof/>
                <w:sz w:val="24"/>
                <w:szCs w:val="24"/>
              </w:rPr>
              <w:t>“İnsanlara merhamet etmeyene Allah da merhamet etmez.” (Buhârî, Tevhîd, 2.)</w:t>
            </w:r>
          </w:p>
          <w:p w14:paraId="584EE378" w14:textId="1A81D433" w:rsidR="0045004E" w:rsidRPr="000D75DE" w:rsidRDefault="000D75DE" w:rsidP="00176C1D">
            <w:pPr>
              <w:rPr>
                <w:rFonts w:ascii="Times New Roman" w:hAnsi="Times New Roman" w:cs="Times New Roman"/>
                <w:b/>
                <w:bCs/>
                <w:noProof/>
                <w:sz w:val="24"/>
                <w:szCs w:val="24"/>
              </w:rPr>
            </w:pPr>
            <w:r w:rsidRPr="000D75DE">
              <w:rPr>
                <w:rFonts w:ascii="Times New Roman" w:hAnsi="Times New Roman" w:cs="Times New Roman"/>
                <w:b/>
                <w:bCs/>
                <w:noProof/>
                <w:sz w:val="24"/>
                <w:szCs w:val="24"/>
              </w:rPr>
              <w:t xml:space="preserve"> Yukarıdaki hadis</w:t>
            </w:r>
            <w:r>
              <w:rPr>
                <w:rFonts w:ascii="Times New Roman" w:hAnsi="Times New Roman" w:cs="Times New Roman"/>
                <w:b/>
                <w:bCs/>
                <w:noProof/>
                <w:sz w:val="24"/>
                <w:szCs w:val="24"/>
              </w:rPr>
              <w:t>te</w:t>
            </w:r>
            <w:r w:rsidRPr="000D75DE">
              <w:rPr>
                <w:rFonts w:ascii="Times New Roman" w:hAnsi="Times New Roman" w:cs="Times New Roman"/>
                <w:b/>
                <w:bCs/>
                <w:noProof/>
                <w:sz w:val="24"/>
                <w:szCs w:val="24"/>
              </w:rPr>
              <w:t xml:space="preserve"> </w:t>
            </w:r>
            <w:r>
              <w:rPr>
                <w:rFonts w:ascii="Times New Roman" w:hAnsi="Times New Roman" w:cs="Times New Roman"/>
                <w:b/>
                <w:bCs/>
                <w:noProof/>
                <w:sz w:val="24"/>
                <w:szCs w:val="24"/>
              </w:rPr>
              <w:t>çıkarılabilecek mesaj nedir? Yazınız</w:t>
            </w:r>
          </w:p>
          <w:p w14:paraId="692DA9B6" w14:textId="77777777" w:rsidR="00945B2D" w:rsidRDefault="00945B2D" w:rsidP="00E474D8">
            <w:pPr>
              <w:rPr>
                <w:rFonts w:ascii="Times New Roman" w:hAnsi="Times New Roman" w:cs="Times New Roman"/>
                <w:b/>
                <w:bCs/>
                <w:noProof/>
                <w:sz w:val="24"/>
                <w:szCs w:val="24"/>
              </w:rPr>
            </w:pPr>
          </w:p>
          <w:p w14:paraId="50A9C968" w14:textId="77777777" w:rsidR="00945B2D" w:rsidRDefault="00945B2D" w:rsidP="00E474D8">
            <w:pPr>
              <w:rPr>
                <w:rFonts w:ascii="Times New Roman" w:hAnsi="Times New Roman" w:cs="Times New Roman"/>
                <w:b/>
                <w:bCs/>
                <w:noProof/>
                <w:sz w:val="24"/>
                <w:szCs w:val="24"/>
              </w:rPr>
            </w:pPr>
          </w:p>
          <w:p w14:paraId="528CEA99" w14:textId="77777777" w:rsidR="00945B2D" w:rsidRDefault="00945B2D" w:rsidP="00E474D8">
            <w:pPr>
              <w:rPr>
                <w:rFonts w:ascii="Times New Roman" w:hAnsi="Times New Roman" w:cs="Times New Roman"/>
                <w:b/>
                <w:bCs/>
                <w:noProof/>
                <w:sz w:val="24"/>
                <w:szCs w:val="24"/>
              </w:rPr>
            </w:pPr>
          </w:p>
          <w:p w14:paraId="46B02811" w14:textId="6D1995EC" w:rsidR="007560EA" w:rsidRPr="00924C00" w:rsidRDefault="007560E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470A5F84" w14:textId="77777777" w:rsidR="000D75DE" w:rsidRDefault="000D75DE" w:rsidP="00CA6808">
            <w:pPr>
              <w:rPr>
                <w:rFonts w:ascii="Times New Roman" w:hAnsi="Times New Roman" w:cs="Times New Roman"/>
                <w:noProof/>
                <w:sz w:val="24"/>
                <w:szCs w:val="24"/>
              </w:rPr>
            </w:pPr>
            <w:r w:rsidRPr="000D75DE">
              <w:rPr>
                <w:rFonts w:ascii="Times New Roman" w:hAnsi="Times New Roman" w:cs="Times New Roman"/>
                <w:noProof/>
                <w:sz w:val="24"/>
                <w:szCs w:val="24"/>
              </w:rPr>
              <w:t xml:space="preserve">Peygamberimiz(SAV) yapacağı savaşlardan önce ashabına danışır, verilen fikirler doğrultusunda kararlar alarak savaş stratejileri geliştirirdi. Örneğin; Hendek Savaşı’nın kazanılma sebebi öncesinde yapılan istişaredir ve bunun sonucu alınan karara uygun davranmaktır. </w:t>
            </w:r>
          </w:p>
          <w:p w14:paraId="1B54A812" w14:textId="2B9D27BE" w:rsidR="000D75DE" w:rsidRPr="000D75DE" w:rsidRDefault="000D75DE" w:rsidP="00CA6808">
            <w:pPr>
              <w:rPr>
                <w:rFonts w:ascii="Times New Roman" w:hAnsi="Times New Roman" w:cs="Times New Roman"/>
                <w:b/>
                <w:bCs/>
                <w:noProof/>
                <w:sz w:val="24"/>
                <w:szCs w:val="24"/>
              </w:rPr>
            </w:pPr>
            <w:r w:rsidRPr="000D75DE">
              <w:rPr>
                <w:rFonts w:ascii="Times New Roman" w:hAnsi="Times New Roman" w:cs="Times New Roman"/>
                <w:b/>
                <w:bCs/>
                <w:noProof/>
                <w:sz w:val="24"/>
                <w:szCs w:val="24"/>
              </w:rPr>
              <w:t xml:space="preserve">Buna göre Peygamberimiz (SAV) gibi istişareye önem veren bir kişi, günlük hayatında ne gibi kazanımlar elde eder ? İki örnek veriniz. </w:t>
            </w:r>
          </w:p>
          <w:p w14:paraId="47C28AB2" w14:textId="77777777" w:rsidR="000D75DE" w:rsidRDefault="000D75DE" w:rsidP="00CA6808">
            <w:pPr>
              <w:rPr>
                <w:rFonts w:ascii="Times New Roman" w:hAnsi="Times New Roman" w:cs="Times New Roman"/>
                <w:noProof/>
                <w:sz w:val="24"/>
                <w:szCs w:val="24"/>
              </w:rPr>
            </w:pPr>
          </w:p>
          <w:p w14:paraId="25C2BE29" w14:textId="77777777" w:rsidR="009B6B39" w:rsidRDefault="009B6B39" w:rsidP="00CA6808">
            <w:pPr>
              <w:rPr>
                <w:rFonts w:ascii="Times New Roman" w:hAnsi="Times New Roman" w:cs="Times New Roman"/>
                <w:b/>
                <w:bCs/>
                <w:noProof/>
                <w:sz w:val="24"/>
                <w:szCs w:val="24"/>
              </w:rPr>
            </w:pPr>
          </w:p>
          <w:p w14:paraId="3C25E29D" w14:textId="77777777" w:rsidR="00945B2D" w:rsidRDefault="00945B2D" w:rsidP="00CA6808">
            <w:pPr>
              <w:rPr>
                <w:rFonts w:ascii="Times New Roman" w:hAnsi="Times New Roman" w:cs="Times New Roman"/>
                <w:b/>
                <w:bCs/>
                <w:noProof/>
                <w:sz w:val="24"/>
                <w:szCs w:val="24"/>
              </w:rPr>
            </w:pPr>
          </w:p>
          <w:p w14:paraId="59CF6E8D" w14:textId="50B9A719" w:rsidR="00104938" w:rsidRPr="00924C00" w:rsidRDefault="00104938" w:rsidP="00CA6808">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120811FD" w14:textId="77777777" w:rsidR="00945B2D" w:rsidRDefault="00945B2D" w:rsidP="00CA6808">
            <w:pPr>
              <w:rPr>
                <w:rFonts w:ascii="Times New Roman" w:hAnsi="Times New Roman" w:cs="Times New Roman"/>
                <w:noProof/>
                <w:sz w:val="24"/>
                <w:szCs w:val="24"/>
              </w:rPr>
            </w:pPr>
            <w:r w:rsidRPr="00945B2D">
              <w:rPr>
                <w:rFonts w:ascii="Times New Roman" w:hAnsi="Times New Roman" w:cs="Times New Roman"/>
                <w:noProof/>
                <w:sz w:val="24"/>
                <w:szCs w:val="24"/>
              </w:rPr>
              <w:t xml:space="preserve">Hz. Muhammed (sav), Uhud Savaşı’nda çok sevdiği amcası Hz. Hamza’yı şehit eden Vahşi’yi bağışlamıştır. Yine Hz. Muhammed (sav) bir sefere giderken yol üstünde yavrularını besleyen köpeği gördüğünde onlara zarar gelmemesi için ordunun yolunu değiştirmiştir. </w:t>
            </w:r>
          </w:p>
          <w:p w14:paraId="74B7695A" w14:textId="277D6E95" w:rsidR="001A17A2" w:rsidRPr="00945B2D" w:rsidRDefault="00945B2D" w:rsidP="00CA6808">
            <w:pPr>
              <w:rPr>
                <w:rFonts w:ascii="Times New Roman" w:hAnsi="Times New Roman" w:cs="Times New Roman"/>
                <w:b/>
                <w:bCs/>
                <w:noProof/>
                <w:sz w:val="24"/>
                <w:szCs w:val="24"/>
              </w:rPr>
            </w:pPr>
            <w:r w:rsidRPr="00945B2D">
              <w:rPr>
                <w:rFonts w:ascii="Times New Roman" w:hAnsi="Times New Roman" w:cs="Times New Roman"/>
                <w:b/>
                <w:bCs/>
                <w:noProof/>
                <w:sz w:val="24"/>
                <w:szCs w:val="24"/>
              </w:rPr>
              <w:t>Hz. Muhammed’in (sav) bu yaklaşımlarını örnek alan birinden beklenen davranışları yazınız.</w:t>
            </w:r>
          </w:p>
          <w:p w14:paraId="1DE02836" w14:textId="77777777" w:rsidR="001A17A2" w:rsidRDefault="001A17A2" w:rsidP="00CA6808">
            <w:pPr>
              <w:rPr>
                <w:rFonts w:ascii="Times New Roman" w:hAnsi="Times New Roman" w:cs="Times New Roman"/>
                <w:b/>
                <w:bCs/>
                <w:noProof/>
                <w:sz w:val="24"/>
                <w:szCs w:val="24"/>
              </w:rPr>
            </w:pPr>
          </w:p>
          <w:p w14:paraId="54445A80" w14:textId="77777777" w:rsidR="001A17A2" w:rsidRDefault="001A17A2" w:rsidP="00CA6808">
            <w:pPr>
              <w:rPr>
                <w:rFonts w:ascii="Times New Roman" w:hAnsi="Times New Roman" w:cs="Times New Roman"/>
                <w:b/>
                <w:bCs/>
                <w:noProof/>
                <w:sz w:val="24"/>
                <w:szCs w:val="24"/>
              </w:rPr>
            </w:pPr>
          </w:p>
          <w:p w14:paraId="2FE68A52" w14:textId="77777777" w:rsidR="000D75DE" w:rsidRDefault="000D75DE" w:rsidP="00CA6808">
            <w:pPr>
              <w:rPr>
                <w:rFonts w:ascii="Times New Roman" w:hAnsi="Times New Roman" w:cs="Times New Roman"/>
                <w:b/>
                <w:bCs/>
                <w:noProof/>
                <w:sz w:val="24"/>
                <w:szCs w:val="24"/>
              </w:rPr>
            </w:pPr>
          </w:p>
          <w:p w14:paraId="2BB6C6A3" w14:textId="77777777" w:rsidR="00945B2D" w:rsidRDefault="00945B2D" w:rsidP="00CA6808">
            <w:pPr>
              <w:rPr>
                <w:rFonts w:ascii="Times New Roman" w:hAnsi="Times New Roman" w:cs="Times New Roman"/>
                <w:b/>
                <w:bCs/>
                <w:noProof/>
                <w:sz w:val="24"/>
                <w:szCs w:val="24"/>
              </w:rPr>
            </w:pPr>
          </w:p>
          <w:p w14:paraId="7DAF15F9" w14:textId="6C56C8AA" w:rsidR="001A17A2" w:rsidRPr="00924C00" w:rsidRDefault="001A17A2" w:rsidP="00CA6808">
            <w:pPr>
              <w:rPr>
                <w:rFonts w:ascii="Times New Roman" w:hAnsi="Times New Roman" w:cs="Times New Roman"/>
                <w:b/>
                <w:bCs/>
                <w:noProof/>
                <w:sz w:val="24"/>
                <w:szCs w:val="24"/>
              </w:rPr>
            </w:pPr>
          </w:p>
        </w:tc>
      </w:tr>
      <w:tr w:rsidR="00B35BC5" w:rsidRPr="00924C00" w14:paraId="378F9900" w14:textId="77777777" w:rsidTr="00AE3D7F">
        <w:tc>
          <w:tcPr>
            <w:tcW w:w="568" w:type="dxa"/>
            <w:shd w:val="clear" w:color="auto" w:fill="002060"/>
          </w:tcPr>
          <w:p w14:paraId="7AE4EAD5" w14:textId="2A652BF0" w:rsidR="00B35BC5" w:rsidRPr="00924C00" w:rsidRDefault="00B35BC5" w:rsidP="00AE3D7F">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3B11DE72" w14:textId="77777777" w:rsidR="00B35BC5" w:rsidRPr="00924C00" w:rsidRDefault="00B35BC5" w:rsidP="00AE3D7F">
            <w:pPr>
              <w:rPr>
                <w:rFonts w:ascii="Times New Roman" w:hAnsi="Times New Roman" w:cs="Times New Roman"/>
                <w:sz w:val="24"/>
                <w:szCs w:val="24"/>
              </w:rPr>
            </w:pPr>
          </w:p>
        </w:tc>
      </w:tr>
      <w:tr w:rsidR="00B35BC5" w:rsidRPr="00924C00" w14:paraId="06738A9D" w14:textId="77777777" w:rsidTr="00AE3D7F">
        <w:tc>
          <w:tcPr>
            <w:tcW w:w="10774" w:type="dxa"/>
            <w:gridSpan w:val="2"/>
          </w:tcPr>
          <w:p w14:paraId="262A4A0F" w14:textId="77777777" w:rsidR="000D75DE" w:rsidRDefault="000D75DE" w:rsidP="000D75DE">
            <w:pPr>
              <w:rPr>
                <w:rFonts w:ascii="Comic Sans MS" w:hAnsi="Comic Sans MS" w:cstheme="minorHAnsi"/>
                <w:iCs/>
              </w:rPr>
            </w:pPr>
            <w:r w:rsidRPr="00945B2D">
              <w:rPr>
                <w:rFonts w:ascii="Comic Sans MS" w:hAnsi="Comic Sans MS" w:cstheme="minorHAnsi"/>
                <w:iCs/>
              </w:rPr>
              <w:t>Medine Dönemi’nde Hz. Muhammed’in (sav) cesareti ve kararlılığını gösteren bir örnek olay yazınız.</w:t>
            </w:r>
          </w:p>
          <w:p w14:paraId="3F67ECFA" w14:textId="77777777" w:rsidR="000D75DE" w:rsidRDefault="000D75DE" w:rsidP="000D75DE">
            <w:pPr>
              <w:rPr>
                <w:rFonts w:ascii="Comic Sans MS" w:hAnsi="Comic Sans MS" w:cstheme="minorHAnsi"/>
                <w:iCs/>
              </w:rPr>
            </w:pPr>
          </w:p>
          <w:p w14:paraId="234A9966" w14:textId="77777777" w:rsidR="00945B2D" w:rsidRDefault="00945B2D" w:rsidP="00CA6808">
            <w:pPr>
              <w:rPr>
                <w:rFonts w:ascii="Times New Roman" w:hAnsi="Times New Roman" w:cs="Times New Roman"/>
                <w:noProof/>
                <w:sz w:val="24"/>
                <w:szCs w:val="24"/>
              </w:rPr>
            </w:pPr>
          </w:p>
          <w:p w14:paraId="7309D26B" w14:textId="77777777" w:rsidR="000D75DE" w:rsidRDefault="000D75DE" w:rsidP="00CA6808">
            <w:pPr>
              <w:rPr>
                <w:rFonts w:ascii="Times New Roman" w:hAnsi="Times New Roman" w:cs="Times New Roman"/>
                <w:noProof/>
                <w:sz w:val="24"/>
                <w:szCs w:val="24"/>
              </w:rPr>
            </w:pPr>
          </w:p>
          <w:p w14:paraId="0AAB7ADD" w14:textId="77777777" w:rsidR="000D75DE" w:rsidRPr="007560EA" w:rsidRDefault="000D75DE" w:rsidP="00CA6808">
            <w:pPr>
              <w:rPr>
                <w:rFonts w:ascii="Times New Roman" w:hAnsi="Times New Roman" w:cs="Times New Roman"/>
                <w:noProof/>
                <w:sz w:val="24"/>
                <w:szCs w:val="24"/>
              </w:rPr>
            </w:pPr>
          </w:p>
          <w:p w14:paraId="516F7B8E" w14:textId="77777777" w:rsidR="007560EA" w:rsidRPr="007560EA" w:rsidRDefault="007560EA" w:rsidP="00CA6808">
            <w:pPr>
              <w:rPr>
                <w:rFonts w:ascii="Times New Roman" w:hAnsi="Times New Roman" w:cs="Times New Roman"/>
                <w:noProof/>
                <w:sz w:val="24"/>
                <w:szCs w:val="24"/>
              </w:rPr>
            </w:pPr>
          </w:p>
          <w:p w14:paraId="2ED397CE" w14:textId="2DB481F3" w:rsidR="007560EA" w:rsidRPr="007560EA" w:rsidRDefault="007560EA" w:rsidP="00CA6808">
            <w:pPr>
              <w:rPr>
                <w:rFonts w:ascii="Times New Roman" w:hAnsi="Times New Roman" w:cs="Times New Roman"/>
                <w:noProof/>
                <w:sz w:val="24"/>
                <w:szCs w:val="24"/>
              </w:rPr>
            </w:pPr>
          </w:p>
        </w:tc>
      </w:tr>
    </w:tbl>
    <w:p w14:paraId="06815387" w14:textId="68F9ED6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27E43088"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tbl>
      <w:tblPr>
        <w:tblStyle w:val="TabloKlavuzu"/>
        <w:tblW w:w="0" w:type="auto"/>
        <w:tblInd w:w="3" w:type="dxa"/>
        <w:tblLook w:val="04A0" w:firstRow="1" w:lastRow="0" w:firstColumn="1" w:lastColumn="0" w:noHBand="0" w:noVBand="1"/>
      </w:tblPr>
      <w:tblGrid>
        <w:gridCol w:w="3766"/>
        <w:gridCol w:w="6687"/>
      </w:tblGrid>
      <w:tr w:rsidR="000E0549" w:rsidRPr="000E0549" w14:paraId="6CE0B794" w14:textId="77777777" w:rsidTr="000E0549">
        <w:tc>
          <w:tcPr>
            <w:tcW w:w="0" w:type="auto"/>
            <w:hideMark/>
          </w:tcPr>
          <w:p w14:paraId="743B60D8" w14:textId="77777777" w:rsidR="000E0549" w:rsidRPr="000E0549" w:rsidRDefault="000E0549" w:rsidP="000E0549">
            <w:pPr>
              <w:spacing w:after="160"/>
              <w:rPr>
                <w:rFonts w:ascii="Comic Sans MS" w:hAnsi="Comic Sans MS" w:cstheme="minorHAnsi"/>
                <w:b/>
                <w:bCs/>
                <w:iCs/>
              </w:rPr>
            </w:pPr>
            <w:r w:rsidRPr="000E0549">
              <w:rPr>
                <w:rFonts w:ascii="Comic Sans MS" w:hAnsi="Comic Sans MS" w:cstheme="minorHAnsi"/>
                <w:b/>
                <w:bCs/>
                <w:iCs/>
              </w:rPr>
              <w:t>İslam’ın Korunmasını İstediği Temel İlkeler</w:t>
            </w:r>
          </w:p>
        </w:tc>
        <w:tc>
          <w:tcPr>
            <w:tcW w:w="0" w:type="auto"/>
            <w:hideMark/>
          </w:tcPr>
          <w:p w14:paraId="24FF2FFD" w14:textId="77777777" w:rsidR="000E0549" w:rsidRPr="000E0549" w:rsidRDefault="000E0549" w:rsidP="000E0549">
            <w:pPr>
              <w:spacing w:after="160"/>
              <w:rPr>
                <w:rFonts w:ascii="Comic Sans MS" w:hAnsi="Comic Sans MS" w:cstheme="minorHAnsi"/>
                <w:b/>
                <w:bCs/>
                <w:iCs/>
              </w:rPr>
            </w:pPr>
            <w:r w:rsidRPr="000E0549">
              <w:rPr>
                <w:rFonts w:ascii="Comic Sans MS" w:hAnsi="Comic Sans MS" w:cstheme="minorHAnsi"/>
                <w:b/>
                <w:bCs/>
                <w:iCs/>
              </w:rPr>
              <w:t>İhmal Edilen Hususlar</w:t>
            </w:r>
          </w:p>
        </w:tc>
      </w:tr>
      <w:tr w:rsidR="000E0549" w:rsidRPr="000E0549" w14:paraId="429AD8BE" w14:textId="77777777" w:rsidTr="000E0549">
        <w:tc>
          <w:tcPr>
            <w:tcW w:w="0" w:type="auto"/>
            <w:hideMark/>
          </w:tcPr>
          <w:p w14:paraId="03EF8B3A" w14:textId="77777777" w:rsidR="000E0549" w:rsidRPr="000E0549" w:rsidRDefault="000E0549" w:rsidP="000E0549">
            <w:pPr>
              <w:spacing w:after="160"/>
              <w:rPr>
                <w:rFonts w:ascii="Comic Sans MS" w:hAnsi="Comic Sans MS" w:cstheme="minorHAnsi"/>
                <w:iCs/>
              </w:rPr>
            </w:pPr>
            <w:r w:rsidRPr="000E0549">
              <w:rPr>
                <w:rFonts w:ascii="Comic Sans MS" w:hAnsi="Comic Sans MS" w:cstheme="minorHAnsi"/>
                <w:b/>
                <w:bCs/>
                <w:iCs/>
              </w:rPr>
              <w:t>Aklın Korunması</w:t>
            </w:r>
          </w:p>
        </w:tc>
        <w:tc>
          <w:tcPr>
            <w:tcW w:w="0" w:type="auto"/>
            <w:hideMark/>
          </w:tcPr>
          <w:p w14:paraId="17BCD743" w14:textId="77777777" w:rsidR="000E0549" w:rsidRPr="000E0549" w:rsidRDefault="000E0549" w:rsidP="000E0549">
            <w:pPr>
              <w:spacing w:after="160"/>
              <w:rPr>
                <w:rFonts w:ascii="Comic Sans MS" w:hAnsi="Comic Sans MS" w:cstheme="minorHAnsi"/>
                <w:iCs/>
              </w:rPr>
            </w:pPr>
            <w:r w:rsidRPr="000E0549">
              <w:rPr>
                <w:rFonts w:ascii="Comic Sans MS" w:hAnsi="Comic Sans MS" w:cstheme="minorHAnsi"/>
                <w:iCs/>
              </w:rPr>
              <w:t>İnternet bağımlılığı nedeniyle </w:t>
            </w:r>
            <w:proofErr w:type="gramStart"/>
            <w:r w:rsidRPr="000E0549">
              <w:rPr>
                <w:rFonts w:ascii="Comic Sans MS" w:hAnsi="Comic Sans MS" w:cstheme="minorHAnsi"/>
                <w:b/>
                <w:bCs/>
                <w:iCs/>
              </w:rPr>
              <w:t>zeka</w:t>
            </w:r>
            <w:proofErr w:type="gramEnd"/>
            <w:r w:rsidRPr="000E0549">
              <w:rPr>
                <w:rFonts w:ascii="Comic Sans MS" w:hAnsi="Comic Sans MS" w:cstheme="minorHAnsi"/>
                <w:b/>
                <w:bCs/>
                <w:iCs/>
              </w:rPr>
              <w:t xml:space="preserve"> ve iletişim becerilerinin gelişiminin yavaşlaması</w:t>
            </w:r>
          </w:p>
        </w:tc>
      </w:tr>
      <w:tr w:rsidR="000E0549" w:rsidRPr="000E0549" w14:paraId="198D6F7B" w14:textId="77777777" w:rsidTr="000E0549">
        <w:tc>
          <w:tcPr>
            <w:tcW w:w="0" w:type="auto"/>
            <w:hideMark/>
          </w:tcPr>
          <w:p w14:paraId="4979BBBA" w14:textId="77777777" w:rsidR="000E0549" w:rsidRPr="000E0549" w:rsidRDefault="000E0549" w:rsidP="000E0549">
            <w:pPr>
              <w:spacing w:after="160"/>
              <w:rPr>
                <w:rFonts w:ascii="Comic Sans MS" w:hAnsi="Comic Sans MS" w:cstheme="minorHAnsi"/>
                <w:iCs/>
              </w:rPr>
            </w:pPr>
            <w:r w:rsidRPr="000E0549">
              <w:rPr>
                <w:rFonts w:ascii="Comic Sans MS" w:hAnsi="Comic Sans MS" w:cstheme="minorHAnsi"/>
                <w:b/>
                <w:bCs/>
                <w:iCs/>
              </w:rPr>
              <w:t>Canın Korunması</w:t>
            </w:r>
          </w:p>
        </w:tc>
        <w:tc>
          <w:tcPr>
            <w:tcW w:w="0" w:type="auto"/>
            <w:hideMark/>
          </w:tcPr>
          <w:p w14:paraId="5E23AC14" w14:textId="77777777" w:rsidR="000E0549" w:rsidRPr="000E0549" w:rsidRDefault="000E0549" w:rsidP="000E0549">
            <w:pPr>
              <w:spacing w:after="160"/>
              <w:rPr>
                <w:rFonts w:ascii="Comic Sans MS" w:hAnsi="Comic Sans MS" w:cstheme="minorHAnsi"/>
                <w:iCs/>
              </w:rPr>
            </w:pPr>
            <w:r w:rsidRPr="000E0549">
              <w:rPr>
                <w:rFonts w:ascii="Comic Sans MS" w:hAnsi="Comic Sans MS" w:cstheme="minorHAnsi"/>
                <w:iCs/>
              </w:rPr>
              <w:t>Şiddet ve saldırganlık sonucu </w:t>
            </w:r>
            <w:r w:rsidRPr="000E0549">
              <w:rPr>
                <w:rFonts w:ascii="Comic Sans MS" w:hAnsi="Comic Sans MS" w:cstheme="minorHAnsi"/>
                <w:b/>
                <w:bCs/>
                <w:iCs/>
              </w:rPr>
              <w:t>ölümlerin artması</w:t>
            </w:r>
          </w:p>
        </w:tc>
      </w:tr>
      <w:tr w:rsidR="000E0549" w:rsidRPr="000E0549" w14:paraId="329C4481" w14:textId="77777777" w:rsidTr="000E0549">
        <w:tc>
          <w:tcPr>
            <w:tcW w:w="0" w:type="auto"/>
            <w:hideMark/>
          </w:tcPr>
          <w:p w14:paraId="61FA90F5" w14:textId="77777777" w:rsidR="000E0549" w:rsidRPr="000E0549" w:rsidRDefault="000E0549" w:rsidP="000E0549">
            <w:pPr>
              <w:spacing w:after="160"/>
              <w:rPr>
                <w:rFonts w:ascii="Comic Sans MS" w:hAnsi="Comic Sans MS" w:cstheme="minorHAnsi"/>
                <w:iCs/>
              </w:rPr>
            </w:pPr>
            <w:r w:rsidRPr="000E0549">
              <w:rPr>
                <w:rFonts w:ascii="Comic Sans MS" w:hAnsi="Comic Sans MS" w:cstheme="minorHAnsi"/>
                <w:b/>
                <w:bCs/>
                <w:iCs/>
              </w:rPr>
              <w:t>Neslin Korunması</w:t>
            </w:r>
          </w:p>
        </w:tc>
        <w:tc>
          <w:tcPr>
            <w:tcW w:w="0" w:type="auto"/>
            <w:hideMark/>
          </w:tcPr>
          <w:p w14:paraId="6497E796" w14:textId="77777777" w:rsidR="000E0549" w:rsidRPr="000E0549" w:rsidRDefault="000E0549" w:rsidP="000E0549">
            <w:pPr>
              <w:spacing w:after="160"/>
              <w:rPr>
                <w:rFonts w:ascii="Comic Sans MS" w:hAnsi="Comic Sans MS" w:cstheme="minorHAnsi"/>
                <w:iCs/>
              </w:rPr>
            </w:pPr>
            <w:r w:rsidRPr="000E0549">
              <w:rPr>
                <w:rFonts w:ascii="Comic Sans MS" w:hAnsi="Comic Sans MS" w:cstheme="minorHAnsi"/>
                <w:iCs/>
              </w:rPr>
              <w:t>Mahremiyet duygusunun kaybolması ve </w:t>
            </w:r>
            <w:r w:rsidRPr="000E0549">
              <w:rPr>
                <w:rFonts w:ascii="Comic Sans MS" w:hAnsi="Comic Sans MS" w:cstheme="minorHAnsi"/>
                <w:b/>
                <w:bCs/>
                <w:iCs/>
              </w:rPr>
              <w:t>ahlaki çöküntüler yaşanması</w:t>
            </w:r>
          </w:p>
        </w:tc>
      </w:tr>
      <w:tr w:rsidR="000E0549" w:rsidRPr="000E0549" w14:paraId="77557E40" w14:textId="77777777" w:rsidTr="000E0549">
        <w:tc>
          <w:tcPr>
            <w:tcW w:w="0" w:type="auto"/>
            <w:hideMark/>
          </w:tcPr>
          <w:p w14:paraId="2FFCC8A1" w14:textId="77777777" w:rsidR="000E0549" w:rsidRPr="000E0549" w:rsidRDefault="000E0549" w:rsidP="000E0549">
            <w:pPr>
              <w:spacing w:after="160"/>
              <w:rPr>
                <w:rFonts w:ascii="Comic Sans MS" w:hAnsi="Comic Sans MS" w:cstheme="minorHAnsi"/>
                <w:iCs/>
              </w:rPr>
            </w:pPr>
            <w:r w:rsidRPr="000E0549">
              <w:rPr>
                <w:rFonts w:ascii="Comic Sans MS" w:hAnsi="Comic Sans MS" w:cstheme="minorHAnsi"/>
                <w:b/>
                <w:bCs/>
                <w:iCs/>
              </w:rPr>
              <w:t>Malın Korunması</w:t>
            </w:r>
          </w:p>
        </w:tc>
        <w:tc>
          <w:tcPr>
            <w:tcW w:w="0" w:type="auto"/>
            <w:hideMark/>
          </w:tcPr>
          <w:p w14:paraId="0FA99212" w14:textId="77777777" w:rsidR="000E0549" w:rsidRPr="000E0549" w:rsidRDefault="000E0549" w:rsidP="000E0549">
            <w:pPr>
              <w:spacing w:after="160"/>
              <w:rPr>
                <w:rFonts w:ascii="Comic Sans MS" w:hAnsi="Comic Sans MS" w:cstheme="minorHAnsi"/>
                <w:iCs/>
              </w:rPr>
            </w:pPr>
            <w:r w:rsidRPr="000E0549">
              <w:rPr>
                <w:rFonts w:ascii="Comic Sans MS" w:hAnsi="Comic Sans MS" w:cstheme="minorHAnsi"/>
                <w:iCs/>
              </w:rPr>
              <w:t>Yüksek kazanç vaadiyle </w:t>
            </w:r>
            <w:r w:rsidRPr="000E0549">
              <w:rPr>
                <w:rFonts w:ascii="Comic Sans MS" w:hAnsi="Comic Sans MS" w:cstheme="minorHAnsi"/>
                <w:b/>
                <w:bCs/>
                <w:iCs/>
              </w:rPr>
              <w:t>bahis oynayıp maddi kayıplar yaşanması</w:t>
            </w:r>
          </w:p>
        </w:tc>
      </w:tr>
      <w:tr w:rsidR="000E0549" w:rsidRPr="000E0549" w14:paraId="604B1234" w14:textId="77777777" w:rsidTr="000E0549">
        <w:tc>
          <w:tcPr>
            <w:tcW w:w="0" w:type="auto"/>
            <w:hideMark/>
          </w:tcPr>
          <w:p w14:paraId="25D9428E" w14:textId="77777777" w:rsidR="000E0549" w:rsidRPr="000E0549" w:rsidRDefault="000E0549" w:rsidP="000E0549">
            <w:pPr>
              <w:spacing w:after="160"/>
              <w:rPr>
                <w:rFonts w:ascii="Comic Sans MS" w:hAnsi="Comic Sans MS" w:cstheme="minorHAnsi"/>
                <w:iCs/>
              </w:rPr>
            </w:pPr>
            <w:r w:rsidRPr="000E0549">
              <w:rPr>
                <w:rFonts w:ascii="Comic Sans MS" w:hAnsi="Comic Sans MS" w:cstheme="minorHAnsi"/>
                <w:b/>
                <w:bCs/>
                <w:iCs/>
              </w:rPr>
              <w:t>Dinin Korunması</w:t>
            </w:r>
          </w:p>
        </w:tc>
        <w:tc>
          <w:tcPr>
            <w:tcW w:w="0" w:type="auto"/>
            <w:hideMark/>
          </w:tcPr>
          <w:p w14:paraId="1ADB0B3E" w14:textId="77777777" w:rsidR="000E0549" w:rsidRPr="000E0549" w:rsidRDefault="000E0549" w:rsidP="000E0549">
            <w:pPr>
              <w:spacing w:after="160"/>
              <w:rPr>
                <w:rFonts w:ascii="Comic Sans MS" w:hAnsi="Comic Sans MS" w:cstheme="minorHAnsi"/>
                <w:iCs/>
              </w:rPr>
            </w:pPr>
            <w:r w:rsidRPr="000E0549">
              <w:rPr>
                <w:rFonts w:ascii="Comic Sans MS" w:hAnsi="Comic Sans MS" w:cstheme="minorHAnsi"/>
                <w:iCs/>
              </w:rPr>
              <w:t>Psikolojik sıkıntılar sebebiyle </w:t>
            </w:r>
            <w:r w:rsidRPr="000E0549">
              <w:rPr>
                <w:rFonts w:ascii="Comic Sans MS" w:hAnsi="Comic Sans MS" w:cstheme="minorHAnsi"/>
                <w:b/>
                <w:bCs/>
                <w:iCs/>
              </w:rPr>
              <w:t>sanal falcı ve büyücülerden medet umulması</w:t>
            </w:r>
          </w:p>
        </w:tc>
      </w:tr>
    </w:tbl>
    <w:p w14:paraId="203CBFF5" w14:textId="5F950DB2" w:rsidR="00DE6BFC" w:rsidRPr="00DE6BFC" w:rsidRDefault="00DE6BFC" w:rsidP="00DE6BFC">
      <w:pPr>
        <w:rPr>
          <w:rFonts w:ascii="Comic Sans MS" w:hAnsi="Comic Sans MS" w:cstheme="minorHAnsi"/>
          <w:iCs/>
        </w:rPr>
      </w:pPr>
      <w:r w:rsidRPr="00DE6BFC">
        <w:rPr>
          <w:rFonts w:ascii="Comic Sans MS" w:hAnsi="Comic Sans MS" w:cstheme="minorHAnsi"/>
          <w:iCs/>
        </w:rPr>
        <w:t>.</w:t>
      </w:r>
    </w:p>
    <w:p w14:paraId="761707E5" w14:textId="6126FA5C"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53C4EE22" w14:textId="77777777" w:rsidR="000E0549" w:rsidRDefault="00EF1D31" w:rsidP="000E0549">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0E0549" w:rsidRPr="000E0549">
        <w:rPr>
          <w:rFonts w:ascii="Comic Sans MS" w:hAnsi="Comic Sans MS" w:cstheme="minorHAnsi"/>
          <w:iCs/>
        </w:rPr>
        <w:t>* 1. Cümle için; Affedici olmak, bağışlamak, merhamet vb. gibi davranışlardan her biri doğru cevap olarak kabul edilir.</w:t>
      </w:r>
    </w:p>
    <w:p w14:paraId="32B2E122" w14:textId="1373926C" w:rsidR="000E0549" w:rsidRDefault="000E0549" w:rsidP="000E0549">
      <w:pPr>
        <w:rPr>
          <w:rFonts w:ascii="Comic Sans MS" w:hAnsi="Comic Sans MS" w:cstheme="minorHAnsi"/>
          <w:iCs/>
        </w:rPr>
      </w:pPr>
      <w:r w:rsidRPr="000E0549">
        <w:rPr>
          <w:rFonts w:ascii="Comic Sans MS" w:hAnsi="Comic Sans MS" w:cstheme="minorHAnsi"/>
          <w:iCs/>
        </w:rPr>
        <w:t xml:space="preserve"> 2. cümle için; Sabır, Metanet </w:t>
      </w:r>
    </w:p>
    <w:p w14:paraId="6669206D" w14:textId="6A0DE90F" w:rsidR="000E0549" w:rsidRDefault="000E0549" w:rsidP="000E0549">
      <w:pPr>
        <w:rPr>
          <w:rFonts w:ascii="Comic Sans MS" w:hAnsi="Comic Sans MS" w:cstheme="minorHAnsi"/>
          <w:iCs/>
        </w:rPr>
      </w:pPr>
      <w:r w:rsidRPr="000E0549">
        <w:rPr>
          <w:rFonts w:ascii="Comic Sans MS" w:hAnsi="Comic Sans MS" w:cstheme="minorHAnsi"/>
          <w:iCs/>
        </w:rPr>
        <w:t>3. cümle için; Kıskançlık, Hased</w:t>
      </w:r>
    </w:p>
    <w:p w14:paraId="71FC6729" w14:textId="66F88091" w:rsidR="00EF1D31" w:rsidRPr="00EF1D31" w:rsidRDefault="00000000" w:rsidP="000E0549">
      <w:pPr>
        <w:rPr>
          <w:rFonts w:ascii="Comic Sans MS" w:hAnsi="Comic Sans MS" w:cstheme="minorHAnsi"/>
          <w:b/>
          <w:bCs/>
          <w:iCs/>
        </w:rPr>
      </w:pPr>
      <w:r>
        <w:rPr>
          <w:rFonts w:ascii="Comic Sans MS" w:hAnsi="Comic Sans MS" w:cstheme="minorHAnsi"/>
          <w:iCs/>
        </w:rPr>
        <w:pict w14:anchorId="3453C831">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77B90D53" w14:textId="77777777" w:rsidR="000E0549" w:rsidRDefault="000E0549" w:rsidP="00DE6BFC">
      <w:pPr>
        <w:rPr>
          <w:rFonts w:ascii="Comic Sans MS" w:hAnsi="Comic Sans MS" w:cstheme="minorHAnsi"/>
          <w:iCs/>
        </w:rPr>
      </w:pPr>
      <w:r w:rsidRPr="000E0549">
        <w:rPr>
          <w:rFonts w:ascii="Comic Sans MS" w:hAnsi="Comic Sans MS" w:cstheme="minorHAnsi"/>
          <w:iCs/>
        </w:rPr>
        <w:t xml:space="preserve">Bismillâhirrahmânirrahîm </w:t>
      </w:r>
    </w:p>
    <w:p w14:paraId="0A1ECDC8" w14:textId="77777777" w:rsidR="000E0549" w:rsidRDefault="000E0549" w:rsidP="00DE6BFC">
      <w:pPr>
        <w:rPr>
          <w:rFonts w:ascii="Comic Sans MS" w:hAnsi="Comic Sans MS" w:cstheme="minorHAnsi"/>
          <w:iCs/>
        </w:rPr>
      </w:pPr>
      <w:r w:rsidRPr="000E0549">
        <w:rPr>
          <w:rFonts w:ascii="Comic Sans MS" w:hAnsi="Comic Sans MS" w:cstheme="minorHAnsi"/>
          <w:iCs/>
        </w:rPr>
        <w:t xml:space="preserve">1. Vel </w:t>
      </w:r>
      <w:r w:rsidRPr="000E0549">
        <w:rPr>
          <w:rFonts w:ascii="Comic Sans MS" w:hAnsi="Comic Sans MS" w:cstheme="minorHAnsi"/>
          <w:b/>
          <w:bCs/>
          <w:iCs/>
        </w:rPr>
        <w:t>asr</w:t>
      </w:r>
      <w:r w:rsidRPr="000E0549">
        <w:rPr>
          <w:rFonts w:ascii="Comic Sans MS" w:hAnsi="Comic Sans MS" w:cstheme="minorHAnsi"/>
          <w:iCs/>
        </w:rPr>
        <w:t xml:space="preserve">. </w:t>
      </w:r>
    </w:p>
    <w:p w14:paraId="6F8E92F2" w14:textId="77777777" w:rsidR="000E0549" w:rsidRDefault="000E0549" w:rsidP="00DE6BFC">
      <w:pPr>
        <w:rPr>
          <w:rFonts w:ascii="Comic Sans MS" w:hAnsi="Comic Sans MS" w:cstheme="minorHAnsi"/>
          <w:iCs/>
        </w:rPr>
      </w:pPr>
      <w:r w:rsidRPr="000E0549">
        <w:rPr>
          <w:rFonts w:ascii="Comic Sans MS" w:hAnsi="Comic Sans MS" w:cstheme="minorHAnsi"/>
          <w:iCs/>
        </w:rPr>
        <w:t xml:space="preserve">2. İnnel </w:t>
      </w:r>
      <w:r w:rsidRPr="000E0549">
        <w:rPr>
          <w:rFonts w:ascii="Comic Sans MS" w:hAnsi="Comic Sans MS" w:cstheme="minorHAnsi"/>
          <w:b/>
          <w:bCs/>
          <w:iCs/>
        </w:rPr>
        <w:t xml:space="preserve">insâne </w:t>
      </w:r>
      <w:r w:rsidRPr="000E0549">
        <w:rPr>
          <w:rFonts w:ascii="Comic Sans MS" w:hAnsi="Comic Sans MS" w:cstheme="minorHAnsi"/>
          <w:iCs/>
        </w:rPr>
        <w:t xml:space="preserve">lefî husr. </w:t>
      </w:r>
    </w:p>
    <w:p w14:paraId="1E53BE11" w14:textId="5AC91745" w:rsidR="00A46B85" w:rsidRPr="00DE6BFC" w:rsidRDefault="000E0549" w:rsidP="00DE6BFC">
      <w:pPr>
        <w:rPr>
          <w:rFonts w:ascii="Comic Sans MS" w:hAnsi="Comic Sans MS" w:cstheme="minorHAnsi"/>
          <w:iCs/>
        </w:rPr>
      </w:pPr>
      <w:r w:rsidRPr="000E0549">
        <w:rPr>
          <w:rFonts w:ascii="Comic Sans MS" w:hAnsi="Comic Sans MS" w:cstheme="minorHAnsi"/>
          <w:iCs/>
        </w:rPr>
        <w:t xml:space="preserve">3. İllellezîne </w:t>
      </w:r>
      <w:r w:rsidRPr="000E0549">
        <w:rPr>
          <w:rFonts w:ascii="Comic Sans MS" w:hAnsi="Comic Sans MS" w:cstheme="minorHAnsi"/>
          <w:b/>
          <w:bCs/>
          <w:iCs/>
        </w:rPr>
        <w:t>âmenû</w:t>
      </w:r>
      <w:r w:rsidRPr="000E0549">
        <w:rPr>
          <w:rFonts w:ascii="Comic Sans MS" w:hAnsi="Comic Sans MS" w:cstheme="minorHAnsi"/>
          <w:iCs/>
        </w:rPr>
        <w:t xml:space="preserve"> ve </w:t>
      </w:r>
      <w:r w:rsidRPr="000E0549">
        <w:rPr>
          <w:rFonts w:ascii="Comic Sans MS" w:hAnsi="Comic Sans MS" w:cstheme="minorHAnsi"/>
          <w:b/>
          <w:bCs/>
          <w:iCs/>
        </w:rPr>
        <w:t>amilus</w:t>
      </w:r>
      <w:r w:rsidRPr="000E0549">
        <w:rPr>
          <w:rFonts w:ascii="Comic Sans MS" w:hAnsi="Comic Sans MS" w:cstheme="minorHAnsi"/>
          <w:iCs/>
        </w:rPr>
        <w:t xml:space="preserve"> sâlihâti </w:t>
      </w:r>
      <w:r w:rsidRPr="000E0549">
        <w:rPr>
          <w:rFonts w:ascii="Comic Sans MS" w:hAnsi="Comic Sans MS" w:cstheme="minorHAnsi"/>
          <w:b/>
          <w:bCs/>
          <w:iCs/>
        </w:rPr>
        <w:t>vetevâsav</w:t>
      </w:r>
      <w:r w:rsidRPr="000E0549">
        <w:rPr>
          <w:rFonts w:ascii="Comic Sans MS" w:hAnsi="Comic Sans MS" w:cstheme="minorHAnsi"/>
          <w:iCs/>
        </w:rPr>
        <w:t xml:space="preserve"> bilhakkı </w:t>
      </w:r>
      <w:r w:rsidRPr="000E0549">
        <w:rPr>
          <w:rFonts w:ascii="Comic Sans MS" w:hAnsi="Comic Sans MS" w:cstheme="minorHAnsi"/>
          <w:b/>
          <w:bCs/>
          <w:iCs/>
        </w:rPr>
        <w:t>vetevâsav</w:t>
      </w:r>
      <w:r w:rsidRPr="000E0549">
        <w:rPr>
          <w:rFonts w:ascii="Comic Sans MS" w:hAnsi="Comic Sans MS" w:cstheme="minorHAnsi"/>
          <w:iCs/>
        </w:rPr>
        <w:t xml:space="preserve"> bissabr</w:t>
      </w:r>
      <w:r w:rsidR="00DE6BFC" w:rsidRPr="00DE6BFC">
        <w:rPr>
          <w:rFonts w:ascii="Comic Sans MS" w:hAnsi="Comic Sans MS" w:cstheme="minorHAnsi"/>
          <w:iCs/>
        </w:rPr>
        <w:t>.</w:t>
      </w:r>
    </w:p>
    <w:p w14:paraId="775670DD" w14:textId="2B92159C"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40AF06C4" w14:textId="462DE134" w:rsidR="00176C1D" w:rsidRPr="00057414" w:rsidRDefault="00EF1D31" w:rsidP="000D75DE">
      <w:pPr>
        <w:rPr>
          <w:rFonts w:ascii="Comic Sans MS" w:hAnsi="Comic Sans MS" w:cstheme="minorHAnsi"/>
          <w:b/>
          <w:bCs/>
          <w:iCs/>
          <w:vanish/>
        </w:rPr>
      </w:pPr>
      <w:r w:rsidRPr="00EF1D31">
        <w:rPr>
          <w:rFonts w:ascii="Comic Sans MS" w:hAnsi="Comic Sans MS" w:cstheme="minorHAnsi"/>
          <w:b/>
          <w:bCs/>
          <w:iCs/>
        </w:rPr>
        <w:t>S4</w:t>
      </w:r>
      <w:r w:rsidRPr="00EF1D31">
        <w:rPr>
          <w:rFonts w:ascii="Comic Sans MS" w:hAnsi="Comic Sans MS" w:cstheme="minorHAnsi"/>
          <w:b/>
          <w:bCs/>
          <w:iCs/>
        </w:rPr>
        <w:br/>
      </w:r>
      <w:r w:rsidR="000D75DE" w:rsidRPr="000D75DE">
        <w:rPr>
          <w:rFonts w:ascii="Comic Sans MS" w:hAnsi="Comic Sans MS" w:cstheme="minorHAnsi"/>
          <w:iCs/>
        </w:rPr>
        <w:t>sıdk</w:t>
      </w:r>
      <w:r w:rsidR="000D75DE">
        <w:rPr>
          <w:rFonts w:ascii="Comic Sans MS" w:hAnsi="Comic Sans MS" w:cstheme="minorHAnsi"/>
          <w:iCs/>
        </w:rPr>
        <w:t xml:space="preserve">  </w:t>
      </w:r>
      <w:r w:rsidR="000D75DE" w:rsidRPr="000D75DE">
        <w:rPr>
          <w:rFonts w:ascii="Comic Sans MS" w:hAnsi="Comic Sans MS" w:cstheme="minorHAnsi"/>
          <w:iCs/>
        </w:rPr>
        <w:t>, peygamberlerin doğru sözlü ve samimi olmalarını ifade eder. Hz. Muhammed (s.a.v.), insanları aldatanların onun ümmetinden olmayacağını belirterek, dürüstlüğün Müslüman kimliğinin temel özelliklerinden biri olduğunu göstermiştir. Bu olay, ticarette ve günlük hayatta dürüstlük ve güvenilirliğin ne kadar önemli olduğunu açıkça ortaya koymaktadır.</w:t>
      </w:r>
    </w:p>
    <w:p w14:paraId="3D58231C" w14:textId="15A35596" w:rsidR="00040A22" w:rsidRDefault="00040A22" w:rsidP="00E127A5">
      <w:pPr>
        <w:rPr>
          <w:rFonts w:ascii="Times New Roman" w:hAnsi="Times New Roman" w:cs="Times New Roman"/>
          <w:sz w:val="24"/>
          <w:szCs w:val="24"/>
        </w:rPr>
      </w:pPr>
    </w:p>
    <w:p w14:paraId="6C9DCE6B" w14:textId="63D574B3" w:rsidR="00EF1D31" w:rsidRPr="00EF1D31" w:rsidRDefault="00000000" w:rsidP="00E127A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77777777" w:rsidR="00322810" w:rsidRPr="00322810" w:rsidRDefault="00EF1D31" w:rsidP="00176C1D">
      <w:pPr>
        <w:rPr>
          <w:rFonts w:ascii="Comic Sans MS" w:hAnsi="Comic Sans MS" w:cstheme="minorHAnsi"/>
          <w:iCs/>
        </w:rPr>
      </w:pPr>
      <w:r w:rsidRPr="00322810">
        <w:rPr>
          <w:rFonts w:ascii="Comic Sans MS" w:hAnsi="Comic Sans MS" w:cstheme="minorHAnsi"/>
          <w:b/>
          <w:bCs/>
          <w:iCs/>
        </w:rPr>
        <w:lastRenderedPageBreak/>
        <w:t>S5</w:t>
      </w:r>
    </w:p>
    <w:p w14:paraId="11BD29DD" w14:textId="77777777" w:rsidR="000D75DE" w:rsidRPr="000D75DE" w:rsidRDefault="000D75DE" w:rsidP="000D75DE">
      <w:pPr>
        <w:rPr>
          <w:rFonts w:ascii="Comic Sans MS" w:hAnsi="Comic Sans MS" w:cstheme="minorHAnsi"/>
          <w:iCs/>
        </w:rPr>
      </w:pPr>
      <w:r w:rsidRPr="000D75DE">
        <w:rPr>
          <w:rFonts w:ascii="Comic Sans MS" w:hAnsi="Comic Sans MS" w:cstheme="minorHAnsi"/>
          <w:iCs/>
        </w:rPr>
        <w:t xml:space="preserve">Bu hadisten çıkarılabilecek mesaj, </w:t>
      </w:r>
      <w:r w:rsidRPr="000D75DE">
        <w:rPr>
          <w:rFonts w:ascii="Comic Sans MS" w:hAnsi="Comic Sans MS" w:cstheme="minorHAnsi"/>
          <w:b/>
          <w:bCs/>
          <w:iCs/>
        </w:rPr>
        <w:t>merhametin karşılıklı bir ilke olduğu</w:t>
      </w:r>
      <w:r w:rsidRPr="000D75DE">
        <w:rPr>
          <w:rFonts w:ascii="Comic Sans MS" w:hAnsi="Comic Sans MS" w:cstheme="minorHAnsi"/>
          <w:iCs/>
        </w:rPr>
        <w:t xml:space="preserve"> ve </w:t>
      </w:r>
      <w:r w:rsidRPr="000D75DE">
        <w:rPr>
          <w:rFonts w:ascii="Comic Sans MS" w:hAnsi="Comic Sans MS" w:cstheme="minorHAnsi"/>
          <w:b/>
          <w:bCs/>
          <w:iCs/>
        </w:rPr>
        <w:t>Allah’ın rahmetinin, insanların birbirine gösterdiği merhametle ilişkili olduğu</w:t>
      </w:r>
      <w:r w:rsidRPr="000D75DE">
        <w:rPr>
          <w:rFonts w:ascii="Comic Sans MS" w:hAnsi="Comic Sans MS" w:cstheme="minorHAnsi"/>
          <w:iCs/>
        </w:rPr>
        <w:t xml:space="preserve"> gerçeğidir.</w:t>
      </w:r>
    </w:p>
    <w:p w14:paraId="20FBB783" w14:textId="77777777" w:rsidR="000D75DE" w:rsidRPr="000D75DE" w:rsidRDefault="000D75DE" w:rsidP="000D75DE">
      <w:pPr>
        <w:rPr>
          <w:rFonts w:ascii="Comic Sans MS" w:hAnsi="Comic Sans MS" w:cstheme="minorHAnsi"/>
          <w:iCs/>
        </w:rPr>
      </w:pPr>
      <w:r w:rsidRPr="000D75DE">
        <w:rPr>
          <w:rFonts w:ascii="Comic Sans MS" w:hAnsi="Comic Sans MS" w:cstheme="minorHAnsi"/>
          <w:iCs/>
        </w:rPr>
        <w:t xml:space="preserve">İslam, bireyler arasında </w:t>
      </w:r>
      <w:r w:rsidRPr="000D75DE">
        <w:rPr>
          <w:rFonts w:ascii="Comic Sans MS" w:hAnsi="Comic Sans MS" w:cstheme="minorHAnsi"/>
          <w:b/>
          <w:bCs/>
          <w:iCs/>
        </w:rPr>
        <w:t>sevgi, şefkat ve yardımlaşmayı teşvik eder</w:t>
      </w:r>
      <w:r w:rsidRPr="000D75DE">
        <w:rPr>
          <w:rFonts w:ascii="Comic Sans MS" w:hAnsi="Comic Sans MS" w:cstheme="minorHAnsi"/>
          <w:iCs/>
        </w:rPr>
        <w:t xml:space="preserve">. Bir insan başkalarına merhamet göstermez, zor durumda olanlara yardım etmez ve hoşgörülü olmazsa, Allah da ona aynı şekilde muamele eder. Hadis, insanın </w:t>
      </w:r>
      <w:r w:rsidRPr="000D75DE">
        <w:rPr>
          <w:rFonts w:ascii="Comic Sans MS" w:hAnsi="Comic Sans MS" w:cstheme="minorHAnsi"/>
          <w:b/>
          <w:bCs/>
          <w:iCs/>
        </w:rPr>
        <w:t>çevresine karşı duyarlı ve vicdanlı olması gerektiğini</w:t>
      </w:r>
      <w:r w:rsidRPr="000D75DE">
        <w:rPr>
          <w:rFonts w:ascii="Comic Sans MS" w:hAnsi="Comic Sans MS" w:cstheme="minorHAnsi"/>
          <w:iCs/>
        </w:rPr>
        <w:t xml:space="preserve"> vurgular.</w:t>
      </w:r>
    </w:p>
    <w:p w14:paraId="73BBE737" w14:textId="77777777" w:rsidR="000D75DE" w:rsidRPr="000D75DE" w:rsidRDefault="000D75DE" w:rsidP="000D75DE">
      <w:pPr>
        <w:rPr>
          <w:rFonts w:ascii="Comic Sans MS" w:hAnsi="Comic Sans MS" w:cstheme="minorHAnsi"/>
          <w:iCs/>
        </w:rPr>
      </w:pPr>
      <w:r w:rsidRPr="000D75DE">
        <w:rPr>
          <w:rFonts w:ascii="Comic Sans MS" w:hAnsi="Comic Sans MS" w:cstheme="minorHAnsi"/>
          <w:iCs/>
        </w:rPr>
        <w:t xml:space="preserve">Bu mesaj doğrultusunda, bir Müslüman </w:t>
      </w:r>
      <w:r w:rsidRPr="000D75DE">
        <w:rPr>
          <w:rFonts w:ascii="Comic Sans MS" w:hAnsi="Comic Sans MS" w:cstheme="minorHAnsi"/>
          <w:b/>
          <w:bCs/>
          <w:iCs/>
        </w:rPr>
        <w:t>zayıfı korumalı, yetime sahip çıkmalı, yaşlılara saygı göstermeli ve hayvanlara bile merhametli olmalıdır</w:t>
      </w:r>
      <w:r w:rsidRPr="000D75DE">
        <w:rPr>
          <w:rFonts w:ascii="Comic Sans MS" w:hAnsi="Comic Sans MS" w:cstheme="minorHAnsi"/>
          <w:iCs/>
        </w:rPr>
        <w:t>. Çünkü Allah, kullarının birbirine merhametli olmasını ister ve böyle davrananları kendi rahmetiyle kuşatır.</w:t>
      </w:r>
    </w:p>
    <w:p w14:paraId="3EA6E7E3" w14:textId="38184C49"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4CDBB976" w14:textId="77777777" w:rsidR="000D75DE" w:rsidRDefault="000D75DE" w:rsidP="000D75DE">
      <w:pPr>
        <w:rPr>
          <w:rFonts w:ascii="Times New Roman" w:hAnsi="Times New Roman" w:cs="Times New Roman"/>
          <w:noProof/>
          <w:sz w:val="24"/>
          <w:szCs w:val="24"/>
        </w:rPr>
      </w:pPr>
      <w:r w:rsidRPr="000D75DE">
        <w:rPr>
          <w:rFonts w:ascii="Times New Roman" w:hAnsi="Times New Roman" w:cs="Times New Roman"/>
          <w:noProof/>
          <w:sz w:val="24"/>
          <w:szCs w:val="24"/>
        </w:rPr>
        <w:t xml:space="preserve">Günlük hayatında yaşadığı durumlar ya da olaylarla ilgili isabetli kararlar alabilir. </w:t>
      </w:r>
    </w:p>
    <w:p w14:paraId="2466C487" w14:textId="77777777" w:rsidR="000D75DE" w:rsidRDefault="000D75DE" w:rsidP="000D75DE">
      <w:pPr>
        <w:rPr>
          <w:rFonts w:ascii="Times New Roman" w:hAnsi="Times New Roman" w:cs="Times New Roman"/>
          <w:noProof/>
          <w:sz w:val="24"/>
          <w:szCs w:val="24"/>
        </w:rPr>
      </w:pPr>
      <w:r w:rsidRPr="000D75DE">
        <w:rPr>
          <w:rFonts w:ascii="Times New Roman" w:hAnsi="Times New Roman" w:cs="Times New Roman"/>
          <w:noProof/>
          <w:sz w:val="24"/>
          <w:szCs w:val="24"/>
        </w:rPr>
        <w:t xml:space="preserve">Yeni fikirler, yeni uygulama yöntemlerine ulaşabilir </w:t>
      </w:r>
    </w:p>
    <w:p w14:paraId="158E2EA9" w14:textId="77777777" w:rsidR="000D75DE" w:rsidRDefault="000D75DE" w:rsidP="000D75DE">
      <w:pPr>
        <w:rPr>
          <w:rFonts w:ascii="Times New Roman" w:hAnsi="Times New Roman" w:cs="Times New Roman"/>
          <w:noProof/>
          <w:sz w:val="24"/>
          <w:szCs w:val="24"/>
        </w:rPr>
      </w:pPr>
      <w:r w:rsidRPr="000D75DE">
        <w:rPr>
          <w:rFonts w:ascii="Times New Roman" w:hAnsi="Times New Roman" w:cs="Times New Roman"/>
          <w:noProof/>
          <w:sz w:val="24"/>
          <w:szCs w:val="24"/>
        </w:rPr>
        <w:t xml:space="preserve">Farklı fikirlere karşı hoşgörüsü artar </w:t>
      </w:r>
    </w:p>
    <w:p w14:paraId="0AA0C50B" w14:textId="77777777" w:rsidR="000D75DE" w:rsidRDefault="000D75DE" w:rsidP="000D75DE">
      <w:pPr>
        <w:rPr>
          <w:rFonts w:ascii="Times New Roman" w:hAnsi="Times New Roman" w:cs="Times New Roman"/>
          <w:noProof/>
          <w:sz w:val="24"/>
          <w:szCs w:val="24"/>
        </w:rPr>
      </w:pPr>
      <w:r w:rsidRPr="000D75DE">
        <w:rPr>
          <w:rFonts w:ascii="Times New Roman" w:hAnsi="Times New Roman" w:cs="Times New Roman"/>
          <w:noProof/>
          <w:sz w:val="24"/>
          <w:szCs w:val="24"/>
        </w:rPr>
        <w:t xml:space="preserve">Yanlış kararlar almaktan ve yanlış uygulamalardan kendisini korumuş olur. </w:t>
      </w:r>
    </w:p>
    <w:p w14:paraId="2DC93F33" w14:textId="7B0E7941"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3BA9FD47" w14:textId="77777777" w:rsidR="00176C1D" w:rsidRDefault="000A1343" w:rsidP="00C07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7A4B6510" w14:textId="1A5FD5B3" w:rsidR="00843DDA" w:rsidRDefault="00945B2D" w:rsidP="00B35BC5">
      <w:pPr>
        <w:rPr>
          <w:rFonts w:ascii="Comic Sans MS" w:hAnsi="Comic Sans MS" w:cstheme="minorHAnsi"/>
          <w:b/>
          <w:bCs/>
          <w:iCs/>
        </w:rPr>
      </w:pPr>
      <w:r w:rsidRPr="00945B2D">
        <w:rPr>
          <w:rFonts w:ascii="Times New Roman" w:hAnsi="Times New Roman" w:cs="Times New Roman"/>
          <w:noProof/>
          <w:sz w:val="24"/>
          <w:szCs w:val="24"/>
        </w:rPr>
        <w:t xml:space="preserve">Hz. Muhammed’in (s.a.v.) </w:t>
      </w:r>
      <w:r w:rsidRPr="00945B2D">
        <w:rPr>
          <w:rFonts w:ascii="Times New Roman" w:hAnsi="Times New Roman" w:cs="Times New Roman"/>
          <w:b/>
          <w:bCs/>
          <w:noProof/>
          <w:sz w:val="24"/>
          <w:szCs w:val="24"/>
        </w:rPr>
        <w:t>merhamet</w:t>
      </w:r>
      <w:r w:rsidRPr="00945B2D">
        <w:rPr>
          <w:rFonts w:ascii="Times New Roman" w:hAnsi="Times New Roman" w:cs="Times New Roman"/>
          <w:noProof/>
          <w:sz w:val="24"/>
          <w:szCs w:val="24"/>
        </w:rPr>
        <w:t xml:space="preserve"> ve </w:t>
      </w:r>
      <w:r w:rsidRPr="00945B2D">
        <w:rPr>
          <w:rFonts w:ascii="Times New Roman" w:hAnsi="Times New Roman" w:cs="Times New Roman"/>
          <w:b/>
          <w:bCs/>
          <w:noProof/>
          <w:sz w:val="24"/>
          <w:szCs w:val="24"/>
        </w:rPr>
        <w:t>affedicilik</w:t>
      </w:r>
      <w:r w:rsidRPr="00945B2D">
        <w:rPr>
          <w:rFonts w:ascii="Times New Roman" w:hAnsi="Times New Roman" w:cs="Times New Roman"/>
          <w:noProof/>
          <w:sz w:val="24"/>
          <w:szCs w:val="24"/>
        </w:rPr>
        <w:t xml:space="preserve"> anlayışını örnek alan bir insan, öncelikle </w:t>
      </w:r>
      <w:r w:rsidRPr="00945B2D">
        <w:rPr>
          <w:rFonts w:ascii="Times New Roman" w:hAnsi="Times New Roman" w:cs="Times New Roman"/>
          <w:b/>
          <w:bCs/>
          <w:noProof/>
          <w:sz w:val="24"/>
          <w:szCs w:val="24"/>
        </w:rPr>
        <w:t>bağışlayıcı</w:t>
      </w:r>
      <w:r w:rsidRPr="00945B2D">
        <w:rPr>
          <w:rFonts w:ascii="Times New Roman" w:hAnsi="Times New Roman" w:cs="Times New Roman"/>
          <w:noProof/>
          <w:sz w:val="24"/>
          <w:szCs w:val="24"/>
        </w:rPr>
        <w:t xml:space="preserve"> olmalıdır. Kendisine yapılan hataları </w:t>
      </w:r>
      <w:r w:rsidRPr="00945B2D">
        <w:rPr>
          <w:rFonts w:ascii="Times New Roman" w:hAnsi="Times New Roman" w:cs="Times New Roman"/>
          <w:b/>
          <w:bCs/>
          <w:noProof/>
          <w:sz w:val="24"/>
          <w:szCs w:val="24"/>
        </w:rPr>
        <w:t>kin</w:t>
      </w:r>
      <w:r w:rsidRPr="00945B2D">
        <w:rPr>
          <w:rFonts w:ascii="Times New Roman" w:hAnsi="Times New Roman" w:cs="Times New Roman"/>
          <w:noProof/>
          <w:sz w:val="24"/>
          <w:szCs w:val="24"/>
        </w:rPr>
        <w:t xml:space="preserve"> gütmeden </w:t>
      </w:r>
      <w:r w:rsidRPr="00945B2D">
        <w:rPr>
          <w:rFonts w:ascii="Times New Roman" w:hAnsi="Times New Roman" w:cs="Times New Roman"/>
          <w:b/>
          <w:bCs/>
          <w:noProof/>
          <w:sz w:val="24"/>
          <w:szCs w:val="24"/>
        </w:rPr>
        <w:t>affetmeli</w:t>
      </w:r>
      <w:r w:rsidRPr="00945B2D">
        <w:rPr>
          <w:rFonts w:ascii="Times New Roman" w:hAnsi="Times New Roman" w:cs="Times New Roman"/>
          <w:noProof/>
          <w:sz w:val="24"/>
          <w:szCs w:val="24"/>
        </w:rPr>
        <w:t xml:space="preserve">, insanlara </w:t>
      </w:r>
      <w:r w:rsidRPr="00945B2D">
        <w:rPr>
          <w:rFonts w:ascii="Times New Roman" w:hAnsi="Times New Roman" w:cs="Times New Roman"/>
          <w:b/>
          <w:bCs/>
          <w:noProof/>
          <w:sz w:val="24"/>
          <w:szCs w:val="24"/>
        </w:rPr>
        <w:t>ikinci bir şans</w:t>
      </w:r>
      <w:r w:rsidRPr="00945B2D">
        <w:rPr>
          <w:rFonts w:ascii="Times New Roman" w:hAnsi="Times New Roman" w:cs="Times New Roman"/>
          <w:noProof/>
          <w:sz w:val="24"/>
          <w:szCs w:val="24"/>
        </w:rPr>
        <w:t xml:space="preserve"> tanımalıdır. Ayrıca, hem insanlara hem de hayvanlara karşı </w:t>
      </w:r>
      <w:r w:rsidRPr="00945B2D">
        <w:rPr>
          <w:rFonts w:ascii="Times New Roman" w:hAnsi="Times New Roman" w:cs="Times New Roman"/>
          <w:b/>
          <w:bCs/>
          <w:noProof/>
          <w:sz w:val="24"/>
          <w:szCs w:val="24"/>
        </w:rPr>
        <w:t>şefkatli</w:t>
      </w:r>
      <w:r w:rsidRPr="00945B2D">
        <w:rPr>
          <w:rFonts w:ascii="Times New Roman" w:hAnsi="Times New Roman" w:cs="Times New Roman"/>
          <w:noProof/>
          <w:sz w:val="24"/>
          <w:szCs w:val="24"/>
        </w:rPr>
        <w:t xml:space="preserve"> ve </w:t>
      </w:r>
      <w:r w:rsidRPr="00945B2D">
        <w:rPr>
          <w:rFonts w:ascii="Times New Roman" w:hAnsi="Times New Roman" w:cs="Times New Roman"/>
          <w:b/>
          <w:bCs/>
          <w:noProof/>
          <w:sz w:val="24"/>
          <w:szCs w:val="24"/>
        </w:rPr>
        <w:t>merhametli</w:t>
      </w:r>
      <w:r w:rsidRPr="00945B2D">
        <w:rPr>
          <w:rFonts w:ascii="Times New Roman" w:hAnsi="Times New Roman" w:cs="Times New Roman"/>
          <w:noProof/>
          <w:sz w:val="24"/>
          <w:szCs w:val="24"/>
        </w:rPr>
        <w:t xml:space="preserve"> davranmalı, onların zarar görmesini engellemek için çaba göstermelidir. </w:t>
      </w:r>
      <w:r w:rsidRPr="00945B2D">
        <w:rPr>
          <w:rFonts w:ascii="Times New Roman" w:hAnsi="Times New Roman" w:cs="Times New Roman"/>
          <w:b/>
          <w:bCs/>
          <w:noProof/>
          <w:sz w:val="24"/>
          <w:szCs w:val="24"/>
        </w:rPr>
        <w:t>Adaletli</w:t>
      </w:r>
      <w:r w:rsidRPr="00945B2D">
        <w:rPr>
          <w:rFonts w:ascii="Times New Roman" w:hAnsi="Times New Roman" w:cs="Times New Roman"/>
          <w:noProof/>
          <w:sz w:val="24"/>
          <w:szCs w:val="24"/>
        </w:rPr>
        <w:t xml:space="preserve"> olmak da önemli bir ilkedir; bir kişi, duygularıyla değil, </w:t>
      </w:r>
      <w:r w:rsidRPr="00945B2D">
        <w:rPr>
          <w:rFonts w:ascii="Times New Roman" w:hAnsi="Times New Roman" w:cs="Times New Roman"/>
          <w:b/>
          <w:bCs/>
          <w:noProof/>
          <w:sz w:val="24"/>
          <w:szCs w:val="24"/>
        </w:rPr>
        <w:t>hak</w:t>
      </w:r>
      <w:r w:rsidRPr="00945B2D">
        <w:rPr>
          <w:rFonts w:ascii="Times New Roman" w:hAnsi="Times New Roman" w:cs="Times New Roman"/>
          <w:noProof/>
          <w:sz w:val="24"/>
          <w:szCs w:val="24"/>
        </w:rPr>
        <w:t xml:space="preserve"> ve </w:t>
      </w:r>
      <w:r w:rsidRPr="00945B2D">
        <w:rPr>
          <w:rFonts w:ascii="Times New Roman" w:hAnsi="Times New Roman" w:cs="Times New Roman"/>
          <w:b/>
          <w:bCs/>
          <w:noProof/>
          <w:sz w:val="24"/>
          <w:szCs w:val="24"/>
        </w:rPr>
        <w:t>adalet</w:t>
      </w:r>
      <w:r w:rsidRPr="00945B2D">
        <w:rPr>
          <w:rFonts w:ascii="Times New Roman" w:hAnsi="Times New Roman" w:cs="Times New Roman"/>
          <w:noProof/>
          <w:sz w:val="24"/>
          <w:szCs w:val="24"/>
        </w:rPr>
        <w:t xml:space="preserve"> doğrultusunda karar vermelidir. </w:t>
      </w:r>
      <w:r w:rsidRPr="00945B2D">
        <w:rPr>
          <w:rFonts w:ascii="Times New Roman" w:hAnsi="Times New Roman" w:cs="Times New Roman"/>
          <w:b/>
          <w:bCs/>
          <w:noProof/>
          <w:sz w:val="24"/>
          <w:szCs w:val="24"/>
        </w:rPr>
        <w:t>Empati</w:t>
      </w:r>
      <w:r w:rsidRPr="00945B2D">
        <w:rPr>
          <w:rFonts w:ascii="Times New Roman" w:hAnsi="Times New Roman" w:cs="Times New Roman"/>
          <w:noProof/>
          <w:sz w:val="24"/>
          <w:szCs w:val="24"/>
        </w:rPr>
        <w:t xml:space="preserve"> yaparak başkalarının duygularını anlamaya çalışmalı, </w:t>
      </w:r>
      <w:r w:rsidRPr="00945B2D">
        <w:rPr>
          <w:rFonts w:ascii="Times New Roman" w:hAnsi="Times New Roman" w:cs="Times New Roman"/>
          <w:b/>
          <w:bCs/>
          <w:noProof/>
          <w:sz w:val="24"/>
          <w:szCs w:val="24"/>
        </w:rPr>
        <w:t>zor durumda olanlara destek</w:t>
      </w:r>
      <w:r w:rsidRPr="00945B2D">
        <w:rPr>
          <w:rFonts w:ascii="Times New Roman" w:hAnsi="Times New Roman" w:cs="Times New Roman"/>
          <w:noProof/>
          <w:sz w:val="24"/>
          <w:szCs w:val="24"/>
        </w:rPr>
        <w:t xml:space="preserve"> olmalıdır. Bunun yanı sıra </w:t>
      </w:r>
      <w:r w:rsidRPr="00945B2D">
        <w:rPr>
          <w:rFonts w:ascii="Times New Roman" w:hAnsi="Times New Roman" w:cs="Times New Roman"/>
          <w:b/>
          <w:bCs/>
          <w:noProof/>
          <w:sz w:val="24"/>
          <w:szCs w:val="24"/>
        </w:rPr>
        <w:t>çevreye duyarlılık</w:t>
      </w:r>
      <w:r w:rsidRPr="00945B2D">
        <w:rPr>
          <w:rFonts w:ascii="Times New Roman" w:hAnsi="Times New Roman" w:cs="Times New Roman"/>
          <w:noProof/>
          <w:sz w:val="24"/>
          <w:szCs w:val="24"/>
        </w:rPr>
        <w:t xml:space="preserve"> göstermeli, </w:t>
      </w:r>
      <w:r w:rsidRPr="00945B2D">
        <w:rPr>
          <w:rFonts w:ascii="Times New Roman" w:hAnsi="Times New Roman" w:cs="Times New Roman"/>
          <w:b/>
          <w:bCs/>
          <w:noProof/>
          <w:sz w:val="24"/>
          <w:szCs w:val="24"/>
        </w:rPr>
        <w:t>doğaya</w:t>
      </w:r>
      <w:r w:rsidRPr="00945B2D">
        <w:rPr>
          <w:rFonts w:ascii="Times New Roman" w:hAnsi="Times New Roman" w:cs="Times New Roman"/>
          <w:noProof/>
          <w:sz w:val="24"/>
          <w:szCs w:val="24"/>
        </w:rPr>
        <w:t xml:space="preserve"> ve </w:t>
      </w:r>
      <w:r w:rsidRPr="00945B2D">
        <w:rPr>
          <w:rFonts w:ascii="Times New Roman" w:hAnsi="Times New Roman" w:cs="Times New Roman"/>
          <w:b/>
          <w:bCs/>
          <w:noProof/>
          <w:sz w:val="24"/>
          <w:szCs w:val="24"/>
        </w:rPr>
        <w:t>hayvanlara zarar vermekten kaçınmalı</w:t>
      </w:r>
      <w:r w:rsidRPr="00945B2D">
        <w:rPr>
          <w:rFonts w:ascii="Times New Roman" w:hAnsi="Times New Roman" w:cs="Times New Roman"/>
          <w:noProof/>
          <w:sz w:val="24"/>
          <w:szCs w:val="24"/>
        </w:rPr>
        <w:t xml:space="preserve">, onların </w:t>
      </w:r>
      <w:r w:rsidRPr="00945B2D">
        <w:rPr>
          <w:rFonts w:ascii="Times New Roman" w:hAnsi="Times New Roman" w:cs="Times New Roman"/>
          <w:b/>
          <w:bCs/>
          <w:noProof/>
          <w:sz w:val="24"/>
          <w:szCs w:val="24"/>
        </w:rPr>
        <w:t>yaşam hakkına</w:t>
      </w:r>
      <w:r w:rsidRPr="00945B2D">
        <w:rPr>
          <w:rFonts w:ascii="Times New Roman" w:hAnsi="Times New Roman" w:cs="Times New Roman"/>
          <w:noProof/>
          <w:sz w:val="24"/>
          <w:szCs w:val="24"/>
        </w:rPr>
        <w:t xml:space="preserve"> saygı göstermelidir. Bu değerleri benimseyen bir insan, hem toplumda </w:t>
      </w:r>
      <w:r w:rsidRPr="00945B2D">
        <w:rPr>
          <w:rFonts w:ascii="Times New Roman" w:hAnsi="Times New Roman" w:cs="Times New Roman"/>
          <w:b/>
          <w:bCs/>
          <w:noProof/>
          <w:sz w:val="24"/>
          <w:szCs w:val="24"/>
        </w:rPr>
        <w:t>sevilen</w:t>
      </w:r>
      <w:r w:rsidRPr="00945B2D">
        <w:rPr>
          <w:rFonts w:ascii="Times New Roman" w:hAnsi="Times New Roman" w:cs="Times New Roman"/>
          <w:noProof/>
          <w:sz w:val="24"/>
          <w:szCs w:val="24"/>
        </w:rPr>
        <w:t xml:space="preserve"> ve </w:t>
      </w:r>
      <w:r w:rsidRPr="00945B2D">
        <w:rPr>
          <w:rFonts w:ascii="Times New Roman" w:hAnsi="Times New Roman" w:cs="Times New Roman"/>
          <w:b/>
          <w:bCs/>
          <w:noProof/>
          <w:sz w:val="24"/>
          <w:szCs w:val="24"/>
        </w:rPr>
        <w:t>saygı duyulan</w:t>
      </w:r>
      <w:r w:rsidRPr="00945B2D">
        <w:rPr>
          <w:rFonts w:ascii="Times New Roman" w:hAnsi="Times New Roman" w:cs="Times New Roman"/>
          <w:noProof/>
          <w:sz w:val="24"/>
          <w:szCs w:val="24"/>
        </w:rPr>
        <w:t xml:space="preserve"> bir birey olur hem de </w:t>
      </w:r>
      <w:r w:rsidRPr="00945B2D">
        <w:rPr>
          <w:rFonts w:ascii="Times New Roman" w:hAnsi="Times New Roman" w:cs="Times New Roman"/>
          <w:b/>
          <w:bCs/>
          <w:noProof/>
          <w:sz w:val="24"/>
          <w:szCs w:val="24"/>
        </w:rPr>
        <w:t>barış</w:t>
      </w:r>
      <w:r w:rsidRPr="00945B2D">
        <w:rPr>
          <w:rFonts w:ascii="Times New Roman" w:hAnsi="Times New Roman" w:cs="Times New Roman"/>
          <w:noProof/>
          <w:sz w:val="24"/>
          <w:szCs w:val="24"/>
        </w:rPr>
        <w:t xml:space="preserve"> ve </w:t>
      </w:r>
      <w:r w:rsidRPr="00945B2D">
        <w:rPr>
          <w:rFonts w:ascii="Times New Roman" w:hAnsi="Times New Roman" w:cs="Times New Roman"/>
          <w:b/>
          <w:bCs/>
          <w:noProof/>
          <w:sz w:val="24"/>
          <w:szCs w:val="24"/>
        </w:rPr>
        <w:t>huzurun sağlanmasına</w:t>
      </w:r>
      <w:r w:rsidRPr="00945B2D">
        <w:rPr>
          <w:rFonts w:ascii="Times New Roman" w:hAnsi="Times New Roman" w:cs="Times New Roman"/>
          <w:noProof/>
          <w:sz w:val="24"/>
          <w:szCs w:val="24"/>
        </w:rPr>
        <w:t xml:space="preserve"> katkıda bulunur.</w:t>
      </w:r>
      <w:r w:rsidR="00000000">
        <w:rPr>
          <w:rFonts w:ascii="Comic Sans MS" w:hAnsi="Comic Sans MS" w:cstheme="minorHAnsi"/>
          <w:b/>
          <w:bCs/>
          <w:iCs/>
        </w:rPr>
        <w:pict w14:anchorId="302C2694">
          <v:rect id="_x0000_i1032" style="width:0;height:1.5pt" o:hralign="center" o:bullet="t" o:hrstd="t" o:hr="t" fillcolor="#a0a0a0" stroked="f"/>
        </w:pict>
      </w:r>
    </w:p>
    <w:p w14:paraId="0CD12F17" w14:textId="4F4670AE" w:rsidR="00211E27" w:rsidRDefault="00211E27" w:rsidP="00B35BC5">
      <w:pPr>
        <w:rPr>
          <w:rFonts w:ascii="Comic Sans MS" w:hAnsi="Comic Sans MS" w:cstheme="minorHAnsi"/>
          <w:b/>
          <w:bCs/>
          <w:iCs/>
        </w:rPr>
      </w:pPr>
      <w:r>
        <w:rPr>
          <w:rFonts w:ascii="Comic Sans MS" w:hAnsi="Comic Sans MS" w:cstheme="minorHAnsi"/>
          <w:b/>
          <w:bCs/>
          <w:iCs/>
        </w:rPr>
        <w:t>S8</w:t>
      </w:r>
    </w:p>
    <w:p w14:paraId="6913F0DF" w14:textId="6543B820" w:rsidR="00211E27" w:rsidRPr="00945B2D" w:rsidRDefault="000D75DE" w:rsidP="000D75DE">
      <w:pPr>
        <w:rPr>
          <w:rFonts w:ascii="Comic Sans MS" w:hAnsi="Comic Sans MS" w:cstheme="minorHAnsi"/>
          <w:iCs/>
        </w:rPr>
      </w:pPr>
      <w:r w:rsidRPr="000D75DE">
        <w:rPr>
          <w:rFonts w:ascii="Comic Sans MS" w:hAnsi="Comic Sans MS" w:cstheme="minorHAnsi"/>
          <w:iCs/>
        </w:rPr>
        <w:t>Hz. Muhammed (s.a.v.) savaşlarda da büyük cesaret örnekleri göstermiş ve uygulamalarında kararlı davranmıştır. Uhud Savaşı’nda bir ara Müslümanlar zor durumda kalmışlar ve yerlerinden dağılmışlardı. Bu sırada birçok sahabi de şehit düşmüştü. Peygamberimizin (s.a.v.) yanağı yaralanmış ve dişi kırılmıştı. Ancak Hz. Muhammed (s.a.v.), böyle güç bir durumda bile cesaretini kaybetmemiştir. Ordusunu tekrar toparlayıp düşmanın üzerine yürümüştür. Allah Resulü (s.a.v.), Huneyn Savaşı’nda da Müslümanların panikleyip dağılmaları karşısında cesaretli davranmıştır. Ordusunu çağırıp toparlamış, düşman üzerine tekrar yürüyerek Müslümanların zafer elde etmesini sağlamıştır.</w:t>
      </w:r>
    </w:p>
    <w:sectPr w:rsidR="00211E27" w:rsidRPr="00945B2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4202A" w14:textId="77777777" w:rsidR="00D36D10" w:rsidRDefault="00D36D10" w:rsidP="00804A3F">
      <w:pPr>
        <w:spacing w:after="0" w:line="240" w:lineRule="auto"/>
      </w:pPr>
      <w:r>
        <w:separator/>
      </w:r>
    </w:p>
  </w:endnote>
  <w:endnote w:type="continuationSeparator" w:id="0">
    <w:p w14:paraId="47418656" w14:textId="77777777" w:rsidR="00D36D10" w:rsidRDefault="00D36D1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BD13B" w14:textId="77777777" w:rsidR="00D36D10" w:rsidRDefault="00D36D10" w:rsidP="00804A3F">
      <w:pPr>
        <w:spacing w:after="0" w:line="240" w:lineRule="auto"/>
      </w:pPr>
      <w:r>
        <w:separator/>
      </w:r>
    </w:p>
  </w:footnote>
  <w:footnote w:type="continuationSeparator" w:id="0">
    <w:p w14:paraId="5400A27A" w14:textId="77777777" w:rsidR="00D36D10" w:rsidRDefault="00D36D1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9F3CA1"/>
    <w:multiLevelType w:val="multilevel"/>
    <w:tmpl w:val="7110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5902A8"/>
    <w:multiLevelType w:val="multilevel"/>
    <w:tmpl w:val="19D0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1"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837354E"/>
    <w:multiLevelType w:val="multilevel"/>
    <w:tmpl w:val="6518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5"/>
  </w:num>
  <w:num w:numId="2" w16cid:durableId="1290553658">
    <w:abstractNumId w:val="44"/>
  </w:num>
  <w:num w:numId="3" w16cid:durableId="931087092">
    <w:abstractNumId w:val="34"/>
  </w:num>
  <w:num w:numId="4" w16cid:durableId="1730376091">
    <w:abstractNumId w:val="32"/>
  </w:num>
  <w:num w:numId="5" w16cid:durableId="1214778717">
    <w:abstractNumId w:val="24"/>
  </w:num>
  <w:num w:numId="6" w16cid:durableId="913975450">
    <w:abstractNumId w:val="35"/>
  </w:num>
  <w:num w:numId="7" w16cid:durableId="2147041067">
    <w:abstractNumId w:val="47"/>
  </w:num>
  <w:num w:numId="8" w16cid:durableId="1745445622">
    <w:abstractNumId w:val="28"/>
  </w:num>
  <w:num w:numId="9" w16cid:durableId="1087112472">
    <w:abstractNumId w:val="10"/>
  </w:num>
  <w:num w:numId="10" w16cid:durableId="1809782972">
    <w:abstractNumId w:val="37"/>
  </w:num>
  <w:num w:numId="11" w16cid:durableId="883712457">
    <w:abstractNumId w:val="50"/>
  </w:num>
  <w:num w:numId="12" w16cid:durableId="459615219">
    <w:abstractNumId w:val="14"/>
  </w:num>
  <w:num w:numId="13" w16cid:durableId="706832223">
    <w:abstractNumId w:val="53"/>
  </w:num>
  <w:num w:numId="14" w16cid:durableId="1501115524">
    <w:abstractNumId w:val="15"/>
  </w:num>
  <w:num w:numId="15" w16cid:durableId="1948730572">
    <w:abstractNumId w:val="36"/>
  </w:num>
  <w:num w:numId="16" w16cid:durableId="568274058">
    <w:abstractNumId w:val="22"/>
  </w:num>
  <w:num w:numId="17" w16cid:durableId="1010529932">
    <w:abstractNumId w:val="25"/>
  </w:num>
  <w:num w:numId="18" w16cid:durableId="1624926406">
    <w:abstractNumId w:val="6"/>
  </w:num>
  <w:num w:numId="19" w16cid:durableId="951280546">
    <w:abstractNumId w:val="48"/>
  </w:num>
  <w:num w:numId="20" w16cid:durableId="955015884">
    <w:abstractNumId w:val="40"/>
  </w:num>
  <w:num w:numId="21" w16cid:durableId="1236746338">
    <w:abstractNumId w:val="19"/>
  </w:num>
  <w:num w:numId="22" w16cid:durableId="1957908656">
    <w:abstractNumId w:val="20"/>
  </w:num>
  <w:num w:numId="23" w16cid:durableId="2001691490">
    <w:abstractNumId w:val="46"/>
  </w:num>
  <w:num w:numId="24" w16cid:durableId="1896575001">
    <w:abstractNumId w:val="11"/>
  </w:num>
  <w:num w:numId="25" w16cid:durableId="615409564">
    <w:abstractNumId w:val="3"/>
  </w:num>
  <w:num w:numId="26" w16cid:durableId="1414430348">
    <w:abstractNumId w:val="7"/>
  </w:num>
  <w:num w:numId="27" w16cid:durableId="860511937">
    <w:abstractNumId w:val="31"/>
  </w:num>
  <w:num w:numId="28" w16cid:durableId="233004570">
    <w:abstractNumId w:val="4"/>
  </w:num>
  <w:num w:numId="29" w16cid:durableId="1703550026">
    <w:abstractNumId w:val="41"/>
  </w:num>
  <w:num w:numId="30" w16cid:durableId="696082085">
    <w:abstractNumId w:val="2"/>
  </w:num>
  <w:num w:numId="31" w16cid:durableId="377625666">
    <w:abstractNumId w:val="33"/>
  </w:num>
  <w:num w:numId="32" w16cid:durableId="553010463">
    <w:abstractNumId w:val="1"/>
  </w:num>
  <w:num w:numId="33" w16cid:durableId="1067848775">
    <w:abstractNumId w:val="43"/>
  </w:num>
  <w:num w:numId="34" w16cid:durableId="531768972">
    <w:abstractNumId w:val="23"/>
  </w:num>
  <w:num w:numId="35" w16cid:durableId="1766534852">
    <w:abstractNumId w:val="8"/>
  </w:num>
  <w:num w:numId="36" w16cid:durableId="1916864338">
    <w:abstractNumId w:val="30"/>
  </w:num>
  <w:num w:numId="37" w16cid:durableId="1603298381">
    <w:abstractNumId w:val="54"/>
  </w:num>
  <w:num w:numId="38" w16cid:durableId="1641617108">
    <w:abstractNumId w:val="29"/>
  </w:num>
  <w:num w:numId="39" w16cid:durableId="50542409">
    <w:abstractNumId w:val="0"/>
  </w:num>
  <w:num w:numId="40" w16cid:durableId="1797407963">
    <w:abstractNumId w:val="18"/>
  </w:num>
  <w:num w:numId="41" w16cid:durableId="1833980979">
    <w:abstractNumId w:val="17"/>
  </w:num>
  <w:num w:numId="42" w16cid:durableId="1383989423">
    <w:abstractNumId w:val="21"/>
  </w:num>
  <w:num w:numId="43" w16cid:durableId="1590653176">
    <w:abstractNumId w:val="49"/>
  </w:num>
  <w:num w:numId="44" w16cid:durableId="1303269416">
    <w:abstractNumId w:val="5"/>
  </w:num>
  <w:num w:numId="45" w16cid:durableId="457381484">
    <w:abstractNumId w:val="26"/>
  </w:num>
  <w:num w:numId="46" w16cid:durableId="1389451686">
    <w:abstractNumId w:val="27"/>
  </w:num>
  <w:num w:numId="47" w16cid:durableId="1359045072">
    <w:abstractNumId w:val="12"/>
  </w:num>
  <w:num w:numId="48" w16cid:durableId="1283995461">
    <w:abstractNumId w:val="42"/>
  </w:num>
  <w:num w:numId="49" w16cid:durableId="1844124296">
    <w:abstractNumId w:val="39"/>
  </w:num>
  <w:num w:numId="50" w16cid:durableId="1903905427">
    <w:abstractNumId w:val="16"/>
  </w:num>
  <w:num w:numId="51" w16cid:durableId="520895377">
    <w:abstractNumId w:val="45"/>
  </w:num>
  <w:num w:numId="52" w16cid:durableId="1628579795">
    <w:abstractNumId w:val="51"/>
  </w:num>
  <w:num w:numId="53" w16cid:durableId="1606426884">
    <w:abstractNumId w:val="38"/>
  </w:num>
  <w:num w:numId="54" w16cid:durableId="1363746853">
    <w:abstractNumId w:val="13"/>
  </w:num>
  <w:num w:numId="55" w16cid:durableId="287204220">
    <w:abstractNumId w:val="9"/>
  </w:num>
  <w:num w:numId="56" w16cid:durableId="1023628534">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D75DE"/>
    <w:rsid w:val="000E0549"/>
    <w:rsid w:val="000E0F49"/>
    <w:rsid w:val="000E59FD"/>
    <w:rsid w:val="000F39A6"/>
    <w:rsid w:val="000F7B3B"/>
    <w:rsid w:val="00104938"/>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7A2"/>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1E27"/>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505"/>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160"/>
    <w:rsid w:val="00425270"/>
    <w:rsid w:val="004259FD"/>
    <w:rsid w:val="00427621"/>
    <w:rsid w:val="004304AA"/>
    <w:rsid w:val="00433CCA"/>
    <w:rsid w:val="004404F1"/>
    <w:rsid w:val="00443A25"/>
    <w:rsid w:val="00447300"/>
    <w:rsid w:val="0045004E"/>
    <w:rsid w:val="00450944"/>
    <w:rsid w:val="00451B14"/>
    <w:rsid w:val="00452B80"/>
    <w:rsid w:val="00453D82"/>
    <w:rsid w:val="004636AD"/>
    <w:rsid w:val="00464499"/>
    <w:rsid w:val="004665F3"/>
    <w:rsid w:val="00467120"/>
    <w:rsid w:val="00467749"/>
    <w:rsid w:val="00471F4A"/>
    <w:rsid w:val="00474B67"/>
    <w:rsid w:val="00475AFC"/>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34C6"/>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9CA"/>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0EA"/>
    <w:rsid w:val="00756D6A"/>
    <w:rsid w:val="00760742"/>
    <w:rsid w:val="00766E7E"/>
    <w:rsid w:val="00767D94"/>
    <w:rsid w:val="00770311"/>
    <w:rsid w:val="007737C1"/>
    <w:rsid w:val="00774138"/>
    <w:rsid w:val="007752D9"/>
    <w:rsid w:val="00780D1C"/>
    <w:rsid w:val="00783633"/>
    <w:rsid w:val="007867ED"/>
    <w:rsid w:val="0078735C"/>
    <w:rsid w:val="00794D5D"/>
    <w:rsid w:val="00795216"/>
    <w:rsid w:val="00795713"/>
    <w:rsid w:val="007963B8"/>
    <w:rsid w:val="007964DD"/>
    <w:rsid w:val="00796F58"/>
    <w:rsid w:val="007973E9"/>
    <w:rsid w:val="007A02A6"/>
    <w:rsid w:val="007A0355"/>
    <w:rsid w:val="007A5FD1"/>
    <w:rsid w:val="007A7252"/>
    <w:rsid w:val="007B320B"/>
    <w:rsid w:val="007B483C"/>
    <w:rsid w:val="007B7FD4"/>
    <w:rsid w:val="007C31C2"/>
    <w:rsid w:val="007C6B1A"/>
    <w:rsid w:val="007D466C"/>
    <w:rsid w:val="007D5D3A"/>
    <w:rsid w:val="007D7326"/>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7568"/>
    <w:rsid w:val="008209C6"/>
    <w:rsid w:val="00820A4F"/>
    <w:rsid w:val="0082430A"/>
    <w:rsid w:val="00824EB0"/>
    <w:rsid w:val="00830EF2"/>
    <w:rsid w:val="00831E3E"/>
    <w:rsid w:val="00841BF5"/>
    <w:rsid w:val="00843DDA"/>
    <w:rsid w:val="00844B9C"/>
    <w:rsid w:val="008555EB"/>
    <w:rsid w:val="008568EA"/>
    <w:rsid w:val="0085737E"/>
    <w:rsid w:val="00861F60"/>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45B2D"/>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B6B39"/>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331CB"/>
    <w:rsid w:val="00A43BBD"/>
    <w:rsid w:val="00A46B85"/>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0886"/>
    <w:rsid w:val="00B12CDB"/>
    <w:rsid w:val="00B13A8F"/>
    <w:rsid w:val="00B159FF"/>
    <w:rsid w:val="00B17092"/>
    <w:rsid w:val="00B17B8C"/>
    <w:rsid w:val="00B17D18"/>
    <w:rsid w:val="00B20809"/>
    <w:rsid w:val="00B216FA"/>
    <w:rsid w:val="00B21F93"/>
    <w:rsid w:val="00B225DE"/>
    <w:rsid w:val="00B22BC5"/>
    <w:rsid w:val="00B258F9"/>
    <w:rsid w:val="00B33F82"/>
    <w:rsid w:val="00B35BC5"/>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0988"/>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A44DE"/>
    <w:rsid w:val="00CA6808"/>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36D1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BFC"/>
    <w:rsid w:val="00DE6CAA"/>
    <w:rsid w:val="00DE6D66"/>
    <w:rsid w:val="00DE7871"/>
    <w:rsid w:val="00DF33DD"/>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09CB"/>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1392447">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01029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766086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966764">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217090">
      <w:bodyDiv w:val="1"/>
      <w:marLeft w:val="0"/>
      <w:marRight w:val="0"/>
      <w:marTop w:val="0"/>
      <w:marBottom w:val="0"/>
      <w:divBdr>
        <w:top w:val="none" w:sz="0" w:space="0" w:color="auto"/>
        <w:left w:val="none" w:sz="0" w:space="0" w:color="auto"/>
        <w:bottom w:val="none" w:sz="0" w:space="0" w:color="auto"/>
        <w:right w:val="none" w:sz="0" w:space="0" w:color="auto"/>
      </w:divBdr>
    </w:div>
    <w:div w:id="410085782">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6166636">
      <w:bodyDiv w:val="1"/>
      <w:marLeft w:val="0"/>
      <w:marRight w:val="0"/>
      <w:marTop w:val="0"/>
      <w:marBottom w:val="0"/>
      <w:divBdr>
        <w:top w:val="none" w:sz="0" w:space="0" w:color="auto"/>
        <w:left w:val="none" w:sz="0" w:space="0" w:color="auto"/>
        <w:bottom w:val="none" w:sz="0" w:space="0" w:color="auto"/>
        <w:right w:val="none" w:sz="0" w:space="0" w:color="auto"/>
      </w:divBdr>
    </w:div>
    <w:div w:id="47036534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5580457">
      <w:bodyDiv w:val="1"/>
      <w:marLeft w:val="0"/>
      <w:marRight w:val="0"/>
      <w:marTop w:val="0"/>
      <w:marBottom w:val="0"/>
      <w:divBdr>
        <w:top w:val="none" w:sz="0" w:space="0" w:color="auto"/>
        <w:left w:val="none" w:sz="0" w:space="0" w:color="auto"/>
        <w:bottom w:val="none" w:sz="0" w:space="0" w:color="auto"/>
        <w:right w:val="none" w:sz="0" w:space="0" w:color="auto"/>
      </w:divBdr>
    </w:div>
    <w:div w:id="557938642">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157302">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80006501">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2115423">
      <w:bodyDiv w:val="1"/>
      <w:marLeft w:val="0"/>
      <w:marRight w:val="0"/>
      <w:marTop w:val="0"/>
      <w:marBottom w:val="0"/>
      <w:divBdr>
        <w:top w:val="none" w:sz="0" w:space="0" w:color="auto"/>
        <w:left w:val="none" w:sz="0" w:space="0" w:color="auto"/>
        <w:bottom w:val="none" w:sz="0" w:space="0" w:color="auto"/>
        <w:right w:val="none" w:sz="0" w:space="0" w:color="auto"/>
      </w:divBdr>
    </w:div>
    <w:div w:id="823090201">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9245705">
      <w:bodyDiv w:val="1"/>
      <w:marLeft w:val="0"/>
      <w:marRight w:val="0"/>
      <w:marTop w:val="0"/>
      <w:marBottom w:val="0"/>
      <w:divBdr>
        <w:top w:val="none" w:sz="0" w:space="0" w:color="auto"/>
        <w:left w:val="none" w:sz="0" w:space="0" w:color="auto"/>
        <w:bottom w:val="none" w:sz="0" w:space="0" w:color="auto"/>
        <w:right w:val="none" w:sz="0" w:space="0" w:color="auto"/>
      </w:divBdr>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217552">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682226">
      <w:bodyDiv w:val="1"/>
      <w:marLeft w:val="0"/>
      <w:marRight w:val="0"/>
      <w:marTop w:val="0"/>
      <w:marBottom w:val="0"/>
      <w:divBdr>
        <w:top w:val="none" w:sz="0" w:space="0" w:color="auto"/>
        <w:left w:val="none" w:sz="0" w:space="0" w:color="auto"/>
        <w:bottom w:val="none" w:sz="0" w:space="0" w:color="auto"/>
        <w:right w:val="none" w:sz="0" w:space="0" w:color="auto"/>
      </w:divBdr>
    </w:div>
    <w:div w:id="931010022">
      <w:bodyDiv w:val="1"/>
      <w:marLeft w:val="0"/>
      <w:marRight w:val="0"/>
      <w:marTop w:val="0"/>
      <w:marBottom w:val="0"/>
      <w:divBdr>
        <w:top w:val="none" w:sz="0" w:space="0" w:color="auto"/>
        <w:left w:val="none" w:sz="0" w:space="0" w:color="auto"/>
        <w:bottom w:val="none" w:sz="0" w:space="0" w:color="auto"/>
        <w:right w:val="none" w:sz="0" w:space="0" w:color="auto"/>
      </w:divBdr>
    </w:div>
    <w:div w:id="93239443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82468659">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3752278">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1654971">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889870">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11750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244206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629819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256555">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1705184">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7354144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3078731">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39337871">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3003869">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493248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1776579">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1131</Words>
  <Characters>6449</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2025-02-27T07:22:00Z</dcterms:created>
  <dcterms:modified xsi:type="dcterms:W3CDTF">2025-02-27T09:01:00Z</dcterms:modified>
</cp:coreProperties>
</file>