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2CAD4679"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19B9B4E" w:rsidR="00613A0E" w:rsidRPr="00205A70" w:rsidRDefault="00452B80" w:rsidP="00452B80">
                            <w:pPr>
                              <w:rPr>
                                <w:b/>
                                <w:sz w:val="24"/>
                                <w:szCs w:val="24"/>
                              </w:rPr>
                            </w:pPr>
                            <w:r>
                              <w:rPr>
                                <w:b/>
                                <w:sz w:val="24"/>
                                <w:szCs w:val="24"/>
                              </w:rPr>
                              <w:t xml:space="preserve">    </w:t>
                            </w:r>
                            <w:r w:rsidR="00433D0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19B9B4E" w:rsidR="00613A0E" w:rsidRPr="00205A70" w:rsidRDefault="00452B80" w:rsidP="00452B80">
                      <w:pPr>
                        <w:rPr>
                          <w:b/>
                          <w:sz w:val="24"/>
                          <w:szCs w:val="24"/>
                        </w:rPr>
                      </w:pPr>
                      <w:r>
                        <w:rPr>
                          <w:b/>
                          <w:sz w:val="24"/>
                          <w:szCs w:val="24"/>
                        </w:rPr>
                        <w:t xml:space="preserve">    </w:t>
                      </w:r>
                      <w:r w:rsidR="00433D09">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6272EA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E5030E">
        <w:rPr>
          <w:rFonts w:cstheme="minorHAnsi"/>
          <w:b/>
          <w:bCs/>
          <w:sz w:val="20"/>
          <w:szCs w:val="20"/>
        </w:rPr>
        <w:t>SOSYAL BİLGİLER</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5835F7D6"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E5030E">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498" w:type="dxa"/>
        <w:tblInd w:w="-147" w:type="dxa"/>
        <w:tblLook w:val="04A0" w:firstRow="1" w:lastRow="0" w:firstColumn="1" w:lastColumn="0" w:noHBand="0" w:noVBand="1"/>
      </w:tblPr>
      <w:tblGrid>
        <w:gridCol w:w="1192"/>
        <w:gridCol w:w="1191"/>
        <w:gridCol w:w="1291"/>
        <w:gridCol w:w="1162"/>
        <w:gridCol w:w="1162"/>
        <w:gridCol w:w="1164"/>
        <w:gridCol w:w="1343"/>
        <w:gridCol w:w="1215"/>
        <w:gridCol w:w="778"/>
      </w:tblGrid>
      <w:tr w:rsidR="0069665B" w14:paraId="5F4B3517" w14:textId="77777777" w:rsidTr="0069665B">
        <w:trPr>
          <w:cnfStyle w:val="100000000000" w:firstRow="1" w:lastRow="0" w:firstColumn="0" w:lastColumn="0" w:oddVBand="0" w:evenVBand="0" w:oddHBand="0" w:evenHBand="0" w:firstRowFirstColumn="0" w:firstRowLastColumn="0" w:lastRowFirstColumn="0" w:lastRowLastColumn="0"/>
          <w:trHeight w:val="541"/>
        </w:trPr>
        <w:tc>
          <w:tcPr>
            <w:cnfStyle w:val="001000000000" w:firstRow="0" w:lastRow="0" w:firstColumn="1" w:lastColumn="0" w:oddVBand="0" w:evenVBand="0" w:oddHBand="0" w:evenHBand="0" w:firstRowFirstColumn="0" w:firstRowLastColumn="0" w:lastRowFirstColumn="0" w:lastRowLastColumn="0"/>
            <w:tcW w:w="1192" w:type="dxa"/>
          </w:tcPr>
          <w:p w14:paraId="35C724D5" w14:textId="77777777" w:rsidR="0069665B" w:rsidRPr="00360852" w:rsidRDefault="0069665B" w:rsidP="005E478A">
            <w:pPr>
              <w:jc w:val="center"/>
              <w:rPr>
                <w:b w:val="0"/>
                <w:bCs w:val="0"/>
                <w:color w:val="FFFFFF" w:themeColor="background1"/>
                <w:sz w:val="18"/>
                <w:szCs w:val="18"/>
              </w:rPr>
            </w:pPr>
            <w:r w:rsidRPr="00360852">
              <w:rPr>
                <w:sz w:val="18"/>
                <w:szCs w:val="18"/>
              </w:rPr>
              <w:t>1. Soru</w:t>
            </w:r>
          </w:p>
          <w:p w14:paraId="33DCD0C1" w14:textId="3C7C6987" w:rsidR="0069665B" w:rsidRPr="00360852" w:rsidRDefault="0069665B" w:rsidP="005E478A">
            <w:pPr>
              <w:jc w:val="center"/>
              <w:rPr>
                <w:sz w:val="18"/>
                <w:szCs w:val="18"/>
              </w:rPr>
            </w:pPr>
            <w:r w:rsidRPr="00360852">
              <w:rPr>
                <w:sz w:val="18"/>
                <w:szCs w:val="18"/>
              </w:rPr>
              <w:t>(</w:t>
            </w:r>
            <w:r>
              <w:rPr>
                <w:sz w:val="18"/>
                <w:szCs w:val="18"/>
              </w:rPr>
              <w:t>10</w:t>
            </w:r>
            <w:r w:rsidRPr="00360852">
              <w:rPr>
                <w:sz w:val="18"/>
                <w:szCs w:val="18"/>
              </w:rPr>
              <w:t xml:space="preserve"> Puan)</w:t>
            </w:r>
          </w:p>
        </w:tc>
        <w:tc>
          <w:tcPr>
            <w:tcW w:w="1191" w:type="dxa"/>
          </w:tcPr>
          <w:p w14:paraId="394139A1" w14:textId="77777777" w:rsidR="0069665B" w:rsidRPr="00C23F75" w:rsidRDefault="006966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09D41820" w:rsidR="0069665B" w:rsidRPr="00C23F75"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291" w:type="dxa"/>
          </w:tcPr>
          <w:p w14:paraId="17A9D2C9" w14:textId="77777777" w:rsidR="0069665B" w:rsidRPr="00C23F75" w:rsidRDefault="006966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4B7086C5" w:rsidR="0069665B" w:rsidRPr="00C23F75"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62" w:type="dxa"/>
          </w:tcPr>
          <w:p w14:paraId="7742A56B" w14:textId="77777777"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1A76C04F" w:rsidR="0069665B" w:rsidRPr="00360852"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62" w:type="dxa"/>
          </w:tcPr>
          <w:p w14:paraId="342AF2B1" w14:textId="77777777"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411CCEE" w:rsidR="0069665B" w:rsidRPr="00360852"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48568C">
              <w:rPr>
                <w:sz w:val="18"/>
                <w:szCs w:val="18"/>
              </w:rPr>
              <w:t>20</w:t>
            </w:r>
            <w:r w:rsidRPr="00DA47A3">
              <w:rPr>
                <w:sz w:val="18"/>
                <w:szCs w:val="18"/>
              </w:rPr>
              <w:t xml:space="preserve"> Puan)</w:t>
            </w:r>
          </w:p>
        </w:tc>
        <w:tc>
          <w:tcPr>
            <w:tcW w:w="1164" w:type="dxa"/>
          </w:tcPr>
          <w:p w14:paraId="3FF8B60A" w14:textId="77777777"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54221EC5" w14:textId="60C90F9E"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343" w:type="dxa"/>
          </w:tcPr>
          <w:p w14:paraId="1C057081" w14:textId="77777777"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74020654" w14:textId="4739EB9D"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1215" w:type="dxa"/>
          </w:tcPr>
          <w:p w14:paraId="6FCE4502" w14:textId="149E093D" w:rsidR="0069665B" w:rsidRDefault="0069665B" w:rsidP="006A18A6">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8. Soru</w:t>
            </w:r>
          </w:p>
          <w:p w14:paraId="0CB9AE2B" w14:textId="18715E21" w:rsidR="0069665B" w:rsidRDefault="0069665B" w:rsidP="006A18A6">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(20 Puan)</w:t>
            </w:r>
          </w:p>
        </w:tc>
        <w:tc>
          <w:tcPr>
            <w:tcW w:w="778" w:type="dxa"/>
          </w:tcPr>
          <w:p w14:paraId="319DC1CE" w14:textId="5F55A75A"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9665B" w:rsidRDefault="006966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9665B" w14:paraId="4025E7B9" w14:textId="77777777" w:rsidTr="0069665B">
        <w:trPr>
          <w:trHeight w:val="260"/>
        </w:trPr>
        <w:tc>
          <w:tcPr>
            <w:cnfStyle w:val="001000000000" w:firstRow="0" w:lastRow="0" w:firstColumn="1" w:lastColumn="0" w:oddVBand="0" w:evenVBand="0" w:oddHBand="0" w:evenHBand="0" w:firstRowFirstColumn="0" w:firstRowLastColumn="0" w:lastRowFirstColumn="0" w:lastRowLastColumn="0"/>
            <w:tcW w:w="1192" w:type="dxa"/>
          </w:tcPr>
          <w:p w14:paraId="63409D01" w14:textId="4F879921" w:rsidR="0069665B" w:rsidRPr="00360852" w:rsidRDefault="0069665B" w:rsidP="005E478A">
            <w:pPr>
              <w:jc w:val="center"/>
              <w:rPr>
                <w:sz w:val="18"/>
                <w:szCs w:val="18"/>
              </w:rPr>
            </w:pPr>
            <w:r w:rsidRPr="00421441">
              <w:rPr>
                <w:sz w:val="18"/>
                <w:szCs w:val="18"/>
              </w:rPr>
              <w:t>…………</w:t>
            </w:r>
          </w:p>
        </w:tc>
        <w:tc>
          <w:tcPr>
            <w:tcW w:w="1191" w:type="dxa"/>
          </w:tcPr>
          <w:p w14:paraId="40D40D8C" w14:textId="77777777" w:rsidR="0069665B" w:rsidRPr="00360852"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1" w:type="dxa"/>
          </w:tcPr>
          <w:p w14:paraId="22189A10" w14:textId="77777777" w:rsidR="0069665B" w:rsidRPr="00360852"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2" w:type="dxa"/>
          </w:tcPr>
          <w:p w14:paraId="24DB285D" w14:textId="77777777" w:rsidR="0069665B" w:rsidRPr="00360852"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2" w:type="dxa"/>
          </w:tcPr>
          <w:p w14:paraId="06A83561" w14:textId="77777777" w:rsidR="0069665B" w:rsidRPr="00360852"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64" w:type="dxa"/>
          </w:tcPr>
          <w:p w14:paraId="165F3ACA" w14:textId="786605A9" w:rsidR="0069665B"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43" w:type="dxa"/>
          </w:tcPr>
          <w:p w14:paraId="309F5741" w14:textId="58F4CF4F" w:rsidR="0069665B"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215" w:type="dxa"/>
          </w:tcPr>
          <w:p w14:paraId="6BE3373F" w14:textId="56074296" w:rsidR="0069665B"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778" w:type="dxa"/>
          </w:tcPr>
          <w:p w14:paraId="296C7088" w14:textId="76F859F1" w:rsidR="0069665B" w:rsidRPr="00421441" w:rsidRDefault="006966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709"/>
        <w:gridCol w:w="10065"/>
      </w:tblGrid>
      <w:tr w:rsidR="00924C00" w:rsidRPr="00154A8C" w14:paraId="62884146" w14:textId="77777777" w:rsidTr="00915B4F">
        <w:tc>
          <w:tcPr>
            <w:tcW w:w="709"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065"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68F9C6D0" w14:textId="77777777" w:rsidR="00FE41E5" w:rsidRDefault="00FE41E5" w:rsidP="00696AE7">
            <w:pPr>
              <w:rPr>
                <w:rFonts w:ascii="Times New Roman" w:hAnsi="Times New Roman" w:cs="Times New Roman"/>
                <w:noProof/>
                <w:sz w:val="24"/>
                <w:szCs w:val="24"/>
              </w:rPr>
            </w:pPr>
            <w:r w:rsidRPr="00FE41E5">
              <w:rPr>
                <w:rFonts w:ascii="Times New Roman" w:hAnsi="Times New Roman" w:cs="Times New Roman"/>
                <w:noProof/>
                <w:sz w:val="24"/>
                <w:szCs w:val="24"/>
              </w:rPr>
              <w:t xml:space="preserve">Bir ülkede kalkınma planlarının yapılması ve uygulanabilmesi için ülke nüfusunun özelliklerinin bilinmesi gerekmektedir. Bunun için nüfus sayımları yapılır. Ülkemizde ilk nüfus sayımı 28 Ekim 1927 tarihinde yapılmış ve ülke nüfusumuz 13.648.270 olarak belirlenmiştir. “Türkiye İstatistik Kurumu” (TÜİK) tarafından yapılan nüfus sayımları sırasında nüfusumuzun özellikleri de tespit edilir. </w:t>
            </w:r>
          </w:p>
          <w:p w14:paraId="428FCC0E" w14:textId="62802434" w:rsidR="00FE41E5" w:rsidRPr="00FE41E5" w:rsidRDefault="00FE41E5" w:rsidP="00696AE7">
            <w:pPr>
              <w:rPr>
                <w:rFonts w:ascii="Times New Roman" w:hAnsi="Times New Roman" w:cs="Times New Roman"/>
                <w:b/>
                <w:bCs/>
                <w:noProof/>
                <w:sz w:val="24"/>
                <w:szCs w:val="24"/>
              </w:rPr>
            </w:pPr>
            <w:r w:rsidRPr="00FE41E5">
              <w:rPr>
                <w:rFonts w:ascii="Times New Roman" w:hAnsi="Times New Roman" w:cs="Times New Roman"/>
                <w:b/>
                <w:bCs/>
                <w:noProof/>
                <w:sz w:val="24"/>
                <w:szCs w:val="24"/>
              </w:rPr>
              <w:t>Nüfus sayımları yapıldığında nüfusla ilgili ulaşılabilen özelliklerden iki tanesini yazınız.</w:t>
            </w:r>
          </w:p>
          <w:p w14:paraId="4513AE0A" w14:textId="2912A87F" w:rsidR="00FE41E5" w:rsidRDefault="00FE41E5" w:rsidP="00696AE7">
            <w:pPr>
              <w:rPr>
                <w:rFonts w:ascii="Times New Roman" w:hAnsi="Times New Roman" w:cs="Times New Roman"/>
                <w:noProof/>
                <w:sz w:val="24"/>
                <w:szCs w:val="24"/>
              </w:rPr>
            </w:pPr>
            <w:r w:rsidRPr="00FE41E5">
              <w:rPr>
                <w:rFonts w:ascii="Times New Roman" w:hAnsi="Times New Roman" w:cs="Times New Roman"/>
                <w:noProof/>
                <w:sz w:val="24"/>
                <w:szCs w:val="24"/>
              </w:rPr>
              <w:t xml:space="preserve">1. ……………………………………………................................................................…… </w:t>
            </w:r>
          </w:p>
          <w:p w14:paraId="46C8A5CE" w14:textId="77777777" w:rsidR="00FE41E5" w:rsidRDefault="00FE41E5" w:rsidP="00696AE7">
            <w:pPr>
              <w:rPr>
                <w:rFonts w:ascii="Times New Roman" w:hAnsi="Times New Roman" w:cs="Times New Roman"/>
                <w:noProof/>
                <w:sz w:val="24"/>
                <w:szCs w:val="24"/>
              </w:rPr>
            </w:pPr>
          </w:p>
          <w:p w14:paraId="740F2475" w14:textId="78B18C48" w:rsidR="00FE41E5" w:rsidRDefault="00FE41E5" w:rsidP="00FE41E5">
            <w:pPr>
              <w:rPr>
                <w:rFonts w:ascii="Times New Roman" w:hAnsi="Times New Roman" w:cs="Times New Roman"/>
                <w:noProof/>
                <w:sz w:val="24"/>
                <w:szCs w:val="24"/>
              </w:rPr>
            </w:pPr>
            <w:r w:rsidRPr="00FE41E5">
              <w:rPr>
                <w:rFonts w:ascii="Times New Roman" w:hAnsi="Times New Roman" w:cs="Times New Roman"/>
                <w:noProof/>
                <w:sz w:val="24"/>
                <w:szCs w:val="24"/>
              </w:rPr>
              <w:t>2. ……………………………………………………………. ……………………………</w:t>
            </w:r>
          </w:p>
          <w:p w14:paraId="32C15B76" w14:textId="03F6893B" w:rsidR="00FE41E5" w:rsidRDefault="00FE41E5" w:rsidP="00696AE7">
            <w:pPr>
              <w:rPr>
                <w:rFonts w:ascii="Times New Roman" w:hAnsi="Times New Roman" w:cs="Times New Roman"/>
                <w:noProof/>
                <w:sz w:val="24"/>
                <w:szCs w:val="24"/>
              </w:rPr>
            </w:pPr>
          </w:p>
          <w:p w14:paraId="4D3B307B" w14:textId="3EDE9CF4" w:rsidR="00DB4108" w:rsidRPr="00924C00" w:rsidRDefault="00DB4108" w:rsidP="00696AE7">
            <w:pPr>
              <w:rPr>
                <w:rFonts w:ascii="Times New Roman" w:hAnsi="Times New Roman" w:cs="Times New Roman"/>
                <w:noProof/>
                <w:sz w:val="24"/>
                <w:szCs w:val="24"/>
              </w:rPr>
            </w:pPr>
            <w:r>
              <w:rPr>
                <w:rFonts w:ascii="Times New Roman" w:hAnsi="Times New Roman" w:cs="Times New Roman"/>
                <w:noProof/>
                <w:sz w:val="24"/>
                <w:szCs w:val="24"/>
              </w:rPr>
              <w:t xml:space="preserve"> </w:t>
            </w:r>
          </w:p>
        </w:tc>
      </w:tr>
      <w:tr w:rsidR="00924C00" w:rsidRPr="00B4403F" w14:paraId="4BA3EE78" w14:textId="44169730" w:rsidTr="00915B4F">
        <w:trPr>
          <w:trHeight w:val="332"/>
        </w:trPr>
        <w:tc>
          <w:tcPr>
            <w:tcW w:w="709" w:type="dxa"/>
            <w:shd w:val="clear" w:color="auto" w:fill="002060"/>
          </w:tcPr>
          <w:p w14:paraId="2CBA73D9" w14:textId="61E78B54"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S2</w:t>
            </w:r>
          </w:p>
        </w:tc>
        <w:tc>
          <w:tcPr>
            <w:tcW w:w="10065"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4843B4A6" w14:textId="4BAB510C" w:rsidR="0069665B" w:rsidRDefault="00FE41E5" w:rsidP="000A3CC0">
            <w:pPr>
              <w:rPr>
                <w:rFonts w:ascii="Times New Roman" w:hAnsi="Times New Roman" w:cs="Times New Roman"/>
                <w:b/>
                <w:bCs/>
                <w:noProof/>
                <w:sz w:val="24"/>
                <w:szCs w:val="24"/>
              </w:rPr>
            </w:pPr>
            <w:r w:rsidRPr="00FE41E5">
              <w:rPr>
                <w:rFonts w:ascii="Times New Roman" w:hAnsi="Times New Roman" w:cs="Times New Roman"/>
                <w:noProof/>
                <w:sz w:val="24"/>
                <w:szCs w:val="24"/>
              </w:rPr>
              <w:t>Bireylerin veya toplulukların bir ülkeden başka bir ülkeye, bir yerleşim yerinden başka bir yerleşim yerine gitmesine göç adı verilir. Ülkemizde göç önemli bir olgudur ve insanlar birçok nedenden dolayı göç etmektedir. Fakat Türkiye’de göçler genellikle kırdan kente ve doğudan batıya doğru olmaktadır.</w:t>
            </w:r>
            <w:r w:rsidRPr="00FE41E5">
              <w:rPr>
                <w:rFonts w:ascii="Times New Roman" w:hAnsi="Times New Roman" w:cs="Times New Roman"/>
                <w:b/>
                <w:bCs/>
                <w:noProof/>
                <w:sz w:val="24"/>
                <w:szCs w:val="24"/>
              </w:rPr>
              <w:t xml:space="preserve"> Türkiye’deki göçlerin genellikle kırdan kente ve doğudan batıya doğru olmasının nedenleri hakkında bilgi veriniz.</w:t>
            </w:r>
          </w:p>
          <w:p w14:paraId="6E96E5FE" w14:textId="77777777" w:rsidR="00FE41E5" w:rsidRDefault="00FE41E5" w:rsidP="000A3CC0">
            <w:pPr>
              <w:rPr>
                <w:rFonts w:ascii="Times New Roman" w:hAnsi="Times New Roman" w:cs="Times New Roman"/>
                <w:b/>
                <w:bCs/>
                <w:noProof/>
                <w:sz w:val="24"/>
                <w:szCs w:val="24"/>
              </w:rPr>
            </w:pPr>
          </w:p>
          <w:p w14:paraId="10C7ACF3" w14:textId="77777777" w:rsidR="0069665B" w:rsidRDefault="0069665B" w:rsidP="000A3CC0">
            <w:pPr>
              <w:rPr>
                <w:rFonts w:ascii="Times New Roman" w:hAnsi="Times New Roman" w:cs="Times New Roman"/>
                <w:b/>
                <w:bCs/>
                <w:noProof/>
                <w:sz w:val="24"/>
                <w:szCs w:val="24"/>
              </w:rPr>
            </w:pPr>
          </w:p>
          <w:p w14:paraId="24F570A5" w14:textId="58992BEC" w:rsidR="00696AE7" w:rsidRPr="00DD58C2" w:rsidRDefault="00696AE7" w:rsidP="000A3CC0">
            <w:pPr>
              <w:rPr>
                <w:rFonts w:ascii="Times New Roman" w:hAnsi="Times New Roman" w:cs="Times New Roman"/>
                <w:b/>
                <w:bCs/>
                <w:noProof/>
                <w:sz w:val="24"/>
                <w:szCs w:val="24"/>
              </w:rPr>
            </w:pPr>
          </w:p>
        </w:tc>
      </w:tr>
      <w:tr w:rsidR="00924C00" w:rsidRPr="00B4403F" w14:paraId="476D8237" w14:textId="77777777" w:rsidTr="00915B4F">
        <w:trPr>
          <w:trHeight w:val="325"/>
        </w:trPr>
        <w:tc>
          <w:tcPr>
            <w:tcW w:w="709"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065"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71EBD18" w14:textId="6D1BD37C" w:rsidR="00FE41E5" w:rsidRDefault="00FE41E5" w:rsidP="003A5418">
            <w:pPr>
              <w:rPr>
                <w:rFonts w:ascii="Times New Roman" w:hAnsi="Times New Roman" w:cs="Times New Roman"/>
                <w:noProof/>
                <w:sz w:val="24"/>
                <w:szCs w:val="24"/>
              </w:rPr>
            </w:pPr>
            <w:r w:rsidRPr="00FE41E5">
              <w:rPr>
                <w:rFonts w:ascii="Times New Roman" w:hAnsi="Times New Roman" w:cs="Times New Roman"/>
                <w:noProof/>
                <w:sz w:val="24"/>
                <w:szCs w:val="24"/>
              </w:rPr>
              <w:t>Yapılan uyarılara rağmen kanunlara aykırı olarak başlanan 5 bina inşaatında yıkım çalışmalarına başladı. Belediyenin Teknik İşler Başkan Yardımcısı, tarım arazileri başta olmak üzere, kaçak yapıya asla müsaade etmeyeceklerini ifade etti. İmar kanunu ve ilgili mevzuatın açık ve net olduğunu kaydeden Başkan Yardımcısı, “Hiç kimse belediyeden kanunsuz iş yapmak için taviz beklemesin. Devletin kanunları açıktır. Kanun ne diyorsa herkes ona uyacak ve ona göre yaşayacak.” dedi.</w:t>
            </w:r>
          </w:p>
          <w:p w14:paraId="479DDCF6" w14:textId="620245FA" w:rsidR="00FE41E5" w:rsidRPr="00FE41E5" w:rsidRDefault="00FE41E5" w:rsidP="003A5418">
            <w:pPr>
              <w:rPr>
                <w:rFonts w:ascii="Times New Roman" w:hAnsi="Times New Roman" w:cs="Times New Roman"/>
                <w:b/>
                <w:bCs/>
                <w:noProof/>
                <w:sz w:val="24"/>
                <w:szCs w:val="24"/>
              </w:rPr>
            </w:pPr>
            <w:r w:rsidRPr="00FE41E5">
              <w:rPr>
                <w:rFonts w:ascii="Times New Roman" w:hAnsi="Times New Roman" w:cs="Times New Roman"/>
                <w:b/>
                <w:bCs/>
                <w:noProof/>
                <w:sz w:val="24"/>
                <w:szCs w:val="24"/>
              </w:rPr>
              <w:t>Verilen genel ağ haberinin anayasamızdaki hangi temel hak ve özgürlükle ilgili olduğunu yazınız.</w:t>
            </w:r>
          </w:p>
          <w:p w14:paraId="0BC1D3FA" w14:textId="39D12254" w:rsidR="00696AE7" w:rsidRDefault="0069665B" w:rsidP="003A5418">
            <w:pPr>
              <w:rPr>
                <w:rFonts w:ascii="Times New Roman" w:hAnsi="Times New Roman" w:cs="Times New Roman"/>
                <w:noProof/>
                <w:sz w:val="24"/>
                <w:szCs w:val="24"/>
              </w:rPr>
            </w:pPr>
            <w:r w:rsidRPr="0069665B">
              <w:rPr>
                <w:rFonts w:ascii="Times New Roman" w:hAnsi="Times New Roman" w:cs="Times New Roman"/>
                <w:noProof/>
                <w:sz w:val="24"/>
                <w:szCs w:val="24"/>
              </w:rPr>
              <w:t>…………………………………………………….…………………………</w:t>
            </w:r>
          </w:p>
          <w:p w14:paraId="24144795" w14:textId="77777777" w:rsidR="00696AE7" w:rsidRDefault="00696AE7" w:rsidP="003A5418">
            <w:pPr>
              <w:rPr>
                <w:rFonts w:ascii="Times New Roman" w:hAnsi="Times New Roman" w:cs="Times New Roman"/>
                <w:noProof/>
                <w:sz w:val="24"/>
                <w:szCs w:val="24"/>
              </w:rPr>
            </w:pPr>
          </w:p>
          <w:p w14:paraId="6DB5C4A9" w14:textId="77777777" w:rsidR="0069665B" w:rsidRDefault="0069665B" w:rsidP="003A5418">
            <w:pPr>
              <w:rPr>
                <w:rFonts w:ascii="Times New Roman" w:hAnsi="Times New Roman" w:cs="Times New Roman"/>
                <w:noProof/>
                <w:sz w:val="24"/>
                <w:szCs w:val="24"/>
              </w:rPr>
            </w:pPr>
          </w:p>
          <w:p w14:paraId="47164276" w14:textId="6D1DF1E6" w:rsidR="00696AE7" w:rsidRPr="00924C00" w:rsidRDefault="00696AE7" w:rsidP="003A5418">
            <w:pPr>
              <w:rPr>
                <w:rFonts w:ascii="Times New Roman" w:hAnsi="Times New Roman" w:cs="Times New Roman"/>
                <w:b/>
                <w:bCs/>
                <w:noProof/>
                <w:sz w:val="24"/>
                <w:szCs w:val="24"/>
              </w:rPr>
            </w:pPr>
          </w:p>
        </w:tc>
      </w:tr>
      <w:tr w:rsidR="00924C00" w:rsidRPr="00B4403F" w14:paraId="7343182E" w14:textId="77777777" w:rsidTr="00915B4F">
        <w:tc>
          <w:tcPr>
            <w:tcW w:w="709"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S4</w:t>
            </w:r>
          </w:p>
        </w:tc>
        <w:tc>
          <w:tcPr>
            <w:tcW w:w="10065"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5643AD">
        <w:tc>
          <w:tcPr>
            <w:tcW w:w="10774" w:type="dxa"/>
            <w:gridSpan w:val="2"/>
          </w:tcPr>
          <w:p w14:paraId="1BDEB983" w14:textId="4B46B7C6" w:rsidR="0069665B" w:rsidRPr="00FE41E5" w:rsidRDefault="00FE41E5" w:rsidP="00A94E4B">
            <w:pPr>
              <w:rPr>
                <w:rFonts w:ascii="Times New Roman" w:hAnsi="Times New Roman" w:cs="Times New Roman"/>
                <w:sz w:val="24"/>
                <w:szCs w:val="24"/>
              </w:rPr>
            </w:pPr>
            <w:r w:rsidRPr="00FE41E5">
              <w:rPr>
                <w:rFonts w:ascii="Times New Roman" w:hAnsi="Times New Roman" w:cs="Times New Roman"/>
                <w:sz w:val="24"/>
                <w:szCs w:val="24"/>
              </w:rPr>
              <w:t>Yazının icat edilmesinin faydaları hakkında kısa bir açıklama yazınız.</w:t>
            </w:r>
          </w:p>
          <w:p w14:paraId="1A285C9E" w14:textId="77777777" w:rsidR="0069665B" w:rsidRPr="0048568C" w:rsidRDefault="0069665B" w:rsidP="00A94E4B">
            <w:pPr>
              <w:rPr>
                <w:rFonts w:ascii="Times New Roman" w:hAnsi="Times New Roman" w:cs="Times New Roman"/>
              </w:rPr>
            </w:pPr>
          </w:p>
          <w:p w14:paraId="58FF0B00" w14:textId="77777777" w:rsidR="0069665B" w:rsidRDefault="0069665B" w:rsidP="00A94E4B">
            <w:pPr>
              <w:rPr>
                <w:rFonts w:ascii="Times New Roman" w:hAnsi="Times New Roman" w:cs="Times New Roman"/>
              </w:rPr>
            </w:pPr>
          </w:p>
          <w:p w14:paraId="17FF1A01" w14:textId="77777777" w:rsidR="00FE41E5" w:rsidRDefault="00FE41E5" w:rsidP="00A94E4B">
            <w:pPr>
              <w:rPr>
                <w:rFonts w:ascii="Times New Roman" w:hAnsi="Times New Roman" w:cs="Times New Roman"/>
              </w:rPr>
            </w:pPr>
          </w:p>
          <w:p w14:paraId="69C211D4" w14:textId="77777777" w:rsidR="00FE41E5" w:rsidRDefault="00FE41E5" w:rsidP="00A94E4B">
            <w:pPr>
              <w:rPr>
                <w:rFonts w:ascii="Times New Roman" w:hAnsi="Times New Roman" w:cs="Times New Roman"/>
              </w:rPr>
            </w:pPr>
          </w:p>
          <w:p w14:paraId="1BAEC09C" w14:textId="77777777" w:rsidR="00FE41E5" w:rsidRDefault="00FE41E5" w:rsidP="00A94E4B">
            <w:pPr>
              <w:rPr>
                <w:rFonts w:ascii="Times New Roman" w:hAnsi="Times New Roman" w:cs="Times New Roman"/>
              </w:rPr>
            </w:pPr>
          </w:p>
          <w:p w14:paraId="5270C399" w14:textId="77777777" w:rsidR="00FE41E5" w:rsidRPr="0048568C" w:rsidRDefault="00FE41E5" w:rsidP="00A94E4B">
            <w:pPr>
              <w:rPr>
                <w:rFonts w:ascii="Times New Roman" w:hAnsi="Times New Roman" w:cs="Times New Roman"/>
              </w:rPr>
            </w:pPr>
          </w:p>
          <w:p w14:paraId="41F26C18" w14:textId="4C8487A6" w:rsidR="0069665B" w:rsidRPr="0048568C" w:rsidRDefault="0069665B" w:rsidP="00A94E4B">
            <w:pPr>
              <w:rPr>
                <w:rFonts w:ascii="Times New Roman" w:hAnsi="Times New Roman" w:cs="Times New Roman"/>
                <w:noProof/>
              </w:rPr>
            </w:pPr>
          </w:p>
        </w:tc>
      </w:tr>
      <w:tr w:rsidR="00924C00" w:rsidRPr="00B4403F" w14:paraId="75090732" w14:textId="77777777" w:rsidTr="00915B4F">
        <w:tc>
          <w:tcPr>
            <w:tcW w:w="709" w:type="dxa"/>
            <w:shd w:val="clear" w:color="auto" w:fill="002060"/>
          </w:tcPr>
          <w:p w14:paraId="247DE467" w14:textId="7E6E840B" w:rsidR="00924C00" w:rsidRPr="0048568C" w:rsidRDefault="00924C00" w:rsidP="00B4403F">
            <w:pPr>
              <w:rPr>
                <w:rFonts w:ascii="Times New Roman" w:hAnsi="Times New Roman" w:cs="Times New Roman"/>
              </w:rPr>
            </w:pPr>
            <w:r w:rsidRPr="0048568C">
              <w:rPr>
                <w:rFonts w:ascii="Times New Roman" w:hAnsi="Times New Roman" w:cs="Times New Roman"/>
              </w:rPr>
              <w:lastRenderedPageBreak/>
              <w:t>S5</w:t>
            </w:r>
          </w:p>
        </w:tc>
        <w:tc>
          <w:tcPr>
            <w:tcW w:w="10065" w:type="dxa"/>
            <w:shd w:val="clear" w:color="auto" w:fill="F2F2F2" w:themeFill="background1" w:themeFillShade="F2"/>
          </w:tcPr>
          <w:p w14:paraId="38DF994E" w14:textId="42E5F6C0" w:rsidR="00924C00" w:rsidRPr="0048568C" w:rsidRDefault="00924C00" w:rsidP="00B4403F">
            <w:pPr>
              <w:rPr>
                <w:rFonts w:ascii="Times New Roman" w:hAnsi="Times New Roman" w:cs="Times New Roman"/>
              </w:rPr>
            </w:pPr>
          </w:p>
        </w:tc>
      </w:tr>
      <w:tr w:rsidR="00924C00" w:rsidRPr="00B4403F" w14:paraId="6EFDE41F" w14:textId="77777777" w:rsidTr="00956B3F">
        <w:tc>
          <w:tcPr>
            <w:tcW w:w="10774" w:type="dxa"/>
            <w:gridSpan w:val="2"/>
          </w:tcPr>
          <w:p w14:paraId="040EC6B0" w14:textId="638E8296" w:rsidR="00FE41E5" w:rsidRDefault="00FE41E5" w:rsidP="00696AE7">
            <w:pPr>
              <w:rPr>
                <w:rFonts w:ascii="Times New Roman" w:hAnsi="Times New Roman" w:cs="Times New Roman"/>
                <w:noProof/>
              </w:rPr>
            </w:pPr>
            <w:r w:rsidRPr="00FE41E5">
              <w:rPr>
                <w:rFonts w:ascii="Times New Roman" w:hAnsi="Times New Roman" w:cs="Times New Roman"/>
                <w:noProof/>
                <w:sz w:val="24"/>
                <w:szCs w:val="24"/>
              </w:rPr>
              <w:t>Türk-İslam devletlerinde birçok önemli bilim insanı yetişti. Bu bilim insanlarından ikisi hakkında aşağıda bilgiler verilmiştir. Noktalı kısımlara bu bilim insanlarının hangileri olduğunu yazınız</w:t>
            </w:r>
            <w:r w:rsidRPr="00FE41E5">
              <w:rPr>
                <w:rFonts w:ascii="Times New Roman" w:hAnsi="Times New Roman" w:cs="Times New Roman"/>
                <w:noProof/>
              </w:rPr>
              <w:t xml:space="preserve">. </w:t>
            </w:r>
          </w:p>
          <w:tbl>
            <w:tblPr>
              <w:tblStyle w:val="TabloKlavuzu"/>
              <w:tblW w:w="0" w:type="auto"/>
              <w:tblInd w:w="3" w:type="dxa"/>
              <w:tblLook w:val="04A0" w:firstRow="1" w:lastRow="0" w:firstColumn="1" w:lastColumn="0" w:noHBand="0" w:noVBand="1"/>
            </w:tblPr>
            <w:tblGrid>
              <w:gridCol w:w="5351"/>
              <w:gridCol w:w="5137"/>
            </w:tblGrid>
            <w:tr w:rsidR="0069665B" w:rsidRPr="0069665B" w14:paraId="7C3551E7" w14:textId="77777777" w:rsidTr="0048568C">
              <w:trPr>
                <w:trHeight w:val="112"/>
              </w:trPr>
              <w:tc>
                <w:tcPr>
                  <w:tcW w:w="5351" w:type="dxa"/>
                  <w:hideMark/>
                </w:tcPr>
                <w:p w14:paraId="3421BB3A" w14:textId="77777777" w:rsidR="0069665B" w:rsidRPr="0069665B" w:rsidRDefault="0069665B" w:rsidP="0069665B">
                  <w:pPr>
                    <w:spacing w:line="240" w:lineRule="auto"/>
                    <w:rPr>
                      <w:rFonts w:ascii="Arial" w:eastAsia="Times New Roman" w:hAnsi="Arial" w:cs="Arial"/>
                      <w:b/>
                      <w:bCs/>
                      <w:color w:val="333333"/>
                      <w:lang w:eastAsia="tr-TR"/>
                    </w:rPr>
                  </w:pPr>
                  <w:r w:rsidRPr="0069665B">
                    <w:rPr>
                      <w:rFonts w:ascii="Arial" w:eastAsia="Times New Roman" w:hAnsi="Arial" w:cs="Arial"/>
                      <w:b/>
                      <w:bCs/>
                      <w:color w:val="333333"/>
                      <w:lang w:eastAsia="tr-TR"/>
                    </w:rPr>
                    <w:t>a).......................................................</w:t>
                  </w:r>
                </w:p>
              </w:tc>
              <w:tc>
                <w:tcPr>
                  <w:tcW w:w="5137" w:type="dxa"/>
                  <w:hideMark/>
                </w:tcPr>
                <w:p w14:paraId="0D186708" w14:textId="77777777" w:rsidR="0069665B" w:rsidRPr="0069665B" w:rsidRDefault="0069665B" w:rsidP="0069665B">
                  <w:pPr>
                    <w:spacing w:line="240" w:lineRule="auto"/>
                    <w:rPr>
                      <w:rFonts w:ascii="Arial" w:eastAsia="Times New Roman" w:hAnsi="Arial" w:cs="Arial"/>
                      <w:b/>
                      <w:bCs/>
                      <w:color w:val="333333"/>
                      <w:lang w:eastAsia="tr-TR"/>
                    </w:rPr>
                  </w:pPr>
                  <w:r w:rsidRPr="0069665B">
                    <w:rPr>
                      <w:rFonts w:ascii="Arial" w:eastAsia="Times New Roman" w:hAnsi="Arial" w:cs="Arial"/>
                      <w:b/>
                      <w:bCs/>
                      <w:color w:val="333333"/>
                      <w:lang w:eastAsia="tr-TR"/>
                    </w:rPr>
                    <w:t>b).......................................................</w:t>
                  </w:r>
                </w:p>
              </w:tc>
            </w:tr>
            <w:tr w:rsidR="0069665B" w:rsidRPr="0048568C" w14:paraId="2DAB73CE" w14:textId="77777777" w:rsidTr="0048568C">
              <w:trPr>
                <w:trHeight w:val="2007"/>
              </w:trPr>
              <w:tc>
                <w:tcPr>
                  <w:tcW w:w="5351" w:type="dxa"/>
                  <w:hideMark/>
                </w:tcPr>
                <w:p w14:paraId="0C8BD0C9" w14:textId="77777777" w:rsidR="00FE41E5" w:rsidRPr="00FE41E5" w:rsidRDefault="00FE41E5" w:rsidP="0048568C">
                  <w:pPr>
                    <w:pStyle w:val="ListeParagraf"/>
                    <w:numPr>
                      <w:ilvl w:val="0"/>
                      <w:numId w:val="47"/>
                    </w:numPr>
                    <w:spacing w:line="240" w:lineRule="auto"/>
                    <w:rPr>
                      <w:rFonts w:ascii="Times New Roman" w:eastAsia="Times New Roman" w:hAnsi="Times New Roman" w:cs="Times New Roman"/>
                      <w:color w:val="333333"/>
                      <w:lang w:eastAsia="tr-TR"/>
                    </w:rPr>
                  </w:pPr>
                  <w:r w:rsidRPr="00FE41E5">
                    <w:rPr>
                      <w:rFonts w:ascii="Times New Roman" w:eastAsia="Times New Roman" w:hAnsi="Times New Roman" w:cs="Times New Roman"/>
                      <w:color w:val="333333"/>
                      <w:lang w:eastAsia="tr-TR"/>
                    </w:rPr>
                    <w:t xml:space="preserve">Fatih Sultan Mehmed, çalışmalarını yürütmesi için onu İstanbul’a davet etti. İstanbul’daki Ayasofya Medresesine müderris oldu. </w:t>
                  </w:r>
                </w:p>
                <w:p w14:paraId="2188808C" w14:textId="77777777" w:rsidR="00FE41E5" w:rsidRPr="00FE41E5" w:rsidRDefault="00FE41E5" w:rsidP="0048568C">
                  <w:pPr>
                    <w:pStyle w:val="ListeParagraf"/>
                    <w:numPr>
                      <w:ilvl w:val="0"/>
                      <w:numId w:val="47"/>
                    </w:numPr>
                    <w:spacing w:line="240" w:lineRule="auto"/>
                    <w:rPr>
                      <w:rFonts w:ascii="Times New Roman" w:eastAsia="Times New Roman" w:hAnsi="Times New Roman" w:cs="Times New Roman"/>
                      <w:color w:val="333333"/>
                      <w:lang w:eastAsia="tr-TR"/>
                    </w:rPr>
                  </w:pPr>
                  <w:r w:rsidRPr="00FE41E5">
                    <w:rPr>
                      <w:rFonts w:ascii="Times New Roman" w:eastAsia="Times New Roman" w:hAnsi="Times New Roman" w:cs="Times New Roman"/>
                      <w:color w:val="333333"/>
                      <w:lang w:eastAsia="tr-TR"/>
                    </w:rPr>
                    <w:t xml:space="preserve"> Gezegenlerin, yıldızların ve diğer gök cisimlerinin konumlarını gösteren kitaplardaki eksiklik ve yanlışlıkları düzeltti. </w:t>
                  </w:r>
                </w:p>
                <w:p w14:paraId="24940D5F" w14:textId="1306F1B3" w:rsidR="0069665B" w:rsidRPr="0048568C" w:rsidRDefault="00FE41E5" w:rsidP="0048568C">
                  <w:pPr>
                    <w:pStyle w:val="ListeParagraf"/>
                    <w:numPr>
                      <w:ilvl w:val="0"/>
                      <w:numId w:val="47"/>
                    </w:numPr>
                    <w:spacing w:line="240" w:lineRule="auto"/>
                    <w:rPr>
                      <w:rFonts w:ascii="Arial" w:eastAsia="Times New Roman" w:hAnsi="Arial" w:cs="Arial"/>
                      <w:color w:val="333333"/>
                      <w:lang w:eastAsia="tr-TR"/>
                    </w:rPr>
                  </w:pPr>
                  <w:r w:rsidRPr="00FE41E5">
                    <w:rPr>
                      <w:rFonts w:ascii="Times New Roman" w:eastAsia="Times New Roman" w:hAnsi="Times New Roman" w:cs="Times New Roman"/>
                      <w:color w:val="333333"/>
                      <w:lang w:eastAsia="tr-TR"/>
                    </w:rPr>
                    <w:t>Hazırladığı “Şerh-i Zîc-i Uluğ Bey” (Uluğ Bey’in Yıldız Cetveline Şerh) adlı kitabı, uzun süre Osmanlıda bilim dünyasına kılavuzluk etti.</w:t>
                  </w:r>
                </w:p>
              </w:tc>
              <w:tc>
                <w:tcPr>
                  <w:tcW w:w="5137" w:type="dxa"/>
                  <w:hideMark/>
                </w:tcPr>
                <w:p w14:paraId="1A238F86" w14:textId="77777777" w:rsidR="00FE41E5" w:rsidRPr="00FE41E5" w:rsidRDefault="00FE41E5" w:rsidP="00FE41E5">
                  <w:pPr>
                    <w:spacing w:line="240" w:lineRule="auto"/>
                    <w:rPr>
                      <w:rFonts w:ascii="Times New Roman" w:eastAsia="Times New Roman" w:hAnsi="Times New Roman" w:cs="Times New Roman"/>
                      <w:color w:val="333333"/>
                      <w:lang w:eastAsia="tr-TR"/>
                    </w:rPr>
                  </w:pPr>
                  <w:r w:rsidRPr="00FE41E5">
                    <w:rPr>
                      <w:rFonts w:ascii="Times New Roman" w:eastAsia="Times New Roman" w:hAnsi="Times New Roman" w:cs="Times New Roman"/>
                      <w:color w:val="333333"/>
                      <w:lang w:eastAsia="tr-TR"/>
                    </w:rPr>
                    <w:t>• Matematik, coğrafya, astronomi ve tarih alanlarında çalışmalarda bulundu.</w:t>
                  </w:r>
                </w:p>
                <w:p w14:paraId="4A9725CC" w14:textId="77777777" w:rsidR="00FE41E5" w:rsidRPr="00FE41E5" w:rsidRDefault="00FE41E5" w:rsidP="00FE41E5">
                  <w:pPr>
                    <w:spacing w:line="240" w:lineRule="auto"/>
                    <w:rPr>
                      <w:rFonts w:ascii="Times New Roman" w:eastAsia="Times New Roman" w:hAnsi="Times New Roman" w:cs="Times New Roman"/>
                      <w:color w:val="333333"/>
                      <w:lang w:eastAsia="tr-TR"/>
                    </w:rPr>
                  </w:pPr>
                  <w:r w:rsidRPr="00FE41E5">
                    <w:rPr>
                      <w:rFonts w:ascii="Times New Roman" w:eastAsia="Times New Roman" w:hAnsi="Times New Roman" w:cs="Times New Roman"/>
                      <w:color w:val="333333"/>
                      <w:lang w:eastAsia="tr-TR"/>
                    </w:rPr>
                    <w:t xml:space="preserve"> • Cebir alanında yaptığı çalışmalardan dolayı “Cebrin Atası” lakabı ile tanındı. </w:t>
                  </w:r>
                </w:p>
                <w:p w14:paraId="3085290B" w14:textId="77777777" w:rsidR="00FE41E5" w:rsidRPr="00FE41E5" w:rsidRDefault="00FE41E5" w:rsidP="00FE41E5">
                  <w:pPr>
                    <w:spacing w:line="240" w:lineRule="auto"/>
                    <w:rPr>
                      <w:rFonts w:ascii="Times New Roman" w:eastAsia="Times New Roman" w:hAnsi="Times New Roman" w:cs="Times New Roman"/>
                      <w:color w:val="333333"/>
                      <w:lang w:eastAsia="tr-TR"/>
                    </w:rPr>
                  </w:pPr>
                  <w:r w:rsidRPr="00FE41E5">
                    <w:rPr>
                      <w:rFonts w:ascii="Times New Roman" w:eastAsia="Times New Roman" w:hAnsi="Times New Roman" w:cs="Times New Roman"/>
                      <w:color w:val="333333"/>
                      <w:lang w:eastAsia="tr-TR"/>
                    </w:rPr>
                    <w:t xml:space="preserve">• Yazdığı cebir kitabı XVI. yüzyıla kadar Avrupa üniversitelerinde ders kitabı olarak okutuldu. </w:t>
                  </w:r>
                </w:p>
                <w:p w14:paraId="5ED1B221" w14:textId="2391EEDC" w:rsidR="0069665B" w:rsidRPr="00FE41E5" w:rsidRDefault="00FE41E5" w:rsidP="00FE41E5">
                  <w:pPr>
                    <w:spacing w:line="240" w:lineRule="auto"/>
                    <w:rPr>
                      <w:rFonts w:ascii="Arial" w:eastAsia="Times New Roman" w:hAnsi="Arial" w:cs="Arial"/>
                      <w:color w:val="333333"/>
                      <w:lang w:eastAsia="tr-TR"/>
                    </w:rPr>
                  </w:pPr>
                  <w:r w:rsidRPr="00FE41E5">
                    <w:rPr>
                      <w:rFonts w:ascii="Times New Roman" w:eastAsia="Times New Roman" w:hAnsi="Times New Roman" w:cs="Times New Roman"/>
                      <w:color w:val="333333"/>
                      <w:lang w:eastAsia="tr-TR"/>
                    </w:rPr>
                    <w:t>• “0” rakamını aritmetiğe kazandırarak Avrupalıların Hint sayı sistemine geçmelerini sağladı.</w:t>
                  </w:r>
                </w:p>
              </w:tc>
            </w:tr>
          </w:tbl>
          <w:p w14:paraId="46B02811" w14:textId="4F10D245" w:rsidR="00696AE7" w:rsidRPr="0048568C" w:rsidRDefault="00696AE7" w:rsidP="00696AE7">
            <w:pPr>
              <w:rPr>
                <w:rFonts w:ascii="Times New Roman" w:hAnsi="Times New Roman" w:cs="Times New Roman"/>
                <w:b/>
                <w:bCs/>
                <w:noProof/>
              </w:rPr>
            </w:pPr>
          </w:p>
        </w:tc>
      </w:tr>
      <w:tr w:rsidR="00C405DC" w:rsidRPr="00924C00" w14:paraId="3541A26C" w14:textId="77777777" w:rsidTr="00915B4F">
        <w:tc>
          <w:tcPr>
            <w:tcW w:w="709" w:type="dxa"/>
            <w:shd w:val="clear" w:color="auto" w:fill="002060"/>
          </w:tcPr>
          <w:p w14:paraId="4C6B9E87" w14:textId="7EC867C7" w:rsidR="00C405DC" w:rsidRPr="0048568C" w:rsidRDefault="00C405DC" w:rsidP="00A847D3">
            <w:pPr>
              <w:rPr>
                <w:rFonts w:ascii="Times New Roman" w:hAnsi="Times New Roman" w:cs="Times New Roman"/>
              </w:rPr>
            </w:pPr>
            <w:r w:rsidRPr="0048568C">
              <w:rPr>
                <w:rFonts w:ascii="Times New Roman" w:hAnsi="Times New Roman" w:cs="Times New Roman"/>
              </w:rPr>
              <w:t>S6</w:t>
            </w:r>
          </w:p>
        </w:tc>
        <w:tc>
          <w:tcPr>
            <w:tcW w:w="10065" w:type="dxa"/>
            <w:shd w:val="clear" w:color="auto" w:fill="F2F2F2" w:themeFill="background1" w:themeFillShade="F2"/>
          </w:tcPr>
          <w:p w14:paraId="57AD7A82" w14:textId="77777777" w:rsidR="00C405DC" w:rsidRPr="0048568C" w:rsidRDefault="00C405DC" w:rsidP="00A847D3">
            <w:pPr>
              <w:rPr>
                <w:rFonts w:ascii="Times New Roman" w:hAnsi="Times New Roman" w:cs="Times New Roman"/>
              </w:rPr>
            </w:pPr>
          </w:p>
        </w:tc>
      </w:tr>
      <w:tr w:rsidR="00C405DC" w:rsidRPr="00924C00" w14:paraId="5D825A5C" w14:textId="77777777" w:rsidTr="00A847D3">
        <w:tc>
          <w:tcPr>
            <w:tcW w:w="10774" w:type="dxa"/>
            <w:gridSpan w:val="2"/>
          </w:tcPr>
          <w:p w14:paraId="06E5A830" w14:textId="77777777" w:rsidR="00FE41E5" w:rsidRPr="00FE41E5" w:rsidRDefault="00FE41E5" w:rsidP="0069665B">
            <w:pPr>
              <w:rPr>
                <w:rFonts w:ascii="Times New Roman" w:hAnsi="Times New Roman" w:cs="Times New Roman"/>
                <w:noProof/>
                <w:sz w:val="24"/>
                <w:szCs w:val="24"/>
              </w:rPr>
            </w:pPr>
            <w:r w:rsidRPr="00FE41E5">
              <w:rPr>
                <w:rFonts w:ascii="Times New Roman" w:hAnsi="Times New Roman" w:cs="Times New Roman"/>
                <w:noProof/>
                <w:sz w:val="24"/>
                <w:szCs w:val="24"/>
              </w:rPr>
              <w:t xml:space="preserve">Orta Çağ Avrupası’nda Dünya, evrenin merkezi kabul edilmekteydi. Rönesans Dönemi’nin önemli bilim insanlarından olan Nicolaus Copernicus (Nikolas Kopernik) ise bu görüşe karşı çıktı. O, yaptığı gözlemler sonucu Dünya’nın Güneş etrafında dönen bir gezegen olduğunu ortaya koydu. Ancak Katolik Kilisesinin Dünya’nın sabit durduğu ve evrenin merkezi olduğu görüşüne karşı gelmekten çekindiği için “Gök Kürelerin Hareketi” adlı eserini ölümünden kısa süre önce yayınlayabildi. Zira o dönemde Katolik Kilisesi kendi görüşlerine aykırı düşüncede olanları ölümle bile cezalandırabiliyordu. </w:t>
            </w:r>
          </w:p>
          <w:p w14:paraId="49E29B24" w14:textId="0A1C9DFD" w:rsidR="0069665B" w:rsidRPr="00FE41E5" w:rsidRDefault="00FE41E5" w:rsidP="0069665B">
            <w:pPr>
              <w:rPr>
                <w:rFonts w:ascii="Times New Roman" w:hAnsi="Times New Roman" w:cs="Times New Roman"/>
                <w:b/>
                <w:bCs/>
                <w:noProof/>
                <w:sz w:val="24"/>
                <w:szCs w:val="24"/>
              </w:rPr>
            </w:pPr>
            <w:r w:rsidRPr="00FE41E5">
              <w:rPr>
                <w:rFonts w:ascii="Times New Roman" w:hAnsi="Times New Roman" w:cs="Times New Roman"/>
                <w:b/>
                <w:bCs/>
                <w:noProof/>
                <w:sz w:val="24"/>
                <w:szCs w:val="24"/>
              </w:rPr>
              <w:t>Verilen durumu, bilimin gelişmesine etkisi açısından değerlendiriniz.</w:t>
            </w:r>
          </w:p>
          <w:p w14:paraId="3CE2835A" w14:textId="77777777" w:rsidR="0069665B" w:rsidRDefault="0069665B" w:rsidP="0069665B">
            <w:pPr>
              <w:rPr>
                <w:rFonts w:ascii="Times New Roman" w:hAnsi="Times New Roman" w:cs="Times New Roman"/>
                <w:b/>
                <w:bCs/>
                <w:noProof/>
              </w:rPr>
            </w:pPr>
          </w:p>
          <w:p w14:paraId="4913B49E" w14:textId="77777777" w:rsidR="00FE41E5" w:rsidRDefault="00FE41E5" w:rsidP="0069665B">
            <w:pPr>
              <w:rPr>
                <w:rFonts w:ascii="Times New Roman" w:hAnsi="Times New Roman" w:cs="Times New Roman"/>
                <w:b/>
                <w:bCs/>
                <w:noProof/>
              </w:rPr>
            </w:pPr>
          </w:p>
          <w:p w14:paraId="3E3F36A2" w14:textId="77777777" w:rsidR="00FE41E5" w:rsidRDefault="00FE41E5" w:rsidP="0069665B">
            <w:pPr>
              <w:rPr>
                <w:rFonts w:ascii="Times New Roman" w:hAnsi="Times New Roman" w:cs="Times New Roman"/>
                <w:b/>
                <w:bCs/>
                <w:noProof/>
              </w:rPr>
            </w:pPr>
          </w:p>
          <w:p w14:paraId="4B7F4507" w14:textId="77777777" w:rsidR="00FE41E5" w:rsidRDefault="00FE41E5" w:rsidP="0069665B">
            <w:pPr>
              <w:rPr>
                <w:rFonts w:ascii="Times New Roman" w:hAnsi="Times New Roman" w:cs="Times New Roman"/>
                <w:b/>
                <w:bCs/>
                <w:noProof/>
              </w:rPr>
            </w:pPr>
          </w:p>
          <w:p w14:paraId="357234FB" w14:textId="77777777" w:rsidR="00FE41E5" w:rsidRPr="0048568C" w:rsidRDefault="00FE41E5" w:rsidP="0069665B">
            <w:pPr>
              <w:rPr>
                <w:rFonts w:ascii="Times New Roman" w:hAnsi="Times New Roman" w:cs="Times New Roman"/>
                <w:b/>
                <w:bCs/>
                <w:noProof/>
              </w:rPr>
            </w:pPr>
          </w:p>
          <w:p w14:paraId="6459A100" w14:textId="1CD1BA4B" w:rsidR="0069665B" w:rsidRPr="0048568C" w:rsidRDefault="0069665B" w:rsidP="0069665B">
            <w:pPr>
              <w:rPr>
                <w:rFonts w:ascii="Times New Roman" w:hAnsi="Times New Roman" w:cs="Times New Roman"/>
                <w:b/>
                <w:bCs/>
                <w:noProof/>
              </w:rPr>
            </w:pPr>
          </w:p>
        </w:tc>
      </w:tr>
      <w:tr w:rsidR="00915B4F" w:rsidRPr="00924C00" w14:paraId="13A7F720" w14:textId="77777777" w:rsidTr="00915B4F">
        <w:tc>
          <w:tcPr>
            <w:tcW w:w="709" w:type="dxa"/>
            <w:shd w:val="clear" w:color="auto" w:fill="002060"/>
          </w:tcPr>
          <w:p w14:paraId="32289BA6" w14:textId="3C2AA827" w:rsidR="00915B4F" w:rsidRPr="0048568C" w:rsidRDefault="00915B4F" w:rsidP="00876B91">
            <w:pPr>
              <w:rPr>
                <w:rFonts w:ascii="Times New Roman" w:hAnsi="Times New Roman" w:cs="Times New Roman"/>
              </w:rPr>
            </w:pPr>
            <w:r w:rsidRPr="0048568C">
              <w:rPr>
                <w:rFonts w:ascii="Times New Roman" w:hAnsi="Times New Roman" w:cs="Times New Roman"/>
              </w:rPr>
              <w:t>S7</w:t>
            </w:r>
          </w:p>
        </w:tc>
        <w:tc>
          <w:tcPr>
            <w:tcW w:w="10065" w:type="dxa"/>
            <w:shd w:val="clear" w:color="auto" w:fill="F2F2F2" w:themeFill="background1" w:themeFillShade="F2"/>
          </w:tcPr>
          <w:p w14:paraId="5AE80F83" w14:textId="77777777" w:rsidR="00915B4F" w:rsidRPr="0048568C" w:rsidRDefault="00915B4F" w:rsidP="00876B91">
            <w:pPr>
              <w:rPr>
                <w:rFonts w:ascii="Times New Roman" w:hAnsi="Times New Roman" w:cs="Times New Roman"/>
              </w:rPr>
            </w:pPr>
          </w:p>
        </w:tc>
      </w:tr>
      <w:tr w:rsidR="00915B4F" w:rsidRPr="00924C00" w14:paraId="557FC2E7" w14:textId="77777777" w:rsidTr="00876B91">
        <w:tc>
          <w:tcPr>
            <w:tcW w:w="10774" w:type="dxa"/>
            <w:gridSpan w:val="2"/>
          </w:tcPr>
          <w:p w14:paraId="652BBD78" w14:textId="77777777" w:rsidR="00FE41E5" w:rsidRPr="00FE41E5" w:rsidRDefault="00FE41E5" w:rsidP="0048568C">
            <w:pPr>
              <w:rPr>
                <w:rFonts w:ascii="Times New Roman" w:hAnsi="Times New Roman" w:cs="Times New Roman"/>
                <w:noProof/>
                <w:sz w:val="24"/>
                <w:szCs w:val="24"/>
              </w:rPr>
            </w:pPr>
            <w:r w:rsidRPr="00FE41E5">
              <w:rPr>
                <w:rFonts w:ascii="Times New Roman" w:hAnsi="Times New Roman" w:cs="Times New Roman"/>
                <w:noProof/>
                <w:sz w:val="24"/>
                <w:szCs w:val="24"/>
              </w:rPr>
              <w:t xml:space="preserve">Galileo Galilei, tarihte teleskopla gözlem yapan ve gözlem kayıtlarını yayımlayan bilim insanıdır. O zamana dek Ay’ın, Venüs’ün, Mars’ın, Jüpiter’in ve uydularının pürüzsüz yüzeylere sahip olduğuna inanılıyordu. Ancak Galilei, yaptığı gözlemlerle bu inancın doğru olmadığını kanıtladı. Jüpiter’in uydularının Jüpiter’in etrafında döndüğünü gördü. Bu, bir gök cisminin Dünya’nın etrafında dönmediğinin kesin kanıtıydı. </w:t>
            </w:r>
          </w:p>
          <w:p w14:paraId="598D8D2E" w14:textId="266E0111" w:rsidR="00FE41E5" w:rsidRDefault="00FE41E5" w:rsidP="0048568C">
            <w:pPr>
              <w:rPr>
                <w:rFonts w:ascii="Times New Roman" w:hAnsi="Times New Roman" w:cs="Times New Roman"/>
                <w:b/>
                <w:bCs/>
                <w:noProof/>
                <w:sz w:val="24"/>
                <w:szCs w:val="24"/>
              </w:rPr>
            </w:pPr>
            <w:r w:rsidRPr="00FE41E5">
              <w:rPr>
                <w:rFonts w:ascii="Times New Roman" w:hAnsi="Times New Roman" w:cs="Times New Roman"/>
                <w:b/>
                <w:bCs/>
                <w:noProof/>
                <w:sz w:val="24"/>
                <w:szCs w:val="24"/>
              </w:rPr>
              <w:t>Verilen bilgiye göre Galileo Galilei hangi bilim dalıyla ilgili çalışmalar yapmıştır?</w:t>
            </w:r>
          </w:p>
          <w:p w14:paraId="3972D9CD" w14:textId="77777777" w:rsidR="00FE41E5" w:rsidRPr="00FE41E5" w:rsidRDefault="00FE41E5" w:rsidP="0048568C">
            <w:pPr>
              <w:rPr>
                <w:rFonts w:ascii="Times New Roman" w:hAnsi="Times New Roman" w:cs="Times New Roman"/>
                <w:b/>
                <w:bCs/>
                <w:noProof/>
                <w:sz w:val="24"/>
                <w:szCs w:val="24"/>
              </w:rPr>
            </w:pPr>
          </w:p>
          <w:p w14:paraId="125D6908" w14:textId="77777777" w:rsidR="0048568C" w:rsidRDefault="0069665B" w:rsidP="0048568C">
            <w:pPr>
              <w:rPr>
                <w:rFonts w:ascii="Times New Roman" w:hAnsi="Times New Roman" w:cs="Times New Roman"/>
                <w:noProof/>
                <w:sz w:val="24"/>
                <w:szCs w:val="24"/>
              </w:rPr>
            </w:pPr>
            <w:r w:rsidRPr="00FE41E5">
              <w:rPr>
                <w:rFonts w:ascii="Times New Roman" w:hAnsi="Times New Roman" w:cs="Times New Roman"/>
                <w:noProof/>
                <w:sz w:val="24"/>
                <w:szCs w:val="24"/>
              </w:rPr>
              <w:t xml:space="preserve"> …………………………………………………….……</w:t>
            </w:r>
          </w:p>
          <w:p w14:paraId="6BE5F06B" w14:textId="77777777" w:rsidR="00FE41E5" w:rsidRPr="00FE41E5" w:rsidRDefault="00FE41E5" w:rsidP="0048568C">
            <w:pPr>
              <w:rPr>
                <w:rFonts w:ascii="Times New Roman" w:hAnsi="Times New Roman" w:cs="Times New Roman"/>
                <w:noProof/>
                <w:sz w:val="24"/>
                <w:szCs w:val="24"/>
              </w:rPr>
            </w:pPr>
          </w:p>
          <w:p w14:paraId="2E06C9FD" w14:textId="2B1ED992" w:rsidR="00FE41E5" w:rsidRPr="0048568C" w:rsidRDefault="00FE41E5" w:rsidP="0048568C">
            <w:pPr>
              <w:rPr>
                <w:rFonts w:ascii="Times New Roman" w:hAnsi="Times New Roman" w:cs="Times New Roman"/>
                <w:noProof/>
              </w:rPr>
            </w:pPr>
          </w:p>
        </w:tc>
      </w:tr>
      <w:tr w:rsidR="00915B4F" w:rsidRPr="00924C00" w14:paraId="77F1F709" w14:textId="77777777" w:rsidTr="00915B4F">
        <w:tc>
          <w:tcPr>
            <w:tcW w:w="709" w:type="dxa"/>
            <w:shd w:val="clear" w:color="auto" w:fill="002060"/>
          </w:tcPr>
          <w:p w14:paraId="3F876EFE" w14:textId="22F23F40" w:rsidR="00915B4F" w:rsidRPr="0048568C" w:rsidRDefault="00915B4F" w:rsidP="00876B91">
            <w:pPr>
              <w:rPr>
                <w:rFonts w:ascii="Times New Roman" w:hAnsi="Times New Roman" w:cs="Times New Roman"/>
              </w:rPr>
            </w:pPr>
            <w:r w:rsidRPr="0048568C">
              <w:rPr>
                <w:rFonts w:ascii="Times New Roman" w:hAnsi="Times New Roman" w:cs="Times New Roman"/>
              </w:rPr>
              <w:t>S8</w:t>
            </w:r>
          </w:p>
        </w:tc>
        <w:tc>
          <w:tcPr>
            <w:tcW w:w="10065" w:type="dxa"/>
            <w:shd w:val="clear" w:color="auto" w:fill="F2F2F2" w:themeFill="background1" w:themeFillShade="F2"/>
          </w:tcPr>
          <w:p w14:paraId="49B9CCC8" w14:textId="77777777" w:rsidR="00915B4F" w:rsidRPr="0048568C" w:rsidRDefault="00915B4F" w:rsidP="00876B91">
            <w:pPr>
              <w:rPr>
                <w:rFonts w:ascii="Times New Roman" w:hAnsi="Times New Roman" w:cs="Times New Roman"/>
              </w:rPr>
            </w:pPr>
          </w:p>
        </w:tc>
      </w:tr>
      <w:tr w:rsidR="00915B4F" w:rsidRPr="00924C00" w14:paraId="5F731441" w14:textId="77777777" w:rsidTr="00876B91">
        <w:tc>
          <w:tcPr>
            <w:tcW w:w="10774" w:type="dxa"/>
            <w:gridSpan w:val="2"/>
          </w:tcPr>
          <w:p w14:paraId="30A57672" w14:textId="77777777" w:rsidR="00FE41E5" w:rsidRPr="00FE41E5" w:rsidRDefault="00FE41E5" w:rsidP="00876B91">
            <w:pPr>
              <w:rPr>
                <w:rFonts w:ascii="Times New Roman" w:hAnsi="Times New Roman" w:cs="Times New Roman"/>
                <w:noProof/>
                <w:sz w:val="24"/>
                <w:szCs w:val="24"/>
              </w:rPr>
            </w:pPr>
            <w:r w:rsidRPr="00FE41E5">
              <w:rPr>
                <w:rFonts w:ascii="Times New Roman" w:hAnsi="Times New Roman" w:cs="Times New Roman"/>
                <w:noProof/>
                <w:sz w:val="24"/>
                <w:szCs w:val="24"/>
              </w:rPr>
              <w:t xml:space="preserve">Osmanlılarda toprağın mülkiyeti genel olarak devletin elindeydi. Devlet, bu topraklardan elde ettiği geliri dirlik adı ile devlete yararı dokunanlara veriyordu. Osmanlı Devleti’nde fethedilen toprakları görevliler, kayıt altına alır ve gelirlerine göre ayırırdı. Tımar, zeamet ve has olarak ayrılan bu topraklardan geliri en yüksek olan has topraklardı. </w:t>
            </w:r>
          </w:p>
          <w:p w14:paraId="002DD47F" w14:textId="1CACEA4E" w:rsidR="00FE41E5" w:rsidRDefault="00FE41E5" w:rsidP="00876B91">
            <w:pPr>
              <w:rPr>
                <w:rFonts w:ascii="Times New Roman" w:hAnsi="Times New Roman" w:cs="Times New Roman"/>
                <w:b/>
                <w:bCs/>
                <w:noProof/>
                <w:sz w:val="24"/>
                <w:szCs w:val="24"/>
              </w:rPr>
            </w:pPr>
            <w:r w:rsidRPr="00FE41E5">
              <w:rPr>
                <w:rFonts w:ascii="Times New Roman" w:hAnsi="Times New Roman" w:cs="Times New Roman"/>
                <w:b/>
                <w:bCs/>
                <w:noProof/>
                <w:sz w:val="24"/>
                <w:szCs w:val="24"/>
              </w:rPr>
              <w:t xml:space="preserve">Osmanlı Devleti’nde uygulanan Tımar sisteminin faydalarından iki tanesini yazınız.  </w:t>
            </w:r>
          </w:p>
          <w:p w14:paraId="1D6AC1B2" w14:textId="77777777" w:rsidR="00FE41E5" w:rsidRPr="00FE41E5" w:rsidRDefault="00FE41E5" w:rsidP="00876B91">
            <w:pPr>
              <w:rPr>
                <w:rFonts w:ascii="Times New Roman" w:hAnsi="Times New Roman" w:cs="Times New Roman"/>
                <w:b/>
                <w:bCs/>
                <w:noProof/>
                <w:sz w:val="24"/>
                <w:szCs w:val="24"/>
              </w:rPr>
            </w:pPr>
          </w:p>
          <w:p w14:paraId="20294671" w14:textId="69452518" w:rsidR="00FE41E5" w:rsidRPr="00FE41E5" w:rsidRDefault="00FE41E5" w:rsidP="00876B91">
            <w:pPr>
              <w:rPr>
                <w:rFonts w:ascii="Times New Roman" w:hAnsi="Times New Roman" w:cs="Times New Roman"/>
                <w:noProof/>
                <w:sz w:val="24"/>
                <w:szCs w:val="24"/>
              </w:rPr>
            </w:pPr>
            <w:r w:rsidRPr="00FE41E5">
              <w:rPr>
                <w:rFonts w:ascii="Times New Roman" w:hAnsi="Times New Roman" w:cs="Times New Roman"/>
                <w:noProof/>
                <w:sz w:val="24"/>
                <w:szCs w:val="24"/>
              </w:rPr>
              <w:t>1. …………………………………………………………</w:t>
            </w:r>
          </w:p>
          <w:p w14:paraId="4B1BE0EA" w14:textId="77777777" w:rsidR="00FE41E5" w:rsidRPr="00FE41E5" w:rsidRDefault="00FE41E5" w:rsidP="00876B91">
            <w:pPr>
              <w:rPr>
                <w:rFonts w:ascii="Times New Roman" w:hAnsi="Times New Roman" w:cs="Times New Roman"/>
                <w:noProof/>
                <w:sz w:val="24"/>
                <w:szCs w:val="24"/>
              </w:rPr>
            </w:pPr>
          </w:p>
          <w:p w14:paraId="1751D5B4" w14:textId="09125A92" w:rsidR="0069665B" w:rsidRPr="00FE41E5" w:rsidRDefault="00FE41E5" w:rsidP="00876B91">
            <w:pPr>
              <w:rPr>
                <w:rFonts w:ascii="Times New Roman" w:hAnsi="Times New Roman" w:cs="Times New Roman"/>
                <w:noProof/>
                <w:sz w:val="24"/>
                <w:szCs w:val="24"/>
              </w:rPr>
            </w:pPr>
            <w:r w:rsidRPr="00FE41E5">
              <w:rPr>
                <w:rFonts w:ascii="Times New Roman" w:hAnsi="Times New Roman" w:cs="Times New Roman"/>
                <w:noProof/>
                <w:sz w:val="24"/>
                <w:szCs w:val="24"/>
              </w:rPr>
              <w:t>2. …………………………………………………………</w:t>
            </w:r>
          </w:p>
          <w:p w14:paraId="7475C9BA" w14:textId="77777777" w:rsidR="00FE41E5" w:rsidRPr="00FE41E5" w:rsidRDefault="00FE41E5" w:rsidP="00876B91">
            <w:pPr>
              <w:rPr>
                <w:rFonts w:ascii="Times New Roman" w:hAnsi="Times New Roman" w:cs="Times New Roman"/>
                <w:noProof/>
              </w:rPr>
            </w:pPr>
          </w:p>
          <w:p w14:paraId="2A56CFEA" w14:textId="7F11C1CE" w:rsidR="00FE41E5" w:rsidRPr="0048568C" w:rsidRDefault="00FE41E5" w:rsidP="00876B91">
            <w:pPr>
              <w:rPr>
                <w:rFonts w:ascii="Times New Roman" w:hAnsi="Times New Roman" w:cs="Times New Roman"/>
                <w:b/>
                <w:bCs/>
                <w:noProof/>
              </w:rPr>
            </w:pPr>
          </w:p>
        </w:tc>
      </w:tr>
    </w:tbl>
    <w:p w14:paraId="06815387" w14:textId="47083D9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63B8D73C" w14:textId="77777777" w:rsidR="00FE41E5" w:rsidRDefault="00FE41E5" w:rsidP="00EF1D31">
      <w:pPr>
        <w:rPr>
          <w:rFonts w:ascii="Comic Sans MS" w:hAnsi="Comic Sans MS" w:cstheme="minorHAnsi"/>
          <w:b/>
          <w:bCs/>
          <w:iCs/>
        </w:rPr>
      </w:pPr>
    </w:p>
    <w:p w14:paraId="26822040" w14:textId="46C5B079" w:rsidR="00EF1D31" w:rsidRPr="00EF1D31" w:rsidRDefault="00EF1D31" w:rsidP="00EF1D31">
      <w:pPr>
        <w:rPr>
          <w:rFonts w:ascii="Comic Sans MS" w:hAnsi="Comic Sans MS" w:cstheme="minorHAnsi"/>
          <w:b/>
          <w:bCs/>
          <w:iCs/>
        </w:rPr>
      </w:pPr>
      <w:r w:rsidRPr="00EF1D31">
        <w:rPr>
          <w:rFonts w:ascii="Comic Sans MS" w:hAnsi="Comic Sans MS" w:cstheme="minorHAnsi"/>
          <w:b/>
          <w:bCs/>
          <w:iCs/>
        </w:rPr>
        <w:lastRenderedPageBreak/>
        <w:t>Cevap Anahtarı</w:t>
      </w:r>
    </w:p>
    <w:p w14:paraId="691C0AF1" w14:textId="77777777" w:rsidR="00EF1D31" w:rsidRPr="00EF1D31" w:rsidRDefault="00000000" w:rsidP="00EF1D31">
      <w:pPr>
        <w:rPr>
          <w:rFonts w:ascii="Comic Sans MS" w:hAnsi="Comic Sans MS" w:cstheme="minorHAnsi"/>
          <w:b/>
          <w:bCs/>
          <w:iCs/>
        </w:rPr>
      </w:pPr>
      <w:r>
        <w:rPr>
          <w:rFonts w:ascii="Comic Sans MS" w:hAnsi="Comic Sans MS" w:cstheme="minorHAnsi"/>
          <w:b/>
          <w:bCs/>
          <w:iCs/>
        </w:rPr>
        <w:pict w14:anchorId="397F3C8D">
          <v:rect id="_x0000_i1025" style="width:0;height:1.5pt" o:hralign="center" o:hrstd="t" o:hr="t" fillcolor="#a0a0a0" stroked="f"/>
        </w:pict>
      </w:r>
    </w:p>
    <w:p w14:paraId="761707E5" w14:textId="24550F24" w:rsidR="00EF1D31" w:rsidRPr="00EF1D31" w:rsidRDefault="00EF1D31" w:rsidP="00DB4108">
      <w:pPr>
        <w:rPr>
          <w:rFonts w:ascii="Comic Sans MS" w:hAnsi="Comic Sans MS" w:cstheme="minorHAnsi"/>
          <w:b/>
          <w:bCs/>
          <w:iCs/>
        </w:rPr>
      </w:pPr>
      <w:r w:rsidRPr="00EF1D31">
        <w:rPr>
          <w:rFonts w:ascii="Comic Sans MS" w:hAnsi="Comic Sans MS" w:cstheme="minorHAnsi"/>
          <w:b/>
          <w:bCs/>
          <w:iCs/>
        </w:rPr>
        <w:t>S1</w:t>
      </w:r>
      <w:r w:rsidRPr="00EF1D31">
        <w:rPr>
          <w:rFonts w:ascii="Comic Sans MS" w:hAnsi="Comic Sans MS" w:cstheme="minorHAnsi"/>
          <w:b/>
          <w:bCs/>
          <w:iCs/>
        </w:rPr>
        <w:br/>
      </w:r>
      <w:r w:rsidR="00FE41E5" w:rsidRPr="00FE41E5">
        <w:rPr>
          <w:rFonts w:ascii="Comic Sans MS" w:hAnsi="Comic Sans MS" w:cstheme="minorHAnsi"/>
          <w:b/>
          <w:bCs/>
          <w:iCs/>
        </w:rPr>
        <w:t>Örnek Yanıtlar: • ülkenin toplam nüfusu • kadın - erkek nüfus oranı / nüfusun cinsiyet durumu • nüfusun köy ve kentlerdeki dağılımı • nüfusun ekonomik faaliyetleri • nüfusun eğitim ve okuma yazma durumu • nüfusun yaş gruplarına göre dağılımı • cinsiyete göre çalışma durumu • doğum, ölüm ve göç oranları • nüfus artış hızı • seçmen sayısı</w:t>
      </w:r>
      <w:r w:rsidR="00000000">
        <w:rPr>
          <w:rFonts w:ascii="Comic Sans MS" w:hAnsi="Comic Sans MS" w:cstheme="minorHAnsi"/>
          <w:b/>
          <w:bCs/>
          <w:iCs/>
        </w:rPr>
        <w:pict w14:anchorId="6142BB25">
          <v:rect id="_x0000_i1026" style="width:0;height:1.5pt" o:hralign="center" o:hrstd="t" o:hr="t" fillcolor="#a0a0a0" stroked="f"/>
        </w:pict>
      </w:r>
    </w:p>
    <w:p w14:paraId="00043D90" w14:textId="77777777" w:rsidR="00E97B9A" w:rsidRPr="00E97B9A" w:rsidRDefault="00EF1D31" w:rsidP="00E97B9A">
      <w:pPr>
        <w:rPr>
          <w:rFonts w:ascii="Comic Sans MS" w:hAnsi="Comic Sans MS" w:cstheme="minorHAnsi"/>
          <w:iCs/>
        </w:rPr>
      </w:pPr>
      <w:r w:rsidRPr="00E97B9A">
        <w:rPr>
          <w:rFonts w:ascii="Comic Sans MS" w:hAnsi="Comic Sans MS" w:cstheme="minorHAnsi"/>
          <w:b/>
          <w:bCs/>
          <w:iCs/>
        </w:rPr>
        <w:t>S2</w:t>
      </w:r>
    </w:p>
    <w:p w14:paraId="71FC6729" w14:textId="77B7C575" w:rsidR="00EF1D31" w:rsidRPr="00EF1D31" w:rsidRDefault="00FE41E5" w:rsidP="00EF1D31">
      <w:pPr>
        <w:rPr>
          <w:rFonts w:ascii="Comic Sans MS" w:hAnsi="Comic Sans MS" w:cstheme="minorHAnsi"/>
          <w:b/>
          <w:bCs/>
          <w:iCs/>
        </w:rPr>
      </w:pPr>
      <w:r w:rsidRPr="00FE41E5">
        <w:rPr>
          <w:rFonts w:ascii="Comic Sans MS" w:hAnsi="Comic Sans MS" w:cstheme="minorHAnsi"/>
          <w:iCs/>
        </w:rPr>
        <w:t>Örnek Yanıtlar: • Kırsal alanlardaki tarımda makineleşme, • Doğuda nüfus artışınız fazla olması ve geçim sıkıntısının yaşanması, • Kırsalda tarım arazilerinin bölünmesi ve verimsizleşmesi, • Batıdaki şehirlerde fabrikaların fazla olması, • İş, eğitim, sağlık, ulaşım, iletişim, altyapı olanaklarının köylerde kısıtlı şehirlerde ise gelişmiş olması, • Doğuda olumsuz iklim şartlarının olması,</w:t>
      </w:r>
      <w:r w:rsidR="00000000">
        <w:rPr>
          <w:rFonts w:ascii="Comic Sans MS" w:hAnsi="Comic Sans MS" w:cstheme="minorHAnsi"/>
          <w:b/>
          <w:bCs/>
          <w:iCs/>
        </w:rPr>
        <w:pict w14:anchorId="5812770C">
          <v:rect id="_x0000_i1027" style="width:0;height:1.5pt" o:hralign="center" o:hrstd="t" o:hr="t" fillcolor="#a0a0a0" stroked="f"/>
        </w:pict>
      </w:r>
    </w:p>
    <w:p w14:paraId="7693E7D1" w14:textId="77777777" w:rsidR="00263BB5" w:rsidRDefault="00EF1D31" w:rsidP="00451B14">
      <w:pPr>
        <w:rPr>
          <w:rFonts w:ascii="Comic Sans MS" w:hAnsi="Comic Sans MS" w:cstheme="minorHAnsi"/>
          <w:b/>
          <w:bCs/>
          <w:iCs/>
        </w:rPr>
      </w:pPr>
      <w:r w:rsidRPr="00EF1D31">
        <w:rPr>
          <w:rFonts w:ascii="Comic Sans MS" w:hAnsi="Comic Sans MS" w:cstheme="minorHAnsi"/>
          <w:b/>
          <w:bCs/>
          <w:iCs/>
        </w:rPr>
        <w:t>S3</w:t>
      </w:r>
    </w:p>
    <w:p w14:paraId="775670DD" w14:textId="20858C3B" w:rsidR="00EF1D31" w:rsidRPr="00915B4F" w:rsidRDefault="00FE41E5" w:rsidP="00FE41E5">
      <w:pPr>
        <w:rPr>
          <w:rFonts w:ascii="Comic Sans MS" w:hAnsi="Comic Sans MS" w:cstheme="minorHAnsi"/>
          <w:b/>
          <w:bCs/>
          <w:iCs/>
        </w:rPr>
      </w:pPr>
      <w:r w:rsidRPr="00FE41E5">
        <w:rPr>
          <w:rFonts w:ascii="Comic Sans MS" w:hAnsi="Comic Sans MS" w:cstheme="minorHAnsi"/>
          <w:iCs/>
        </w:rPr>
        <w:t>Örnek Yanıtlar: • Yerleşme ve seyahat özgürlüğü • Yerleşme hakkı • Yerleşme ve seyahat hürriyeti</w:t>
      </w:r>
      <w:r w:rsidR="00000000">
        <w:pict w14:anchorId="576DE3D2">
          <v:rect id="_x0000_i1028" style="width:0;height:1.5pt" o:hralign="center" o:hrstd="t" o:hr="t" fillcolor="#a0a0a0" stroked="f"/>
        </w:pict>
      </w:r>
    </w:p>
    <w:p w14:paraId="430A101A" w14:textId="2B3D9CD5" w:rsidR="004A1531" w:rsidRPr="004A1531" w:rsidRDefault="00EF1D31" w:rsidP="004A1531">
      <w:pPr>
        <w:rPr>
          <w:rFonts w:ascii="Times New Roman" w:hAnsi="Times New Roman" w:cs="Times New Roman"/>
          <w:sz w:val="24"/>
          <w:szCs w:val="24"/>
        </w:rPr>
      </w:pPr>
      <w:r w:rsidRPr="004A1531">
        <w:rPr>
          <w:rFonts w:ascii="Comic Sans MS" w:hAnsi="Comic Sans MS" w:cstheme="minorHAnsi"/>
          <w:b/>
          <w:bCs/>
          <w:iCs/>
        </w:rPr>
        <w:t>S4</w:t>
      </w:r>
      <w:r w:rsidR="004A1531" w:rsidRPr="004A1531">
        <w:rPr>
          <w:rFonts w:ascii="Times New Roman" w:hAnsi="Times New Roman" w:cs="Times New Roman"/>
          <w:sz w:val="24"/>
          <w:szCs w:val="24"/>
        </w:rPr>
        <w:t xml:space="preserve">  </w:t>
      </w:r>
    </w:p>
    <w:p w14:paraId="6C9DCE6B" w14:textId="338875C0" w:rsidR="00EF1D31" w:rsidRPr="00EF1D31" w:rsidRDefault="00FE41E5" w:rsidP="001B6401">
      <w:pPr>
        <w:rPr>
          <w:rFonts w:ascii="Comic Sans MS" w:hAnsi="Comic Sans MS" w:cstheme="minorHAnsi"/>
          <w:b/>
          <w:bCs/>
          <w:iCs/>
        </w:rPr>
      </w:pPr>
      <w:r w:rsidRPr="00FE41E5">
        <w:rPr>
          <w:rFonts w:ascii="Times New Roman" w:hAnsi="Times New Roman" w:cs="Times New Roman"/>
          <w:sz w:val="24"/>
          <w:szCs w:val="24"/>
        </w:rPr>
        <w:t>Örnek Yanıtlar: • Yazının bulunmasından sonra bilgiler kaydedildi, korundu ve sonraki kuşaklara aktarıldı. • Bilginin kayıt altına alınması ve kalıcılığı mümkün olmuştur. • Yazının icadıyla insanlar yeni şeyler öğrenerek bilgilerini artırmışlardır. • İnsanlar unutulmasını istemedikleri önemli bilgileri yazarak korumuşlardır. • Yazının icadıyla birlikte bilimsel çalışmalarda gelişmeye başlamıştır.</w:t>
      </w:r>
      <w:r w:rsidR="00000000">
        <w:rPr>
          <w:rFonts w:ascii="Comic Sans MS" w:hAnsi="Comic Sans MS" w:cstheme="minorHAnsi"/>
          <w:b/>
          <w:bCs/>
          <w:iCs/>
        </w:rPr>
        <w:pict w14:anchorId="2DC9CEAD">
          <v:rect id="_x0000_i1029" style="width:0;height:1.5pt" o:hralign="center" o:hrstd="t" o:hr="t" fillcolor="#a0a0a0" stroked="f"/>
        </w:pict>
      </w:r>
    </w:p>
    <w:p w14:paraId="4D21CA9D" w14:textId="63747A0E" w:rsidR="0078718A" w:rsidRDefault="00EF1D31" w:rsidP="00633F17">
      <w:pPr>
        <w:rPr>
          <w:rFonts w:ascii="Comic Sans MS" w:hAnsi="Comic Sans MS" w:cstheme="minorHAnsi"/>
          <w:b/>
          <w:bCs/>
          <w:iCs/>
        </w:rPr>
      </w:pPr>
      <w:r w:rsidRPr="00EF1D31">
        <w:rPr>
          <w:rFonts w:ascii="Comic Sans MS" w:hAnsi="Comic Sans MS" w:cstheme="minorHAnsi"/>
          <w:b/>
          <w:bCs/>
          <w:iCs/>
        </w:rPr>
        <w:t>S5</w:t>
      </w:r>
    </w:p>
    <w:p w14:paraId="3EA6E7E3" w14:textId="15B9F3C1" w:rsidR="00EF1D31" w:rsidRPr="001B6401" w:rsidRDefault="00FE41E5" w:rsidP="001B6401">
      <w:pPr>
        <w:rPr>
          <w:rFonts w:ascii="Comic Sans MS" w:hAnsi="Comic Sans MS" w:cstheme="minorHAnsi"/>
          <w:b/>
          <w:bCs/>
          <w:iCs/>
        </w:rPr>
      </w:pPr>
      <w:r w:rsidRPr="00FE41E5">
        <w:rPr>
          <w:rFonts w:ascii="Comic Sans MS" w:hAnsi="Comic Sans MS" w:cstheme="minorHAnsi"/>
          <w:iCs/>
        </w:rPr>
        <w:t>a) Ali Kuşçu b) el-Harezmî</w:t>
      </w:r>
      <w:r w:rsidR="00000000">
        <w:pict w14:anchorId="320A7F17">
          <v:rect id="_x0000_i1030" style="width:0;height:1.5pt" o:hralign="center" o:bullet="t" o:hrstd="t" o:hr="t" fillcolor="#a0a0a0" stroked="f"/>
        </w:pict>
      </w:r>
    </w:p>
    <w:p w14:paraId="3D284997" w14:textId="77777777" w:rsidR="0098582F" w:rsidRDefault="0098582F" w:rsidP="00BC0EC4">
      <w:pPr>
        <w:rPr>
          <w:rFonts w:ascii="Comic Sans MS" w:hAnsi="Comic Sans MS" w:cstheme="minorHAnsi"/>
          <w:b/>
          <w:bCs/>
          <w:iCs/>
        </w:rPr>
      </w:pPr>
    </w:p>
    <w:p w14:paraId="752ECCD3" w14:textId="03E972B2" w:rsidR="00915B4F" w:rsidRDefault="00C405DC" w:rsidP="00BC0EC4">
      <w:r w:rsidRPr="00EF1D31">
        <w:rPr>
          <w:rFonts w:ascii="Comic Sans MS" w:hAnsi="Comic Sans MS" w:cstheme="minorHAnsi"/>
          <w:b/>
          <w:bCs/>
          <w:iCs/>
        </w:rPr>
        <w:t>S</w:t>
      </w:r>
      <w:r w:rsidR="00633F17">
        <w:rPr>
          <w:rFonts w:ascii="Comic Sans MS" w:hAnsi="Comic Sans MS" w:cstheme="minorHAnsi"/>
          <w:b/>
          <w:bCs/>
          <w:iCs/>
        </w:rPr>
        <w:t>6</w:t>
      </w:r>
      <w:r w:rsidRPr="00EF1D31">
        <w:rPr>
          <w:rFonts w:ascii="Comic Sans MS" w:hAnsi="Comic Sans MS" w:cstheme="minorHAnsi"/>
          <w:b/>
          <w:bCs/>
          <w:iCs/>
        </w:rPr>
        <w:br/>
      </w:r>
      <w:r w:rsidR="00FE41E5" w:rsidRPr="00FE41E5">
        <w:rPr>
          <w:rFonts w:ascii="Comic Sans MS" w:hAnsi="Comic Sans MS" w:cstheme="minorHAnsi"/>
          <w:iCs/>
        </w:rPr>
        <w:t>Örnek Yanıtlar: • Orta Çağ Avrupası’nda kilise baskısı ve skolastik düşünce etkili olduğu için özgür düşünce ortamı yoktu. Bundan dolayı bilimsel anlamda gelişme sağlanamamış ve yenilikler yapılamamıştır. • Bilim insanları çalışmalarını rahat bir şekilde yapamamış ve açıklayamamıştır.</w:t>
      </w:r>
    </w:p>
    <w:p w14:paraId="4214F333" w14:textId="3EF26C3A" w:rsidR="00C405DC" w:rsidRDefault="00000000" w:rsidP="00BC0EC4">
      <w:r>
        <w:pict w14:anchorId="2928D79E">
          <v:rect id="_x0000_i1031" style="width:0;height:1.5pt" o:hralign="center" o:bullet="t" o:hrstd="t" o:hr="t" fillcolor="#a0a0a0" stroked="f"/>
        </w:pict>
      </w:r>
    </w:p>
    <w:p w14:paraId="5CFA6C40" w14:textId="11FAD1C7" w:rsidR="00915B4F" w:rsidRDefault="00915B4F" w:rsidP="00BC0EC4">
      <w:r>
        <w:t>S7</w:t>
      </w:r>
    </w:p>
    <w:p w14:paraId="411551F6" w14:textId="5A9B473C" w:rsidR="00915B4F" w:rsidRDefault="00FE41E5" w:rsidP="00BC0EC4">
      <w:r w:rsidRPr="00FE41E5">
        <w:t>Astronomi / Gök Bilimi</w:t>
      </w:r>
      <w:r w:rsidR="00000000">
        <w:pict w14:anchorId="69F62C85">
          <v:rect id="_x0000_i1032" style="width:0;height:1.5pt" o:hralign="center" o:bullet="t" o:hrstd="t" o:hr="t" fillcolor="#a0a0a0" stroked="f"/>
        </w:pict>
      </w:r>
    </w:p>
    <w:p w14:paraId="2E2F68D6" w14:textId="16F95E35" w:rsidR="00915B4F" w:rsidRDefault="00915B4F" w:rsidP="00BC0EC4">
      <w:r>
        <w:t>S8</w:t>
      </w:r>
    </w:p>
    <w:p w14:paraId="43A3FF56" w14:textId="3614D839" w:rsidR="00915B4F" w:rsidRDefault="00FE41E5" w:rsidP="00FE41E5">
      <w:r w:rsidRPr="00FE41E5">
        <w:t>Örnek Yanıtlar: • Devlet, tımar sistemi ile para harcamadan büyük bir orduya sahip olabiliyordu. • Devletin hazinesinden para harcanmadan askeri besleniyordu. • Kırsal yerlerin güvenliği sağlanmıştır. • Toprak işlenerek üretimde süreklilik sağlanmıştır. • Halkın gıda ihtiyacı karşılanmış, dışarıdan tarım ürünü alma ihtiyacı duyulmamıştır.</w:t>
      </w:r>
    </w:p>
    <w:sectPr w:rsidR="00915B4F"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7C93B" w14:textId="77777777" w:rsidR="008D4AD1" w:rsidRDefault="008D4AD1" w:rsidP="00804A3F">
      <w:pPr>
        <w:spacing w:after="0" w:line="240" w:lineRule="auto"/>
      </w:pPr>
      <w:r>
        <w:separator/>
      </w:r>
    </w:p>
  </w:endnote>
  <w:endnote w:type="continuationSeparator" w:id="0">
    <w:p w14:paraId="6E1ED6DB" w14:textId="77777777" w:rsidR="008D4AD1" w:rsidRDefault="008D4AD1"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8BEAE" w14:textId="77777777" w:rsidR="008D4AD1" w:rsidRDefault="008D4AD1" w:rsidP="00804A3F">
      <w:pPr>
        <w:spacing w:after="0" w:line="240" w:lineRule="auto"/>
      </w:pPr>
      <w:r>
        <w:separator/>
      </w:r>
    </w:p>
  </w:footnote>
  <w:footnote w:type="continuationSeparator" w:id="0">
    <w:p w14:paraId="2DB31D0A" w14:textId="77777777" w:rsidR="008D4AD1" w:rsidRDefault="008D4AD1"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35F0"/>
    <w:multiLevelType w:val="multilevel"/>
    <w:tmpl w:val="CA06E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4F6646"/>
    <w:multiLevelType w:val="multilevel"/>
    <w:tmpl w:val="B50AE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675B2"/>
    <w:multiLevelType w:val="hybridMultilevel"/>
    <w:tmpl w:val="75A80BC0"/>
    <w:lvl w:ilvl="0" w:tplc="FF0AAF7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88472D5"/>
    <w:multiLevelType w:val="hybridMultilevel"/>
    <w:tmpl w:val="91A26E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0D2B6EAF"/>
    <w:multiLevelType w:val="multilevel"/>
    <w:tmpl w:val="1C9CD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861289"/>
    <w:multiLevelType w:val="hybridMultilevel"/>
    <w:tmpl w:val="95D0C84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15107E0"/>
    <w:multiLevelType w:val="multilevel"/>
    <w:tmpl w:val="B5DA17A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6736289"/>
    <w:multiLevelType w:val="multilevel"/>
    <w:tmpl w:val="BBD68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374E6B"/>
    <w:multiLevelType w:val="hybridMultilevel"/>
    <w:tmpl w:val="55D0962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13"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BB0D67"/>
    <w:multiLevelType w:val="hybridMultilevel"/>
    <w:tmpl w:val="C10C8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F5D0A41"/>
    <w:multiLevelType w:val="multilevel"/>
    <w:tmpl w:val="34806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02F14E1"/>
    <w:multiLevelType w:val="multilevel"/>
    <w:tmpl w:val="3A66C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87710E7"/>
    <w:multiLevelType w:val="multilevel"/>
    <w:tmpl w:val="59B27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94B6E07"/>
    <w:multiLevelType w:val="multilevel"/>
    <w:tmpl w:val="A9E66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CA026A8"/>
    <w:multiLevelType w:val="multilevel"/>
    <w:tmpl w:val="56462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9A19E5"/>
    <w:multiLevelType w:val="hybridMultilevel"/>
    <w:tmpl w:val="F31046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34"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8682A91"/>
    <w:multiLevelType w:val="multilevel"/>
    <w:tmpl w:val="4E1AA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99016C6"/>
    <w:multiLevelType w:val="multilevel"/>
    <w:tmpl w:val="C51C3D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1"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4D906A3"/>
    <w:multiLevelType w:val="multilevel"/>
    <w:tmpl w:val="97449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4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45" w15:restartNumberingAfterBreak="0">
    <w:nsid w:val="7B8C6AFC"/>
    <w:multiLevelType w:val="multilevel"/>
    <w:tmpl w:val="3B50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46"/>
  </w:num>
  <w:num w:numId="2" w16cid:durableId="1290553658">
    <w:abstractNumId w:val="38"/>
  </w:num>
  <w:num w:numId="3" w16cid:durableId="931087092">
    <w:abstractNumId w:val="29"/>
  </w:num>
  <w:num w:numId="4" w16cid:durableId="1730376091">
    <w:abstractNumId w:val="27"/>
  </w:num>
  <w:num w:numId="5" w16cid:durableId="1214778717">
    <w:abstractNumId w:val="22"/>
  </w:num>
  <w:num w:numId="6" w16cid:durableId="913975450">
    <w:abstractNumId w:val="30"/>
  </w:num>
  <w:num w:numId="7" w16cid:durableId="2147041067">
    <w:abstractNumId w:val="40"/>
  </w:num>
  <w:num w:numId="8" w16cid:durableId="1745445622">
    <w:abstractNumId w:val="24"/>
  </w:num>
  <w:num w:numId="9" w16cid:durableId="1087112472">
    <w:abstractNumId w:val="12"/>
  </w:num>
  <w:num w:numId="10" w16cid:durableId="1809782972">
    <w:abstractNumId w:val="34"/>
  </w:num>
  <w:num w:numId="11" w16cid:durableId="883712457">
    <w:abstractNumId w:val="43"/>
  </w:num>
  <w:num w:numId="12" w16cid:durableId="459615219">
    <w:abstractNumId w:val="14"/>
  </w:num>
  <w:num w:numId="13" w16cid:durableId="706832223">
    <w:abstractNumId w:val="44"/>
  </w:num>
  <w:num w:numId="14" w16cid:durableId="1501115524">
    <w:abstractNumId w:val="15"/>
  </w:num>
  <w:num w:numId="15" w16cid:durableId="1948730572">
    <w:abstractNumId w:val="33"/>
  </w:num>
  <w:num w:numId="16" w16cid:durableId="568274058">
    <w:abstractNumId w:val="19"/>
  </w:num>
  <w:num w:numId="17" w16cid:durableId="1010529932">
    <w:abstractNumId w:val="23"/>
  </w:num>
  <w:num w:numId="18" w16cid:durableId="1624926406">
    <w:abstractNumId w:val="8"/>
  </w:num>
  <w:num w:numId="19" w16cid:durableId="951280546">
    <w:abstractNumId w:val="41"/>
  </w:num>
  <w:num w:numId="20" w16cid:durableId="955015884">
    <w:abstractNumId w:val="35"/>
  </w:num>
  <w:num w:numId="21" w16cid:durableId="1236746338">
    <w:abstractNumId w:val="17"/>
  </w:num>
  <w:num w:numId="22" w16cid:durableId="1957908656">
    <w:abstractNumId w:val="18"/>
  </w:num>
  <w:num w:numId="23" w16cid:durableId="2001691490">
    <w:abstractNumId w:val="39"/>
  </w:num>
  <w:num w:numId="24" w16cid:durableId="1896575001">
    <w:abstractNumId w:val="13"/>
  </w:num>
  <w:num w:numId="25" w16cid:durableId="615409564">
    <w:abstractNumId w:val="4"/>
  </w:num>
  <w:num w:numId="26" w16cid:durableId="1414430348">
    <w:abstractNumId w:val="9"/>
  </w:num>
  <w:num w:numId="27" w16cid:durableId="860511937">
    <w:abstractNumId w:val="26"/>
  </w:num>
  <w:num w:numId="28" w16cid:durableId="233004570">
    <w:abstractNumId w:val="5"/>
  </w:num>
  <w:num w:numId="29" w16cid:durableId="1703550026">
    <w:abstractNumId w:val="36"/>
  </w:num>
  <w:num w:numId="30" w16cid:durableId="696082085">
    <w:abstractNumId w:val="1"/>
  </w:num>
  <w:num w:numId="31" w16cid:durableId="377625666">
    <w:abstractNumId w:val="28"/>
  </w:num>
  <w:num w:numId="32" w16cid:durableId="553010463">
    <w:abstractNumId w:val="0"/>
  </w:num>
  <w:num w:numId="33" w16cid:durableId="1067848775">
    <w:abstractNumId w:val="37"/>
  </w:num>
  <w:num w:numId="34" w16cid:durableId="531768972">
    <w:abstractNumId w:val="21"/>
  </w:num>
  <w:num w:numId="35" w16cid:durableId="1766534852">
    <w:abstractNumId w:val="10"/>
  </w:num>
  <w:num w:numId="36" w16cid:durableId="1916864338">
    <w:abstractNumId w:val="25"/>
  </w:num>
  <w:num w:numId="37" w16cid:durableId="1603298381">
    <w:abstractNumId w:val="45"/>
  </w:num>
  <w:num w:numId="38" w16cid:durableId="1113791237">
    <w:abstractNumId w:val="7"/>
  </w:num>
  <w:num w:numId="39" w16cid:durableId="1380670478">
    <w:abstractNumId w:val="42"/>
  </w:num>
  <w:num w:numId="40" w16cid:durableId="1150439903">
    <w:abstractNumId w:val="20"/>
  </w:num>
  <w:num w:numId="41" w16cid:durableId="931158544">
    <w:abstractNumId w:val="32"/>
  </w:num>
  <w:num w:numId="42" w16cid:durableId="1505167481">
    <w:abstractNumId w:val="16"/>
  </w:num>
  <w:num w:numId="43" w16cid:durableId="897321070">
    <w:abstractNumId w:val="6"/>
  </w:num>
  <w:num w:numId="44" w16cid:durableId="1326126782">
    <w:abstractNumId w:val="11"/>
  </w:num>
  <w:num w:numId="45" w16cid:durableId="1587810522">
    <w:abstractNumId w:val="31"/>
  </w:num>
  <w:num w:numId="46" w16cid:durableId="1953707024">
    <w:abstractNumId w:val="2"/>
  </w:num>
  <w:num w:numId="47" w16cid:durableId="163814946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28A8"/>
    <w:rsid w:val="0005793D"/>
    <w:rsid w:val="00063B39"/>
    <w:rsid w:val="00064809"/>
    <w:rsid w:val="00066DED"/>
    <w:rsid w:val="00067E5B"/>
    <w:rsid w:val="00072C1F"/>
    <w:rsid w:val="000752EE"/>
    <w:rsid w:val="00077A69"/>
    <w:rsid w:val="00080DC1"/>
    <w:rsid w:val="0008157F"/>
    <w:rsid w:val="000843C0"/>
    <w:rsid w:val="000903EF"/>
    <w:rsid w:val="000A3CC0"/>
    <w:rsid w:val="000B00EA"/>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46D80"/>
    <w:rsid w:val="00154A8C"/>
    <w:rsid w:val="00157AF1"/>
    <w:rsid w:val="00161646"/>
    <w:rsid w:val="00161D52"/>
    <w:rsid w:val="001676D2"/>
    <w:rsid w:val="00170794"/>
    <w:rsid w:val="00172982"/>
    <w:rsid w:val="00174CB9"/>
    <w:rsid w:val="00175493"/>
    <w:rsid w:val="0018114D"/>
    <w:rsid w:val="00185090"/>
    <w:rsid w:val="00187F22"/>
    <w:rsid w:val="0019223B"/>
    <w:rsid w:val="001949C1"/>
    <w:rsid w:val="001A031D"/>
    <w:rsid w:val="001A1E68"/>
    <w:rsid w:val="001A7411"/>
    <w:rsid w:val="001B326F"/>
    <w:rsid w:val="001B6401"/>
    <w:rsid w:val="001B6CDB"/>
    <w:rsid w:val="001C6D8C"/>
    <w:rsid w:val="001D1DC7"/>
    <w:rsid w:val="001D3408"/>
    <w:rsid w:val="001D4E72"/>
    <w:rsid w:val="001E0098"/>
    <w:rsid w:val="001E034B"/>
    <w:rsid w:val="001E2F81"/>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0FFD"/>
    <w:rsid w:val="00263BB5"/>
    <w:rsid w:val="0026541E"/>
    <w:rsid w:val="0026590E"/>
    <w:rsid w:val="00267A32"/>
    <w:rsid w:val="00271B00"/>
    <w:rsid w:val="00281E21"/>
    <w:rsid w:val="002855B9"/>
    <w:rsid w:val="002867FB"/>
    <w:rsid w:val="002878F0"/>
    <w:rsid w:val="002904DA"/>
    <w:rsid w:val="00291FB6"/>
    <w:rsid w:val="002A050C"/>
    <w:rsid w:val="002A2C11"/>
    <w:rsid w:val="002A4636"/>
    <w:rsid w:val="002A69F6"/>
    <w:rsid w:val="002C2E77"/>
    <w:rsid w:val="002C44D6"/>
    <w:rsid w:val="002D1772"/>
    <w:rsid w:val="002E37B9"/>
    <w:rsid w:val="002E7BE5"/>
    <w:rsid w:val="002F1B34"/>
    <w:rsid w:val="002F1C04"/>
    <w:rsid w:val="002F4B1E"/>
    <w:rsid w:val="002F640A"/>
    <w:rsid w:val="002F7AF8"/>
    <w:rsid w:val="00300EFA"/>
    <w:rsid w:val="003014A3"/>
    <w:rsid w:val="00301D96"/>
    <w:rsid w:val="003122CF"/>
    <w:rsid w:val="00312FB6"/>
    <w:rsid w:val="00313BD2"/>
    <w:rsid w:val="0031639B"/>
    <w:rsid w:val="003173FB"/>
    <w:rsid w:val="00326821"/>
    <w:rsid w:val="0033215A"/>
    <w:rsid w:val="003408F7"/>
    <w:rsid w:val="003424B4"/>
    <w:rsid w:val="00342BC2"/>
    <w:rsid w:val="00344A8C"/>
    <w:rsid w:val="00361409"/>
    <w:rsid w:val="00365BE4"/>
    <w:rsid w:val="00365E68"/>
    <w:rsid w:val="00366C46"/>
    <w:rsid w:val="0037229E"/>
    <w:rsid w:val="00372F7F"/>
    <w:rsid w:val="00385917"/>
    <w:rsid w:val="00387691"/>
    <w:rsid w:val="00391041"/>
    <w:rsid w:val="00391B7F"/>
    <w:rsid w:val="00392559"/>
    <w:rsid w:val="00392FE9"/>
    <w:rsid w:val="00394623"/>
    <w:rsid w:val="003952F2"/>
    <w:rsid w:val="003953A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3390"/>
    <w:rsid w:val="003D517F"/>
    <w:rsid w:val="003F4FFC"/>
    <w:rsid w:val="0040008E"/>
    <w:rsid w:val="00402347"/>
    <w:rsid w:val="0040330A"/>
    <w:rsid w:val="004105F0"/>
    <w:rsid w:val="00417653"/>
    <w:rsid w:val="004214E3"/>
    <w:rsid w:val="00421FAB"/>
    <w:rsid w:val="00425270"/>
    <w:rsid w:val="004259FD"/>
    <w:rsid w:val="00427621"/>
    <w:rsid w:val="00433CCA"/>
    <w:rsid w:val="00433D09"/>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8568C"/>
    <w:rsid w:val="0049094A"/>
    <w:rsid w:val="004A152A"/>
    <w:rsid w:val="004A1531"/>
    <w:rsid w:val="004A34DF"/>
    <w:rsid w:val="004A4F08"/>
    <w:rsid w:val="004A588A"/>
    <w:rsid w:val="004B000A"/>
    <w:rsid w:val="004B4A5B"/>
    <w:rsid w:val="004C1B9A"/>
    <w:rsid w:val="004C7F85"/>
    <w:rsid w:val="004D1829"/>
    <w:rsid w:val="004D2111"/>
    <w:rsid w:val="004D5F0A"/>
    <w:rsid w:val="004D6CB5"/>
    <w:rsid w:val="004D75EB"/>
    <w:rsid w:val="004E2510"/>
    <w:rsid w:val="004E7A8F"/>
    <w:rsid w:val="004F60EF"/>
    <w:rsid w:val="005010B2"/>
    <w:rsid w:val="005037FF"/>
    <w:rsid w:val="00506D6E"/>
    <w:rsid w:val="005108B4"/>
    <w:rsid w:val="0051262A"/>
    <w:rsid w:val="0051285D"/>
    <w:rsid w:val="00513D8C"/>
    <w:rsid w:val="00516559"/>
    <w:rsid w:val="005175A4"/>
    <w:rsid w:val="005201CC"/>
    <w:rsid w:val="00522869"/>
    <w:rsid w:val="00525212"/>
    <w:rsid w:val="00540E71"/>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612C"/>
    <w:rsid w:val="0059786D"/>
    <w:rsid w:val="005A02AB"/>
    <w:rsid w:val="005A353B"/>
    <w:rsid w:val="005A42DD"/>
    <w:rsid w:val="005B20CE"/>
    <w:rsid w:val="005B2209"/>
    <w:rsid w:val="005B51F7"/>
    <w:rsid w:val="005B5B16"/>
    <w:rsid w:val="005C1252"/>
    <w:rsid w:val="005D0C7F"/>
    <w:rsid w:val="005D1312"/>
    <w:rsid w:val="005D3ED1"/>
    <w:rsid w:val="005D4A6E"/>
    <w:rsid w:val="005D5B31"/>
    <w:rsid w:val="005D65CF"/>
    <w:rsid w:val="005D6D56"/>
    <w:rsid w:val="005E478A"/>
    <w:rsid w:val="005E79B9"/>
    <w:rsid w:val="005F1EEE"/>
    <w:rsid w:val="005F2DA8"/>
    <w:rsid w:val="005F3515"/>
    <w:rsid w:val="005F7A23"/>
    <w:rsid w:val="005F7F15"/>
    <w:rsid w:val="00606117"/>
    <w:rsid w:val="00610DB5"/>
    <w:rsid w:val="00611911"/>
    <w:rsid w:val="00613A0E"/>
    <w:rsid w:val="00620E13"/>
    <w:rsid w:val="00633F17"/>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25E7"/>
    <w:rsid w:val="00695339"/>
    <w:rsid w:val="0069665B"/>
    <w:rsid w:val="00696AE7"/>
    <w:rsid w:val="00696E27"/>
    <w:rsid w:val="006A13FD"/>
    <w:rsid w:val="006A18A6"/>
    <w:rsid w:val="006A6C56"/>
    <w:rsid w:val="006B1956"/>
    <w:rsid w:val="006B4914"/>
    <w:rsid w:val="006B6C73"/>
    <w:rsid w:val="006C310D"/>
    <w:rsid w:val="006C581A"/>
    <w:rsid w:val="006C5F5E"/>
    <w:rsid w:val="006C64C6"/>
    <w:rsid w:val="006D0578"/>
    <w:rsid w:val="006D0DBC"/>
    <w:rsid w:val="006D1DAE"/>
    <w:rsid w:val="006D21D1"/>
    <w:rsid w:val="006D4E88"/>
    <w:rsid w:val="006D5ADF"/>
    <w:rsid w:val="006D7DC6"/>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6323"/>
    <w:rsid w:val="00747C55"/>
    <w:rsid w:val="007506EC"/>
    <w:rsid w:val="00750B70"/>
    <w:rsid w:val="007517E7"/>
    <w:rsid w:val="00756D6A"/>
    <w:rsid w:val="00766E7E"/>
    <w:rsid w:val="00767D94"/>
    <w:rsid w:val="00770311"/>
    <w:rsid w:val="007737C1"/>
    <w:rsid w:val="00774138"/>
    <w:rsid w:val="007752D9"/>
    <w:rsid w:val="00783633"/>
    <w:rsid w:val="007867ED"/>
    <w:rsid w:val="0078718A"/>
    <w:rsid w:val="0078735C"/>
    <w:rsid w:val="00794D5D"/>
    <w:rsid w:val="00795713"/>
    <w:rsid w:val="007963B8"/>
    <w:rsid w:val="007964DD"/>
    <w:rsid w:val="00796F58"/>
    <w:rsid w:val="007973E9"/>
    <w:rsid w:val="007A02A6"/>
    <w:rsid w:val="007A0355"/>
    <w:rsid w:val="007A5FD1"/>
    <w:rsid w:val="007B483C"/>
    <w:rsid w:val="007B7FD4"/>
    <w:rsid w:val="007C31C2"/>
    <w:rsid w:val="007C6B1A"/>
    <w:rsid w:val="007D466C"/>
    <w:rsid w:val="007D5D3A"/>
    <w:rsid w:val="007E0E7E"/>
    <w:rsid w:val="007E1A6C"/>
    <w:rsid w:val="007E32C7"/>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73387"/>
    <w:rsid w:val="0087384A"/>
    <w:rsid w:val="00873CC8"/>
    <w:rsid w:val="008774D9"/>
    <w:rsid w:val="00877A3E"/>
    <w:rsid w:val="008827C6"/>
    <w:rsid w:val="0088328F"/>
    <w:rsid w:val="00883E87"/>
    <w:rsid w:val="0088403F"/>
    <w:rsid w:val="00885651"/>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4C8"/>
    <w:rsid w:val="008C499A"/>
    <w:rsid w:val="008C643F"/>
    <w:rsid w:val="008C7D8E"/>
    <w:rsid w:val="008D07AC"/>
    <w:rsid w:val="008D32DE"/>
    <w:rsid w:val="008D4573"/>
    <w:rsid w:val="008D4AD1"/>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5B4F"/>
    <w:rsid w:val="00917A65"/>
    <w:rsid w:val="00924C00"/>
    <w:rsid w:val="00934769"/>
    <w:rsid w:val="009407C5"/>
    <w:rsid w:val="00945939"/>
    <w:rsid w:val="00950D99"/>
    <w:rsid w:val="00951837"/>
    <w:rsid w:val="009529E0"/>
    <w:rsid w:val="00953652"/>
    <w:rsid w:val="00953873"/>
    <w:rsid w:val="00953E8D"/>
    <w:rsid w:val="00955361"/>
    <w:rsid w:val="00955AF7"/>
    <w:rsid w:val="0096434A"/>
    <w:rsid w:val="00965428"/>
    <w:rsid w:val="009742F3"/>
    <w:rsid w:val="009776BC"/>
    <w:rsid w:val="00982C03"/>
    <w:rsid w:val="0098582F"/>
    <w:rsid w:val="009875D7"/>
    <w:rsid w:val="0099362D"/>
    <w:rsid w:val="00993638"/>
    <w:rsid w:val="0099455D"/>
    <w:rsid w:val="009960D2"/>
    <w:rsid w:val="009978B7"/>
    <w:rsid w:val="009A043C"/>
    <w:rsid w:val="009A2D1A"/>
    <w:rsid w:val="009A4BF8"/>
    <w:rsid w:val="009A58A5"/>
    <w:rsid w:val="009B19DC"/>
    <w:rsid w:val="009B576C"/>
    <w:rsid w:val="009C53F5"/>
    <w:rsid w:val="009C666F"/>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4E4B"/>
    <w:rsid w:val="00A9670D"/>
    <w:rsid w:val="00AA4A48"/>
    <w:rsid w:val="00AA6C8C"/>
    <w:rsid w:val="00AB36F2"/>
    <w:rsid w:val="00AB456D"/>
    <w:rsid w:val="00AB6979"/>
    <w:rsid w:val="00AB6A99"/>
    <w:rsid w:val="00AC3C26"/>
    <w:rsid w:val="00AC5166"/>
    <w:rsid w:val="00AD2657"/>
    <w:rsid w:val="00AD2F68"/>
    <w:rsid w:val="00AD58B2"/>
    <w:rsid w:val="00AE369D"/>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63EEB"/>
    <w:rsid w:val="00B6526C"/>
    <w:rsid w:val="00B65982"/>
    <w:rsid w:val="00B722E4"/>
    <w:rsid w:val="00B75BD3"/>
    <w:rsid w:val="00B77749"/>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0EC4"/>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F75"/>
    <w:rsid w:val="00C4032E"/>
    <w:rsid w:val="00C405DC"/>
    <w:rsid w:val="00C40C39"/>
    <w:rsid w:val="00C46B7D"/>
    <w:rsid w:val="00C52D6F"/>
    <w:rsid w:val="00C62D42"/>
    <w:rsid w:val="00C732C2"/>
    <w:rsid w:val="00C77178"/>
    <w:rsid w:val="00C8179A"/>
    <w:rsid w:val="00C83B6B"/>
    <w:rsid w:val="00C84BDD"/>
    <w:rsid w:val="00CA17AA"/>
    <w:rsid w:val="00CB1504"/>
    <w:rsid w:val="00CB4834"/>
    <w:rsid w:val="00CB6814"/>
    <w:rsid w:val="00CC1D71"/>
    <w:rsid w:val="00CD016A"/>
    <w:rsid w:val="00CD0E91"/>
    <w:rsid w:val="00CD3A20"/>
    <w:rsid w:val="00CD6EB2"/>
    <w:rsid w:val="00CE285C"/>
    <w:rsid w:val="00CE3357"/>
    <w:rsid w:val="00CE4123"/>
    <w:rsid w:val="00CE6766"/>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3371"/>
    <w:rsid w:val="00D75B26"/>
    <w:rsid w:val="00D86918"/>
    <w:rsid w:val="00D959DE"/>
    <w:rsid w:val="00D95FA6"/>
    <w:rsid w:val="00D97920"/>
    <w:rsid w:val="00DA2A8B"/>
    <w:rsid w:val="00DA66F4"/>
    <w:rsid w:val="00DA6C08"/>
    <w:rsid w:val="00DA7C98"/>
    <w:rsid w:val="00DB1C9F"/>
    <w:rsid w:val="00DB4108"/>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F68E7"/>
    <w:rsid w:val="00DF6FD8"/>
    <w:rsid w:val="00E021FB"/>
    <w:rsid w:val="00E07034"/>
    <w:rsid w:val="00E129A9"/>
    <w:rsid w:val="00E15DA2"/>
    <w:rsid w:val="00E4304A"/>
    <w:rsid w:val="00E45E77"/>
    <w:rsid w:val="00E474D8"/>
    <w:rsid w:val="00E5030E"/>
    <w:rsid w:val="00E53ECF"/>
    <w:rsid w:val="00E5484B"/>
    <w:rsid w:val="00E60694"/>
    <w:rsid w:val="00E66B53"/>
    <w:rsid w:val="00E743FF"/>
    <w:rsid w:val="00E84797"/>
    <w:rsid w:val="00E867DF"/>
    <w:rsid w:val="00E909D6"/>
    <w:rsid w:val="00E97B9A"/>
    <w:rsid w:val="00EA2617"/>
    <w:rsid w:val="00EA29B1"/>
    <w:rsid w:val="00EA44FF"/>
    <w:rsid w:val="00EA7676"/>
    <w:rsid w:val="00EB0914"/>
    <w:rsid w:val="00EB2FB5"/>
    <w:rsid w:val="00EC539F"/>
    <w:rsid w:val="00ED0A4B"/>
    <w:rsid w:val="00ED5BFC"/>
    <w:rsid w:val="00EE3596"/>
    <w:rsid w:val="00EE3A4B"/>
    <w:rsid w:val="00EF1D31"/>
    <w:rsid w:val="00EF6DE6"/>
    <w:rsid w:val="00F01062"/>
    <w:rsid w:val="00F025FD"/>
    <w:rsid w:val="00F10413"/>
    <w:rsid w:val="00F16F2C"/>
    <w:rsid w:val="00F21A51"/>
    <w:rsid w:val="00F22E1E"/>
    <w:rsid w:val="00F23CA2"/>
    <w:rsid w:val="00F26280"/>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97EC9"/>
    <w:rsid w:val="00FA1BBD"/>
    <w:rsid w:val="00FA2DAE"/>
    <w:rsid w:val="00FA635F"/>
    <w:rsid w:val="00FA7B84"/>
    <w:rsid w:val="00FB09C9"/>
    <w:rsid w:val="00FB11FE"/>
    <w:rsid w:val="00FB1872"/>
    <w:rsid w:val="00FB2CDE"/>
    <w:rsid w:val="00FB3C0B"/>
    <w:rsid w:val="00FC5FEE"/>
    <w:rsid w:val="00FD0C96"/>
    <w:rsid w:val="00FE41E5"/>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7498502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5199328">
      <w:bodyDiv w:val="1"/>
      <w:marLeft w:val="0"/>
      <w:marRight w:val="0"/>
      <w:marTop w:val="0"/>
      <w:marBottom w:val="0"/>
      <w:divBdr>
        <w:top w:val="none" w:sz="0" w:space="0" w:color="auto"/>
        <w:left w:val="none" w:sz="0" w:space="0" w:color="auto"/>
        <w:bottom w:val="none" w:sz="0" w:space="0" w:color="auto"/>
        <w:right w:val="none" w:sz="0" w:space="0" w:color="auto"/>
      </w:divBdr>
    </w:div>
    <w:div w:id="106894162">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276428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2058179">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0243151">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9490574">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16346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606887">
      <w:bodyDiv w:val="1"/>
      <w:marLeft w:val="0"/>
      <w:marRight w:val="0"/>
      <w:marTop w:val="0"/>
      <w:marBottom w:val="0"/>
      <w:divBdr>
        <w:top w:val="none" w:sz="0" w:space="0" w:color="auto"/>
        <w:left w:val="none" w:sz="0" w:space="0" w:color="auto"/>
        <w:bottom w:val="none" w:sz="0" w:space="0" w:color="auto"/>
        <w:right w:val="none" w:sz="0" w:space="0" w:color="auto"/>
      </w:divBdr>
    </w:div>
    <w:div w:id="479158701">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562997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1229">
      <w:bodyDiv w:val="1"/>
      <w:marLeft w:val="0"/>
      <w:marRight w:val="0"/>
      <w:marTop w:val="0"/>
      <w:marBottom w:val="0"/>
      <w:divBdr>
        <w:top w:val="none" w:sz="0" w:space="0" w:color="auto"/>
        <w:left w:val="none" w:sz="0" w:space="0" w:color="auto"/>
        <w:bottom w:val="none" w:sz="0" w:space="0" w:color="auto"/>
        <w:right w:val="none" w:sz="0" w:space="0" w:color="auto"/>
      </w:divBdr>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2833028">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62940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4017326">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4506873">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38618653">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233994">
      <w:bodyDiv w:val="1"/>
      <w:marLeft w:val="0"/>
      <w:marRight w:val="0"/>
      <w:marTop w:val="0"/>
      <w:marBottom w:val="0"/>
      <w:divBdr>
        <w:top w:val="none" w:sz="0" w:space="0" w:color="auto"/>
        <w:left w:val="none" w:sz="0" w:space="0" w:color="auto"/>
        <w:bottom w:val="none" w:sz="0" w:space="0" w:color="auto"/>
        <w:right w:val="none" w:sz="0" w:space="0" w:color="auto"/>
      </w:divBdr>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7852245">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7838812">
      <w:bodyDiv w:val="1"/>
      <w:marLeft w:val="0"/>
      <w:marRight w:val="0"/>
      <w:marTop w:val="0"/>
      <w:marBottom w:val="0"/>
      <w:divBdr>
        <w:top w:val="none" w:sz="0" w:space="0" w:color="auto"/>
        <w:left w:val="none" w:sz="0" w:space="0" w:color="auto"/>
        <w:bottom w:val="none" w:sz="0" w:space="0" w:color="auto"/>
        <w:right w:val="none" w:sz="0" w:space="0" w:color="auto"/>
      </w:divBdr>
    </w:div>
    <w:div w:id="964769357">
      <w:bodyDiv w:val="1"/>
      <w:marLeft w:val="0"/>
      <w:marRight w:val="0"/>
      <w:marTop w:val="0"/>
      <w:marBottom w:val="0"/>
      <w:divBdr>
        <w:top w:val="none" w:sz="0" w:space="0" w:color="auto"/>
        <w:left w:val="none" w:sz="0" w:space="0" w:color="auto"/>
        <w:bottom w:val="none" w:sz="0" w:space="0" w:color="auto"/>
        <w:right w:val="none" w:sz="0" w:space="0" w:color="auto"/>
      </w:divBdr>
    </w:div>
    <w:div w:id="976226305">
      <w:bodyDiv w:val="1"/>
      <w:marLeft w:val="0"/>
      <w:marRight w:val="0"/>
      <w:marTop w:val="0"/>
      <w:marBottom w:val="0"/>
      <w:divBdr>
        <w:top w:val="none" w:sz="0" w:space="0" w:color="auto"/>
        <w:left w:val="none" w:sz="0" w:space="0" w:color="auto"/>
        <w:bottom w:val="none" w:sz="0" w:space="0" w:color="auto"/>
        <w:right w:val="none" w:sz="0" w:space="0" w:color="auto"/>
      </w:divBdr>
    </w:div>
    <w:div w:id="980695532">
      <w:bodyDiv w:val="1"/>
      <w:marLeft w:val="0"/>
      <w:marRight w:val="0"/>
      <w:marTop w:val="0"/>
      <w:marBottom w:val="0"/>
      <w:divBdr>
        <w:top w:val="none" w:sz="0" w:space="0" w:color="auto"/>
        <w:left w:val="none" w:sz="0" w:space="0" w:color="auto"/>
        <w:bottom w:val="none" w:sz="0" w:space="0" w:color="auto"/>
        <w:right w:val="none" w:sz="0" w:space="0" w:color="auto"/>
      </w:divBdr>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2536073">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3844932">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9326815">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9355467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117528">
      <w:bodyDiv w:val="1"/>
      <w:marLeft w:val="0"/>
      <w:marRight w:val="0"/>
      <w:marTop w:val="0"/>
      <w:marBottom w:val="0"/>
      <w:divBdr>
        <w:top w:val="none" w:sz="0" w:space="0" w:color="auto"/>
        <w:left w:val="none" w:sz="0" w:space="0" w:color="auto"/>
        <w:bottom w:val="none" w:sz="0" w:space="0" w:color="auto"/>
        <w:right w:val="none" w:sz="0" w:space="0" w:color="auto"/>
      </w:divBdr>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1796976">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0630001">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11644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0660681">
      <w:bodyDiv w:val="1"/>
      <w:marLeft w:val="0"/>
      <w:marRight w:val="0"/>
      <w:marTop w:val="0"/>
      <w:marBottom w:val="0"/>
      <w:divBdr>
        <w:top w:val="none" w:sz="0" w:space="0" w:color="auto"/>
        <w:left w:val="none" w:sz="0" w:space="0" w:color="auto"/>
        <w:bottom w:val="none" w:sz="0" w:space="0" w:color="auto"/>
        <w:right w:val="none" w:sz="0" w:space="0" w:color="auto"/>
      </w:divBdr>
    </w:div>
    <w:div w:id="1504399024">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7227967">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9362869">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79965080">
      <w:bodyDiv w:val="1"/>
      <w:marLeft w:val="0"/>
      <w:marRight w:val="0"/>
      <w:marTop w:val="0"/>
      <w:marBottom w:val="0"/>
      <w:divBdr>
        <w:top w:val="none" w:sz="0" w:space="0" w:color="auto"/>
        <w:left w:val="none" w:sz="0" w:space="0" w:color="auto"/>
        <w:bottom w:val="none" w:sz="0" w:space="0" w:color="auto"/>
        <w:right w:val="none" w:sz="0" w:space="0" w:color="auto"/>
      </w:divBdr>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4490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0147674">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170818">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902979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3247924">
      <w:bodyDiv w:val="1"/>
      <w:marLeft w:val="0"/>
      <w:marRight w:val="0"/>
      <w:marTop w:val="0"/>
      <w:marBottom w:val="0"/>
      <w:divBdr>
        <w:top w:val="none" w:sz="0" w:space="0" w:color="auto"/>
        <w:left w:val="none" w:sz="0" w:space="0" w:color="auto"/>
        <w:bottom w:val="none" w:sz="0" w:space="0" w:color="auto"/>
        <w:right w:val="none" w:sz="0" w:space="0" w:color="auto"/>
      </w:divBdr>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099230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54365110">
      <w:bodyDiv w:val="1"/>
      <w:marLeft w:val="0"/>
      <w:marRight w:val="0"/>
      <w:marTop w:val="0"/>
      <w:marBottom w:val="0"/>
      <w:divBdr>
        <w:top w:val="none" w:sz="0" w:space="0" w:color="auto"/>
        <w:left w:val="none" w:sz="0" w:space="0" w:color="auto"/>
        <w:bottom w:val="none" w:sz="0" w:space="0" w:color="auto"/>
        <w:right w:val="none" w:sz="0" w:space="0" w:color="auto"/>
      </w:divBdr>
    </w:div>
    <w:div w:id="1963000806">
      <w:bodyDiv w:val="1"/>
      <w:marLeft w:val="0"/>
      <w:marRight w:val="0"/>
      <w:marTop w:val="0"/>
      <w:marBottom w:val="0"/>
      <w:divBdr>
        <w:top w:val="none" w:sz="0" w:space="0" w:color="auto"/>
        <w:left w:val="none" w:sz="0" w:space="0" w:color="auto"/>
        <w:bottom w:val="none" w:sz="0" w:space="0" w:color="auto"/>
        <w:right w:val="none" w:sz="0" w:space="0" w:color="auto"/>
      </w:divBdr>
    </w:div>
    <w:div w:id="1966233716">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2535151">
      <w:bodyDiv w:val="1"/>
      <w:marLeft w:val="0"/>
      <w:marRight w:val="0"/>
      <w:marTop w:val="0"/>
      <w:marBottom w:val="0"/>
      <w:divBdr>
        <w:top w:val="none" w:sz="0" w:space="0" w:color="auto"/>
        <w:left w:val="none" w:sz="0" w:space="0" w:color="auto"/>
        <w:bottom w:val="none" w:sz="0" w:space="0" w:color="auto"/>
        <w:right w:val="none" w:sz="0" w:space="0" w:color="auto"/>
      </w:divBdr>
    </w:div>
    <w:div w:id="2036419852">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2485">
      <w:bodyDiv w:val="1"/>
      <w:marLeft w:val="0"/>
      <w:marRight w:val="0"/>
      <w:marTop w:val="0"/>
      <w:marBottom w:val="0"/>
      <w:divBdr>
        <w:top w:val="none" w:sz="0" w:space="0" w:color="auto"/>
        <w:left w:val="none" w:sz="0" w:space="0" w:color="auto"/>
        <w:bottom w:val="none" w:sz="0" w:space="0" w:color="auto"/>
        <w:right w:val="none" w:sz="0" w:space="0" w:color="auto"/>
      </w:divBdr>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9181650">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1081</Words>
  <Characters>6168</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7235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2025-03-24T17:38:00Z</dcterms:created>
  <dcterms:modified xsi:type="dcterms:W3CDTF">2025-03-24T17:46:00Z</dcterms:modified>
</cp:coreProperties>
</file>