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914F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686AF8">
        <w:rPr>
          <w:rFonts w:cstheme="minorHAnsi"/>
          <w:sz w:val="20"/>
          <w:szCs w:val="20"/>
        </w:rPr>
        <w:t xml:space="preserve"> </w:t>
      </w:r>
      <w:r w:rsidR="000B6B59">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6" w:type="dxa"/>
        <w:tblInd w:w="-147" w:type="dxa"/>
        <w:tblLook w:val="04A0" w:firstRow="1" w:lastRow="0" w:firstColumn="1" w:lastColumn="0" w:noHBand="0" w:noVBand="1"/>
      </w:tblPr>
      <w:tblGrid>
        <w:gridCol w:w="1684"/>
        <w:gridCol w:w="1459"/>
        <w:gridCol w:w="1457"/>
        <w:gridCol w:w="1459"/>
        <w:gridCol w:w="1457"/>
        <w:gridCol w:w="1459"/>
        <w:gridCol w:w="1721"/>
      </w:tblGrid>
      <w:tr w:rsidR="00D72188" w14:paraId="5F4B3517" w14:textId="77777777" w:rsidTr="00D72188">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684" w:type="dxa"/>
          </w:tcPr>
          <w:p w14:paraId="35C724D5" w14:textId="77777777" w:rsidR="00D72188" w:rsidRPr="00360852" w:rsidRDefault="00D72188" w:rsidP="0071183E">
            <w:pPr>
              <w:jc w:val="center"/>
              <w:rPr>
                <w:b w:val="0"/>
                <w:bCs w:val="0"/>
                <w:color w:val="FFFFFF" w:themeColor="background1"/>
                <w:sz w:val="18"/>
                <w:szCs w:val="18"/>
              </w:rPr>
            </w:pPr>
            <w:r w:rsidRPr="00360852">
              <w:rPr>
                <w:sz w:val="18"/>
                <w:szCs w:val="18"/>
              </w:rPr>
              <w:t>1. Soru</w:t>
            </w:r>
          </w:p>
          <w:p w14:paraId="33DCD0C1" w14:textId="6C3D0C1E" w:rsidR="00D72188" w:rsidRPr="00360852" w:rsidRDefault="00D72188"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459" w:type="dxa"/>
          </w:tcPr>
          <w:p w14:paraId="394139A1" w14:textId="77777777" w:rsidR="00D72188" w:rsidRPr="00C23F75" w:rsidRDefault="00D7218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5FE6D12" w:rsidR="00D72188" w:rsidRPr="00C23F75" w:rsidRDefault="00D7218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7" w:type="dxa"/>
          </w:tcPr>
          <w:p w14:paraId="17A9D2C9" w14:textId="77777777" w:rsidR="00D72188" w:rsidRPr="00C23F75" w:rsidRDefault="00D7218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1F514E5" w:rsidR="00D72188" w:rsidRPr="00C23F75" w:rsidRDefault="00D7218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59" w:type="dxa"/>
          </w:tcPr>
          <w:p w14:paraId="7742A56B" w14:textId="77777777" w:rsidR="00D72188" w:rsidRDefault="00D7218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DBF10D5" w:rsidR="00D72188" w:rsidRPr="00360852" w:rsidRDefault="00D7218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57" w:type="dxa"/>
          </w:tcPr>
          <w:p w14:paraId="342AF2B1" w14:textId="77777777" w:rsidR="00D72188" w:rsidRDefault="00D7218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74CDFF6" w:rsidR="00D72188" w:rsidRPr="00360852" w:rsidRDefault="00D7218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59" w:type="dxa"/>
          </w:tcPr>
          <w:p w14:paraId="0550634D" w14:textId="77777777" w:rsidR="00D72188" w:rsidRDefault="00D7218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07D46B71" w:rsidR="00D72188" w:rsidRPr="00360852" w:rsidRDefault="00D7218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721" w:type="dxa"/>
          </w:tcPr>
          <w:p w14:paraId="319DC1CE" w14:textId="77777777" w:rsidR="00D72188" w:rsidRDefault="00D7218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72188" w:rsidRDefault="00D7218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72188" w14:paraId="4025E7B9" w14:textId="77777777" w:rsidTr="00D72188">
        <w:trPr>
          <w:trHeight w:val="207"/>
        </w:trPr>
        <w:tc>
          <w:tcPr>
            <w:cnfStyle w:val="001000000000" w:firstRow="0" w:lastRow="0" w:firstColumn="1" w:lastColumn="0" w:oddVBand="0" w:evenVBand="0" w:oddHBand="0" w:evenHBand="0" w:firstRowFirstColumn="0" w:firstRowLastColumn="0" w:lastRowFirstColumn="0" w:lastRowLastColumn="0"/>
            <w:tcW w:w="1684" w:type="dxa"/>
          </w:tcPr>
          <w:p w14:paraId="63409D01" w14:textId="4F879921" w:rsidR="00D72188" w:rsidRPr="00360852" w:rsidRDefault="00D72188" w:rsidP="0071183E">
            <w:pPr>
              <w:jc w:val="center"/>
              <w:rPr>
                <w:sz w:val="18"/>
                <w:szCs w:val="18"/>
              </w:rPr>
            </w:pPr>
            <w:r w:rsidRPr="00421441">
              <w:rPr>
                <w:sz w:val="18"/>
                <w:szCs w:val="18"/>
              </w:rPr>
              <w:t>…………</w:t>
            </w:r>
          </w:p>
        </w:tc>
        <w:tc>
          <w:tcPr>
            <w:tcW w:w="1459" w:type="dxa"/>
          </w:tcPr>
          <w:p w14:paraId="40D40D8C" w14:textId="77777777" w:rsidR="00D72188" w:rsidRPr="00360852" w:rsidRDefault="00D7218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7" w:type="dxa"/>
          </w:tcPr>
          <w:p w14:paraId="22189A10" w14:textId="77777777" w:rsidR="00D72188" w:rsidRPr="00360852" w:rsidRDefault="00D7218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9" w:type="dxa"/>
          </w:tcPr>
          <w:p w14:paraId="24DB285D" w14:textId="77777777" w:rsidR="00D72188" w:rsidRPr="00360852" w:rsidRDefault="00D7218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7" w:type="dxa"/>
          </w:tcPr>
          <w:p w14:paraId="06A83561" w14:textId="77777777" w:rsidR="00D72188" w:rsidRPr="00360852" w:rsidRDefault="00D7218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9" w:type="dxa"/>
          </w:tcPr>
          <w:p w14:paraId="7E14898D" w14:textId="77777777" w:rsidR="00D72188" w:rsidRPr="00360852" w:rsidRDefault="00D7218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96C7088" w14:textId="77777777" w:rsidR="00D72188" w:rsidRPr="00421441" w:rsidRDefault="00D7218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6F0D8AB7" w14:textId="77777777" w:rsidR="005B535A" w:rsidRDefault="005B535A" w:rsidP="00F8287D">
            <w:pPr>
              <w:rPr>
                <w:rFonts w:ascii="Times New Roman" w:hAnsi="Times New Roman" w:cs="Times New Roman"/>
                <w:noProof/>
                <w:sz w:val="24"/>
                <w:szCs w:val="24"/>
              </w:rPr>
            </w:pPr>
            <w:r w:rsidRPr="005B535A">
              <w:rPr>
                <w:rFonts w:ascii="Times New Roman" w:hAnsi="Times New Roman" w:cs="Times New Roman"/>
                <w:noProof/>
                <w:sz w:val="24"/>
                <w:szCs w:val="24"/>
              </w:rPr>
              <w:t xml:space="preserve">Osmanlı Devleti'nin küçük bir beylikten büyük bir devlet hâline gelmesinde ordunun önemli bir yeri vardır. (I) Beylik kurulduğu zaman düzenli bir ordusu yoktu. (II) Fetihlerin artması ve sınırların genişlemesiyle düzenli bir orduya ihtiyaç duyuldu; "Yaya ve Müsellem" adıyla bir ordu kuruldu. Yayalar piyade, müsellemler ise atlı askerlerden oluşuyordu. (III) Ancak bu ordunun da asker ihtiyacını karşılayamaması üzerine Kapıkulu Ocakları kuruldu. (IV) İlk tersanenin kurulmasıyla Osmanlı Devleti denizlerde daha güçlü duruma geldi. </w:t>
            </w:r>
          </w:p>
          <w:p w14:paraId="6BE1B4B3" w14:textId="57AAE7A1" w:rsidR="00066FB4" w:rsidRPr="005B535A" w:rsidRDefault="005B535A" w:rsidP="00F8287D">
            <w:pPr>
              <w:rPr>
                <w:rFonts w:ascii="Times New Roman" w:hAnsi="Times New Roman" w:cs="Times New Roman"/>
                <w:b/>
                <w:bCs/>
                <w:noProof/>
                <w:sz w:val="24"/>
                <w:szCs w:val="24"/>
              </w:rPr>
            </w:pPr>
            <w:r w:rsidRPr="005B535A">
              <w:rPr>
                <w:rFonts w:ascii="Times New Roman" w:hAnsi="Times New Roman" w:cs="Times New Roman"/>
                <w:b/>
                <w:bCs/>
                <w:noProof/>
                <w:sz w:val="24"/>
                <w:szCs w:val="24"/>
              </w:rPr>
              <w:t>Numaralandırılmış cümleler hangi padişahların dönemlerine aittir?</w:t>
            </w:r>
            <w:r>
              <w:rPr>
                <w:rFonts w:ascii="Times New Roman" w:hAnsi="Times New Roman" w:cs="Times New Roman"/>
                <w:b/>
                <w:bCs/>
                <w:noProof/>
                <w:sz w:val="24"/>
                <w:szCs w:val="24"/>
              </w:rPr>
              <w:t xml:space="preserve"> Yazınız</w:t>
            </w:r>
          </w:p>
          <w:p w14:paraId="01562280" w14:textId="77777777" w:rsidR="005B535A" w:rsidRDefault="005B535A" w:rsidP="00F8287D">
            <w:pPr>
              <w:rPr>
                <w:rFonts w:ascii="Times New Roman" w:hAnsi="Times New Roman" w:cs="Times New Roman"/>
                <w:noProof/>
                <w:sz w:val="24"/>
                <w:szCs w:val="24"/>
              </w:rPr>
            </w:pPr>
          </w:p>
          <w:tbl>
            <w:tblPr>
              <w:tblStyle w:val="KlavuzTablo6Renkli"/>
              <w:tblW w:w="0" w:type="auto"/>
              <w:tblLook w:val="04A0" w:firstRow="1" w:lastRow="0" w:firstColumn="1" w:lastColumn="0" w:noHBand="0" w:noVBand="1"/>
            </w:tblPr>
            <w:tblGrid>
              <w:gridCol w:w="2637"/>
              <w:gridCol w:w="2637"/>
              <w:gridCol w:w="2637"/>
              <w:gridCol w:w="2637"/>
            </w:tblGrid>
            <w:tr w:rsidR="005B535A" w14:paraId="279579B2" w14:textId="77777777" w:rsidTr="005B53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7" w:type="dxa"/>
                </w:tcPr>
                <w:p w14:paraId="19E86520" w14:textId="092FCC37" w:rsidR="005B535A" w:rsidRPr="00D9703A" w:rsidRDefault="00D9703A" w:rsidP="005B535A">
                  <w:pPr>
                    <w:pStyle w:val="ListeParagraf"/>
                    <w:numPr>
                      <w:ilvl w:val="0"/>
                      <w:numId w:val="53"/>
                    </w:numPr>
                    <w:rPr>
                      <w:rFonts w:ascii="Times New Roman" w:hAnsi="Times New Roman" w:cs="Times New Roman"/>
                      <w:b w:val="0"/>
                      <w:bCs w:val="0"/>
                      <w:noProof/>
                      <w:sz w:val="24"/>
                      <w:szCs w:val="24"/>
                    </w:rPr>
                  </w:pPr>
                  <w:r w:rsidRPr="00D9703A">
                    <w:rPr>
                      <w:rFonts w:ascii="Times New Roman" w:hAnsi="Times New Roman" w:cs="Times New Roman"/>
                      <w:b w:val="0"/>
                      <w:bCs w:val="0"/>
                      <w:noProof/>
                      <w:sz w:val="24"/>
                      <w:szCs w:val="24"/>
                    </w:rPr>
                    <w:t>.........................</w:t>
                  </w:r>
                </w:p>
              </w:tc>
              <w:tc>
                <w:tcPr>
                  <w:tcW w:w="2637" w:type="dxa"/>
                </w:tcPr>
                <w:p w14:paraId="037C3520" w14:textId="7FA34164" w:rsidR="005B535A" w:rsidRPr="005B535A" w:rsidRDefault="00D9703A" w:rsidP="005B535A">
                  <w:pPr>
                    <w:pStyle w:val="ListeParagraf"/>
                    <w:numPr>
                      <w:ilvl w:val="0"/>
                      <w:numId w:val="53"/>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703A">
                    <w:rPr>
                      <w:rFonts w:ascii="Times New Roman" w:hAnsi="Times New Roman" w:cs="Times New Roman"/>
                      <w:b w:val="0"/>
                      <w:bCs w:val="0"/>
                      <w:noProof/>
                      <w:sz w:val="24"/>
                      <w:szCs w:val="24"/>
                    </w:rPr>
                    <w:t>.........................</w:t>
                  </w:r>
                </w:p>
              </w:tc>
              <w:tc>
                <w:tcPr>
                  <w:tcW w:w="2637" w:type="dxa"/>
                </w:tcPr>
                <w:p w14:paraId="4F0EBE74" w14:textId="35109124" w:rsidR="005B535A" w:rsidRPr="005B535A" w:rsidRDefault="00D9703A" w:rsidP="005B535A">
                  <w:pPr>
                    <w:pStyle w:val="ListeParagraf"/>
                    <w:numPr>
                      <w:ilvl w:val="0"/>
                      <w:numId w:val="53"/>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703A">
                    <w:rPr>
                      <w:rFonts w:ascii="Times New Roman" w:hAnsi="Times New Roman" w:cs="Times New Roman"/>
                      <w:b w:val="0"/>
                      <w:bCs w:val="0"/>
                      <w:noProof/>
                      <w:sz w:val="24"/>
                      <w:szCs w:val="24"/>
                    </w:rPr>
                    <w:t>.........................</w:t>
                  </w:r>
                </w:p>
              </w:tc>
              <w:tc>
                <w:tcPr>
                  <w:tcW w:w="2637" w:type="dxa"/>
                </w:tcPr>
                <w:p w14:paraId="03AD39F7" w14:textId="579CD6A3" w:rsidR="005B535A" w:rsidRPr="005B535A" w:rsidRDefault="00D9703A" w:rsidP="005B535A">
                  <w:pPr>
                    <w:pStyle w:val="ListeParagraf"/>
                    <w:numPr>
                      <w:ilvl w:val="0"/>
                      <w:numId w:val="53"/>
                    </w:num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703A">
                    <w:rPr>
                      <w:rFonts w:ascii="Times New Roman" w:hAnsi="Times New Roman" w:cs="Times New Roman"/>
                      <w:b w:val="0"/>
                      <w:bCs w:val="0"/>
                      <w:noProof/>
                      <w:sz w:val="24"/>
                      <w:szCs w:val="24"/>
                    </w:rPr>
                    <w:t>.........................</w:t>
                  </w:r>
                </w:p>
              </w:tc>
            </w:tr>
          </w:tbl>
          <w:p w14:paraId="343DC81B" w14:textId="77777777" w:rsidR="005B535A" w:rsidRDefault="005B535A" w:rsidP="00F8287D">
            <w:pPr>
              <w:rPr>
                <w:rFonts w:ascii="Times New Roman" w:hAnsi="Times New Roman" w:cs="Times New Roman"/>
                <w:noProof/>
                <w:sz w:val="24"/>
                <w:szCs w:val="24"/>
              </w:rPr>
            </w:pPr>
          </w:p>
          <w:p w14:paraId="4D3B307B" w14:textId="50221416" w:rsidR="005B535A" w:rsidRPr="0090277F" w:rsidRDefault="005B535A" w:rsidP="00F828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FF3A53D" w14:textId="53AF9583" w:rsidR="00B63DD2" w:rsidRDefault="005B535A" w:rsidP="00D959DE">
            <w:pPr>
              <w:rPr>
                <w:rFonts w:ascii="Times New Roman" w:hAnsi="Times New Roman" w:cs="Times New Roman"/>
                <w:noProof/>
                <w:sz w:val="24"/>
                <w:szCs w:val="24"/>
              </w:rPr>
            </w:pPr>
            <w:r w:rsidRPr="005B535A">
              <w:rPr>
                <w:rFonts w:ascii="Times New Roman" w:hAnsi="Times New Roman" w:cs="Times New Roman"/>
                <w:noProof/>
                <w:sz w:val="24"/>
                <w:szCs w:val="24"/>
              </w:rPr>
              <w:t>Osmanlı Devleti’nin fetih siyasetine bir örnek vererek bu siyasetin Osmanlı Devleti’nin büyüyüp gelişmesine etkilerini açıklayınız.</w:t>
            </w:r>
          </w:p>
          <w:p w14:paraId="538BD655" w14:textId="77777777" w:rsidR="00B63DD2" w:rsidRDefault="00B63DD2" w:rsidP="00D959DE">
            <w:pPr>
              <w:rPr>
                <w:rFonts w:ascii="Times New Roman" w:hAnsi="Times New Roman" w:cs="Times New Roman"/>
                <w:noProof/>
                <w:sz w:val="24"/>
                <w:szCs w:val="24"/>
              </w:rPr>
            </w:pPr>
          </w:p>
          <w:p w14:paraId="622595F0" w14:textId="77777777" w:rsidR="00701E47" w:rsidRDefault="00701E47" w:rsidP="00D959DE">
            <w:pPr>
              <w:rPr>
                <w:rFonts w:ascii="Times New Roman" w:hAnsi="Times New Roman" w:cs="Times New Roman"/>
                <w:noProof/>
                <w:sz w:val="24"/>
                <w:szCs w:val="24"/>
              </w:rPr>
            </w:pPr>
          </w:p>
          <w:p w14:paraId="40DF98BD" w14:textId="77777777" w:rsidR="00B63DD2" w:rsidRDefault="00B63DD2" w:rsidP="00D959DE">
            <w:pPr>
              <w:rPr>
                <w:rFonts w:ascii="Times New Roman" w:hAnsi="Times New Roman" w:cs="Times New Roman"/>
                <w:noProof/>
                <w:sz w:val="24"/>
                <w:szCs w:val="24"/>
              </w:rPr>
            </w:pPr>
          </w:p>
          <w:p w14:paraId="7B0E5900" w14:textId="77777777" w:rsidR="005B535A" w:rsidRDefault="005B535A" w:rsidP="00D959DE">
            <w:pPr>
              <w:rPr>
                <w:rFonts w:ascii="Times New Roman" w:hAnsi="Times New Roman" w:cs="Times New Roman"/>
                <w:noProof/>
                <w:sz w:val="24"/>
                <w:szCs w:val="24"/>
              </w:rPr>
            </w:pPr>
          </w:p>
          <w:p w14:paraId="781D10C6" w14:textId="77777777" w:rsidR="005B535A" w:rsidRDefault="005B535A" w:rsidP="00D959DE">
            <w:pPr>
              <w:rPr>
                <w:rFonts w:ascii="Times New Roman" w:hAnsi="Times New Roman" w:cs="Times New Roman"/>
                <w:noProof/>
                <w:sz w:val="24"/>
                <w:szCs w:val="24"/>
              </w:rPr>
            </w:pPr>
          </w:p>
          <w:p w14:paraId="03237172" w14:textId="77777777" w:rsidR="005B535A" w:rsidRDefault="005B535A" w:rsidP="00D959DE">
            <w:pPr>
              <w:rPr>
                <w:rFonts w:ascii="Times New Roman" w:hAnsi="Times New Roman" w:cs="Times New Roman"/>
                <w:noProof/>
                <w:sz w:val="24"/>
                <w:szCs w:val="24"/>
              </w:rPr>
            </w:pPr>
          </w:p>
          <w:p w14:paraId="52AEE975" w14:textId="77777777" w:rsidR="005B535A" w:rsidRDefault="005B535A" w:rsidP="00D959DE">
            <w:pPr>
              <w:rPr>
                <w:rFonts w:ascii="Times New Roman" w:hAnsi="Times New Roman" w:cs="Times New Roman"/>
                <w:noProof/>
                <w:sz w:val="24"/>
                <w:szCs w:val="24"/>
              </w:rPr>
            </w:pPr>
          </w:p>
          <w:p w14:paraId="4A50DA4F" w14:textId="77777777" w:rsidR="00701E47" w:rsidRDefault="00701E47" w:rsidP="00D959DE">
            <w:pPr>
              <w:rPr>
                <w:rFonts w:ascii="Times New Roman" w:hAnsi="Times New Roman" w:cs="Times New Roman"/>
                <w:noProof/>
                <w:sz w:val="24"/>
                <w:szCs w:val="24"/>
              </w:rPr>
            </w:pPr>
          </w:p>
          <w:p w14:paraId="24F570A5" w14:textId="0E7F61EA" w:rsidR="00B63DD2" w:rsidRPr="003B5790" w:rsidRDefault="00B63DD2"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060EA1EE" w14:textId="4A45D09E" w:rsidR="00530DEC" w:rsidRPr="00530DEC" w:rsidRDefault="005B535A" w:rsidP="00530DEC">
            <w:pPr>
              <w:rPr>
                <w:rFonts w:ascii="Times New Roman" w:hAnsi="Times New Roman" w:cs="Times New Roman"/>
                <w:b/>
                <w:bCs/>
                <w:noProof/>
                <w:sz w:val="24"/>
                <w:szCs w:val="24"/>
              </w:rPr>
            </w:pPr>
            <w:r w:rsidRPr="005B535A">
              <w:rPr>
                <w:rFonts w:ascii="Times New Roman" w:hAnsi="Times New Roman" w:cs="Times New Roman"/>
                <w:noProof/>
                <w:sz w:val="24"/>
                <w:szCs w:val="24"/>
              </w:rPr>
              <w:t>Coğrafi Keşiflerin Osmanlı Devletine olan etkisini kısaca yazınız.</w:t>
            </w:r>
          </w:p>
          <w:p w14:paraId="0EAAF1CA" w14:textId="77777777" w:rsidR="00701E47" w:rsidRDefault="00701E47" w:rsidP="003A5418">
            <w:pPr>
              <w:rPr>
                <w:rFonts w:ascii="Times New Roman" w:hAnsi="Times New Roman" w:cs="Times New Roman"/>
                <w:b/>
                <w:bCs/>
                <w:noProof/>
                <w:sz w:val="24"/>
                <w:szCs w:val="24"/>
              </w:rPr>
            </w:pPr>
          </w:p>
          <w:p w14:paraId="0AF42561" w14:textId="77777777" w:rsidR="005B535A" w:rsidRDefault="005B535A" w:rsidP="003A5418">
            <w:pPr>
              <w:rPr>
                <w:rFonts w:ascii="Times New Roman" w:hAnsi="Times New Roman" w:cs="Times New Roman"/>
                <w:b/>
                <w:bCs/>
                <w:noProof/>
                <w:sz w:val="24"/>
                <w:szCs w:val="24"/>
              </w:rPr>
            </w:pPr>
          </w:p>
          <w:p w14:paraId="03C72EB2" w14:textId="77777777" w:rsidR="005B535A" w:rsidRDefault="005B535A" w:rsidP="003A5418">
            <w:pPr>
              <w:rPr>
                <w:rFonts w:ascii="Times New Roman" w:hAnsi="Times New Roman" w:cs="Times New Roman"/>
                <w:b/>
                <w:bCs/>
                <w:noProof/>
                <w:sz w:val="24"/>
                <w:szCs w:val="24"/>
              </w:rPr>
            </w:pPr>
          </w:p>
          <w:p w14:paraId="27E4EA26" w14:textId="77777777" w:rsidR="005B535A" w:rsidRDefault="005B535A" w:rsidP="003A5418">
            <w:pPr>
              <w:rPr>
                <w:rFonts w:ascii="Times New Roman" w:hAnsi="Times New Roman" w:cs="Times New Roman"/>
                <w:b/>
                <w:bCs/>
                <w:noProof/>
                <w:sz w:val="24"/>
                <w:szCs w:val="24"/>
              </w:rPr>
            </w:pPr>
          </w:p>
          <w:p w14:paraId="0FB2D911" w14:textId="77777777" w:rsidR="00125E8F" w:rsidRDefault="00125E8F" w:rsidP="003A5418">
            <w:pPr>
              <w:rPr>
                <w:rFonts w:ascii="Times New Roman" w:hAnsi="Times New Roman" w:cs="Times New Roman"/>
                <w:b/>
                <w:bCs/>
                <w:noProof/>
                <w:sz w:val="24"/>
                <w:szCs w:val="24"/>
              </w:rPr>
            </w:pPr>
          </w:p>
          <w:p w14:paraId="70DC1F66" w14:textId="77777777" w:rsidR="005B535A" w:rsidRDefault="005B535A" w:rsidP="003A5418">
            <w:pPr>
              <w:rPr>
                <w:rFonts w:ascii="Times New Roman" w:hAnsi="Times New Roman" w:cs="Times New Roman"/>
                <w:b/>
                <w:bCs/>
                <w:noProof/>
                <w:sz w:val="24"/>
                <w:szCs w:val="24"/>
              </w:rPr>
            </w:pPr>
          </w:p>
          <w:p w14:paraId="71C02658" w14:textId="77777777" w:rsidR="005B535A" w:rsidRDefault="005B535A" w:rsidP="003A5418">
            <w:pPr>
              <w:rPr>
                <w:rFonts w:ascii="Times New Roman" w:hAnsi="Times New Roman" w:cs="Times New Roman"/>
                <w:b/>
                <w:bCs/>
                <w:noProof/>
                <w:sz w:val="24"/>
                <w:szCs w:val="24"/>
              </w:rPr>
            </w:pPr>
          </w:p>
          <w:p w14:paraId="5CA58F87" w14:textId="77777777" w:rsidR="005B535A" w:rsidRDefault="005B535A" w:rsidP="003A5418">
            <w:pPr>
              <w:rPr>
                <w:rFonts w:ascii="Times New Roman" w:hAnsi="Times New Roman" w:cs="Times New Roman"/>
                <w:b/>
                <w:bCs/>
                <w:noProof/>
                <w:sz w:val="24"/>
                <w:szCs w:val="24"/>
              </w:rPr>
            </w:pPr>
          </w:p>
          <w:p w14:paraId="327752A9" w14:textId="77777777" w:rsidR="005B535A" w:rsidRDefault="005B535A" w:rsidP="003A5418">
            <w:pPr>
              <w:rPr>
                <w:rFonts w:ascii="Times New Roman" w:hAnsi="Times New Roman" w:cs="Times New Roman"/>
                <w:b/>
                <w:bCs/>
                <w:noProof/>
                <w:sz w:val="24"/>
                <w:szCs w:val="24"/>
              </w:rPr>
            </w:pPr>
          </w:p>
          <w:p w14:paraId="740631FA" w14:textId="77777777" w:rsidR="005B535A" w:rsidRDefault="005B535A" w:rsidP="003A5418">
            <w:pPr>
              <w:rPr>
                <w:rFonts w:ascii="Times New Roman" w:hAnsi="Times New Roman" w:cs="Times New Roman"/>
                <w:b/>
                <w:bCs/>
                <w:noProof/>
                <w:sz w:val="24"/>
                <w:szCs w:val="24"/>
              </w:rPr>
            </w:pPr>
          </w:p>
          <w:p w14:paraId="34F981C9" w14:textId="77777777" w:rsidR="005B535A" w:rsidRDefault="005B535A" w:rsidP="003A5418">
            <w:pPr>
              <w:rPr>
                <w:rFonts w:ascii="Times New Roman" w:hAnsi="Times New Roman" w:cs="Times New Roman"/>
                <w:b/>
                <w:bCs/>
                <w:noProof/>
                <w:sz w:val="24"/>
                <w:szCs w:val="24"/>
              </w:rPr>
            </w:pPr>
          </w:p>
          <w:p w14:paraId="64F6D384" w14:textId="77777777" w:rsidR="005B535A" w:rsidRDefault="005B535A" w:rsidP="003A5418">
            <w:pPr>
              <w:rPr>
                <w:rFonts w:ascii="Times New Roman" w:hAnsi="Times New Roman" w:cs="Times New Roman"/>
                <w:b/>
                <w:bCs/>
                <w:noProof/>
                <w:sz w:val="24"/>
                <w:szCs w:val="24"/>
              </w:rPr>
            </w:pPr>
          </w:p>
          <w:p w14:paraId="3CCBAAE8" w14:textId="77777777" w:rsidR="005B535A" w:rsidRDefault="005B535A" w:rsidP="003A5418">
            <w:pPr>
              <w:rPr>
                <w:rFonts w:ascii="Times New Roman" w:hAnsi="Times New Roman" w:cs="Times New Roman"/>
                <w:b/>
                <w:bCs/>
                <w:noProof/>
                <w:sz w:val="24"/>
                <w:szCs w:val="24"/>
              </w:rPr>
            </w:pPr>
          </w:p>
          <w:p w14:paraId="47164276" w14:textId="67D38401" w:rsidR="002552DC" w:rsidRPr="0090277F" w:rsidRDefault="002552DC"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79D33A0" w14:textId="77777777" w:rsidR="005B535A" w:rsidRDefault="005B535A" w:rsidP="005B535A">
            <w:pPr>
              <w:rPr>
                <w:rFonts w:ascii="Times New Roman" w:hAnsi="Times New Roman" w:cs="Times New Roman"/>
                <w:noProof/>
                <w:sz w:val="24"/>
                <w:szCs w:val="24"/>
              </w:rPr>
            </w:pPr>
            <w:r w:rsidRPr="005B535A">
              <w:rPr>
                <w:rFonts w:ascii="Times New Roman" w:hAnsi="Times New Roman" w:cs="Times New Roman"/>
                <w:noProof/>
                <w:sz w:val="24"/>
                <w:szCs w:val="24"/>
              </w:rPr>
              <w:t>Aşağıdaki tabloda Sanayi İnkılabı ile ilgili gelişmelerin neden, sonuç ve öncüleri verilmiştir. Boş bırakılan yerlere uygun ifadeleri yazarak tabloyu doldurunuz.</w:t>
            </w:r>
          </w:p>
          <w:p w14:paraId="10A48287" w14:textId="77777777" w:rsidR="00125E8F" w:rsidRPr="005B535A" w:rsidRDefault="00125E8F" w:rsidP="005B535A">
            <w:pPr>
              <w:rPr>
                <w:rFonts w:ascii="Times New Roman" w:hAnsi="Times New Roman" w:cs="Times New Roman"/>
                <w:noProof/>
                <w:sz w:val="24"/>
                <w:szCs w:val="24"/>
              </w:rPr>
            </w:pPr>
          </w:p>
          <w:tbl>
            <w:tblPr>
              <w:tblStyle w:val="TabloKlavuzuAk"/>
              <w:tblW w:w="10559" w:type="dxa"/>
              <w:tblLook w:val="04A0" w:firstRow="1" w:lastRow="0" w:firstColumn="1" w:lastColumn="0" w:noHBand="0" w:noVBand="1"/>
            </w:tblPr>
            <w:tblGrid>
              <w:gridCol w:w="1907"/>
              <w:gridCol w:w="4361"/>
              <w:gridCol w:w="4291"/>
            </w:tblGrid>
            <w:tr w:rsidR="005B535A" w:rsidRPr="005B535A" w14:paraId="50623811" w14:textId="77777777" w:rsidTr="005B535A">
              <w:trPr>
                <w:trHeight w:val="386"/>
              </w:trPr>
              <w:tc>
                <w:tcPr>
                  <w:tcW w:w="1907" w:type="dxa"/>
                  <w:shd w:val="clear" w:color="auto" w:fill="FBE4D5" w:themeFill="accent2" w:themeFillTint="33"/>
                  <w:hideMark/>
                </w:tcPr>
                <w:p w14:paraId="64D26E5E" w14:textId="5BBBFACC" w:rsidR="005B535A" w:rsidRPr="005B535A" w:rsidRDefault="005B535A" w:rsidP="005B535A">
                  <w:pPr>
                    <w:jc w:val="center"/>
                    <w:rPr>
                      <w:rFonts w:ascii="Times New Roman" w:hAnsi="Times New Roman" w:cs="Times New Roman"/>
                      <w:b/>
                      <w:bCs/>
                      <w:noProof/>
                      <w:sz w:val="24"/>
                      <w:szCs w:val="24"/>
                    </w:rPr>
                  </w:pPr>
                  <w:r w:rsidRPr="005B535A">
                    <w:rPr>
                      <w:rFonts w:ascii="Times New Roman" w:hAnsi="Times New Roman" w:cs="Times New Roman"/>
                      <w:b/>
                      <w:bCs/>
                      <w:noProof/>
                      <w:sz w:val="24"/>
                      <w:szCs w:val="24"/>
                    </w:rPr>
                    <w:t>Gelişmeler</w:t>
                  </w:r>
                </w:p>
              </w:tc>
              <w:tc>
                <w:tcPr>
                  <w:tcW w:w="4361" w:type="dxa"/>
                  <w:shd w:val="clear" w:color="auto" w:fill="EDEDED" w:themeFill="accent3" w:themeFillTint="33"/>
                  <w:hideMark/>
                </w:tcPr>
                <w:p w14:paraId="77E1060E" w14:textId="77777777" w:rsidR="005B535A" w:rsidRPr="005B535A" w:rsidRDefault="005B535A" w:rsidP="005B535A">
                  <w:pPr>
                    <w:jc w:val="center"/>
                    <w:rPr>
                      <w:rFonts w:ascii="Times New Roman" w:hAnsi="Times New Roman" w:cs="Times New Roman"/>
                      <w:b/>
                      <w:bCs/>
                      <w:noProof/>
                      <w:sz w:val="24"/>
                      <w:szCs w:val="24"/>
                    </w:rPr>
                  </w:pPr>
                  <w:r w:rsidRPr="005B535A">
                    <w:rPr>
                      <w:rFonts w:ascii="Times New Roman" w:hAnsi="Times New Roman" w:cs="Times New Roman"/>
                      <w:b/>
                      <w:bCs/>
                      <w:noProof/>
                      <w:sz w:val="24"/>
                      <w:szCs w:val="24"/>
                    </w:rPr>
                    <w:t>Nedenleri</w:t>
                  </w:r>
                </w:p>
              </w:tc>
              <w:tc>
                <w:tcPr>
                  <w:tcW w:w="4291" w:type="dxa"/>
                  <w:shd w:val="clear" w:color="auto" w:fill="E2EFD9" w:themeFill="accent6" w:themeFillTint="33"/>
                  <w:hideMark/>
                </w:tcPr>
                <w:p w14:paraId="0EB2353C" w14:textId="77777777" w:rsidR="005B535A" w:rsidRPr="005B535A" w:rsidRDefault="005B535A" w:rsidP="005B535A">
                  <w:pPr>
                    <w:jc w:val="center"/>
                    <w:rPr>
                      <w:rFonts w:ascii="Times New Roman" w:hAnsi="Times New Roman" w:cs="Times New Roman"/>
                      <w:b/>
                      <w:bCs/>
                      <w:noProof/>
                      <w:sz w:val="24"/>
                      <w:szCs w:val="24"/>
                    </w:rPr>
                  </w:pPr>
                  <w:r w:rsidRPr="005B535A">
                    <w:rPr>
                      <w:rFonts w:ascii="Times New Roman" w:hAnsi="Times New Roman" w:cs="Times New Roman"/>
                      <w:b/>
                      <w:bCs/>
                      <w:noProof/>
                      <w:sz w:val="24"/>
                      <w:szCs w:val="24"/>
                    </w:rPr>
                    <w:t>Sonuçları</w:t>
                  </w:r>
                </w:p>
              </w:tc>
            </w:tr>
            <w:tr w:rsidR="005B535A" w:rsidRPr="005B535A" w14:paraId="255CC378" w14:textId="77777777" w:rsidTr="005B535A">
              <w:trPr>
                <w:trHeight w:val="1205"/>
              </w:trPr>
              <w:tc>
                <w:tcPr>
                  <w:tcW w:w="1907" w:type="dxa"/>
                  <w:hideMark/>
                </w:tcPr>
                <w:p w14:paraId="630DC2F5" w14:textId="47E4F27F" w:rsidR="005B535A" w:rsidRPr="005B535A" w:rsidRDefault="005B535A" w:rsidP="005B535A">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5B535A">
                    <w:rPr>
                      <w:rFonts w:ascii="Times New Roman" w:hAnsi="Times New Roman" w:cs="Times New Roman"/>
                      <w:noProof/>
                      <w:sz w:val="24"/>
                      <w:szCs w:val="24"/>
                    </w:rPr>
                    <w:t>Sanayi İnkılabı</w:t>
                  </w:r>
                </w:p>
              </w:tc>
              <w:tc>
                <w:tcPr>
                  <w:tcW w:w="4361" w:type="dxa"/>
                  <w:hideMark/>
                </w:tcPr>
                <w:p w14:paraId="21FD2897" w14:textId="6BC0DDEB" w:rsidR="005B535A" w:rsidRDefault="005B535A" w:rsidP="005B535A">
                  <w:pPr>
                    <w:rPr>
                      <w:rFonts w:ascii="Times New Roman" w:hAnsi="Times New Roman" w:cs="Times New Roman"/>
                      <w:noProof/>
                      <w:sz w:val="24"/>
                      <w:szCs w:val="24"/>
                    </w:rPr>
                  </w:pPr>
                  <w:r w:rsidRPr="005B535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5B535A">
                    <w:rPr>
                      <w:rFonts w:ascii="Times New Roman" w:hAnsi="Times New Roman" w:cs="Times New Roman"/>
                      <w:noProof/>
                      <w:sz w:val="24"/>
                      <w:szCs w:val="24"/>
                    </w:rPr>
                    <w:t>Bilimdeki ilerlemeler</w:t>
                  </w:r>
                </w:p>
                <w:p w14:paraId="5C8B540A" w14:textId="77777777" w:rsidR="005B535A" w:rsidRDefault="005B535A" w:rsidP="005B535A">
                  <w:pPr>
                    <w:rPr>
                      <w:rFonts w:ascii="Times New Roman" w:hAnsi="Times New Roman" w:cs="Times New Roman"/>
                      <w:noProof/>
                      <w:sz w:val="24"/>
                      <w:szCs w:val="24"/>
                    </w:rPr>
                  </w:pPr>
                </w:p>
                <w:p w14:paraId="004E286F" w14:textId="6A0C08D1" w:rsidR="005B535A" w:rsidRDefault="005B535A" w:rsidP="005B535A">
                  <w:pPr>
                    <w:rPr>
                      <w:rFonts w:ascii="Times New Roman" w:hAnsi="Times New Roman" w:cs="Times New Roman"/>
                      <w:noProof/>
                      <w:sz w:val="24"/>
                      <w:szCs w:val="24"/>
                    </w:rPr>
                  </w:pPr>
                  <w:r w:rsidRPr="005B535A">
                    <w:rPr>
                      <w:rFonts w:ascii="Times New Roman" w:hAnsi="Times New Roman" w:cs="Times New Roman"/>
                      <w:noProof/>
                      <w:sz w:val="24"/>
                      <w:szCs w:val="24"/>
                    </w:rPr>
                    <w:t>●</w:t>
                  </w:r>
                </w:p>
                <w:p w14:paraId="0E57E53D" w14:textId="77777777" w:rsidR="005B535A" w:rsidRDefault="005B535A" w:rsidP="005B535A">
                  <w:pPr>
                    <w:rPr>
                      <w:rFonts w:ascii="Times New Roman" w:hAnsi="Times New Roman" w:cs="Times New Roman"/>
                      <w:noProof/>
                      <w:sz w:val="24"/>
                      <w:szCs w:val="24"/>
                    </w:rPr>
                  </w:pPr>
                </w:p>
                <w:p w14:paraId="2819FF0C" w14:textId="3B24D490" w:rsidR="005B535A" w:rsidRPr="005B535A" w:rsidRDefault="005B535A" w:rsidP="005B535A">
                  <w:pPr>
                    <w:rPr>
                      <w:rFonts w:ascii="Times New Roman" w:hAnsi="Times New Roman" w:cs="Times New Roman"/>
                      <w:noProof/>
                      <w:sz w:val="24"/>
                      <w:szCs w:val="24"/>
                    </w:rPr>
                  </w:pPr>
                  <w:r w:rsidRPr="005B535A">
                    <w:rPr>
                      <w:rFonts w:ascii="Times New Roman" w:hAnsi="Times New Roman" w:cs="Times New Roman"/>
                      <w:noProof/>
                      <w:sz w:val="24"/>
                      <w:szCs w:val="24"/>
                    </w:rPr>
                    <w:t>●</w:t>
                  </w:r>
                </w:p>
                <w:p w14:paraId="080AFECD" w14:textId="77777777" w:rsidR="005B535A" w:rsidRPr="005B535A" w:rsidRDefault="005B535A" w:rsidP="005B535A">
                  <w:pPr>
                    <w:ind w:left="360"/>
                    <w:rPr>
                      <w:rFonts w:ascii="Times New Roman" w:hAnsi="Times New Roman" w:cs="Times New Roman"/>
                      <w:noProof/>
                      <w:sz w:val="24"/>
                      <w:szCs w:val="24"/>
                    </w:rPr>
                  </w:pPr>
                </w:p>
                <w:p w14:paraId="28DDBF10" w14:textId="77777777" w:rsidR="005B535A" w:rsidRPr="005B535A" w:rsidRDefault="005B535A" w:rsidP="005B535A">
                  <w:pPr>
                    <w:rPr>
                      <w:rFonts w:ascii="Times New Roman" w:hAnsi="Times New Roman" w:cs="Times New Roman"/>
                      <w:noProof/>
                      <w:sz w:val="24"/>
                      <w:szCs w:val="24"/>
                    </w:rPr>
                  </w:pPr>
                </w:p>
              </w:tc>
              <w:tc>
                <w:tcPr>
                  <w:tcW w:w="4291" w:type="dxa"/>
                  <w:hideMark/>
                </w:tcPr>
                <w:p w14:paraId="5DF79251" w14:textId="678A74F3" w:rsidR="005B535A" w:rsidRDefault="005B535A" w:rsidP="005B535A">
                  <w:pPr>
                    <w:rPr>
                      <w:rFonts w:ascii="Times New Roman" w:hAnsi="Times New Roman" w:cs="Times New Roman"/>
                      <w:noProof/>
                      <w:sz w:val="24"/>
                      <w:szCs w:val="24"/>
                    </w:rPr>
                  </w:pPr>
                  <w:r w:rsidRPr="005B535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5B535A">
                    <w:rPr>
                      <w:rFonts w:ascii="Times New Roman" w:hAnsi="Times New Roman" w:cs="Times New Roman"/>
                      <w:noProof/>
                      <w:sz w:val="24"/>
                      <w:szCs w:val="24"/>
                    </w:rPr>
                    <w:t>Ham madde ihtiyacı artt</w:t>
                  </w:r>
                  <w:r>
                    <w:rPr>
                      <w:rFonts w:ascii="Times New Roman" w:hAnsi="Times New Roman" w:cs="Times New Roman"/>
                      <w:noProof/>
                      <w:sz w:val="24"/>
                      <w:szCs w:val="24"/>
                    </w:rPr>
                    <w:t>ı.</w:t>
                  </w:r>
                </w:p>
                <w:p w14:paraId="5E7035A7" w14:textId="77777777" w:rsidR="005B535A" w:rsidRDefault="005B535A" w:rsidP="005B535A">
                  <w:pPr>
                    <w:rPr>
                      <w:rFonts w:ascii="Times New Roman" w:hAnsi="Times New Roman" w:cs="Times New Roman"/>
                      <w:noProof/>
                      <w:sz w:val="24"/>
                      <w:szCs w:val="24"/>
                    </w:rPr>
                  </w:pPr>
                </w:p>
                <w:p w14:paraId="1F464AEF" w14:textId="2E9B3CE1" w:rsidR="005B535A" w:rsidRDefault="005B535A" w:rsidP="005B535A">
                  <w:pPr>
                    <w:rPr>
                      <w:rFonts w:ascii="Times New Roman" w:hAnsi="Times New Roman" w:cs="Times New Roman"/>
                      <w:noProof/>
                      <w:sz w:val="24"/>
                      <w:szCs w:val="24"/>
                    </w:rPr>
                  </w:pPr>
                  <w:r w:rsidRPr="005B535A">
                    <w:rPr>
                      <w:rFonts w:ascii="Times New Roman" w:hAnsi="Times New Roman" w:cs="Times New Roman"/>
                      <w:noProof/>
                      <w:sz w:val="24"/>
                      <w:szCs w:val="24"/>
                    </w:rPr>
                    <w:t>●</w:t>
                  </w:r>
                </w:p>
                <w:p w14:paraId="5B62ECB4" w14:textId="77777777" w:rsidR="005B535A" w:rsidRDefault="005B535A" w:rsidP="005B535A">
                  <w:pPr>
                    <w:rPr>
                      <w:rFonts w:ascii="Times New Roman" w:hAnsi="Times New Roman" w:cs="Times New Roman"/>
                      <w:noProof/>
                      <w:sz w:val="24"/>
                      <w:szCs w:val="24"/>
                    </w:rPr>
                  </w:pPr>
                </w:p>
                <w:p w14:paraId="41D758CD" w14:textId="066510A5" w:rsidR="005B535A" w:rsidRDefault="005B535A" w:rsidP="005B535A">
                  <w:pPr>
                    <w:rPr>
                      <w:rFonts w:ascii="Times New Roman" w:hAnsi="Times New Roman" w:cs="Times New Roman"/>
                      <w:noProof/>
                      <w:sz w:val="24"/>
                      <w:szCs w:val="24"/>
                    </w:rPr>
                  </w:pPr>
                  <w:r w:rsidRPr="005B535A">
                    <w:rPr>
                      <w:rFonts w:ascii="Times New Roman" w:hAnsi="Times New Roman" w:cs="Times New Roman"/>
                      <w:noProof/>
                      <w:sz w:val="24"/>
                      <w:szCs w:val="24"/>
                    </w:rPr>
                    <w:t>●</w:t>
                  </w:r>
                </w:p>
                <w:p w14:paraId="5D8B5A0A" w14:textId="77777777" w:rsidR="005B535A" w:rsidRPr="005B535A" w:rsidRDefault="005B535A" w:rsidP="005B535A">
                  <w:pPr>
                    <w:rPr>
                      <w:rFonts w:ascii="Times New Roman" w:hAnsi="Times New Roman" w:cs="Times New Roman"/>
                      <w:noProof/>
                      <w:sz w:val="24"/>
                      <w:szCs w:val="24"/>
                    </w:rPr>
                  </w:pPr>
                </w:p>
                <w:p w14:paraId="7DB50E88" w14:textId="77777777" w:rsidR="005B535A" w:rsidRPr="005B535A" w:rsidRDefault="005B535A" w:rsidP="005B535A">
                  <w:pPr>
                    <w:ind w:left="360"/>
                    <w:rPr>
                      <w:rFonts w:ascii="Times New Roman" w:hAnsi="Times New Roman" w:cs="Times New Roman"/>
                      <w:noProof/>
                      <w:sz w:val="24"/>
                      <w:szCs w:val="24"/>
                    </w:rPr>
                  </w:pPr>
                </w:p>
                <w:p w14:paraId="25FB60D5" w14:textId="77777777" w:rsidR="005B535A" w:rsidRPr="005B535A" w:rsidRDefault="005B535A" w:rsidP="005B535A">
                  <w:pPr>
                    <w:ind w:left="720"/>
                    <w:rPr>
                      <w:rFonts w:ascii="Times New Roman" w:hAnsi="Times New Roman" w:cs="Times New Roman"/>
                      <w:noProof/>
                      <w:sz w:val="24"/>
                      <w:szCs w:val="24"/>
                    </w:rPr>
                  </w:pPr>
                </w:p>
              </w:tc>
            </w:tr>
          </w:tbl>
          <w:p w14:paraId="28DEE945" w14:textId="77777777" w:rsidR="00530DEC" w:rsidRDefault="00530DEC" w:rsidP="000B6B59">
            <w:pPr>
              <w:rPr>
                <w:rFonts w:ascii="Times New Roman" w:hAnsi="Times New Roman" w:cs="Times New Roman"/>
                <w:noProof/>
                <w:sz w:val="24"/>
                <w:szCs w:val="24"/>
              </w:rPr>
            </w:pPr>
          </w:p>
          <w:p w14:paraId="41F26C18" w14:textId="0D8A43C4" w:rsidR="00701E47" w:rsidRPr="000B6B59" w:rsidRDefault="00701E47" w:rsidP="000B6B59">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FF85999" w14:textId="77777777" w:rsidR="00DF1994" w:rsidRPr="00DF1994" w:rsidRDefault="00DF1994" w:rsidP="005D5FD0">
            <w:pPr>
              <w:rPr>
                <w:rFonts w:ascii="Times New Roman" w:hAnsi="Times New Roman" w:cs="Times New Roman"/>
                <w:b/>
                <w:bCs/>
                <w:noProof/>
                <w:sz w:val="24"/>
                <w:szCs w:val="24"/>
              </w:rPr>
            </w:pPr>
            <w:r w:rsidRPr="00DF1994">
              <w:rPr>
                <w:rFonts w:ascii="Times New Roman" w:hAnsi="Times New Roman" w:cs="Times New Roman"/>
                <w:b/>
                <w:bCs/>
                <w:noProof/>
                <w:sz w:val="24"/>
                <w:szCs w:val="24"/>
              </w:rPr>
              <w:t xml:space="preserve">Aşağıda verilen ıslahatları ilgili oldukları alana göre değerlendirerek karşılarına yazınız. </w:t>
            </w:r>
          </w:p>
          <w:tbl>
            <w:tblPr>
              <w:tblStyle w:val="DzTablo1"/>
              <w:tblW w:w="10541" w:type="dxa"/>
              <w:tblLook w:val="04A0" w:firstRow="1" w:lastRow="0" w:firstColumn="1" w:lastColumn="0" w:noHBand="0" w:noVBand="1"/>
            </w:tblPr>
            <w:tblGrid>
              <w:gridCol w:w="8395"/>
              <w:gridCol w:w="2146"/>
            </w:tblGrid>
            <w:tr w:rsidR="00DF1994" w:rsidRPr="00DF1994" w14:paraId="1DED36F5" w14:textId="77777777" w:rsidTr="00DF1994">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8395" w:type="dxa"/>
                  <w:shd w:val="clear" w:color="auto" w:fill="FBE4D5" w:themeFill="accent2" w:themeFillTint="33"/>
                  <w:hideMark/>
                </w:tcPr>
                <w:p w14:paraId="1224C313" w14:textId="77777777" w:rsidR="00DF1994" w:rsidRPr="00DF1994" w:rsidRDefault="00DF1994" w:rsidP="00DF1994">
                  <w:pPr>
                    <w:jc w:val="center"/>
                    <w:rPr>
                      <w:rFonts w:ascii="Times New Roman" w:hAnsi="Times New Roman" w:cs="Times New Roman"/>
                      <w:noProof/>
                      <w:sz w:val="24"/>
                      <w:szCs w:val="24"/>
                    </w:rPr>
                  </w:pPr>
                  <w:r w:rsidRPr="00DF1994">
                    <w:rPr>
                      <w:rFonts w:ascii="Times New Roman" w:hAnsi="Times New Roman" w:cs="Times New Roman"/>
                      <w:noProof/>
                      <w:sz w:val="24"/>
                      <w:szCs w:val="24"/>
                    </w:rPr>
                    <w:t>Islahat</w:t>
                  </w:r>
                </w:p>
              </w:tc>
              <w:tc>
                <w:tcPr>
                  <w:tcW w:w="2146" w:type="dxa"/>
                  <w:shd w:val="clear" w:color="auto" w:fill="E2EFD9" w:themeFill="accent6" w:themeFillTint="33"/>
                  <w:hideMark/>
                </w:tcPr>
                <w:p w14:paraId="275C6075" w14:textId="77777777" w:rsidR="00DF1994" w:rsidRPr="00DF1994" w:rsidRDefault="00DF1994" w:rsidP="00DF1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F1994">
                    <w:rPr>
                      <w:rFonts w:ascii="Times New Roman" w:hAnsi="Times New Roman" w:cs="Times New Roman"/>
                      <w:noProof/>
                      <w:sz w:val="24"/>
                      <w:szCs w:val="24"/>
                    </w:rPr>
                    <w:t>İlgili Alan</w:t>
                  </w:r>
                </w:p>
              </w:tc>
            </w:tr>
            <w:tr w:rsidR="00DF1994" w:rsidRPr="00DF1994" w14:paraId="20DCA880" w14:textId="77777777" w:rsidTr="00DF199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8395" w:type="dxa"/>
                  <w:hideMark/>
                </w:tcPr>
                <w:p w14:paraId="30620F4D"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Osmanlı Devletinde ilk Türk matbaası kurulmuştur.</w:t>
                  </w:r>
                </w:p>
              </w:tc>
              <w:tc>
                <w:tcPr>
                  <w:tcW w:w="2146" w:type="dxa"/>
                  <w:hideMark/>
                </w:tcPr>
                <w:p w14:paraId="3CF1BC96" w14:textId="77777777"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r>
            <w:tr w:rsidR="00DF1994" w:rsidRPr="00DF1994" w14:paraId="614BEB5C" w14:textId="77777777" w:rsidTr="00DF1994">
              <w:trPr>
                <w:trHeight w:val="297"/>
              </w:trPr>
              <w:tc>
                <w:tcPr>
                  <w:cnfStyle w:val="001000000000" w:firstRow="0" w:lastRow="0" w:firstColumn="1" w:lastColumn="0" w:oddVBand="0" w:evenVBand="0" w:oddHBand="0" w:evenHBand="0" w:firstRowFirstColumn="0" w:firstRowLastColumn="0" w:lastRowFirstColumn="0" w:lastRowLastColumn="0"/>
                  <w:tcW w:w="8395" w:type="dxa"/>
                  <w:hideMark/>
                </w:tcPr>
                <w:p w14:paraId="4C390074"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Lale Devri’nde ilk çiçek aşısı uygulanmıştır.</w:t>
                  </w:r>
                </w:p>
              </w:tc>
              <w:tc>
                <w:tcPr>
                  <w:tcW w:w="2146" w:type="dxa"/>
                  <w:hideMark/>
                </w:tcPr>
                <w:p w14:paraId="41D346B2" w14:textId="77777777"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DF1994" w:rsidRPr="00DF1994" w14:paraId="13A29163" w14:textId="77777777" w:rsidTr="00DF199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8395" w:type="dxa"/>
                  <w:hideMark/>
                </w:tcPr>
                <w:p w14:paraId="38911A50"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Lale Devri’nde kumaş ve kâğıt fabrikaları açılmıştır.</w:t>
                  </w:r>
                </w:p>
              </w:tc>
              <w:tc>
                <w:tcPr>
                  <w:tcW w:w="2146" w:type="dxa"/>
                  <w:hideMark/>
                </w:tcPr>
                <w:p w14:paraId="31AB4C80" w14:textId="77777777"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r>
            <w:tr w:rsidR="00DF1994" w:rsidRPr="00DF1994" w14:paraId="0E082601" w14:textId="77777777" w:rsidTr="00DF1994">
              <w:trPr>
                <w:trHeight w:val="376"/>
              </w:trPr>
              <w:tc>
                <w:tcPr>
                  <w:cnfStyle w:val="001000000000" w:firstRow="0" w:lastRow="0" w:firstColumn="1" w:lastColumn="0" w:oddVBand="0" w:evenVBand="0" w:oddHBand="0" w:evenHBand="0" w:firstRowFirstColumn="0" w:firstRowLastColumn="0" w:lastRowFirstColumn="0" w:lastRowLastColumn="0"/>
                  <w:tcW w:w="8395" w:type="dxa"/>
                  <w:hideMark/>
                </w:tcPr>
                <w:p w14:paraId="5EB02FFF"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III. Selim tarafından Avrupa örnek alınarak Nizam-ı Cedit ordusu kurulmuştur.</w:t>
                  </w:r>
                </w:p>
              </w:tc>
              <w:tc>
                <w:tcPr>
                  <w:tcW w:w="2146" w:type="dxa"/>
                  <w:hideMark/>
                </w:tcPr>
                <w:p w14:paraId="282E29D9" w14:textId="77777777"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DF1994" w:rsidRPr="00DF1994" w14:paraId="4DECDDAA" w14:textId="77777777" w:rsidTr="00DF1994">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8395" w:type="dxa"/>
                  <w:hideMark/>
                </w:tcPr>
                <w:p w14:paraId="69A6A25E"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Avrupa başkentlerine gelişmeleri yakından takip etmek için III. Selim döneminde daimî elçilikler açılmıştır.</w:t>
                  </w:r>
                </w:p>
              </w:tc>
              <w:tc>
                <w:tcPr>
                  <w:tcW w:w="2146" w:type="dxa"/>
                  <w:hideMark/>
                </w:tcPr>
                <w:p w14:paraId="38AFDE38" w14:textId="77777777"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r>
          </w:tbl>
          <w:p w14:paraId="1C2F2D27" w14:textId="77777777" w:rsidR="00DF1994" w:rsidRDefault="00DF1994" w:rsidP="005D5FD0">
            <w:pPr>
              <w:rPr>
                <w:rFonts w:ascii="Times New Roman" w:hAnsi="Times New Roman" w:cs="Times New Roman"/>
                <w:noProof/>
                <w:sz w:val="24"/>
                <w:szCs w:val="24"/>
              </w:rPr>
            </w:pPr>
          </w:p>
          <w:p w14:paraId="46B02811" w14:textId="4C738177" w:rsidR="00125E8F" w:rsidRPr="00D046A2" w:rsidRDefault="00125E8F" w:rsidP="000B6B59">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296ED10" w14:textId="77777777" w:rsidR="004B696F" w:rsidRDefault="004B696F" w:rsidP="004B696F">
            <w:pPr>
              <w:tabs>
                <w:tab w:val="left" w:pos="5730"/>
              </w:tabs>
              <w:spacing w:line="240" w:lineRule="exact"/>
              <w:jc w:val="both"/>
              <w:rPr>
                <w:rFonts w:ascii="Arial" w:hAnsi="Arial" w:cs="Arial"/>
                <w:b/>
                <w:sz w:val="20"/>
                <w:szCs w:val="20"/>
              </w:rPr>
            </w:pPr>
          </w:p>
          <w:p w14:paraId="4EB9F1BE" w14:textId="28B9FE0D" w:rsidR="004B696F" w:rsidRPr="00125E8F" w:rsidRDefault="004B696F" w:rsidP="004B696F">
            <w:pPr>
              <w:tabs>
                <w:tab w:val="left" w:pos="5730"/>
              </w:tabs>
              <w:spacing w:line="240" w:lineRule="exact"/>
              <w:jc w:val="both"/>
              <w:rPr>
                <w:rFonts w:ascii="Times New Roman" w:hAnsi="Times New Roman" w:cs="Times New Roman"/>
                <w:bCs/>
                <w:sz w:val="24"/>
                <w:szCs w:val="24"/>
              </w:rPr>
            </w:pPr>
            <w:r w:rsidRPr="00125E8F">
              <w:rPr>
                <w:rFonts w:ascii="Times New Roman" w:hAnsi="Times New Roman" w:cs="Times New Roman"/>
                <w:bCs/>
                <w:sz w:val="24"/>
                <w:szCs w:val="24"/>
              </w:rPr>
              <w:t xml:space="preserve">a) </w:t>
            </w:r>
            <w:r w:rsidRPr="00125E8F">
              <w:rPr>
                <w:rFonts w:ascii="Times New Roman" w:hAnsi="Times New Roman" w:cs="Times New Roman"/>
                <w:bCs/>
                <w:sz w:val="24"/>
                <w:szCs w:val="24"/>
              </w:rPr>
              <w:t>İtfaiye teşkilatının temelini oluşturan ocağın adı nedir? Yazınız.</w:t>
            </w:r>
          </w:p>
          <w:p w14:paraId="776C2F3B" w14:textId="77777777" w:rsidR="004B696F" w:rsidRDefault="004B696F" w:rsidP="004B696F">
            <w:pPr>
              <w:tabs>
                <w:tab w:val="left" w:pos="5730"/>
              </w:tabs>
              <w:spacing w:line="240" w:lineRule="exact"/>
              <w:jc w:val="both"/>
              <w:rPr>
                <w:rFonts w:ascii="Times New Roman" w:hAnsi="Times New Roman" w:cs="Times New Roman"/>
                <w:bCs/>
                <w:sz w:val="24"/>
                <w:szCs w:val="24"/>
              </w:rPr>
            </w:pPr>
          </w:p>
          <w:p w14:paraId="19D50A46" w14:textId="77777777" w:rsidR="00125E8F" w:rsidRDefault="00125E8F" w:rsidP="004B696F">
            <w:pPr>
              <w:tabs>
                <w:tab w:val="left" w:pos="5730"/>
              </w:tabs>
              <w:spacing w:line="240" w:lineRule="exact"/>
              <w:jc w:val="both"/>
              <w:rPr>
                <w:rFonts w:ascii="Times New Roman" w:hAnsi="Times New Roman" w:cs="Times New Roman"/>
                <w:bCs/>
                <w:sz w:val="24"/>
                <w:szCs w:val="24"/>
              </w:rPr>
            </w:pPr>
          </w:p>
          <w:p w14:paraId="7CB9E2AF" w14:textId="77777777" w:rsidR="00125E8F" w:rsidRPr="00125E8F" w:rsidRDefault="00125E8F" w:rsidP="004B696F">
            <w:pPr>
              <w:tabs>
                <w:tab w:val="left" w:pos="5730"/>
              </w:tabs>
              <w:spacing w:line="240" w:lineRule="exact"/>
              <w:jc w:val="both"/>
              <w:rPr>
                <w:rFonts w:ascii="Times New Roman" w:hAnsi="Times New Roman" w:cs="Times New Roman"/>
                <w:bCs/>
                <w:sz w:val="24"/>
                <w:szCs w:val="24"/>
              </w:rPr>
            </w:pPr>
          </w:p>
          <w:p w14:paraId="3019C394" w14:textId="77777777" w:rsidR="004B696F" w:rsidRPr="00125E8F" w:rsidRDefault="004B696F" w:rsidP="004B696F">
            <w:pPr>
              <w:tabs>
                <w:tab w:val="left" w:pos="5730"/>
              </w:tabs>
              <w:spacing w:line="240" w:lineRule="exact"/>
              <w:jc w:val="both"/>
              <w:rPr>
                <w:rFonts w:ascii="Times New Roman" w:hAnsi="Times New Roman" w:cs="Times New Roman"/>
                <w:bCs/>
                <w:sz w:val="24"/>
                <w:szCs w:val="24"/>
              </w:rPr>
            </w:pPr>
          </w:p>
          <w:p w14:paraId="6FDC54B2" w14:textId="2B725765" w:rsidR="004B696F" w:rsidRPr="00125E8F" w:rsidRDefault="004B696F" w:rsidP="004B696F">
            <w:pPr>
              <w:tabs>
                <w:tab w:val="left" w:pos="5730"/>
              </w:tabs>
              <w:spacing w:line="240" w:lineRule="exact"/>
              <w:jc w:val="both"/>
              <w:rPr>
                <w:rFonts w:ascii="Times New Roman" w:hAnsi="Times New Roman" w:cs="Times New Roman"/>
                <w:bCs/>
                <w:sz w:val="24"/>
                <w:szCs w:val="24"/>
              </w:rPr>
            </w:pPr>
            <w:r w:rsidRPr="00125E8F">
              <w:rPr>
                <w:rFonts w:ascii="Times New Roman" w:hAnsi="Times New Roman" w:cs="Times New Roman"/>
                <w:bCs/>
                <w:sz w:val="24"/>
                <w:szCs w:val="24"/>
              </w:rPr>
              <w:t xml:space="preserve">b) </w:t>
            </w:r>
            <w:r w:rsidRPr="00125E8F">
              <w:rPr>
                <w:rFonts w:ascii="Times New Roman" w:hAnsi="Times New Roman" w:cs="Times New Roman"/>
                <w:bCs/>
                <w:sz w:val="24"/>
                <w:szCs w:val="24"/>
              </w:rPr>
              <w:t>Osmanlı Devleti’nde Avrupa’nın ilk kez örnek alınarak ıslahatların yapıldığı dönem hangisidir? Yazınız.</w:t>
            </w:r>
          </w:p>
          <w:p w14:paraId="3AF88DE2" w14:textId="77777777" w:rsidR="004B696F" w:rsidRDefault="004B696F" w:rsidP="004B696F">
            <w:pPr>
              <w:pStyle w:val="AralkYok"/>
              <w:jc w:val="both"/>
              <w:rPr>
                <w:rFonts w:ascii="Times New Roman" w:hAnsi="Times New Roman" w:cs="Times New Roman"/>
                <w:sz w:val="24"/>
                <w:szCs w:val="24"/>
              </w:rPr>
            </w:pPr>
          </w:p>
          <w:p w14:paraId="3A84F14E" w14:textId="77777777" w:rsidR="004B696F" w:rsidRDefault="004B696F" w:rsidP="004B696F">
            <w:pPr>
              <w:pStyle w:val="AralkYok"/>
              <w:jc w:val="both"/>
              <w:rPr>
                <w:rFonts w:ascii="Times New Roman" w:hAnsi="Times New Roman" w:cs="Times New Roman"/>
                <w:b/>
                <w:bCs/>
                <w:noProof/>
                <w:sz w:val="24"/>
                <w:szCs w:val="24"/>
              </w:rPr>
            </w:pPr>
          </w:p>
          <w:p w14:paraId="042FEFC9" w14:textId="483D0313" w:rsidR="00125E8F" w:rsidRPr="00DD58C2" w:rsidRDefault="00125E8F" w:rsidP="004B696F">
            <w:pPr>
              <w:pStyle w:val="AralkYok"/>
              <w:jc w:val="both"/>
              <w:rPr>
                <w:rFonts w:ascii="Times New Roman" w:hAnsi="Times New Roman" w:cs="Times New Roman"/>
                <w:b/>
                <w:bCs/>
                <w:noProof/>
                <w:sz w:val="24"/>
                <w:szCs w:val="24"/>
              </w:rPr>
            </w:pPr>
          </w:p>
        </w:tc>
      </w:tr>
    </w:tbl>
    <w:p w14:paraId="712F788B" w14:textId="56440B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AC15078" w14:textId="77777777" w:rsidR="00C5188C" w:rsidRDefault="00C5188C" w:rsidP="0033161F">
      <w:pPr>
        <w:jc w:val="center"/>
        <w:rPr>
          <w:rFonts w:ascii="Comic Sans MS" w:hAnsi="Comic Sans MS" w:cstheme="minorHAnsi"/>
          <w:bCs/>
          <w:iCs/>
        </w:rPr>
      </w:pPr>
    </w:p>
    <w:p w14:paraId="129E8C8D" w14:textId="77777777" w:rsidR="00125E8F" w:rsidRDefault="00125E8F" w:rsidP="0033161F">
      <w:pPr>
        <w:jc w:val="center"/>
        <w:rPr>
          <w:rFonts w:ascii="Comic Sans MS" w:hAnsi="Comic Sans MS" w:cstheme="minorHAnsi"/>
          <w:bCs/>
          <w:iCs/>
        </w:rPr>
      </w:pPr>
    </w:p>
    <w:p w14:paraId="1EE6707E" w14:textId="77777777" w:rsidR="00125E8F" w:rsidRDefault="00125E8F" w:rsidP="0033161F">
      <w:pPr>
        <w:jc w:val="center"/>
        <w:rPr>
          <w:rFonts w:ascii="Comic Sans MS" w:hAnsi="Comic Sans MS" w:cstheme="minorHAnsi"/>
          <w:bCs/>
          <w:iCs/>
        </w:rPr>
      </w:pPr>
    </w:p>
    <w:p w14:paraId="18C73FE0" w14:textId="77777777" w:rsidR="00125E8F" w:rsidRDefault="00125E8F" w:rsidP="0033161F">
      <w:pPr>
        <w:jc w:val="center"/>
        <w:rPr>
          <w:rFonts w:ascii="Comic Sans MS" w:hAnsi="Comic Sans MS" w:cstheme="minorHAnsi"/>
          <w:bCs/>
          <w:iCs/>
        </w:rPr>
      </w:pPr>
    </w:p>
    <w:p w14:paraId="67A02C85" w14:textId="77777777" w:rsidR="00125E8F" w:rsidRDefault="00125E8F" w:rsidP="0033161F">
      <w:pPr>
        <w:jc w:val="center"/>
        <w:rPr>
          <w:rFonts w:ascii="Comic Sans MS" w:hAnsi="Comic Sans MS" w:cstheme="minorHAnsi"/>
          <w:bCs/>
          <w:iCs/>
        </w:rPr>
      </w:pPr>
    </w:p>
    <w:p w14:paraId="49D50B8F" w14:textId="77777777" w:rsidR="00125E8F" w:rsidRDefault="00125E8F" w:rsidP="0033161F">
      <w:pPr>
        <w:jc w:val="center"/>
        <w:rPr>
          <w:rFonts w:ascii="Comic Sans MS" w:hAnsi="Comic Sans MS" w:cstheme="minorHAnsi"/>
          <w:bCs/>
          <w:iCs/>
        </w:rPr>
      </w:pPr>
    </w:p>
    <w:p w14:paraId="03318932" w14:textId="77777777" w:rsidR="00125E8F" w:rsidRDefault="00125E8F" w:rsidP="0033161F">
      <w:pPr>
        <w:jc w:val="center"/>
        <w:rPr>
          <w:rFonts w:ascii="Comic Sans MS" w:hAnsi="Comic Sans MS" w:cstheme="minorHAnsi"/>
          <w:bCs/>
          <w:iCs/>
        </w:rPr>
      </w:pPr>
    </w:p>
    <w:p w14:paraId="3D19C7D7" w14:textId="1E6906FA"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DF1994">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DF1994">
        <w:tc>
          <w:tcPr>
            <w:tcW w:w="10774" w:type="dxa"/>
            <w:gridSpan w:val="2"/>
          </w:tcPr>
          <w:p w14:paraId="2510C240" w14:textId="261B70AA" w:rsidR="00B63DD2" w:rsidRPr="00701E47" w:rsidRDefault="00B63DD2" w:rsidP="00125E8F">
            <w:pPr>
              <w:rPr>
                <w:rFonts w:ascii="Times New Roman" w:hAnsi="Times New Roman" w:cs="Times New Roman"/>
                <w:noProof/>
                <w:sz w:val="24"/>
                <w:szCs w:val="24"/>
              </w:rPr>
            </w:pPr>
            <w:r w:rsidRPr="00701E47">
              <w:rPr>
                <w:rFonts w:ascii="Times New Roman" w:hAnsi="Times New Roman" w:cs="Times New Roman"/>
                <w:noProof/>
                <w:sz w:val="24"/>
                <w:szCs w:val="24"/>
              </w:rPr>
              <w:t xml:space="preserve">Osmanlı Devleti, Rumeli’ye Anadolu’daki Türk ailelerini yerleştirme politikasını </w:t>
            </w:r>
            <w:r w:rsidRPr="00701E47">
              <w:rPr>
                <w:rFonts w:ascii="Times New Roman" w:hAnsi="Times New Roman" w:cs="Times New Roman"/>
                <w:b/>
                <w:bCs/>
                <w:noProof/>
                <w:sz w:val="24"/>
                <w:szCs w:val="24"/>
              </w:rPr>
              <w:t>fethedilen toprakların Türkleştirilmesi ve İslamlaştırılması</w:t>
            </w:r>
            <w:r w:rsidRPr="00701E47">
              <w:rPr>
                <w:rFonts w:ascii="Times New Roman" w:hAnsi="Times New Roman" w:cs="Times New Roman"/>
                <w:noProof/>
                <w:sz w:val="24"/>
                <w:szCs w:val="24"/>
              </w:rPr>
              <w:t xml:space="preserve"> amacıyla uygulamıştır. Bu politika, yeni fethedilen bölgelerde </w:t>
            </w:r>
            <w:r w:rsidRPr="00701E47">
              <w:rPr>
                <w:rFonts w:ascii="Times New Roman" w:hAnsi="Times New Roman" w:cs="Times New Roman"/>
                <w:b/>
                <w:bCs/>
                <w:noProof/>
                <w:sz w:val="24"/>
                <w:szCs w:val="24"/>
              </w:rPr>
              <w:t>Osmanlı otoritesini güçlendirmek</w:t>
            </w:r>
            <w:r w:rsidRPr="00701E47">
              <w:rPr>
                <w:rFonts w:ascii="Times New Roman" w:hAnsi="Times New Roman" w:cs="Times New Roman"/>
                <w:noProof/>
                <w:sz w:val="24"/>
                <w:szCs w:val="24"/>
              </w:rPr>
              <w:t xml:space="preserve">, </w:t>
            </w:r>
            <w:r w:rsidRPr="00701E47">
              <w:rPr>
                <w:rFonts w:ascii="Times New Roman" w:hAnsi="Times New Roman" w:cs="Times New Roman"/>
                <w:b/>
                <w:bCs/>
                <w:noProof/>
                <w:sz w:val="24"/>
                <w:szCs w:val="24"/>
              </w:rPr>
              <w:t>nüfusu artırarak tarımsal üretimi geliştirmek</w:t>
            </w:r>
            <w:r w:rsidRPr="00701E47">
              <w:rPr>
                <w:rFonts w:ascii="Times New Roman" w:hAnsi="Times New Roman" w:cs="Times New Roman"/>
                <w:noProof/>
                <w:sz w:val="24"/>
                <w:szCs w:val="24"/>
              </w:rPr>
              <w:t xml:space="preserve"> ve </w:t>
            </w:r>
            <w:r w:rsidRPr="00701E47">
              <w:rPr>
                <w:rFonts w:ascii="Times New Roman" w:hAnsi="Times New Roman" w:cs="Times New Roman"/>
                <w:b/>
                <w:bCs/>
                <w:noProof/>
                <w:sz w:val="24"/>
                <w:szCs w:val="24"/>
              </w:rPr>
              <w:t>bölgenin ekonomik ve sosyal istikrarını sağlamak</w:t>
            </w:r>
            <w:r w:rsidRPr="00701E47">
              <w:rPr>
                <w:rFonts w:ascii="Times New Roman" w:hAnsi="Times New Roman" w:cs="Times New Roman"/>
                <w:noProof/>
                <w:sz w:val="24"/>
                <w:szCs w:val="24"/>
              </w:rPr>
              <w:t xml:space="preserve"> için önemliydi. Ayrıca, bu yöntemle bölgedeki </w:t>
            </w:r>
            <w:r w:rsidRPr="00701E47">
              <w:rPr>
                <w:rFonts w:ascii="Times New Roman" w:hAnsi="Times New Roman" w:cs="Times New Roman"/>
                <w:b/>
                <w:bCs/>
                <w:noProof/>
                <w:sz w:val="24"/>
                <w:szCs w:val="24"/>
              </w:rPr>
              <w:t>yerel halkın Osmanlı yönetimine uyum sağlaması</w:t>
            </w:r>
            <w:r w:rsidRPr="00701E47">
              <w:rPr>
                <w:rFonts w:ascii="Times New Roman" w:hAnsi="Times New Roman" w:cs="Times New Roman"/>
                <w:noProof/>
                <w:sz w:val="24"/>
                <w:szCs w:val="24"/>
              </w:rPr>
              <w:t xml:space="preserve"> ve </w:t>
            </w:r>
            <w:r w:rsidRPr="00701E47">
              <w:rPr>
                <w:rFonts w:ascii="Times New Roman" w:hAnsi="Times New Roman" w:cs="Times New Roman"/>
                <w:b/>
                <w:bCs/>
                <w:noProof/>
                <w:sz w:val="24"/>
                <w:szCs w:val="24"/>
              </w:rPr>
              <w:t>isyanların önlenmesi</w:t>
            </w:r>
            <w:r w:rsidRPr="00701E47">
              <w:rPr>
                <w:rFonts w:ascii="Times New Roman" w:hAnsi="Times New Roman" w:cs="Times New Roman"/>
                <w:noProof/>
                <w:sz w:val="24"/>
                <w:szCs w:val="24"/>
              </w:rPr>
              <w:t xml:space="preserve"> hedeflenmiştir.</w:t>
            </w:r>
          </w:p>
        </w:tc>
      </w:tr>
      <w:tr w:rsidR="0033161F" w:rsidRPr="001729B8" w14:paraId="57DD2AA5" w14:textId="77777777" w:rsidTr="00DF1994">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701E47" w:rsidRDefault="0033161F" w:rsidP="006F0EF9">
            <w:pPr>
              <w:rPr>
                <w:rFonts w:ascii="Times New Roman" w:hAnsi="Times New Roman" w:cs="Times New Roman"/>
                <w:sz w:val="24"/>
                <w:szCs w:val="24"/>
              </w:rPr>
            </w:pPr>
          </w:p>
        </w:tc>
      </w:tr>
      <w:tr w:rsidR="0033161F" w:rsidRPr="001729B8" w14:paraId="779D4C93" w14:textId="77777777" w:rsidTr="00DF1994">
        <w:trPr>
          <w:trHeight w:val="217"/>
        </w:trPr>
        <w:tc>
          <w:tcPr>
            <w:tcW w:w="10774" w:type="dxa"/>
            <w:gridSpan w:val="2"/>
          </w:tcPr>
          <w:p w14:paraId="2653CAF1" w14:textId="05BE02C7" w:rsidR="005B535A" w:rsidRPr="00701E47" w:rsidRDefault="005B535A" w:rsidP="00125E8F">
            <w:pPr>
              <w:rPr>
                <w:rFonts w:ascii="Times New Roman" w:hAnsi="Times New Roman" w:cs="Times New Roman"/>
                <w:noProof/>
                <w:sz w:val="24"/>
                <w:szCs w:val="24"/>
              </w:rPr>
            </w:pPr>
            <w:r w:rsidRPr="005B535A">
              <w:rPr>
                <w:rFonts w:ascii="Times New Roman" w:hAnsi="Times New Roman" w:cs="Times New Roman"/>
                <w:noProof/>
                <w:sz w:val="24"/>
                <w:szCs w:val="24"/>
              </w:rPr>
              <w:t xml:space="preserve">Osmanlı Devleti’nin </w:t>
            </w:r>
            <w:r w:rsidRPr="005B535A">
              <w:rPr>
                <w:rFonts w:ascii="Times New Roman" w:hAnsi="Times New Roman" w:cs="Times New Roman"/>
                <w:b/>
                <w:bCs/>
                <w:noProof/>
                <w:sz w:val="24"/>
                <w:szCs w:val="24"/>
              </w:rPr>
              <w:t>fetih siyaseti</w:t>
            </w:r>
            <w:r w:rsidRPr="005B535A">
              <w:rPr>
                <w:rFonts w:ascii="Times New Roman" w:hAnsi="Times New Roman" w:cs="Times New Roman"/>
                <w:noProof/>
                <w:sz w:val="24"/>
                <w:szCs w:val="24"/>
              </w:rPr>
              <w:t xml:space="preserve">, yeni topraklar kazanarak sınırlarını genişletmeyi ve bu topraklarda kalıcı bir yönetim kurmayı amaçlamıştır. Buna örnek olarak, </w:t>
            </w:r>
            <w:r w:rsidRPr="005B535A">
              <w:rPr>
                <w:rFonts w:ascii="Times New Roman" w:hAnsi="Times New Roman" w:cs="Times New Roman"/>
                <w:b/>
                <w:bCs/>
                <w:noProof/>
                <w:sz w:val="24"/>
                <w:szCs w:val="24"/>
              </w:rPr>
              <w:t>İstanbul’un fethi</w:t>
            </w:r>
            <w:r w:rsidRPr="005B535A">
              <w:rPr>
                <w:rFonts w:ascii="Times New Roman" w:hAnsi="Times New Roman" w:cs="Times New Roman"/>
                <w:noProof/>
                <w:sz w:val="24"/>
                <w:szCs w:val="24"/>
              </w:rPr>
              <w:t xml:space="preserve"> gösterilebilir. Bu fetihle birlikte Osmanlı, </w:t>
            </w:r>
            <w:r w:rsidRPr="005B535A">
              <w:rPr>
                <w:rFonts w:ascii="Times New Roman" w:hAnsi="Times New Roman" w:cs="Times New Roman"/>
                <w:b/>
                <w:bCs/>
                <w:noProof/>
                <w:sz w:val="24"/>
                <w:szCs w:val="24"/>
              </w:rPr>
              <w:t>Bizans İmparatorluğu’nu sona erdirmiş</w:t>
            </w:r>
            <w:r w:rsidRPr="005B535A">
              <w:rPr>
                <w:rFonts w:ascii="Times New Roman" w:hAnsi="Times New Roman" w:cs="Times New Roman"/>
                <w:noProof/>
                <w:sz w:val="24"/>
                <w:szCs w:val="24"/>
              </w:rPr>
              <w:t xml:space="preserve">, İstanbul’u </w:t>
            </w:r>
            <w:r w:rsidRPr="005B535A">
              <w:rPr>
                <w:rFonts w:ascii="Times New Roman" w:hAnsi="Times New Roman" w:cs="Times New Roman"/>
                <w:b/>
                <w:bCs/>
                <w:noProof/>
                <w:sz w:val="24"/>
                <w:szCs w:val="24"/>
              </w:rPr>
              <w:t>başkent yaparak stratejik ve ekonomik bir merkez</w:t>
            </w:r>
            <w:r w:rsidRPr="005B535A">
              <w:rPr>
                <w:rFonts w:ascii="Times New Roman" w:hAnsi="Times New Roman" w:cs="Times New Roman"/>
                <w:noProof/>
                <w:sz w:val="24"/>
                <w:szCs w:val="24"/>
              </w:rPr>
              <w:t xml:space="preserve"> haline getirmiştir. Fetih siyaseti, Osmanlı Devleti’nin </w:t>
            </w:r>
            <w:r w:rsidRPr="005B535A">
              <w:rPr>
                <w:rFonts w:ascii="Times New Roman" w:hAnsi="Times New Roman" w:cs="Times New Roman"/>
                <w:b/>
                <w:bCs/>
                <w:noProof/>
                <w:sz w:val="24"/>
                <w:szCs w:val="24"/>
              </w:rPr>
              <w:t>ticaret yollarını kontrol etmesini</w:t>
            </w:r>
            <w:r w:rsidRPr="005B535A">
              <w:rPr>
                <w:rFonts w:ascii="Times New Roman" w:hAnsi="Times New Roman" w:cs="Times New Roman"/>
                <w:noProof/>
                <w:sz w:val="24"/>
                <w:szCs w:val="24"/>
              </w:rPr>
              <w:t xml:space="preserve">, </w:t>
            </w:r>
            <w:r w:rsidRPr="005B535A">
              <w:rPr>
                <w:rFonts w:ascii="Times New Roman" w:hAnsi="Times New Roman" w:cs="Times New Roman"/>
                <w:b/>
                <w:bCs/>
                <w:noProof/>
                <w:sz w:val="24"/>
                <w:szCs w:val="24"/>
              </w:rPr>
              <w:t>askeri gücünü artırmasını</w:t>
            </w:r>
            <w:r w:rsidRPr="005B535A">
              <w:rPr>
                <w:rFonts w:ascii="Times New Roman" w:hAnsi="Times New Roman" w:cs="Times New Roman"/>
                <w:noProof/>
                <w:sz w:val="24"/>
                <w:szCs w:val="24"/>
              </w:rPr>
              <w:t xml:space="preserve"> ve </w:t>
            </w:r>
            <w:r w:rsidRPr="005B535A">
              <w:rPr>
                <w:rFonts w:ascii="Times New Roman" w:hAnsi="Times New Roman" w:cs="Times New Roman"/>
                <w:b/>
                <w:bCs/>
                <w:noProof/>
                <w:sz w:val="24"/>
                <w:szCs w:val="24"/>
              </w:rPr>
              <w:t>kültürel etkileşimlerini zenginleştirmesini</w:t>
            </w:r>
            <w:r w:rsidRPr="005B535A">
              <w:rPr>
                <w:rFonts w:ascii="Times New Roman" w:hAnsi="Times New Roman" w:cs="Times New Roman"/>
                <w:noProof/>
                <w:sz w:val="24"/>
                <w:szCs w:val="24"/>
              </w:rPr>
              <w:t xml:space="preserve"> sağlamış, bu sayede devletin büyüyüp güçlü bir imparatorluk haline gelmesine katkı sunmuştur.</w:t>
            </w:r>
          </w:p>
        </w:tc>
      </w:tr>
      <w:tr w:rsidR="0033161F" w:rsidRPr="001729B8" w14:paraId="438B67C0" w14:textId="77777777" w:rsidTr="00DF1994">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701E47" w:rsidRDefault="0033161F" w:rsidP="006F0EF9">
            <w:pPr>
              <w:rPr>
                <w:rFonts w:ascii="Times New Roman" w:hAnsi="Times New Roman" w:cs="Times New Roman"/>
                <w:sz w:val="24"/>
                <w:szCs w:val="24"/>
              </w:rPr>
            </w:pPr>
          </w:p>
        </w:tc>
      </w:tr>
      <w:tr w:rsidR="0033161F" w:rsidRPr="001729B8" w14:paraId="238A7FF8" w14:textId="77777777" w:rsidTr="00DF1994">
        <w:tc>
          <w:tcPr>
            <w:tcW w:w="10774" w:type="dxa"/>
            <w:gridSpan w:val="2"/>
          </w:tcPr>
          <w:p w14:paraId="74A2C5C8" w14:textId="657D37AD" w:rsidR="005B535A" w:rsidRPr="00701E47" w:rsidRDefault="005B535A" w:rsidP="00125E8F">
            <w:pPr>
              <w:rPr>
                <w:rFonts w:ascii="Times New Roman" w:hAnsi="Times New Roman" w:cs="Times New Roman"/>
                <w:b/>
                <w:bCs/>
                <w:noProof/>
                <w:sz w:val="24"/>
                <w:szCs w:val="24"/>
              </w:rPr>
            </w:pPr>
            <w:r w:rsidRPr="005B535A">
              <w:rPr>
                <w:rFonts w:ascii="Times New Roman" w:hAnsi="Times New Roman" w:cs="Times New Roman"/>
                <w:b/>
                <w:bCs/>
                <w:noProof/>
                <w:sz w:val="24"/>
                <w:szCs w:val="24"/>
              </w:rPr>
              <w:t>Coğrafi Keşifler</w:t>
            </w:r>
            <w:r w:rsidRPr="005B535A">
              <w:rPr>
                <w:rFonts w:ascii="Times New Roman" w:hAnsi="Times New Roman" w:cs="Times New Roman"/>
                <w:noProof/>
                <w:sz w:val="24"/>
                <w:szCs w:val="24"/>
              </w:rPr>
              <w:t xml:space="preserve">, Osmanlı Devleti’ni özellikle </w:t>
            </w:r>
            <w:r w:rsidRPr="005B535A">
              <w:rPr>
                <w:rFonts w:ascii="Times New Roman" w:hAnsi="Times New Roman" w:cs="Times New Roman"/>
                <w:b/>
                <w:bCs/>
                <w:noProof/>
                <w:sz w:val="24"/>
                <w:szCs w:val="24"/>
              </w:rPr>
              <w:t>ticaret ve ekonomi</w:t>
            </w:r>
            <w:r w:rsidRPr="005B535A">
              <w:rPr>
                <w:rFonts w:ascii="Times New Roman" w:hAnsi="Times New Roman" w:cs="Times New Roman"/>
                <w:noProof/>
                <w:sz w:val="24"/>
                <w:szCs w:val="24"/>
              </w:rPr>
              <w:t xml:space="preserve"> alanında olumsuz etkilemiştir. Keşiflerle birlikte </w:t>
            </w:r>
            <w:r w:rsidRPr="005B535A">
              <w:rPr>
                <w:rFonts w:ascii="Times New Roman" w:hAnsi="Times New Roman" w:cs="Times New Roman"/>
                <w:b/>
                <w:bCs/>
                <w:noProof/>
                <w:sz w:val="24"/>
                <w:szCs w:val="24"/>
              </w:rPr>
              <w:t>yeni ticaret yollarının bulunması</w:t>
            </w:r>
            <w:r w:rsidRPr="005B535A">
              <w:rPr>
                <w:rFonts w:ascii="Times New Roman" w:hAnsi="Times New Roman" w:cs="Times New Roman"/>
                <w:noProof/>
                <w:sz w:val="24"/>
                <w:szCs w:val="24"/>
              </w:rPr>
              <w:t xml:space="preserve">, Osmanlı’nın kontrol ettiği İpek ve Baharat Yollarının önemini azaltmış ve gelir kaybına neden olmuştur. Ayrıca, Avrupa’nın </w:t>
            </w:r>
            <w:r w:rsidRPr="005B535A">
              <w:rPr>
                <w:rFonts w:ascii="Times New Roman" w:hAnsi="Times New Roman" w:cs="Times New Roman"/>
                <w:b/>
                <w:bCs/>
                <w:noProof/>
                <w:sz w:val="24"/>
                <w:szCs w:val="24"/>
              </w:rPr>
              <w:t>zenginleşmesi ve güçlenmesi</w:t>
            </w:r>
            <w:r w:rsidRPr="005B535A">
              <w:rPr>
                <w:rFonts w:ascii="Times New Roman" w:hAnsi="Times New Roman" w:cs="Times New Roman"/>
                <w:noProof/>
                <w:sz w:val="24"/>
                <w:szCs w:val="24"/>
              </w:rPr>
              <w:t xml:space="preserve">, Osmanlı’nın </w:t>
            </w:r>
            <w:r w:rsidRPr="005B535A">
              <w:rPr>
                <w:rFonts w:ascii="Times New Roman" w:hAnsi="Times New Roman" w:cs="Times New Roman"/>
                <w:b/>
                <w:bCs/>
                <w:noProof/>
                <w:sz w:val="24"/>
                <w:szCs w:val="24"/>
              </w:rPr>
              <w:t>askeri ve siyasi rekabet gücünü zorlaştırmıştır</w:t>
            </w:r>
            <w:r w:rsidRPr="005B535A">
              <w:rPr>
                <w:rFonts w:ascii="Times New Roman" w:hAnsi="Times New Roman" w:cs="Times New Roman"/>
                <w:noProof/>
                <w:sz w:val="24"/>
                <w:szCs w:val="24"/>
              </w:rPr>
              <w:t>. Bu durum, Osmanlı Devleti’nin ekonomik yapısında zayıflamalara yol açmıştır.</w:t>
            </w:r>
          </w:p>
        </w:tc>
      </w:tr>
      <w:tr w:rsidR="0033161F" w:rsidRPr="001729B8" w14:paraId="6ED6DC05" w14:textId="77777777" w:rsidTr="00DF1994">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701E47" w:rsidRDefault="0033161F" w:rsidP="006F0EF9">
            <w:pPr>
              <w:rPr>
                <w:rFonts w:ascii="Times New Roman" w:hAnsi="Times New Roman" w:cs="Times New Roman"/>
                <w:sz w:val="24"/>
                <w:szCs w:val="24"/>
              </w:rPr>
            </w:pPr>
          </w:p>
        </w:tc>
      </w:tr>
      <w:tr w:rsidR="0033161F" w:rsidRPr="001729B8" w14:paraId="331C9C17" w14:textId="77777777" w:rsidTr="00DF1994">
        <w:tc>
          <w:tcPr>
            <w:tcW w:w="10774" w:type="dxa"/>
            <w:gridSpan w:val="2"/>
          </w:tcPr>
          <w:tbl>
            <w:tblPr>
              <w:tblStyle w:val="TabloKlavuzuAk"/>
              <w:tblW w:w="10498" w:type="dxa"/>
              <w:tblLook w:val="04A0" w:firstRow="1" w:lastRow="0" w:firstColumn="1" w:lastColumn="0" w:noHBand="0" w:noVBand="1"/>
            </w:tblPr>
            <w:tblGrid>
              <w:gridCol w:w="1687"/>
              <w:gridCol w:w="4594"/>
              <w:gridCol w:w="4217"/>
            </w:tblGrid>
            <w:tr w:rsidR="00DF1994" w:rsidRPr="00DF1994" w14:paraId="4829B293" w14:textId="77777777" w:rsidTr="00DF1994">
              <w:trPr>
                <w:trHeight w:val="428"/>
              </w:trPr>
              <w:tc>
                <w:tcPr>
                  <w:tcW w:w="0" w:type="auto"/>
                  <w:hideMark/>
                </w:tcPr>
                <w:p w14:paraId="0F279279" w14:textId="77777777" w:rsidR="00DF1994" w:rsidRPr="00DF1994" w:rsidRDefault="00DF1994" w:rsidP="00DF1994">
                  <w:pPr>
                    <w:spacing w:line="240" w:lineRule="auto"/>
                    <w:jc w:val="center"/>
                    <w:rPr>
                      <w:rFonts w:ascii="Times New Roman" w:eastAsia="Times New Roman" w:hAnsi="Times New Roman" w:cs="Times New Roman"/>
                      <w:b/>
                      <w:bCs/>
                      <w:color w:val="333333"/>
                      <w:sz w:val="24"/>
                      <w:szCs w:val="24"/>
                      <w:lang w:eastAsia="tr-TR"/>
                    </w:rPr>
                  </w:pPr>
                  <w:r w:rsidRPr="00DF1994">
                    <w:rPr>
                      <w:rFonts w:ascii="Times New Roman" w:eastAsia="Times New Roman" w:hAnsi="Times New Roman" w:cs="Times New Roman"/>
                      <w:b/>
                      <w:bCs/>
                      <w:color w:val="333333"/>
                      <w:sz w:val="24"/>
                      <w:szCs w:val="24"/>
                      <w:lang w:eastAsia="tr-TR"/>
                    </w:rPr>
                    <w:t>Tarihî Gelişmeler</w:t>
                  </w:r>
                </w:p>
              </w:tc>
              <w:tc>
                <w:tcPr>
                  <w:tcW w:w="0" w:type="auto"/>
                  <w:hideMark/>
                </w:tcPr>
                <w:p w14:paraId="7C2AEC04" w14:textId="77777777" w:rsidR="00DF1994" w:rsidRPr="00DF1994" w:rsidRDefault="00DF1994" w:rsidP="00DF1994">
                  <w:pPr>
                    <w:spacing w:line="240" w:lineRule="auto"/>
                    <w:jc w:val="center"/>
                    <w:rPr>
                      <w:rFonts w:ascii="Times New Roman" w:eastAsia="Times New Roman" w:hAnsi="Times New Roman" w:cs="Times New Roman"/>
                      <w:b/>
                      <w:bCs/>
                      <w:color w:val="333333"/>
                      <w:sz w:val="24"/>
                      <w:szCs w:val="24"/>
                      <w:lang w:eastAsia="tr-TR"/>
                    </w:rPr>
                  </w:pPr>
                  <w:r w:rsidRPr="00DF1994">
                    <w:rPr>
                      <w:rFonts w:ascii="Times New Roman" w:eastAsia="Times New Roman" w:hAnsi="Times New Roman" w:cs="Times New Roman"/>
                      <w:b/>
                      <w:bCs/>
                      <w:color w:val="333333"/>
                      <w:sz w:val="24"/>
                      <w:szCs w:val="24"/>
                      <w:lang w:eastAsia="tr-TR"/>
                    </w:rPr>
                    <w:t>Nedenleri</w:t>
                  </w:r>
                </w:p>
              </w:tc>
              <w:tc>
                <w:tcPr>
                  <w:tcW w:w="0" w:type="auto"/>
                  <w:hideMark/>
                </w:tcPr>
                <w:p w14:paraId="15AD6146" w14:textId="77777777" w:rsidR="00DF1994" w:rsidRPr="00DF1994" w:rsidRDefault="00DF1994" w:rsidP="00DF1994">
                  <w:pPr>
                    <w:spacing w:line="240" w:lineRule="auto"/>
                    <w:jc w:val="center"/>
                    <w:rPr>
                      <w:rFonts w:ascii="Times New Roman" w:eastAsia="Times New Roman" w:hAnsi="Times New Roman" w:cs="Times New Roman"/>
                      <w:b/>
                      <w:bCs/>
                      <w:color w:val="333333"/>
                      <w:sz w:val="24"/>
                      <w:szCs w:val="24"/>
                      <w:lang w:eastAsia="tr-TR"/>
                    </w:rPr>
                  </w:pPr>
                  <w:r w:rsidRPr="00DF1994">
                    <w:rPr>
                      <w:rFonts w:ascii="Times New Roman" w:eastAsia="Times New Roman" w:hAnsi="Times New Roman" w:cs="Times New Roman"/>
                      <w:b/>
                      <w:bCs/>
                      <w:color w:val="333333"/>
                      <w:sz w:val="24"/>
                      <w:szCs w:val="24"/>
                      <w:lang w:eastAsia="tr-TR"/>
                    </w:rPr>
                    <w:t>Sonuçları</w:t>
                  </w:r>
                </w:p>
              </w:tc>
            </w:tr>
            <w:tr w:rsidR="00DF1994" w:rsidRPr="00DF1994" w14:paraId="0826AECE" w14:textId="77777777" w:rsidTr="00DF1994">
              <w:trPr>
                <w:trHeight w:val="1402"/>
              </w:trPr>
              <w:tc>
                <w:tcPr>
                  <w:tcW w:w="0" w:type="auto"/>
                  <w:hideMark/>
                </w:tcPr>
                <w:p w14:paraId="02B48B18" w14:textId="77777777" w:rsidR="00DF1994" w:rsidRPr="00DF1994" w:rsidRDefault="00DF1994" w:rsidP="00DF1994">
                  <w:pPr>
                    <w:spacing w:line="240" w:lineRule="auto"/>
                    <w:jc w:val="center"/>
                    <w:rPr>
                      <w:rFonts w:ascii="Times New Roman" w:eastAsia="Times New Roman" w:hAnsi="Times New Roman" w:cs="Times New Roman"/>
                      <w:color w:val="333333"/>
                      <w:sz w:val="24"/>
                      <w:szCs w:val="24"/>
                      <w:lang w:eastAsia="tr-TR"/>
                    </w:rPr>
                  </w:pPr>
                  <w:r w:rsidRPr="00DF1994">
                    <w:rPr>
                      <w:rFonts w:ascii="Times New Roman" w:eastAsia="Times New Roman" w:hAnsi="Times New Roman" w:cs="Times New Roman"/>
                      <w:color w:val="333333"/>
                      <w:sz w:val="24"/>
                      <w:szCs w:val="24"/>
                      <w:lang w:eastAsia="tr-TR"/>
                    </w:rPr>
                    <w:t>Sanayi İnkılabı</w:t>
                  </w:r>
                </w:p>
              </w:tc>
              <w:tc>
                <w:tcPr>
                  <w:tcW w:w="0" w:type="auto"/>
                  <w:hideMark/>
                </w:tcPr>
                <w:p w14:paraId="6348DB74" w14:textId="77777777" w:rsidR="00DF1994" w:rsidRPr="00DF1994" w:rsidRDefault="00DF1994" w:rsidP="00DF1994">
                  <w:pPr>
                    <w:numPr>
                      <w:ilvl w:val="0"/>
                      <w:numId w:val="56"/>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DF1994">
                    <w:rPr>
                      <w:rFonts w:ascii="Times New Roman" w:eastAsia="Times New Roman" w:hAnsi="Times New Roman" w:cs="Times New Roman"/>
                      <w:color w:val="333333"/>
                      <w:sz w:val="24"/>
                      <w:szCs w:val="24"/>
                      <w:lang w:eastAsia="tr-TR"/>
                    </w:rPr>
                    <w:t>Bilimdeki ilerlemeler</w:t>
                  </w:r>
                </w:p>
                <w:p w14:paraId="7D17D2C5" w14:textId="77777777" w:rsidR="00DF1994" w:rsidRPr="00DF1994" w:rsidRDefault="00DF1994" w:rsidP="00DF1994">
                  <w:pPr>
                    <w:numPr>
                      <w:ilvl w:val="0"/>
                      <w:numId w:val="56"/>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DF1994">
                    <w:rPr>
                      <w:rFonts w:ascii="Times New Roman" w:eastAsia="Times New Roman" w:hAnsi="Times New Roman" w:cs="Times New Roman"/>
                      <w:color w:val="333333"/>
                      <w:sz w:val="24"/>
                      <w:szCs w:val="24"/>
                      <w:lang w:eastAsia="tr-TR"/>
                    </w:rPr>
                    <w:t>Rönesans ve Aydınlanma Çağı’nın etkileri</w:t>
                  </w:r>
                </w:p>
                <w:p w14:paraId="15FDDA69" w14:textId="77777777" w:rsidR="00DF1994" w:rsidRPr="00DF1994" w:rsidRDefault="00DF1994" w:rsidP="00DF1994">
                  <w:pPr>
                    <w:numPr>
                      <w:ilvl w:val="0"/>
                      <w:numId w:val="56"/>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DF1994">
                    <w:rPr>
                      <w:rFonts w:ascii="Times New Roman" w:eastAsia="Times New Roman" w:hAnsi="Times New Roman" w:cs="Times New Roman"/>
                      <w:color w:val="333333"/>
                      <w:sz w:val="24"/>
                      <w:szCs w:val="24"/>
                      <w:lang w:eastAsia="tr-TR"/>
                    </w:rPr>
                    <w:t>Makineleşmenin artması ve üretim süreçlerinin hızlanması</w:t>
                  </w:r>
                </w:p>
              </w:tc>
              <w:tc>
                <w:tcPr>
                  <w:tcW w:w="0" w:type="auto"/>
                  <w:hideMark/>
                </w:tcPr>
                <w:p w14:paraId="46B0B7F3" w14:textId="77777777" w:rsidR="00DF1994" w:rsidRPr="00DF1994" w:rsidRDefault="00DF1994" w:rsidP="00DF1994">
                  <w:pPr>
                    <w:numPr>
                      <w:ilvl w:val="0"/>
                      <w:numId w:val="57"/>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DF1994">
                    <w:rPr>
                      <w:rFonts w:ascii="Times New Roman" w:eastAsia="Times New Roman" w:hAnsi="Times New Roman" w:cs="Times New Roman"/>
                      <w:color w:val="333333"/>
                      <w:sz w:val="24"/>
                      <w:szCs w:val="24"/>
                      <w:lang w:eastAsia="tr-TR"/>
                    </w:rPr>
                    <w:t>Ham madde ihtiyacı arttı</w:t>
                  </w:r>
                </w:p>
                <w:p w14:paraId="048DBBE6" w14:textId="77777777" w:rsidR="00DF1994" w:rsidRPr="00DF1994" w:rsidRDefault="00DF1994" w:rsidP="00DF1994">
                  <w:pPr>
                    <w:numPr>
                      <w:ilvl w:val="0"/>
                      <w:numId w:val="57"/>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DF1994">
                    <w:rPr>
                      <w:rFonts w:ascii="Times New Roman" w:eastAsia="Times New Roman" w:hAnsi="Times New Roman" w:cs="Times New Roman"/>
                      <w:color w:val="333333"/>
                      <w:sz w:val="24"/>
                      <w:szCs w:val="24"/>
                      <w:lang w:eastAsia="tr-TR"/>
                    </w:rPr>
                    <w:t>Avrupa ülkeleri sömürgecilik faaliyetlerini hızlandırdı</w:t>
                  </w:r>
                </w:p>
                <w:p w14:paraId="4C6E1921" w14:textId="77777777" w:rsidR="00DF1994" w:rsidRPr="00DF1994" w:rsidRDefault="00DF1994" w:rsidP="00DF1994">
                  <w:pPr>
                    <w:numPr>
                      <w:ilvl w:val="0"/>
                      <w:numId w:val="57"/>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DF1994">
                    <w:rPr>
                      <w:rFonts w:ascii="Times New Roman" w:eastAsia="Times New Roman" w:hAnsi="Times New Roman" w:cs="Times New Roman"/>
                      <w:color w:val="333333"/>
                      <w:sz w:val="24"/>
                      <w:szCs w:val="24"/>
                      <w:lang w:eastAsia="tr-TR"/>
                    </w:rPr>
                    <w:t>Tarım toplumundan sanayi toplumuna geçildi</w:t>
                  </w:r>
                </w:p>
              </w:tc>
            </w:tr>
          </w:tbl>
          <w:p w14:paraId="79224777" w14:textId="3914C926" w:rsidR="00DF1994" w:rsidRPr="00701E47" w:rsidRDefault="00DF1994" w:rsidP="00DF1994">
            <w:pPr>
              <w:rPr>
                <w:rFonts w:ascii="Times New Roman" w:hAnsi="Times New Roman" w:cs="Times New Roman"/>
                <w:noProof/>
                <w:sz w:val="24"/>
                <w:szCs w:val="24"/>
              </w:rPr>
            </w:pPr>
          </w:p>
        </w:tc>
      </w:tr>
      <w:tr w:rsidR="0033161F" w:rsidRPr="001729B8" w14:paraId="518C53E6" w14:textId="77777777" w:rsidTr="00DF1994">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701E47"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tbl>
            <w:tblPr>
              <w:tblStyle w:val="DzTablo1"/>
              <w:tblW w:w="10541" w:type="dxa"/>
              <w:tblLook w:val="04A0" w:firstRow="1" w:lastRow="0" w:firstColumn="1" w:lastColumn="0" w:noHBand="0" w:noVBand="1"/>
            </w:tblPr>
            <w:tblGrid>
              <w:gridCol w:w="7686"/>
              <w:gridCol w:w="2855"/>
            </w:tblGrid>
            <w:tr w:rsidR="00DF1994" w:rsidRPr="00DF1994" w14:paraId="1850D77F" w14:textId="77777777" w:rsidTr="004B696F">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686" w:type="dxa"/>
                  <w:shd w:val="clear" w:color="auto" w:fill="FBE4D5" w:themeFill="accent2" w:themeFillTint="33"/>
                  <w:hideMark/>
                </w:tcPr>
                <w:p w14:paraId="15774632" w14:textId="77777777" w:rsidR="00DF1994" w:rsidRPr="00DF1994" w:rsidRDefault="00DF1994" w:rsidP="00DF1994">
                  <w:pPr>
                    <w:jc w:val="center"/>
                    <w:rPr>
                      <w:rFonts w:ascii="Times New Roman" w:hAnsi="Times New Roman" w:cs="Times New Roman"/>
                      <w:noProof/>
                      <w:sz w:val="24"/>
                      <w:szCs w:val="24"/>
                    </w:rPr>
                  </w:pPr>
                  <w:r w:rsidRPr="00DF1994">
                    <w:rPr>
                      <w:rFonts w:ascii="Times New Roman" w:hAnsi="Times New Roman" w:cs="Times New Roman"/>
                      <w:noProof/>
                      <w:sz w:val="24"/>
                      <w:szCs w:val="24"/>
                    </w:rPr>
                    <w:t>Islahat</w:t>
                  </w:r>
                </w:p>
              </w:tc>
              <w:tc>
                <w:tcPr>
                  <w:tcW w:w="2855" w:type="dxa"/>
                  <w:shd w:val="clear" w:color="auto" w:fill="E2EFD9" w:themeFill="accent6" w:themeFillTint="33"/>
                  <w:hideMark/>
                </w:tcPr>
                <w:p w14:paraId="1BCCBBE4" w14:textId="77777777" w:rsidR="00DF1994" w:rsidRPr="00DF1994" w:rsidRDefault="00DF1994" w:rsidP="00DF1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F1994">
                    <w:rPr>
                      <w:rFonts w:ascii="Times New Roman" w:hAnsi="Times New Roman" w:cs="Times New Roman"/>
                      <w:noProof/>
                      <w:sz w:val="24"/>
                      <w:szCs w:val="24"/>
                    </w:rPr>
                    <w:t>İlgili Alan</w:t>
                  </w:r>
                </w:p>
              </w:tc>
            </w:tr>
            <w:tr w:rsidR="00DF1994" w:rsidRPr="00DF1994" w14:paraId="0FFAC9C7" w14:textId="77777777" w:rsidTr="004B696F">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7686" w:type="dxa"/>
                  <w:hideMark/>
                </w:tcPr>
                <w:p w14:paraId="7067E96B"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Osmanlı Devletinde ilk Türk matbaası kurulmuştur.</w:t>
                  </w:r>
                </w:p>
              </w:tc>
              <w:tc>
                <w:tcPr>
                  <w:tcW w:w="2855" w:type="dxa"/>
                  <w:hideMark/>
                </w:tcPr>
                <w:p w14:paraId="5D72963F" w14:textId="4C18B63D"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Kültür</w:t>
                  </w:r>
                </w:p>
              </w:tc>
            </w:tr>
            <w:tr w:rsidR="004B696F" w:rsidRPr="00DF1994" w14:paraId="6A5EDA12" w14:textId="77777777" w:rsidTr="004B696F">
              <w:trPr>
                <w:trHeight w:val="297"/>
              </w:trPr>
              <w:tc>
                <w:tcPr>
                  <w:cnfStyle w:val="001000000000" w:firstRow="0" w:lastRow="0" w:firstColumn="1" w:lastColumn="0" w:oddVBand="0" w:evenVBand="0" w:oddHBand="0" w:evenHBand="0" w:firstRowFirstColumn="0" w:firstRowLastColumn="0" w:lastRowFirstColumn="0" w:lastRowLastColumn="0"/>
                  <w:tcW w:w="7686" w:type="dxa"/>
                  <w:hideMark/>
                </w:tcPr>
                <w:p w14:paraId="231B976F"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Lale Devri’nde ilk çiçek aşısı uygulanmıştır.</w:t>
                  </w:r>
                </w:p>
              </w:tc>
              <w:tc>
                <w:tcPr>
                  <w:tcW w:w="2855" w:type="dxa"/>
                  <w:hideMark/>
                </w:tcPr>
                <w:p w14:paraId="748D4361" w14:textId="0A0210EE"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Sağlık</w:t>
                  </w:r>
                </w:p>
              </w:tc>
            </w:tr>
            <w:tr w:rsidR="00DF1994" w:rsidRPr="00DF1994" w14:paraId="16B9185B" w14:textId="77777777" w:rsidTr="004B696F">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7686" w:type="dxa"/>
                  <w:hideMark/>
                </w:tcPr>
                <w:p w14:paraId="53E0CBDD"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Lale Devri’nde kumaş ve kâğıt fabrikaları açılmıştır.</w:t>
                  </w:r>
                </w:p>
              </w:tc>
              <w:tc>
                <w:tcPr>
                  <w:tcW w:w="2855" w:type="dxa"/>
                  <w:hideMark/>
                </w:tcPr>
                <w:p w14:paraId="71F9C9A1" w14:textId="08260F02"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Ekonomik</w:t>
                  </w:r>
                </w:p>
              </w:tc>
            </w:tr>
            <w:tr w:rsidR="004B696F" w:rsidRPr="00DF1994" w14:paraId="6D56E5DA" w14:textId="77777777" w:rsidTr="004B696F">
              <w:trPr>
                <w:trHeight w:val="376"/>
              </w:trPr>
              <w:tc>
                <w:tcPr>
                  <w:cnfStyle w:val="001000000000" w:firstRow="0" w:lastRow="0" w:firstColumn="1" w:lastColumn="0" w:oddVBand="0" w:evenVBand="0" w:oddHBand="0" w:evenHBand="0" w:firstRowFirstColumn="0" w:firstRowLastColumn="0" w:lastRowFirstColumn="0" w:lastRowLastColumn="0"/>
                  <w:tcW w:w="7686" w:type="dxa"/>
                  <w:hideMark/>
                </w:tcPr>
                <w:p w14:paraId="55E82011"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III. Selim tarafından Avrupa örnek alınarak Nizam-ı Cedit ordusu kurulmuştur.</w:t>
                  </w:r>
                </w:p>
              </w:tc>
              <w:tc>
                <w:tcPr>
                  <w:tcW w:w="2855" w:type="dxa"/>
                  <w:hideMark/>
                </w:tcPr>
                <w:p w14:paraId="4523112E" w14:textId="2D080F2C"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Askeri</w:t>
                  </w:r>
                </w:p>
              </w:tc>
            </w:tr>
            <w:tr w:rsidR="00DF1994" w:rsidRPr="00DF1994" w14:paraId="277AEDB0" w14:textId="77777777" w:rsidTr="004B696F">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7686" w:type="dxa"/>
                  <w:hideMark/>
                </w:tcPr>
                <w:p w14:paraId="39BCDBB9"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Avrupa başkentlerine gelişmeleri yakından takip etmek için III. Selim döneminde daimî elçilikler açılmıştır.</w:t>
                  </w:r>
                </w:p>
              </w:tc>
              <w:tc>
                <w:tcPr>
                  <w:tcW w:w="2855" w:type="dxa"/>
                  <w:hideMark/>
                </w:tcPr>
                <w:p w14:paraId="1D46280B" w14:textId="5085B322" w:rsidR="00DF1994" w:rsidRPr="00DF1994" w:rsidRDefault="004B696F"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Siyasi - İdari</w:t>
                  </w:r>
                </w:p>
              </w:tc>
            </w:tr>
          </w:tbl>
          <w:p w14:paraId="3EA4C640" w14:textId="2C654794" w:rsidR="00530DEC" w:rsidRPr="00701E47" w:rsidRDefault="00530DEC" w:rsidP="00701E47">
            <w:pPr>
              <w:rPr>
                <w:rFonts w:ascii="Times New Roman" w:hAnsi="Times New Roman" w:cs="Times New Roman"/>
                <w:noProof/>
                <w:sz w:val="24"/>
                <w:szCs w:val="24"/>
              </w:rPr>
            </w:pPr>
          </w:p>
        </w:tc>
      </w:tr>
      <w:tr w:rsidR="0033161F" w:rsidRPr="001729B8" w14:paraId="6895572D" w14:textId="77777777" w:rsidTr="00DF1994">
        <w:trPr>
          <w:trHeight w:val="325"/>
        </w:trPr>
        <w:tc>
          <w:tcPr>
            <w:tcW w:w="568" w:type="dxa"/>
            <w:shd w:val="clear" w:color="auto" w:fill="C00000"/>
          </w:tcPr>
          <w:p w14:paraId="57E0D7A3" w14:textId="77777777" w:rsidR="0033161F" w:rsidRPr="00701E47" w:rsidRDefault="0033161F" w:rsidP="006F0EF9">
            <w:pPr>
              <w:rPr>
                <w:rFonts w:ascii="Times New Roman" w:hAnsi="Times New Roman" w:cs="Times New Roman"/>
                <w:sz w:val="24"/>
                <w:szCs w:val="24"/>
              </w:rPr>
            </w:pPr>
            <w:r w:rsidRPr="00701E4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701E47"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322B4254" w14:textId="3788D6F8" w:rsidR="004B696F" w:rsidRPr="00D72188" w:rsidRDefault="004B696F" w:rsidP="00D72188">
            <w:pPr>
              <w:pStyle w:val="ListeParagraf"/>
              <w:numPr>
                <w:ilvl w:val="0"/>
                <w:numId w:val="59"/>
              </w:numPr>
              <w:spacing w:line="240" w:lineRule="exact"/>
              <w:rPr>
                <w:rFonts w:ascii="Times New Roman" w:eastAsia="Calibri" w:hAnsi="Times New Roman" w:cs="Times New Roman"/>
                <w:bCs/>
                <w:color w:val="000000" w:themeColor="text1"/>
                <w:sz w:val="24"/>
                <w:szCs w:val="24"/>
              </w:rPr>
            </w:pPr>
            <w:r w:rsidRPr="00D72188">
              <w:rPr>
                <w:rFonts w:ascii="Times New Roman" w:eastAsia="Calibri" w:hAnsi="Times New Roman" w:cs="Times New Roman"/>
                <w:bCs/>
                <w:color w:val="000000" w:themeColor="text1"/>
                <w:sz w:val="24"/>
                <w:szCs w:val="24"/>
              </w:rPr>
              <w:t>Tulumbacılar ocağı</w:t>
            </w:r>
          </w:p>
          <w:p w14:paraId="41C5CBD5" w14:textId="1BABBA6C" w:rsidR="004C6236" w:rsidRPr="00D72188" w:rsidRDefault="00125E8F" w:rsidP="00D72188">
            <w:pPr>
              <w:pStyle w:val="ListeParagraf"/>
              <w:numPr>
                <w:ilvl w:val="0"/>
                <w:numId w:val="59"/>
              </w:numPr>
              <w:spacing w:line="240" w:lineRule="exact"/>
              <w:rPr>
                <w:rFonts w:ascii="Times New Roman" w:hAnsi="Times New Roman" w:cs="Times New Roman"/>
                <w:noProof/>
                <w:sz w:val="24"/>
                <w:szCs w:val="24"/>
              </w:rPr>
            </w:pPr>
            <w:r w:rsidRPr="00D72188">
              <w:rPr>
                <w:rFonts w:ascii="Times New Roman" w:eastAsia="Calibri" w:hAnsi="Times New Roman" w:cs="Times New Roman"/>
                <w:bCs/>
                <w:color w:val="000000" w:themeColor="text1"/>
                <w:sz w:val="24"/>
                <w:szCs w:val="24"/>
              </w:rPr>
              <w:t>Lale Devri</w:t>
            </w:r>
          </w:p>
        </w:tc>
      </w:tr>
      <w:tr w:rsidR="0033161F" w:rsidRPr="001729B8" w14:paraId="7BC34E38" w14:textId="77777777" w:rsidTr="00DF1994">
        <w:tc>
          <w:tcPr>
            <w:tcW w:w="568" w:type="dxa"/>
            <w:shd w:val="clear" w:color="auto" w:fill="C00000"/>
          </w:tcPr>
          <w:p w14:paraId="3DD98000" w14:textId="1F59F786" w:rsidR="0033161F" w:rsidRPr="00701E47" w:rsidRDefault="0033161F" w:rsidP="006F0EF9">
            <w:pPr>
              <w:rPr>
                <w:rFonts w:ascii="Times New Roman" w:hAnsi="Times New Roman" w:cs="Times New Roman"/>
                <w:sz w:val="24"/>
                <w:szCs w:val="24"/>
              </w:rPr>
            </w:pPr>
          </w:p>
        </w:tc>
        <w:tc>
          <w:tcPr>
            <w:tcW w:w="10206" w:type="dxa"/>
            <w:shd w:val="clear" w:color="auto" w:fill="F2F2F2" w:themeFill="background1" w:themeFillShade="F2"/>
          </w:tcPr>
          <w:p w14:paraId="5C10636E" w14:textId="77777777" w:rsidR="0033161F" w:rsidRPr="00701E47"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6302E2F6" w14:textId="70DAC78D" w:rsidR="00AD477F" w:rsidRPr="00701E47" w:rsidRDefault="00AD477F" w:rsidP="00701E47">
            <w:pPr>
              <w:rPr>
                <w:rFonts w:ascii="Times New Roman" w:hAnsi="Times New Roman" w:cs="Times New Roman"/>
                <w:noProof/>
                <w:sz w:val="24"/>
                <w:szCs w:val="24"/>
              </w:rPr>
            </w:pPr>
          </w:p>
        </w:tc>
      </w:tr>
      <w:tr w:rsidR="00FE1167" w:rsidRPr="001729B8" w14:paraId="71E7FC01" w14:textId="77777777" w:rsidTr="00DF1994">
        <w:trPr>
          <w:trHeight w:val="325"/>
        </w:trPr>
        <w:tc>
          <w:tcPr>
            <w:tcW w:w="568" w:type="dxa"/>
            <w:shd w:val="clear" w:color="auto" w:fill="C00000"/>
          </w:tcPr>
          <w:p w14:paraId="5FDE677C" w14:textId="06DC8A4C" w:rsidR="00FE1167" w:rsidRPr="001729B8"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729B8" w:rsidRDefault="00FE1167" w:rsidP="006F0EF9">
            <w:pPr>
              <w:rPr>
                <w:rFonts w:ascii="Times New Roman" w:hAnsi="Times New Roman" w:cs="Times New Roman"/>
                <w:sz w:val="24"/>
                <w:szCs w:val="24"/>
              </w:rPr>
            </w:pPr>
          </w:p>
        </w:tc>
      </w:tr>
      <w:tr w:rsidR="00FE1167" w:rsidRPr="001729B8" w14:paraId="2BE88E2D" w14:textId="77777777" w:rsidTr="006F0EF9">
        <w:tc>
          <w:tcPr>
            <w:tcW w:w="10774" w:type="dxa"/>
            <w:gridSpan w:val="2"/>
          </w:tcPr>
          <w:p w14:paraId="0CD03E09" w14:textId="1AD3E04B" w:rsidR="00D402E3" w:rsidRPr="001729B8" w:rsidRDefault="00D402E3" w:rsidP="004C6236">
            <w:pPr>
              <w:pStyle w:val="ListeParagraf"/>
              <w:ind w:left="0"/>
              <w:rPr>
                <w:rFonts w:ascii="Times New Roman" w:hAnsi="Times New Roman" w:cs="Times New Roman"/>
                <w:noProof/>
                <w:sz w:val="24"/>
                <w:szCs w:val="24"/>
              </w:rPr>
            </w:pPr>
          </w:p>
        </w:tc>
      </w:tr>
      <w:tr w:rsidR="00FE1167" w:rsidRPr="001729B8" w14:paraId="029B34F7" w14:textId="77777777" w:rsidTr="00DF1994">
        <w:tc>
          <w:tcPr>
            <w:tcW w:w="568" w:type="dxa"/>
            <w:shd w:val="clear" w:color="auto" w:fill="C00000"/>
          </w:tcPr>
          <w:p w14:paraId="13A322F3" w14:textId="4D505DAF" w:rsidR="00FE1167" w:rsidRPr="001729B8"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729B8" w:rsidRDefault="00FE1167" w:rsidP="006F0EF9">
            <w:pPr>
              <w:rPr>
                <w:rFonts w:ascii="Times New Roman" w:hAnsi="Times New Roman" w:cs="Times New Roman"/>
                <w:sz w:val="24"/>
                <w:szCs w:val="24"/>
              </w:rPr>
            </w:pPr>
          </w:p>
        </w:tc>
      </w:tr>
      <w:tr w:rsidR="00FE1167" w:rsidRPr="001729B8" w14:paraId="637648C1" w14:textId="77777777" w:rsidTr="001729B8">
        <w:trPr>
          <w:trHeight w:val="162"/>
        </w:trPr>
        <w:tc>
          <w:tcPr>
            <w:tcW w:w="10774" w:type="dxa"/>
            <w:gridSpan w:val="2"/>
          </w:tcPr>
          <w:p w14:paraId="53CFBC43" w14:textId="1F26E482" w:rsidR="00931C5E" w:rsidRPr="001729B8"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B2D98" w14:textId="77777777" w:rsidR="00300E25" w:rsidRDefault="00300E25" w:rsidP="00804A3F">
      <w:pPr>
        <w:spacing w:after="0" w:line="240" w:lineRule="auto"/>
      </w:pPr>
      <w:r>
        <w:separator/>
      </w:r>
    </w:p>
  </w:endnote>
  <w:endnote w:type="continuationSeparator" w:id="0">
    <w:p w14:paraId="6DDA085D" w14:textId="77777777" w:rsidR="00300E25" w:rsidRDefault="00300E2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1F3FF" w14:textId="77777777" w:rsidR="00300E25" w:rsidRDefault="00300E25" w:rsidP="00804A3F">
      <w:pPr>
        <w:spacing w:after="0" w:line="240" w:lineRule="auto"/>
      </w:pPr>
      <w:r>
        <w:separator/>
      </w:r>
    </w:p>
  </w:footnote>
  <w:footnote w:type="continuationSeparator" w:id="0">
    <w:p w14:paraId="4C23188A" w14:textId="77777777" w:rsidR="00300E25" w:rsidRDefault="00300E2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31ABA"/>
    <w:multiLevelType w:val="multilevel"/>
    <w:tmpl w:val="2478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AB203E"/>
    <w:multiLevelType w:val="multilevel"/>
    <w:tmpl w:val="4678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233DC5"/>
    <w:multiLevelType w:val="multilevel"/>
    <w:tmpl w:val="FAF2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37D87"/>
    <w:multiLevelType w:val="hybridMultilevel"/>
    <w:tmpl w:val="810C348A"/>
    <w:lvl w:ilvl="0" w:tplc="3968C6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C72E3"/>
    <w:multiLevelType w:val="multilevel"/>
    <w:tmpl w:val="5F20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F00BE5"/>
    <w:multiLevelType w:val="multilevel"/>
    <w:tmpl w:val="FF04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570C76"/>
    <w:multiLevelType w:val="multilevel"/>
    <w:tmpl w:val="9FC02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7E3066"/>
    <w:multiLevelType w:val="multilevel"/>
    <w:tmpl w:val="D1C0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0311DD"/>
    <w:multiLevelType w:val="multilevel"/>
    <w:tmpl w:val="DE2A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B754F9"/>
    <w:multiLevelType w:val="hybridMultilevel"/>
    <w:tmpl w:val="21E22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8"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58"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57"/>
  </w:num>
  <w:num w:numId="2" w16cid:durableId="1290553658">
    <w:abstractNumId w:val="49"/>
  </w:num>
  <w:num w:numId="3" w16cid:durableId="931087092">
    <w:abstractNumId w:val="38"/>
  </w:num>
  <w:num w:numId="4" w16cid:durableId="1730376091">
    <w:abstractNumId w:val="37"/>
  </w:num>
  <w:num w:numId="5" w16cid:durableId="1214778717">
    <w:abstractNumId w:val="29"/>
  </w:num>
  <w:num w:numId="6" w16cid:durableId="913975450">
    <w:abstractNumId w:val="40"/>
  </w:num>
  <w:num w:numId="7" w16cid:durableId="2147041067">
    <w:abstractNumId w:val="52"/>
  </w:num>
  <w:num w:numId="8" w16cid:durableId="1745445622">
    <w:abstractNumId w:val="32"/>
  </w:num>
  <w:num w:numId="9" w16cid:durableId="1087112472">
    <w:abstractNumId w:val="6"/>
  </w:num>
  <w:num w:numId="10" w16cid:durableId="1809782972">
    <w:abstractNumId w:val="44"/>
  </w:num>
  <w:num w:numId="11" w16cid:durableId="883712457">
    <w:abstractNumId w:val="54"/>
  </w:num>
  <w:num w:numId="12" w16cid:durableId="459615219">
    <w:abstractNumId w:val="18"/>
  </w:num>
  <w:num w:numId="13" w16cid:durableId="706832223">
    <w:abstractNumId w:val="55"/>
  </w:num>
  <w:num w:numId="14" w16cid:durableId="1501115524">
    <w:abstractNumId w:val="19"/>
  </w:num>
  <w:num w:numId="15" w16cid:durableId="1948730572">
    <w:abstractNumId w:val="43"/>
  </w:num>
  <w:num w:numId="16" w16cid:durableId="568274058">
    <w:abstractNumId w:val="25"/>
  </w:num>
  <w:num w:numId="17" w16cid:durableId="1010529932">
    <w:abstractNumId w:val="30"/>
  </w:num>
  <w:num w:numId="18" w16cid:durableId="1624926406">
    <w:abstractNumId w:val="3"/>
  </w:num>
  <w:num w:numId="19" w16cid:durableId="951280546">
    <w:abstractNumId w:val="53"/>
  </w:num>
  <w:num w:numId="20" w16cid:durableId="955015884">
    <w:abstractNumId w:val="46"/>
  </w:num>
  <w:num w:numId="21" w16cid:durableId="1236746338">
    <w:abstractNumId w:val="23"/>
  </w:num>
  <w:num w:numId="22" w16cid:durableId="1957908656">
    <w:abstractNumId w:val="24"/>
  </w:num>
  <w:num w:numId="23" w16cid:durableId="2001691490">
    <w:abstractNumId w:val="51"/>
  </w:num>
  <w:num w:numId="24" w16cid:durableId="1896575001">
    <w:abstractNumId w:val="9"/>
  </w:num>
  <w:num w:numId="25" w16cid:durableId="615409564">
    <w:abstractNumId w:val="2"/>
  </w:num>
  <w:num w:numId="26" w16cid:durableId="1414430348">
    <w:abstractNumId w:val="4"/>
  </w:num>
  <w:num w:numId="27" w16cid:durableId="860511937">
    <w:abstractNumId w:val="36"/>
  </w:num>
  <w:num w:numId="28" w16cid:durableId="302463356">
    <w:abstractNumId w:val="41"/>
  </w:num>
  <w:num w:numId="29" w16cid:durableId="1393041538">
    <w:abstractNumId w:val="50"/>
  </w:num>
  <w:num w:numId="30" w16cid:durableId="2010212340">
    <w:abstractNumId w:val="34"/>
  </w:num>
  <w:num w:numId="31" w16cid:durableId="1062942264">
    <w:abstractNumId w:val="31"/>
  </w:num>
  <w:num w:numId="32" w16cid:durableId="1332610741">
    <w:abstractNumId w:val="21"/>
  </w:num>
  <w:num w:numId="33" w16cid:durableId="1103375340">
    <w:abstractNumId w:val="39"/>
  </w:num>
  <w:num w:numId="34" w16cid:durableId="1063870379">
    <w:abstractNumId w:val="8"/>
  </w:num>
  <w:num w:numId="35" w16cid:durableId="80028542">
    <w:abstractNumId w:val="56"/>
  </w:num>
  <w:num w:numId="36" w16cid:durableId="1481651867">
    <w:abstractNumId w:val="14"/>
  </w:num>
  <w:num w:numId="37" w16cid:durableId="392581960">
    <w:abstractNumId w:val="13"/>
  </w:num>
  <w:num w:numId="38" w16cid:durableId="130246872">
    <w:abstractNumId w:val="16"/>
  </w:num>
  <w:num w:numId="39" w16cid:durableId="518005819">
    <w:abstractNumId w:val="33"/>
  </w:num>
  <w:num w:numId="40" w16cid:durableId="1271008566">
    <w:abstractNumId w:val="45"/>
  </w:num>
  <w:num w:numId="41" w16cid:durableId="1053694339">
    <w:abstractNumId w:val="11"/>
  </w:num>
  <w:num w:numId="42" w16cid:durableId="2066949879">
    <w:abstractNumId w:val="7"/>
  </w:num>
  <w:num w:numId="43" w16cid:durableId="712998265">
    <w:abstractNumId w:val="12"/>
  </w:num>
  <w:num w:numId="44" w16cid:durableId="116997541">
    <w:abstractNumId w:val="10"/>
  </w:num>
  <w:num w:numId="45" w16cid:durableId="2096856783">
    <w:abstractNumId w:val="22"/>
  </w:num>
  <w:num w:numId="46" w16cid:durableId="1665861962">
    <w:abstractNumId w:val="47"/>
  </w:num>
  <w:num w:numId="47" w16cid:durableId="1333796127">
    <w:abstractNumId w:val="58"/>
  </w:num>
  <w:num w:numId="48" w16cid:durableId="1819758846">
    <w:abstractNumId w:val="35"/>
  </w:num>
  <w:num w:numId="49" w16cid:durableId="2109234332">
    <w:abstractNumId w:val="48"/>
  </w:num>
  <w:num w:numId="50" w16cid:durableId="887766531">
    <w:abstractNumId w:val="28"/>
  </w:num>
  <w:num w:numId="51" w16cid:durableId="1438405948">
    <w:abstractNumId w:val="27"/>
  </w:num>
  <w:num w:numId="52" w16cid:durableId="2080705775">
    <w:abstractNumId w:val="17"/>
  </w:num>
  <w:num w:numId="53" w16cid:durableId="316150578">
    <w:abstractNumId w:val="15"/>
  </w:num>
  <w:num w:numId="54" w16cid:durableId="252982252">
    <w:abstractNumId w:val="20"/>
  </w:num>
  <w:num w:numId="55" w16cid:durableId="1237283034">
    <w:abstractNumId w:val="5"/>
  </w:num>
  <w:num w:numId="56" w16cid:durableId="1109667412">
    <w:abstractNumId w:val="1"/>
  </w:num>
  <w:num w:numId="57" w16cid:durableId="178933352">
    <w:abstractNumId w:val="0"/>
  </w:num>
  <w:num w:numId="58" w16cid:durableId="1514878425">
    <w:abstractNumId w:val="26"/>
  </w:num>
  <w:num w:numId="59" w16cid:durableId="147849413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2365"/>
    <w:rsid w:val="000B5816"/>
    <w:rsid w:val="000B5AE8"/>
    <w:rsid w:val="000B6B59"/>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5E8F"/>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25"/>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2D3"/>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3F51"/>
    <w:rsid w:val="004A152A"/>
    <w:rsid w:val="004A34DF"/>
    <w:rsid w:val="004A4F08"/>
    <w:rsid w:val="004A588A"/>
    <w:rsid w:val="004B000A"/>
    <w:rsid w:val="004B0D6E"/>
    <w:rsid w:val="004B4A5B"/>
    <w:rsid w:val="004B696F"/>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0DEC"/>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35A"/>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86AF8"/>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1E47"/>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192"/>
    <w:rsid w:val="007E573B"/>
    <w:rsid w:val="007E6D5A"/>
    <w:rsid w:val="007E720E"/>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DD2"/>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188C"/>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188"/>
    <w:rsid w:val="00D72335"/>
    <w:rsid w:val="00D73371"/>
    <w:rsid w:val="00D75B26"/>
    <w:rsid w:val="00D84D50"/>
    <w:rsid w:val="00D86918"/>
    <w:rsid w:val="00D9416A"/>
    <w:rsid w:val="00D959DE"/>
    <w:rsid w:val="00D95FA6"/>
    <w:rsid w:val="00D9703A"/>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1994"/>
    <w:rsid w:val="00DF68E7"/>
    <w:rsid w:val="00DF6FD8"/>
    <w:rsid w:val="00E021FB"/>
    <w:rsid w:val="00E07034"/>
    <w:rsid w:val="00E15DA2"/>
    <w:rsid w:val="00E227BF"/>
    <w:rsid w:val="00E34571"/>
    <w:rsid w:val="00E4304A"/>
    <w:rsid w:val="00E45E77"/>
    <w:rsid w:val="00E53ECF"/>
    <w:rsid w:val="00E5484B"/>
    <w:rsid w:val="00E5782A"/>
    <w:rsid w:val="00E60694"/>
    <w:rsid w:val="00E665F0"/>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861278">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3828408">
      <w:bodyDiv w:val="1"/>
      <w:marLeft w:val="0"/>
      <w:marRight w:val="0"/>
      <w:marTop w:val="0"/>
      <w:marBottom w:val="0"/>
      <w:divBdr>
        <w:top w:val="none" w:sz="0" w:space="0" w:color="auto"/>
        <w:left w:val="none" w:sz="0" w:space="0" w:color="auto"/>
        <w:bottom w:val="none" w:sz="0" w:space="0" w:color="auto"/>
        <w:right w:val="none" w:sz="0" w:space="0" w:color="auto"/>
      </w:divBdr>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888477">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5033923">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3602596">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739210">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22036">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31757">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471529">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0692213">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8767799">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43279">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857467">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781158">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2962111">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403138">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557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040386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396139">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735</Words>
  <Characters>4196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dcterms:created xsi:type="dcterms:W3CDTF">2024-12-04T06:43:00Z</dcterms:created>
  <dcterms:modified xsi:type="dcterms:W3CDTF">2024-12-04T08:03:00Z</dcterms:modified>
</cp:coreProperties>
</file>