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7DBD18A"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97400">
              <w:rPr>
                <w:sz w:val="18"/>
                <w:szCs w:val="18"/>
              </w:rPr>
              <w:t>0</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2A4D946"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97400">
              <w:rPr>
                <w:sz w:val="18"/>
                <w:szCs w:val="18"/>
              </w:rPr>
              <w:t>5</w:t>
            </w:r>
            <w:r>
              <w:rPr>
                <w:sz w:val="18"/>
                <w:szCs w:val="18"/>
              </w:rPr>
              <w:t xml:space="preserve">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B294C11" w14:textId="35DA474C"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 xml:space="preserve">Aşağıdaki tabloda yaygın bileşiklere ait bazı bilgiler verilmiştir. Boş bırakılan yerleri uygun bir şekilde doldurunuz. </w:t>
            </w:r>
          </w:p>
          <w:tbl>
            <w:tblPr>
              <w:tblStyle w:val="TabloKlavuzu"/>
              <w:tblW w:w="0" w:type="auto"/>
              <w:tblInd w:w="0" w:type="dxa"/>
              <w:tblLook w:val="04A0" w:firstRow="1" w:lastRow="0" w:firstColumn="1" w:lastColumn="0" w:noHBand="0" w:noVBand="1"/>
            </w:tblPr>
            <w:tblGrid>
              <w:gridCol w:w="4082"/>
              <w:gridCol w:w="1458"/>
              <w:gridCol w:w="4538"/>
            </w:tblGrid>
            <w:tr w:rsidR="00C721C7" w:rsidRPr="00C721C7" w14:paraId="35D0AB3F" w14:textId="77777777" w:rsidTr="00897F54">
              <w:trPr>
                <w:trHeight w:val="410"/>
              </w:trPr>
              <w:tc>
                <w:tcPr>
                  <w:tcW w:w="4082" w:type="dxa"/>
                  <w:shd w:val="clear" w:color="auto" w:fill="DEEAF6" w:themeFill="accent5" w:themeFillTint="33"/>
                  <w:hideMark/>
                </w:tcPr>
                <w:p w14:paraId="1A57E099" w14:textId="77777777" w:rsidR="00C721C7" w:rsidRPr="00C721C7" w:rsidRDefault="00C721C7" w:rsidP="00897F54">
                  <w:pPr>
                    <w:jc w:val="center"/>
                    <w:rPr>
                      <w:rFonts w:ascii="Times New Roman" w:hAnsi="Times New Roman" w:cs="Times New Roman"/>
                      <w:b/>
                      <w:bCs/>
                      <w:noProof/>
                      <w:sz w:val="24"/>
                      <w:szCs w:val="24"/>
                    </w:rPr>
                  </w:pPr>
                  <w:r w:rsidRPr="00C721C7">
                    <w:rPr>
                      <w:rFonts w:ascii="Times New Roman" w:hAnsi="Times New Roman" w:cs="Times New Roman"/>
                      <w:b/>
                      <w:bCs/>
                      <w:noProof/>
                      <w:sz w:val="24"/>
                      <w:szCs w:val="24"/>
                    </w:rPr>
                    <w:t>Adı</w:t>
                  </w:r>
                </w:p>
              </w:tc>
              <w:tc>
                <w:tcPr>
                  <w:tcW w:w="1458" w:type="dxa"/>
                  <w:shd w:val="clear" w:color="auto" w:fill="DEEAF6" w:themeFill="accent5" w:themeFillTint="33"/>
                  <w:hideMark/>
                </w:tcPr>
                <w:p w14:paraId="38501ECE" w14:textId="77777777" w:rsidR="00C721C7" w:rsidRPr="00C721C7" w:rsidRDefault="00C721C7" w:rsidP="00897F54">
                  <w:pPr>
                    <w:jc w:val="center"/>
                    <w:rPr>
                      <w:rFonts w:ascii="Times New Roman" w:hAnsi="Times New Roman" w:cs="Times New Roman"/>
                      <w:b/>
                      <w:bCs/>
                      <w:noProof/>
                      <w:sz w:val="24"/>
                      <w:szCs w:val="24"/>
                    </w:rPr>
                  </w:pPr>
                  <w:r w:rsidRPr="00C721C7">
                    <w:rPr>
                      <w:rFonts w:ascii="Times New Roman" w:hAnsi="Times New Roman" w:cs="Times New Roman"/>
                      <w:b/>
                      <w:bCs/>
                      <w:noProof/>
                      <w:sz w:val="24"/>
                      <w:szCs w:val="24"/>
                    </w:rPr>
                    <w:t>Formülü</w:t>
                  </w:r>
                </w:p>
              </w:tc>
              <w:tc>
                <w:tcPr>
                  <w:tcW w:w="4538" w:type="dxa"/>
                  <w:shd w:val="clear" w:color="auto" w:fill="DEEAF6" w:themeFill="accent5" w:themeFillTint="33"/>
                  <w:hideMark/>
                </w:tcPr>
                <w:p w14:paraId="74BA9AC7" w14:textId="77777777" w:rsidR="00C721C7" w:rsidRPr="00C721C7" w:rsidRDefault="00C721C7" w:rsidP="00897F54">
                  <w:pPr>
                    <w:jc w:val="center"/>
                    <w:rPr>
                      <w:rFonts w:ascii="Times New Roman" w:hAnsi="Times New Roman" w:cs="Times New Roman"/>
                      <w:b/>
                      <w:bCs/>
                      <w:noProof/>
                      <w:sz w:val="24"/>
                      <w:szCs w:val="24"/>
                    </w:rPr>
                  </w:pPr>
                  <w:r w:rsidRPr="00C721C7">
                    <w:rPr>
                      <w:rFonts w:ascii="Times New Roman" w:hAnsi="Times New Roman" w:cs="Times New Roman"/>
                      <w:b/>
                      <w:bCs/>
                      <w:noProof/>
                      <w:sz w:val="24"/>
                      <w:szCs w:val="24"/>
                    </w:rPr>
                    <w:t>Kullanım Alanı</w:t>
                  </w:r>
                </w:p>
              </w:tc>
            </w:tr>
            <w:tr w:rsidR="00C721C7" w:rsidRPr="00C721C7" w14:paraId="1310F070" w14:textId="77777777" w:rsidTr="00C721C7">
              <w:trPr>
                <w:trHeight w:val="201"/>
              </w:trPr>
              <w:tc>
                <w:tcPr>
                  <w:tcW w:w="4082" w:type="dxa"/>
                  <w:hideMark/>
                </w:tcPr>
                <w:p w14:paraId="2146598B" w14:textId="77777777"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Su</w:t>
                  </w:r>
                </w:p>
              </w:tc>
              <w:tc>
                <w:tcPr>
                  <w:tcW w:w="1458" w:type="dxa"/>
                  <w:hideMark/>
                </w:tcPr>
                <w:p w14:paraId="22E5F22E" w14:textId="77777777" w:rsidR="00C721C7" w:rsidRPr="00C721C7" w:rsidRDefault="00C721C7" w:rsidP="00C721C7">
                  <w:pPr>
                    <w:rPr>
                      <w:rFonts w:ascii="Times New Roman" w:hAnsi="Times New Roman" w:cs="Times New Roman"/>
                      <w:noProof/>
                      <w:sz w:val="24"/>
                      <w:szCs w:val="24"/>
                    </w:rPr>
                  </w:pPr>
                </w:p>
              </w:tc>
              <w:tc>
                <w:tcPr>
                  <w:tcW w:w="4538" w:type="dxa"/>
                  <w:hideMark/>
                </w:tcPr>
                <w:p w14:paraId="6A888987" w14:textId="77777777" w:rsidR="00C721C7" w:rsidRPr="00C721C7" w:rsidRDefault="00C721C7" w:rsidP="00C721C7">
                  <w:pPr>
                    <w:rPr>
                      <w:rFonts w:ascii="Times New Roman" w:hAnsi="Times New Roman" w:cs="Times New Roman"/>
                      <w:noProof/>
                      <w:sz w:val="24"/>
                      <w:szCs w:val="24"/>
                    </w:rPr>
                  </w:pPr>
                </w:p>
              </w:tc>
            </w:tr>
            <w:tr w:rsidR="00C721C7" w:rsidRPr="00C721C7" w14:paraId="211D5847" w14:textId="77777777" w:rsidTr="00C721C7">
              <w:trPr>
                <w:trHeight w:val="402"/>
              </w:trPr>
              <w:tc>
                <w:tcPr>
                  <w:tcW w:w="4082" w:type="dxa"/>
                  <w:hideMark/>
                </w:tcPr>
                <w:p w14:paraId="0BE4BDDA" w14:textId="77777777" w:rsidR="00C721C7" w:rsidRPr="00C721C7" w:rsidRDefault="00C721C7" w:rsidP="00C721C7">
                  <w:pPr>
                    <w:rPr>
                      <w:rFonts w:ascii="Times New Roman" w:hAnsi="Times New Roman" w:cs="Times New Roman"/>
                      <w:noProof/>
                      <w:sz w:val="24"/>
                      <w:szCs w:val="24"/>
                    </w:rPr>
                  </w:pPr>
                </w:p>
              </w:tc>
              <w:tc>
                <w:tcPr>
                  <w:tcW w:w="1458" w:type="dxa"/>
                  <w:hideMark/>
                </w:tcPr>
                <w:p w14:paraId="6153FA68" w14:textId="77777777"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NH₃</w:t>
                  </w:r>
                </w:p>
              </w:tc>
              <w:tc>
                <w:tcPr>
                  <w:tcW w:w="4538" w:type="dxa"/>
                  <w:hideMark/>
                </w:tcPr>
                <w:p w14:paraId="6DBA5A0B" w14:textId="77777777"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Yüzey temizliğinde kullanılır.</w:t>
                  </w:r>
                </w:p>
              </w:tc>
            </w:tr>
            <w:tr w:rsidR="00C721C7" w:rsidRPr="00C721C7" w14:paraId="664C6C71" w14:textId="77777777" w:rsidTr="00C721C7">
              <w:trPr>
                <w:trHeight w:val="410"/>
              </w:trPr>
              <w:tc>
                <w:tcPr>
                  <w:tcW w:w="4082" w:type="dxa"/>
                  <w:hideMark/>
                </w:tcPr>
                <w:p w14:paraId="7DD04E11" w14:textId="77777777"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Hidrojen klorür (Tuz ruhu)</w:t>
                  </w:r>
                </w:p>
              </w:tc>
              <w:tc>
                <w:tcPr>
                  <w:tcW w:w="1458" w:type="dxa"/>
                  <w:hideMark/>
                </w:tcPr>
                <w:p w14:paraId="3B4FDDCF" w14:textId="77777777" w:rsidR="00C721C7" w:rsidRPr="00C721C7" w:rsidRDefault="00C721C7" w:rsidP="00C721C7">
                  <w:pPr>
                    <w:rPr>
                      <w:rFonts w:ascii="Times New Roman" w:hAnsi="Times New Roman" w:cs="Times New Roman"/>
                      <w:noProof/>
                      <w:sz w:val="24"/>
                      <w:szCs w:val="24"/>
                    </w:rPr>
                  </w:pPr>
                </w:p>
              </w:tc>
              <w:tc>
                <w:tcPr>
                  <w:tcW w:w="4538" w:type="dxa"/>
                  <w:hideMark/>
                </w:tcPr>
                <w:p w14:paraId="01FD1CF4" w14:textId="77777777" w:rsidR="00C721C7" w:rsidRPr="00C721C7" w:rsidRDefault="00C721C7" w:rsidP="00C721C7">
                  <w:pPr>
                    <w:rPr>
                      <w:rFonts w:ascii="Times New Roman" w:hAnsi="Times New Roman" w:cs="Times New Roman"/>
                      <w:noProof/>
                      <w:sz w:val="24"/>
                      <w:szCs w:val="24"/>
                    </w:rPr>
                  </w:pPr>
                </w:p>
              </w:tc>
            </w:tr>
            <w:tr w:rsidR="00C721C7" w:rsidRPr="00C721C7" w14:paraId="423FAC8B" w14:textId="77777777" w:rsidTr="00C721C7">
              <w:trPr>
                <w:trHeight w:val="201"/>
              </w:trPr>
              <w:tc>
                <w:tcPr>
                  <w:tcW w:w="4082" w:type="dxa"/>
                  <w:hideMark/>
                </w:tcPr>
                <w:p w14:paraId="1CE926E9" w14:textId="77777777" w:rsidR="00C721C7" w:rsidRPr="00C721C7" w:rsidRDefault="00C721C7" w:rsidP="00C721C7">
                  <w:pPr>
                    <w:rPr>
                      <w:rFonts w:ascii="Times New Roman" w:hAnsi="Times New Roman" w:cs="Times New Roman"/>
                      <w:noProof/>
                      <w:sz w:val="24"/>
                      <w:szCs w:val="24"/>
                    </w:rPr>
                  </w:pPr>
                </w:p>
              </w:tc>
              <w:tc>
                <w:tcPr>
                  <w:tcW w:w="1458" w:type="dxa"/>
                  <w:hideMark/>
                </w:tcPr>
                <w:p w14:paraId="37868CCA" w14:textId="77777777"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NaCl</w:t>
                  </w:r>
                </w:p>
              </w:tc>
              <w:tc>
                <w:tcPr>
                  <w:tcW w:w="4538" w:type="dxa"/>
                  <w:hideMark/>
                </w:tcPr>
                <w:p w14:paraId="3FD3FA8C" w14:textId="77777777" w:rsidR="00C721C7" w:rsidRPr="00C721C7" w:rsidRDefault="00C721C7" w:rsidP="00C721C7">
                  <w:pPr>
                    <w:rPr>
                      <w:rFonts w:ascii="Times New Roman" w:hAnsi="Times New Roman" w:cs="Times New Roman"/>
                      <w:noProof/>
                      <w:sz w:val="24"/>
                      <w:szCs w:val="24"/>
                    </w:rPr>
                  </w:pPr>
                </w:p>
              </w:tc>
            </w:tr>
          </w:tbl>
          <w:p w14:paraId="4D3B307B" w14:textId="73ACD323" w:rsidR="00744843" w:rsidRPr="00924C00" w:rsidRDefault="00744843" w:rsidP="00C721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1DD128F" w14:textId="14B85C09" w:rsid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Eymen, çözünme hızına etki eden faktörleri kontrollü deney yaparak araştırmak istemektedir. Bunun için aşağıdaki numaralanmış deney düzeneklerinden amacına uygun olanları kullanacaktır.</w:t>
            </w:r>
          </w:p>
          <w:p w14:paraId="3EFD4758" w14:textId="3BAC4178" w:rsidR="00C721C7" w:rsidRPr="00C721C7" w:rsidRDefault="00C721C7" w:rsidP="00C721C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5A585DFA" wp14:editId="44ECA336">
                  <wp:extent cx="3756660" cy="1011680"/>
                  <wp:effectExtent l="0" t="0" r="0" b="0"/>
                  <wp:docPr id="161006776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067762" name="Resim 1610067762"/>
                          <pic:cNvPicPr/>
                        </pic:nvPicPr>
                        <pic:blipFill>
                          <a:blip r:embed="rId17">
                            <a:extLst>
                              <a:ext uri="{28A0092B-C50C-407E-A947-70E740481C1C}">
                                <a14:useLocalDpi xmlns:a14="http://schemas.microsoft.com/office/drawing/2010/main" val="0"/>
                              </a:ext>
                            </a:extLst>
                          </a:blip>
                          <a:stretch>
                            <a:fillRect/>
                          </a:stretch>
                        </pic:blipFill>
                        <pic:spPr>
                          <a:xfrm>
                            <a:off x="0" y="0"/>
                            <a:ext cx="3761852" cy="1013078"/>
                          </a:xfrm>
                          <a:prstGeom prst="rect">
                            <a:avLst/>
                          </a:prstGeom>
                        </pic:spPr>
                      </pic:pic>
                    </a:graphicData>
                  </a:graphic>
                </wp:inline>
              </w:drawing>
            </w:r>
          </w:p>
          <w:p w14:paraId="70D4262A"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Buna göre Eymen;</w:t>
            </w:r>
          </w:p>
          <w:p w14:paraId="1DB9705B" w14:textId="77777777"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 xml:space="preserve">a) 1 ve 2. düzenekleri kullandığında çözünme hızına etki eden faktörlerden hangisini gözlemler? </w:t>
            </w:r>
          </w:p>
          <w:p w14:paraId="2F7C90DE" w14:textId="77777777" w:rsidR="00C721C7" w:rsidRPr="00C721C7" w:rsidRDefault="00C721C7" w:rsidP="00C721C7">
            <w:pPr>
              <w:rPr>
                <w:rFonts w:ascii="Times New Roman" w:hAnsi="Times New Roman" w:cs="Times New Roman"/>
                <w:noProof/>
                <w:sz w:val="24"/>
                <w:szCs w:val="24"/>
              </w:rPr>
            </w:pPr>
          </w:p>
          <w:p w14:paraId="5C86F0C5" w14:textId="007799D9"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 xml:space="preserve">b) Sıcaklığın çözünme hızına etkisini incelemek için hangi deney düzeneklerini kullanmalıdır? </w:t>
            </w:r>
          </w:p>
          <w:p w14:paraId="0116E85C" w14:textId="77777777" w:rsidR="00C721C7" w:rsidRPr="00C721C7" w:rsidRDefault="00C721C7" w:rsidP="00C721C7">
            <w:pPr>
              <w:rPr>
                <w:rFonts w:ascii="Times New Roman" w:hAnsi="Times New Roman" w:cs="Times New Roman"/>
                <w:noProof/>
                <w:sz w:val="24"/>
                <w:szCs w:val="24"/>
              </w:rPr>
            </w:pPr>
          </w:p>
          <w:p w14:paraId="3FCFAB5B" w14:textId="77777777"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noProof/>
                <w:sz w:val="24"/>
                <w:szCs w:val="24"/>
              </w:rPr>
              <w:t xml:space="preserve">c) 2 ve 4. deney düzeneklerini kullanarak oluşturduğu deneyde bağımlı, bağımsız ve kontrol edilen (sabit tutulan) değişkenleri yazınız. </w:t>
            </w:r>
          </w:p>
          <w:p w14:paraId="24F570A5" w14:textId="3D9B2072" w:rsidR="00C721C7" w:rsidRPr="00DD58C2" w:rsidRDefault="00C721C7" w:rsidP="00C721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12F2938" w14:textId="77777777"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b/>
                <w:bCs/>
                <w:noProof/>
                <w:sz w:val="24"/>
                <w:szCs w:val="24"/>
              </w:rPr>
              <w:t xml:space="preserve">Bilgi: </w:t>
            </w:r>
            <w:r w:rsidRPr="00C721C7">
              <w:rPr>
                <w:rFonts w:ascii="Times New Roman" w:hAnsi="Times New Roman" w:cs="Times New Roman"/>
                <w:noProof/>
                <w:sz w:val="24"/>
                <w:szCs w:val="24"/>
              </w:rPr>
              <w:t>Dışarıdan bakıldığında tek bir madde gibi görünen karışımlara homojen karışım, karışımı oluşturan maddeler karışımın her yerine eşit dağılmamışsa bu tür karışımlara da heterojen karışım denir.</w:t>
            </w:r>
          </w:p>
          <w:p w14:paraId="794D0AE7"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Aşağıda Ayşe, Derya ve Yusuf hazırladıkları karışımlarla ilgili bilgi vermiştir:</w:t>
            </w:r>
          </w:p>
          <w:p w14:paraId="1BA83DA6" w14:textId="77777777" w:rsidR="00C721C7" w:rsidRPr="00C721C7" w:rsidRDefault="00C721C7" w:rsidP="00C721C7">
            <w:pPr>
              <w:numPr>
                <w:ilvl w:val="0"/>
                <w:numId w:val="51"/>
              </w:numPr>
              <w:rPr>
                <w:rFonts w:ascii="Times New Roman" w:hAnsi="Times New Roman" w:cs="Times New Roman"/>
                <w:b/>
                <w:bCs/>
                <w:noProof/>
                <w:sz w:val="24"/>
                <w:szCs w:val="24"/>
              </w:rPr>
            </w:pPr>
            <w:r w:rsidRPr="00C721C7">
              <w:rPr>
                <w:rFonts w:ascii="Times New Roman" w:hAnsi="Times New Roman" w:cs="Times New Roman"/>
                <w:b/>
                <w:bCs/>
                <w:noProof/>
                <w:sz w:val="24"/>
                <w:szCs w:val="24"/>
              </w:rPr>
              <w:t xml:space="preserve">Ayşe: </w:t>
            </w:r>
            <w:r w:rsidRPr="00C721C7">
              <w:rPr>
                <w:rFonts w:ascii="Times New Roman" w:hAnsi="Times New Roman" w:cs="Times New Roman"/>
                <w:noProof/>
                <w:sz w:val="24"/>
                <w:szCs w:val="24"/>
              </w:rPr>
              <w:t>Ben katı ve sıvı maddelerden oluşan homojen bir karışım hazırladım</w:t>
            </w:r>
            <w:r w:rsidRPr="00C721C7">
              <w:rPr>
                <w:rFonts w:ascii="Times New Roman" w:hAnsi="Times New Roman" w:cs="Times New Roman"/>
                <w:b/>
                <w:bCs/>
                <w:noProof/>
                <w:sz w:val="24"/>
                <w:szCs w:val="24"/>
              </w:rPr>
              <w:t>.</w:t>
            </w:r>
          </w:p>
          <w:p w14:paraId="2051DB5A" w14:textId="77777777" w:rsidR="00C721C7" w:rsidRPr="00C721C7" w:rsidRDefault="00C721C7" w:rsidP="00C721C7">
            <w:pPr>
              <w:numPr>
                <w:ilvl w:val="0"/>
                <w:numId w:val="51"/>
              </w:numPr>
              <w:rPr>
                <w:rFonts w:ascii="Times New Roman" w:hAnsi="Times New Roman" w:cs="Times New Roman"/>
                <w:noProof/>
                <w:sz w:val="24"/>
                <w:szCs w:val="24"/>
              </w:rPr>
            </w:pPr>
            <w:r w:rsidRPr="00C721C7">
              <w:rPr>
                <w:rFonts w:ascii="Times New Roman" w:hAnsi="Times New Roman" w:cs="Times New Roman"/>
                <w:b/>
                <w:bCs/>
                <w:noProof/>
                <w:sz w:val="24"/>
                <w:szCs w:val="24"/>
              </w:rPr>
              <w:t xml:space="preserve">Derya: </w:t>
            </w:r>
            <w:r w:rsidRPr="00C721C7">
              <w:rPr>
                <w:rFonts w:ascii="Times New Roman" w:hAnsi="Times New Roman" w:cs="Times New Roman"/>
                <w:noProof/>
                <w:sz w:val="24"/>
                <w:szCs w:val="24"/>
              </w:rPr>
              <w:t>Hazırladığım karışımda iki sıvı madde kullandım ve homojen bir karışım elde ettim.</w:t>
            </w:r>
          </w:p>
          <w:p w14:paraId="7F58E18F" w14:textId="77777777" w:rsidR="00C721C7" w:rsidRPr="00C721C7" w:rsidRDefault="00C721C7" w:rsidP="00C721C7">
            <w:pPr>
              <w:numPr>
                <w:ilvl w:val="0"/>
                <w:numId w:val="51"/>
              </w:numPr>
              <w:rPr>
                <w:rFonts w:ascii="Times New Roman" w:hAnsi="Times New Roman" w:cs="Times New Roman"/>
                <w:noProof/>
                <w:sz w:val="24"/>
                <w:szCs w:val="24"/>
              </w:rPr>
            </w:pPr>
            <w:r w:rsidRPr="00C721C7">
              <w:rPr>
                <w:rFonts w:ascii="Times New Roman" w:hAnsi="Times New Roman" w:cs="Times New Roman"/>
                <w:b/>
                <w:bCs/>
                <w:noProof/>
                <w:sz w:val="24"/>
                <w:szCs w:val="24"/>
              </w:rPr>
              <w:t xml:space="preserve">Yusuf: </w:t>
            </w:r>
            <w:r w:rsidRPr="00C721C7">
              <w:rPr>
                <w:rFonts w:ascii="Times New Roman" w:hAnsi="Times New Roman" w:cs="Times New Roman"/>
                <w:noProof/>
                <w:sz w:val="24"/>
                <w:szCs w:val="24"/>
              </w:rPr>
              <w:t>Hazırladığım karışım heterojen özellikle olup katı-sıvı maddelerden oluşuyor.</w:t>
            </w:r>
          </w:p>
          <w:p w14:paraId="0FD2314D" w14:textId="25680FA3"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 xml:space="preserve">Buna göre, öğrencilerin hazırlamış olduğu karışımları bileşenlerine ayırmak için kullanılabilecek yöntemleri yazınız. </w:t>
            </w:r>
          </w:p>
          <w:tbl>
            <w:tblPr>
              <w:tblStyle w:val="TabloKlavuzu"/>
              <w:tblW w:w="0" w:type="auto"/>
              <w:tblInd w:w="0" w:type="dxa"/>
              <w:tblLook w:val="04A0" w:firstRow="1" w:lastRow="0" w:firstColumn="1" w:lastColumn="0" w:noHBand="0" w:noVBand="1"/>
            </w:tblPr>
            <w:tblGrid>
              <w:gridCol w:w="2915"/>
              <w:gridCol w:w="3655"/>
              <w:gridCol w:w="3582"/>
            </w:tblGrid>
            <w:tr w:rsidR="00C721C7" w:rsidRPr="00C721C7" w14:paraId="5D7786FF" w14:textId="77777777" w:rsidTr="00897F54">
              <w:trPr>
                <w:trHeight w:val="209"/>
              </w:trPr>
              <w:tc>
                <w:tcPr>
                  <w:tcW w:w="2915" w:type="dxa"/>
                  <w:shd w:val="clear" w:color="auto" w:fill="DEEAF6" w:themeFill="accent5" w:themeFillTint="33"/>
                  <w:hideMark/>
                </w:tcPr>
                <w:p w14:paraId="0DB9FE50"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Ayşe</w:t>
                  </w:r>
                </w:p>
              </w:tc>
              <w:tc>
                <w:tcPr>
                  <w:tcW w:w="3655" w:type="dxa"/>
                  <w:shd w:val="clear" w:color="auto" w:fill="DEEAF6" w:themeFill="accent5" w:themeFillTint="33"/>
                  <w:hideMark/>
                </w:tcPr>
                <w:p w14:paraId="335E0467"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Derya</w:t>
                  </w:r>
                </w:p>
              </w:tc>
              <w:tc>
                <w:tcPr>
                  <w:tcW w:w="3582" w:type="dxa"/>
                  <w:shd w:val="clear" w:color="auto" w:fill="DEEAF6" w:themeFill="accent5" w:themeFillTint="33"/>
                  <w:hideMark/>
                </w:tcPr>
                <w:p w14:paraId="38DBA5E1"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Yusuf</w:t>
                  </w:r>
                </w:p>
              </w:tc>
            </w:tr>
            <w:tr w:rsidR="00C721C7" w:rsidRPr="00C721C7" w14:paraId="1C9747CB" w14:textId="77777777" w:rsidTr="00C721C7">
              <w:trPr>
                <w:trHeight w:val="587"/>
              </w:trPr>
              <w:tc>
                <w:tcPr>
                  <w:tcW w:w="2915" w:type="dxa"/>
                </w:tcPr>
                <w:p w14:paraId="2B9E6B84" w14:textId="77777777" w:rsidR="00C721C7" w:rsidRPr="00C721C7" w:rsidRDefault="00C721C7" w:rsidP="00C721C7">
                  <w:pPr>
                    <w:rPr>
                      <w:rFonts w:ascii="Times New Roman" w:hAnsi="Times New Roman" w:cs="Times New Roman"/>
                      <w:b/>
                      <w:bCs/>
                      <w:noProof/>
                      <w:sz w:val="24"/>
                      <w:szCs w:val="24"/>
                    </w:rPr>
                  </w:pPr>
                </w:p>
              </w:tc>
              <w:tc>
                <w:tcPr>
                  <w:tcW w:w="3655" w:type="dxa"/>
                </w:tcPr>
                <w:p w14:paraId="778F7AF2" w14:textId="77777777" w:rsidR="00C721C7" w:rsidRPr="00C721C7" w:rsidRDefault="00C721C7" w:rsidP="00C721C7">
                  <w:pPr>
                    <w:rPr>
                      <w:rFonts w:ascii="Times New Roman" w:hAnsi="Times New Roman" w:cs="Times New Roman"/>
                      <w:b/>
                      <w:bCs/>
                      <w:noProof/>
                      <w:sz w:val="24"/>
                      <w:szCs w:val="24"/>
                    </w:rPr>
                  </w:pPr>
                </w:p>
              </w:tc>
              <w:tc>
                <w:tcPr>
                  <w:tcW w:w="3582" w:type="dxa"/>
                </w:tcPr>
                <w:p w14:paraId="566C8781" w14:textId="77777777" w:rsidR="00C721C7" w:rsidRPr="00C721C7" w:rsidRDefault="00C721C7" w:rsidP="00C721C7">
                  <w:pPr>
                    <w:rPr>
                      <w:rFonts w:ascii="Times New Roman" w:hAnsi="Times New Roman" w:cs="Times New Roman"/>
                      <w:b/>
                      <w:bCs/>
                      <w:noProof/>
                      <w:sz w:val="24"/>
                      <w:szCs w:val="24"/>
                    </w:rPr>
                  </w:pPr>
                </w:p>
              </w:tc>
            </w:tr>
          </w:tbl>
          <w:p w14:paraId="2C240CBF" w14:textId="77777777" w:rsidR="004D6BC8" w:rsidRDefault="004D6BC8" w:rsidP="003A5418">
            <w:pPr>
              <w:rPr>
                <w:rFonts w:ascii="Times New Roman" w:hAnsi="Times New Roman" w:cs="Times New Roman"/>
                <w:b/>
                <w:bCs/>
                <w:noProof/>
                <w:sz w:val="24"/>
                <w:szCs w:val="24"/>
              </w:rPr>
            </w:pPr>
          </w:p>
          <w:p w14:paraId="47164276" w14:textId="51EC220E" w:rsidR="006E006C" w:rsidRPr="00924C00" w:rsidRDefault="006E006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74A82958" w14:textId="41DB2685"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Çukur, tümsek ve düz aynaların günlük hayattaki kullanım alanlarına ikişer tane örnek veriniz</w:t>
            </w:r>
          </w:p>
          <w:tbl>
            <w:tblPr>
              <w:tblStyle w:val="TabloKlavuzu"/>
              <w:tblW w:w="0" w:type="auto"/>
              <w:tblInd w:w="0" w:type="dxa"/>
              <w:tblLook w:val="04A0" w:firstRow="1" w:lastRow="0" w:firstColumn="1" w:lastColumn="0" w:noHBand="0" w:noVBand="1"/>
            </w:tblPr>
            <w:tblGrid>
              <w:gridCol w:w="3622"/>
              <w:gridCol w:w="4023"/>
              <w:gridCol w:w="2888"/>
            </w:tblGrid>
            <w:tr w:rsidR="00C721C7" w:rsidRPr="00C721C7" w14:paraId="714162E0" w14:textId="77777777" w:rsidTr="00897F54">
              <w:trPr>
                <w:trHeight w:val="397"/>
              </w:trPr>
              <w:tc>
                <w:tcPr>
                  <w:tcW w:w="3622" w:type="dxa"/>
                  <w:shd w:val="clear" w:color="auto" w:fill="DEEAF6" w:themeFill="accent5" w:themeFillTint="33"/>
                  <w:hideMark/>
                </w:tcPr>
                <w:p w14:paraId="72470E5A"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Çukur Ayna</w:t>
                  </w:r>
                </w:p>
              </w:tc>
              <w:tc>
                <w:tcPr>
                  <w:tcW w:w="4023" w:type="dxa"/>
                  <w:shd w:val="clear" w:color="auto" w:fill="DEEAF6" w:themeFill="accent5" w:themeFillTint="33"/>
                  <w:hideMark/>
                </w:tcPr>
                <w:p w14:paraId="2AFE766D"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Tümsek Ayna</w:t>
                  </w:r>
                </w:p>
              </w:tc>
              <w:tc>
                <w:tcPr>
                  <w:tcW w:w="2888" w:type="dxa"/>
                  <w:shd w:val="clear" w:color="auto" w:fill="DEEAF6" w:themeFill="accent5" w:themeFillTint="33"/>
                  <w:hideMark/>
                </w:tcPr>
                <w:p w14:paraId="7F120471"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Düz Ayna</w:t>
                  </w:r>
                </w:p>
              </w:tc>
            </w:tr>
            <w:tr w:rsidR="00C721C7" w:rsidRPr="00C721C7" w14:paraId="5A033316" w14:textId="77777777" w:rsidTr="00897F54">
              <w:trPr>
                <w:trHeight w:val="362"/>
              </w:trPr>
              <w:tc>
                <w:tcPr>
                  <w:tcW w:w="3622" w:type="dxa"/>
                  <w:hideMark/>
                </w:tcPr>
                <w:p w14:paraId="747B2714"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1. Örnek</w:t>
                  </w:r>
                </w:p>
              </w:tc>
              <w:tc>
                <w:tcPr>
                  <w:tcW w:w="4023" w:type="dxa"/>
                  <w:hideMark/>
                </w:tcPr>
                <w:p w14:paraId="33972646" w14:textId="77777777" w:rsidR="00C721C7" w:rsidRPr="00C721C7" w:rsidRDefault="00C721C7" w:rsidP="00C721C7">
                  <w:pPr>
                    <w:rPr>
                      <w:rFonts w:ascii="Times New Roman" w:hAnsi="Times New Roman" w:cs="Times New Roman"/>
                      <w:b/>
                      <w:bCs/>
                      <w:noProof/>
                      <w:sz w:val="24"/>
                      <w:szCs w:val="24"/>
                    </w:rPr>
                  </w:pPr>
                </w:p>
              </w:tc>
              <w:tc>
                <w:tcPr>
                  <w:tcW w:w="2888" w:type="dxa"/>
                  <w:hideMark/>
                </w:tcPr>
                <w:p w14:paraId="48A41695" w14:textId="77777777" w:rsidR="00C721C7" w:rsidRPr="00C721C7" w:rsidRDefault="00C721C7" w:rsidP="00C721C7">
                  <w:pPr>
                    <w:rPr>
                      <w:rFonts w:ascii="Times New Roman" w:hAnsi="Times New Roman" w:cs="Times New Roman"/>
                      <w:b/>
                      <w:bCs/>
                      <w:noProof/>
                      <w:sz w:val="24"/>
                      <w:szCs w:val="24"/>
                    </w:rPr>
                  </w:pPr>
                </w:p>
              </w:tc>
            </w:tr>
            <w:tr w:rsidR="00C721C7" w:rsidRPr="00C721C7" w14:paraId="144BE84D" w14:textId="77777777" w:rsidTr="00897F54">
              <w:trPr>
                <w:trHeight w:val="362"/>
              </w:trPr>
              <w:tc>
                <w:tcPr>
                  <w:tcW w:w="3622" w:type="dxa"/>
                  <w:hideMark/>
                </w:tcPr>
                <w:p w14:paraId="47CBAE7B" w14:textId="77777777" w:rsidR="00C721C7" w:rsidRPr="00C721C7" w:rsidRDefault="00C721C7" w:rsidP="00C721C7">
                  <w:pPr>
                    <w:rPr>
                      <w:rFonts w:ascii="Times New Roman" w:hAnsi="Times New Roman" w:cs="Times New Roman"/>
                      <w:b/>
                      <w:bCs/>
                      <w:noProof/>
                      <w:sz w:val="24"/>
                      <w:szCs w:val="24"/>
                    </w:rPr>
                  </w:pPr>
                  <w:r w:rsidRPr="00C721C7">
                    <w:rPr>
                      <w:rFonts w:ascii="Times New Roman" w:hAnsi="Times New Roman" w:cs="Times New Roman"/>
                      <w:b/>
                      <w:bCs/>
                      <w:noProof/>
                      <w:sz w:val="24"/>
                      <w:szCs w:val="24"/>
                    </w:rPr>
                    <w:t>2. Örnek</w:t>
                  </w:r>
                </w:p>
              </w:tc>
              <w:tc>
                <w:tcPr>
                  <w:tcW w:w="4023" w:type="dxa"/>
                  <w:hideMark/>
                </w:tcPr>
                <w:p w14:paraId="6BF17634" w14:textId="77777777" w:rsidR="00C721C7" w:rsidRPr="00C721C7" w:rsidRDefault="00C721C7" w:rsidP="00C721C7">
                  <w:pPr>
                    <w:rPr>
                      <w:rFonts w:ascii="Times New Roman" w:hAnsi="Times New Roman" w:cs="Times New Roman"/>
                      <w:b/>
                      <w:bCs/>
                      <w:noProof/>
                      <w:sz w:val="24"/>
                      <w:szCs w:val="24"/>
                    </w:rPr>
                  </w:pPr>
                </w:p>
              </w:tc>
              <w:tc>
                <w:tcPr>
                  <w:tcW w:w="2888" w:type="dxa"/>
                  <w:hideMark/>
                </w:tcPr>
                <w:p w14:paraId="29509AB5" w14:textId="77777777" w:rsidR="00C721C7" w:rsidRPr="00C721C7" w:rsidRDefault="00C721C7" w:rsidP="00C721C7">
                  <w:pPr>
                    <w:rPr>
                      <w:rFonts w:ascii="Times New Roman" w:hAnsi="Times New Roman" w:cs="Times New Roman"/>
                      <w:b/>
                      <w:bCs/>
                      <w:noProof/>
                      <w:sz w:val="24"/>
                      <w:szCs w:val="24"/>
                    </w:rPr>
                  </w:pPr>
                </w:p>
              </w:tc>
            </w:tr>
          </w:tbl>
          <w:p w14:paraId="41F26C18" w14:textId="5837246A" w:rsidR="00843DDA" w:rsidRPr="00924C00" w:rsidRDefault="00843DDA" w:rsidP="000B2BC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71E9DD8" w14:textId="77777777" w:rsidR="00C721C7" w:rsidRPr="00C721C7" w:rsidRDefault="00C721C7" w:rsidP="00C721C7">
            <w:pPr>
              <w:rPr>
                <w:rFonts w:ascii="Times New Roman" w:hAnsi="Times New Roman" w:cs="Times New Roman"/>
                <w:noProof/>
                <w:sz w:val="24"/>
                <w:szCs w:val="24"/>
              </w:rPr>
            </w:pPr>
            <w:r w:rsidRPr="00C721C7">
              <w:rPr>
                <w:rFonts w:ascii="Times New Roman" w:hAnsi="Times New Roman" w:cs="Times New Roman"/>
                <w:b/>
                <w:bCs/>
                <w:noProof/>
                <w:sz w:val="24"/>
                <w:szCs w:val="24"/>
              </w:rPr>
              <w:t>Güneş enerjisi</w:t>
            </w:r>
            <w:r w:rsidRPr="00C721C7">
              <w:rPr>
                <w:rFonts w:ascii="Times New Roman" w:hAnsi="Times New Roman" w:cs="Times New Roman"/>
                <w:noProof/>
                <w:sz w:val="24"/>
                <w:szCs w:val="24"/>
              </w:rPr>
              <w:t>, son yıllarda sürdürülebilir enerji çözümleri arayışında önemli bir yer tutmaktadır. Güneş panelleri, evlerin çatılarında veya büyük alanlarda kurularak, güneş ışığını elektrik enerjisine dönüştürür. Bu sistemler hem çevre dostudur hem de enerji faturalarını düşürmeye yardımcı olur. Özellikle güneş enerjisiyle çalışan akıllı sokak lambaları, şehirlerin enerji tüketimini azaltmaya yönelik önemli bir uygulama örneğidir.</w:t>
            </w:r>
          </w:p>
          <w:p w14:paraId="7C9A5037" w14:textId="5002C768" w:rsidR="00C721C7" w:rsidRDefault="00C721C7" w:rsidP="00C721C7">
            <w:pPr>
              <w:rPr>
                <w:rFonts w:ascii="Times New Roman" w:hAnsi="Times New Roman" w:cs="Times New Roman"/>
                <w:noProof/>
                <w:sz w:val="24"/>
                <w:szCs w:val="24"/>
              </w:rPr>
            </w:pPr>
            <w:r w:rsidRPr="00C721C7">
              <w:rPr>
                <w:rFonts w:ascii="Times New Roman" w:hAnsi="Times New Roman" w:cs="Times New Roman"/>
                <w:b/>
                <w:bCs/>
                <w:noProof/>
                <w:sz w:val="24"/>
                <w:szCs w:val="24"/>
              </w:rPr>
              <w:t>a) Güneş enerjisinin; günlük yaşamda ve teknolojideki yenilikçi uygulamalarına yönelik yukarıda verilen örneklerden farklı iki örnek veriniz.</w:t>
            </w:r>
            <w:r w:rsidRPr="00C721C7">
              <w:rPr>
                <w:rFonts w:ascii="Times New Roman" w:hAnsi="Times New Roman" w:cs="Times New Roman"/>
                <w:noProof/>
                <w:sz w:val="24"/>
                <w:szCs w:val="24"/>
              </w:rPr>
              <w:t xml:space="preserve"> </w:t>
            </w:r>
          </w:p>
          <w:p w14:paraId="52A0BAE1" w14:textId="77777777" w:rsidR="00C721C7" w:rsidRDefault="00C721C7" w:rsidP="00C721C7">
            <w:pPr>
              <w:rPr>
                <w:rFonts w:ascii="Times New Roman" w:hAnsi="Times New Roman" w:cs="Times New Roman"/>
                <w:noProof/>
                <w:sz w:val="24"/>
                <w:szCs w:val="24"/>
              </w:rPr>
            </w:pPr>
          </w:p>
          <w:p w14:paraId="57B0E062" w14:textId="77777777" w:rsidR="00897F54" w:rsidRDefault="00897F54" w:rsidP="00E474D8">
            <w:pPr>
              <w:rPr>
                <w:rFonts w:ascii="Times New Roman" w:hAnsi="Times New Roman" w:cs="Times New Roman"/>
                <w:b/>
                <w:bCs/>
                <w:noProof/>
                <w:sz w:val="24"/>
                <w:szCs w:val="24"/>
              </w:rPr>
            </w:pPr>
          </w:p>
          <w:p w14:paraId="383E57DC" w14:textId="36F45D6D" w:rsidR="004D6BC8" w:rsidRDefault="00C721C7" w:rsidP="00E474D8">
            <w:pPr>
              <w:rPr>
                <w:rFonts w:ascii="Times New Roman" w:hAnsi="Times New Roman" w:cs="Times New Roman"/>
                <w:b/>
                <w:bCs/>
                <w:noProof/>
                <w:sz w:val="24"/>
                <w:szCs w:val="24"/>
              </w:rPr>
            </w:pPr>
            <w:r w:rsidRPr="00C721C7">
              <w:rPr>
                <w:rFonts w:ascii="Times New Roman" w:hAnsi="Times New Roman" w:cs="Times New Roman"/>
                <w:b/>
                <w:bCs/>
                <w:noProof/>
                <w:sz w:val="24"/>
                <w:szCs w:val="24"/>
              </w:rPr>
              <w:t>b) Güneş enerjisinin; günlük yaşamda ve teknolojideki yenilikçi uygulamalarının toplumsal ve çevresel etkilerini değerlendiriniz?</w:t>
            </w:r>
            <w:r w:rsidRPr="00C721C7">
              <w:rPr>
                <w:rFonts w:ascii="Times New Roman" w:hAnsi="Times New Roman" w:cs="Times New Roman"/>
                <w:noProof/>
                <w:sz w:val="24"/>
                <w:szCs w:val="24"/>
              </w:rPr>
              <w:t xml:space="preserve"> </w:t>
            </w:r>
          </w:p>
          <w:p w14:paraId="31E57F73" w14:textId="77777777" w:rsidR="00D532D5" w:rsidRDefault="00D532D5" w:rsidP="00E474D8">
            <w:pPr>
              <w:rPr>
                <w:rFonts w:ascii="Times New Roman" w:hAnsi="Times New Roman" w:cs="Times New Roman"/>
                <w:b/>
                <w:bCs/>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5B9C2F7" w14:textId="77777777" w:rsidR="00897F54" w:rsidRPr="00897F54" w:rsidRDefault="00897F54" w:rsidP="00897F54">
            <w:pPr>
              <w:rPr>
                <w:rFonts w:ascii="Times New Roman" w:hAnsi="Times New Roman" w:cs="Times New Roman"/>
                <w:b/>
                <w:bCs/>
                <w:noProof/>
                <w:sz w:val="24"/>
                <w:szCs w:val="24"/>
              </w:rPr>
            </w:pPr>
            <w:r w:rsidRPr="00897F54">
              <w:rPr>
                <w:rFonts w:ascii="Times New Roman" w:hAnsi="Times New Roman" w:cs="Times New Roman"/>
                <w:b/>
                <w:bCs/>
                <w:noProof/>
                <w:sz w:val="24"/>
                <w:szCs w:val="24"/>
              </w:rPr>
              <w:t>Ahmet Öğretmen geri dönüşüm ile ilgili aşağıda verilen haber küpürünü sınıfa getirerek öğrencilerine okur.</w:t>
            </w:r>
          </w:p>
          <w:p w14:paraId="727974F0" w14:textId="77777777" w:rsidR="00897F54" w:rsidRPr="00897F54" w:rsidRDefault="00897F54" w:rsidP="00897F54">
            <w:pPr>
              <w:rPr>
                <w:rFonts w:ascii="Times New Roman" w:hAnsi="Times New Roman" w:cs="Times New Roman"/>
                <w:noProof/>
                <w:sz w:val="24"/>
                <w:szCs w:val="24"/>
              </w:rPr>
            </w:pPr>
            <w:r w:rsidRPr="00897F54">
              <w:rPr>
                <w:rFonts w:ascii="Times New Roman" w:hAnsi="Times New Roman" w:cs="Times New Roman"/>
                <w:b/>
                <w:bCs/>
                <w:noProof/>
                <w:sz w:val="24"/>
                <w:szCs w:val="24"/>
              </w:rPr>
              <w:t xml:space="preserve">Geri Dönüşümsüz Gelecek: </w:t>
            </w:r>
            <w:r w:rsidRPr="00897F54">
              <w:rPr>
                <w:rFonts w:ascii="Times New Roman" w:hAnsi="Times New Roman" w:cs="Times New Roman"/>
                <w:noProof/>
                <w:sz w:val="24"/>
                <w:szCs w:val="24"/>
              </w:rPr>
              <w:t>Çevre Alarm Veriyor!</w:t>
            </w:r>
          </w:p>
          <w:p w14:paraId="38881B17" w14:textId="0FDEA7BC" w:rsidR="00897F54" w:rsidRPr="00897F54" w:rsidRDefault="00897F54" w:rsidP="00897F54">
            <w:pPr>
              <w:rPr>
                <w:rFonts w:ascii="Times New Roman" w:hAnsi="Times New Roman" w:cs="Times New Roman"/>
                <w:i/>
                <w:iCs/>
                <w:noProof/>
                <w:sz w:val="24"/>
                <w:szCs w:val="24"/>
              </w:rPr>
            </w:pPr>
            <w:r>
              <w:rPr>
                <w:rFonts w:ascii="Times New Roman" w:hAnsi="Times New Roman" w:cs="Times New Roman"/>
                <w:i/>
                <w:iCs/>
                <w:noProof/>
                <w:sz w:val="24"/>
                <w:szCs w:val="24"/>
              </w:rPr>
              <w:t>“</w:t>
            </w:r>
            <w:r w:rsidRPr="00897F54">
              <w:rPr>
                <w:rFonts w:ascii="Times New Roman" w:hAnsi="Times New Roman" w:cs="Times New Roman"/>
                <w:i/>
                <w:iCs/>
                <w:noProof/>
                <w:sz w:val="24"/>
                <w:szCs w:val="24"/>
              </w:rPr>
              <w:t>Son yıllarda geri dönüşümün etkili kullanılmaması çevreye ve ekonomiye büyük ölçüde zarar veriyor. Uzmanlar, plastik ve metal atıkların doğada yüzlerce yıl çözünmediğini, denizleri ve toprağı kirlettiğini vurguluyor. Ayrıca, geri dönüşüm yapılmadığında doğal kaynaklar hızla tükeniyor ve enerji israfı artıyor. Çevre örgütleri vatandaşları duyarlı olmaya çağırırken, yetkililer geri dönüşüm bilincinin artırılması gerektiğini belirtiyor. Eğer önlem alınmazsa gelecek nesiller daha kirli bir dünyada yaşamak zorunda kalacak.</w:t>
            </w:r>
            <w:r>
              <w:rPr>
                <w:rFonts w:ascii="Times New Roman" w:hAnsi="Times New Roman" w:cs="Times New Roman"/>
                <w:i/>
                <w:iCs/>
                <w:noProof/>
                <w:sz w:val="24"/>
                <w:szCs w:val="24"/>
              </w:rPr>
              <w:t>”</w:t>
            </w:r>
          </w:p>
          <w:p w14:paraId="58841D97" w14:textId="77777777" w:rsidR="00897F54" w:rsidRDefault="00897F54" w:rsidP="00897F54">
            <w:pPr>
              <w:rPr>
                <w:rFonts w:ascii="Times New Roman" w:hAnsi="Times New Roman" w:cs="Times New Roman"/>
                <w:b/>
                <w:bCs/>
                <w:noProof/>
                <w:sz w:val="24"/>
                <w:szCs w:val="24"/>
              </w:rPr>
            </w:pPr>
            <w:r w:rsidRPr="00897F54">
              <w:rPr>
                <w:rFonts w:ascii="Times New Roman" w:hAnsi="Times New Roman" w:cs="Times New Roman"/>
                <w:b/>
                <w:bCs/>
                <w:noProof/>
                <w:sz w:val="24"/>
                <w:szCs w:val="24"/>
              </w:rPr>
              <w:t>Metinden de yararlanarak geri dönüşümün ve kaynakların etkili kullanımının olumlu yönlerinden 3 tanesini yazınız.</w:t>
            </w:r>
          </w:p>
          <w:p w14:paraId="7A3C7F78" w14:textId="77777777" w:rsidR="00897F54" w:rsidRDefault="00897F54" w:rsidP="00897F54">
            <w:pPr>
              <w:rPr>
                <w:rFonts w:ascii="Times New Roman" w:hAnsi="Times New Roman" w:cs="Times New Roman"/>
                <w:b/>
                <w:bCs/>
                <w:noProof/>
                <w:sz w:val="24"/>
                <w:szCs w:val="24"/>
              </w:rPr>
            </w:pPr>
          </w:p>
          <w:p w14:paraId="5686B341" w14:textId="77777777" w:rsidR="00897F54" w:rsidRPr="00897F54" w:rsidRDefault="00897F54" w:rsidP="00897F54">
            <w:pPr>
              <w:rPr>
                <w:rFonts w:ascii="Times New Roman" w:hAnsi="Times New Roman" w:cs="Times New Roman"/>
                <w:b/>
                <w:bCs/>
                <w:noProof/>
                <w:sz w:val="24"/>
                <w:szCs w:val="24"/>
              </w:rPr>
            </w:pPr>
          </w:p>
          <w:p w14:paraId="59CF6E8D" w14:textId="77777777" w:rsidR="009C3233" w:rsidRPr="00924C00" w:rsidRDefault="009C3233" w:rsidP="00897F54">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C4ED273" w14:textId="77777777" w:rsidR="00897F54" w:rsidRPr="00897F54" w:rsidRDefault="00897F54" w:rsidP="00897F54">
            <w:pPr>
              <w:rPr>
                <w:rFonts w:ascii="Times New Roman" w:hAnsi="Times New Roman" w:cs="Times New Roman"/>
                <w:b/>
                <w:bCs/>
                <w:noProof/>
                <w:sz w:val="24"/>
                <w:szCs w:val="24"/>
              </w:rPr>
            </w:pPr>
            <w:r w:rsidRPr="00897F54">
              <w:rPr>
                <w:rFonts w:ascii="Times New Roman" w:hAnsi="Times New Roman" w:cs="Times New Roman"/>
                <w:b/>
                <w:bCs/>
                <w:noProof/>
                <w:sz w:val="24"/>
                <w:szCs w:val="24"/>
              </w:rPr>
              <w:t>3 arkadaş güneşli bir havada özdeş kardan adamların üzerlerini kırmızı, siyah ve beyaz karton kutularla kapatıyor.</w:t>
            </w:r>
          </w:p>
          <w:p w14:paraId="18408D92" w14:textId="71BAEE88" w:rsidR="00897F54" w:rsidRPr="00897F54" w:rsidRDefault="00897F54" w:rsidP="00897F54">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19753053" wp14:editId="14402217">
                  <wp:simplePos x="0" y="0"/>
                  <wp:positionH relativeFrom="column">
                    <wp:posOffset>-1270</wp:posOffset>
                  </wp:positionH>
                  <wp:positionV relativeFrom="paragraph">
                    <wp:posOffset>3810</wp:posOffset>
                  </wp:positionV>
                  <wp:extent cx="2651760" cy="1086344"/>
                  <wp:effectExtent l="0" t="0" r="0" b="0"/>
                  <wp:wrapSquare wrapText="bothSides"/>
                  <wp:docPr id="76809846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98460" name="Resim 768098460"/>
                          <pic:cNvPicPr/>
                        </pic:nvPicPr>
                        <pic:blipFill>
                          <a:blip r:embed="rId18">
                            <a:extLst>
                              <a:ext uri="{28A0092B-C50C-407E-A947-70E740481C1C}">
                                <a14:useLocalDpi xmlns:a14="http://schemas.microsoft.com/office/drawing/2010/main" val="0"/>
                              </a:ext>
                            </a:extLst>
                          </a:blip>
                          <a:stretch>
                            <a:fillRect/>
                          </a:stretch>
                        </pic:blipFill>
                        <pic:spPr>
                          <a:xfrm>
                            <a:off x="0" y="0"/>
                            <a:ext cx="2651760" cy="1086344"/>
                          </a:xfrm>
                          <a:prstGeom prst="rect">
                            <a:avLst/>
                          </a:prstGeom>
                        </pic:spPr>
                      </pic:pic>
                    </a:graphicData>
                  </a:graphic>
                  <wp14:sizeRelH relativeFrom="page">
                    <wp14:pctWidth>0</wp14:pctWidth>
                  </wp14:sizeRelH>
                  <wp14:sizeRelV relativeFrom="page">
                    <wp14:pctHeight>0</wp14:pctHeight>
                  </wp14:sizeRelV>
                </wp:anchor>
              </w:drawing>
            </w:r>
            <w:r w:rsidRPr="00897F54">
              <w:rPr>
                <w:rFonts w:ascii="Times New Roman" w:hAnsi="Times New Roman" w:cs="Times New Roman"/>
                <w:noProof/>
                <w:sz w:val="24"/>
                <w:szCs w:val="24"/>
              </w:rPr>
              <w:t xml:space="preserve">a) Hangi kutu ile kapatılan kardan adamın tamamı en geç sürede erir? Nedenini açıklayınız. </w:t>
            </w:r>
          </w:p>
          <w:p w14:paraId="35ABDC56" w14:textId="77777777" w:rsidR="00897F54" w:rsidRDefault="00897F54" w:rsidP="00897F54">
            <w:pPr>
              <w:rPr>
                <w:rFonts w:ascii="Times New Roman" w:hAnsi="Times New Roman" w:cs="Times New Roman"/>
                <w:noProof/>
                <w:sz w:val="24"/>
                <w:szCs w:val="24"/>
              </w:rPr>
            </w:pPr>
          </w:p>
          <w:p w14:paraId="6EE7C98F" w14:textId="77777777" w:rsidR="00897F54" w:rsidRPr="00897F54" w:rsidRDefault="00897F54" w:rsidP="00897F54">
            <w:pPr>
              <w:rPr>
                <w:rFonts w:ascii="Times New Roman" w:hAnsi="Times New Roman" w:cs="Times New Roman"/>
                <w:noProof/>
                <w:sz w:val="24"/>
                <w:szCs w:val="24"/>
              </w:rPr>
            </w:pPr>
          </w:p>
          <w:p w14:paraId="7F83DC6C" w14:textId="49860648" w:rsidR="00897F54" w:rsidRPr="00897F54" w:rsidRDefault="00897F54" w:rsidP="00897F54">
            <w:pPr>
              <w:rPr>
                <w:rFonts w:ascii="Times New Roman" w:hAnsi="Times New Roman" w:cs="Times New Roman"/>
                <w:noProof/>
                <w:sz w:val="24"/>
                <w:szCs w:val="24"/>
              </w:rPr>
            </w:pPr>
            <w:r w:rsidRPr="00897F54">
              <w:rPr>
                <w:rFonts w:ascii="Times New Roman" w:hAnsi="Times New Roman" w:cs="Times New Roman"/>
                <w:noProof/>
                <w:sz w:val="24"/>
                <w:szCs w:val="24"/>
              </w:rPr>
              <w:t>b) Eşit süre beklendiğinde hangi kutu ile kapatılan kardan adam daha çok erimiştir? Nedenini açıklayınız.</w:t>
            </w:r>
            <w:r w:rsidRPr="00897F54">
              <w:rPr>
                <w:rFonts w:ascii="Times New Roman" w:hAnsi="Times New Roman" w:cs="Times New Roman"/>
                <w:noProof/>
                <w:sz w:val="24"/>
                <w:szCs w:val="24"/>
              </w:rPr>
              <w:br/>
            </w:r>
            <w:r w:rsidRPr="00897F54">
              <w:rPr>
                <w:rFonts w:ascii="Times New Roman" w:hAnsi="Times New Roman" w:cs="Times New Roman"/>
                <w:i/>
                <w:iCs/>
                <w:noProof/>
                <w:sz w:val="24"/>
                <w:szCs w:val="24"/>
              </w:rPr>
              <w:t>(Verilen sürede kardan adamların tamamı erimediği kabul edilecektir.)</w:t>
            </w:r>
          </w:p>
          <w:p w14:paraId="593CBC25" w14:textId="77777777" w:rsidR="00D532D5" w:rsidRDefault="00D532D5" w:rsidP="00E90667">
            <w:pPr>
              <w:rPr>
                <w:rFonts w:ascii="Times New Roman" w:hAnsi="Times New Roman" w:cs="Times New Roman"/>
                <w:b/>
                <w:bCs/>
                <w:noProof/>
                <w:sz w:val="24"/>
                <w:szCs w:val="24"/>
              </w:rPr>
            </w:pPr>
          </w:p>
          <w:p w14:paraId="3CF12AF1" w14:textId="77777777" w:rsidR="00843DDA" w:rsidRDefault="00843DDA" w:rsidP="00E90667">
            <w:pPr>
              <w:rPr>
                <w:rFonts w:ascii="Times New Roman" w:hAnsi="Times New Roman" w:cs="Times New Roman"/>
                <w:b/>
                <w:bCs/>
                <w:noProof/>
                <w:sz w:val="24"/>
                <w:szCs w:val="24"/>
              </w:rPr>
            </w:pPr>
          </w:p>
          <w:p w14:paraId="7DAF15F9" w14:textId="54B6F5ED" w:rsidR="00897F54" w:rsidRPr="00924C00" w:rsidRDefault="00897F54"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79F9D10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Pr="00D532D5" w:rsidRDefault="00E90667" w:rsidP="00EF1D31">
      <w:pPr>
        <w:rPr>
          <w:rFonts w:ascii="Comic Sans MS" w:hAnsi="Comic Sans MS" w:cstheme="minorHAnsi"/>
          <w:iCs/>
        </w:rPr>
      </w:pPr>
      <w:r w:rsidRPr="00D532D5">
        <w:rPr>
          <w:rFonts w:ascii="Comic Sans MS" w:hAnsi="Comic Sans MS" w:cstheme="minorHAnsi"/>
          <w:iCs/>
        </w:rPr>
        <w:t>S1</w:t>
      </w:r>
    </w:p>
    <w:p w14:paraId="12B7B488" w14:textId="77777777" w:rsidR="0015790F" w:rsidRDefault="0015790F" w:rsidP="0071318B">
      <w:pPr>
        <w:rPr>
          <w:rFonts w:ascii="Comic Sans MS" w:hAnsi="Comic Sans MS" w:cstheme="minorHAnsi"/>
          <w:iCs/>
        </w:rPr>
      </w:pPr>
      <w:r w:rsidRPr="0015790F">
        <w:rPr>
          <w:rFonts w:ascii="Comic Sans MS" w:hAnsi="Comic Sans MS" w:cstheme="minorHAnsi"/>
          <w:iCs/>
        </w:rPr>
        <w:drawing>
          <wp:inline distT="0" distB="0" distL="0" distR="0" wp14:anchorId="1BFA86D9" wp14:editId="6CC67E65">
            <wp:extent cx="5417819" cy="1661570"/>
            <wp:effectExtent l="0" t="0" r="0" b="0"/>
            <wp:docPr id="6399556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955686" name=""/>
                    <pic:cNvPicPr/>
                  </pic:nvPicPr>
                  <pic:blipFill>
                    <a:blip r:embed="rId19"/>
                    <a:stretch>
                      <a:fillRect/>
                    </a:stretch>
                  </pic:blipFill>
                  <pic:spPr>
                    <a:xfrm>
                      <a:off x="0" y="0"/>
                      <a:ext cx="5434192" cy="1666591"/>
                    </a:xfrm>
                    <a:prstGeom prst="rect">
                      <a:avLst/>
                    </a:prstGeom>
                  </pic:spPr>
                </pic:pic>
              </a:graphicData>
            </a:graphic>
          </wp:inline>
        </w:drawing>
      </w:r>
    </w:p>
    <w:p w14:paraId="761707E5" w14:textId="15EBD0D8" w:rsidR="00EF1D31" w:rsidRPr="00D532D5"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4A5566B3" w14:textId="0C58C841" w:rsidR="006D4FA4" w:rsidRPr="00D532D5" w:rsidRDefault="00EF1D31" w:rsidP="0015790F">
      <w:pPr>
        <w:rPr>
          <w:rFonts w:ascii="Comic Sans MS" w:hAnsi="Comic Sans MS" w:cstheme="minorHAnsi"/>
          <w:iCs/>
        </w:rPr>
      </w:pPr>
      <w:r w:rsidRPr="00D532D5">
        <w:rPr>
          <w:rFonts w:ascii="Comic Sans MS" w:hAnsi="Comic Sans MS" w:cstheme="minorHAnsi"/>
          <w:iCs/>
        </w:rPr>
        <w:t>S2</w:t>
      </w:r>
      <w:r w:rsidRPr="00D532D5">
        <w:rPr>
          <w:rFonts w:ascii="Comic Sans MS" w:hAnsi="Comic Sans MS" w:cstheme="minorHAnsi"/>
          <w:iCs/>
        </w:rPr>
        <w:br/>
      </w:r>
      <w:r w:rsidR="0015790F" w:rsidRPr="0015790F">
        <w:rPr>
          <w:rFonts w:ascii="Comic Sans MS" w:hAnsi="Comic Sans MS" w:cstheme="minorHAnsi"/>
          <w:iCs/>
        </w:rPr>
        <w:drawing>
          <wp:inline distT="0" distB="0" distL="0" distR="0" wp14:anchorId="45072108" wp14:editId="3D8B0B52">
            <wp:extent cx="4115374" cy="1114581"/>
            <wp:effectExtent l="0" t="0" r="0" b="9525"/>
            <wp:docPr id="10680679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067958" name=""/>
                    <pic:cNvPicPr/>
                  </pic:nvPicPr>
                  <pic:blipFill>
                    <a:blip r:embed="rId20"/>
                    <a:stretch>
                      <a:fillRect/>
                    </a:stretch>
                  </pic:blipFill>
                  <pic:spPr>
                    <a:xfrm>
                      <a:off x="0" y="0"/>
                      <a:ext cx="4115374" cy="1114581"/>
                    </a:xfrm>
                    <a:prstGeom prst="rect">
                      <a:avLst/>
                    </a:prstGeom>
                  </pic:spPr>
                </pic:pic>
              </a:graphicData>
            </a:graphic>
          </wp:inline>
        </w:drawing>
      </w:r>
      <w:r w:rsidR="00000000">
        <w:rPr>
          <w:rFonts w:ascii="Comic Sans MS" w:hAnsi="Comic Sans MS" w:cstheme="minorHAnsi"/>
          <w:iCs/>
        </w:rPr>
        <w:pict w14:anchorId="3453C831">
          <v:rect id="_x0000_i1039" style="width:0;height:1.5pt" o:hralign="center" o:hrstd="t" o:hr="t" fillcolor="#a0a0a0" stroked="f"/>
        </w:pict>
      </w:r>
    </w:p>
    <w:p w14:paraId="7693E7D1" w14:textId="0F718B79" w:rsidR="00263BB5" w:rsidRPr="00D532D5" w:rsidRDefault="00EF1D31" w:rsidP="00451B14">
      <w:pPr>
        <w:rPr>
          <w:rFonts w:ascii="Comic Sans MS" w:hAnsi="Comic Sans MS" w:cstheme="minorHAnsi"/>
          <w:iCs/>
        </w:rPr>
      </w:pPr>
      <w:r w:rsidRPr="00D532D5">
        <w:rPr>
          <w:rFonts w:ascii="Comic Sans MS" w:hAnsi="Comic Sans MS" w:cstheme="minorHAnsi"/>
          <w:iCs/>
        </w:rPr>
        <w:t>S3</w:t>
      </w:r>
    </w:p>
    <w:p w14:paraId="775670DD" w14:textId="44B8E3E9" w:rsidR="00EF1D31" w:rsidRPr="00D532D5" w:rsidRDefault="0015790F" w:rsidP="00263BB5">
      <w:pPr>
        <w:rPr>
          <w:rFonts w:ascii="Comic Sans MS" w:hAnsi="Comic Sans MS" w:cstheme="minorHAnsi"/>
          <w:iCs/>
        </w:rPr>
      </w:pPr>
      <w:r w:rsidRPr="0015790F">
        <w:rPr>
          <w:rFonts w:ascii="Comic Sans MS" w:hAnsi="Comic Sans MS" w:cstheme="minorHAnsi"/>
          <w:iCs/>
        </w:rPr>
        <w:drawing>
          <wp:inline distT="0" distB="0" distL="0" distR="0" wp14:anchorId="7D016A2D" wp14:editId="3A533A1B">
            <wp:extent cx="1695687" cy="590632"/>
            <wp:effectExtent l="0" t="0" r="0" b="0"/>
            <wp:docPr id="13575609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560943" name=""/>
                    <pic:cNvPicPr/>
                  </pic:nvPicPr>
                  <pic:blipFill>
                    <a:blip r:embed="rId21"/>
                    <a:stretch>
                      <a:fillRect/>
                    </a:stretch>
                  </pic:blipFill>
                  <pic:spPr>
                    <a:xfrm>
                      <a:off x="0" y="0"/>
                      <a:ext cx="1695687" cy="590632"/>
                    </a:xfrm>
                    <a:prstGeom prst="rect">
                      <a:avLst/>
                    </a:prstGeom>
                  </pic:spPr>
                </pic:pic>
              </a:graphicData>
            </a:graphic>
          </wp:inline>
        </w:drawing>
      </w:r>
      <w:r w:rsidR="00000000">
        <w:rPr>
          <w:rFonts w:ascii="Comic Sans MS" w:hAnsi="Comic Sans MS" w:cstheme="minorHAnsi"/>
          <w:iCs/>
        </w:rPr>
        <w:pict w14:anchorId="576DE3D2">
          <v:rect id="_x0000_i1028" style="width:0;height:1.5pt" o:hralign="center" o:hrstd="t" o:hr="t" fillcolor="#a0a0a0" stroked="f"/>
        </w:pict>
      </w:r>
    </w:p>
    <w:p w14:paraId="7E3E9985" w14:textId="015DA6C8" w:rsidR="006D4FA4" w:rsidRPr="00D532D5" w:rsidRDefault="00EF1D31" w:rsidP="00D8053C">
      <w:r w:rsidRPr="00D532D5">
        <w:rPr>
          <w:rFonts w:ascii="Comic Sans MS" w:hAnsi="Comic Sans MS" w:cstheme="minorHAnsi"/>
          <w:iCs/>
        </w:rPr>
        <w:t>S4</w:t>
      </w:r>
      <w:r w:rsidRPr="00D532D5">
        <w:rPr>
          <w:rFonts w:ascii="Comic Sans MS" w:hAnsi="Comic Sans MS" w:cstheme="minorHAnsi"/>
          <w:iCs/>
        </w:rPr>
        <w:br/>
      </w:r>
      <w:r w:rsidR="0015790F" w:rsidRPr="0015790F">
        <w:drawing>
          <wp:inline distT="0" distB="0" distL="0" distR="0" wp14:anchorId="00D4096C" wp14:editId="617A21A4">
            <wp:extent cx="6468378" cy="1200318"/>
            <wp:effectExtent l="0" t="0" r="0" b="0"/>
            <wp:docPr id="11938854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885469" name=""/>
                    <pic:cNvPicPr/>
                  </pic:nvPicPr>
                  <pic:blipFill>
                    <a:blip r:embed="rId22"/>
                    <a:stretch>
                      <a:fillRect/>
                    </a:stretch>
                  </pic:blipFill>
                  <pic:spPr>
                    <a:xfrm>
                      <a:off x="0" y="0"/>
                      <a:ext cx="6468378" cy="1200318"/>
                    </a:xfrm>
                    <a:prstGeom prst="rect">
                      <a:avLst/>
                    </a:prstGeom>
                  </pic:spPr>
                </pic:pic>
              </a:graphicData>
            </a:graphic>
          </wp:inline>
        </w:drawing>
      </w:r>
    </w:p>
    <w:p w14:paraId="6C9DCE6B" w14:textId="0306B23A" w:rsidR="00EF1D31" w:rsidRPr="00D532D5"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A4ABCCF" w14:textId="50A4DEC3" w:rsidR="0015790F" w:rsidRDefault="00EF1D31" w:rsidP="004D6BC8">
      <w:pPr>
        <w:rPr>
          <w:rFonts w:ascii="Comic Sans MS" w:hAnsi="Comic Sans MS" w:cstheme="minorHAnsi"/>
          <w:iCs/>
        </w:rPr>
      </w:pPr>
      <w:r w:rsidRPr="00D532D5">
        <w:rPr>
          <w:rFonts w:ascii="Comic Sans MS" w:hAnsi="Comic Sans MS" w:cstheme="minorHAnsi"/>
          <w:iCs/>
        </w:rPr>
        <w:t>S5</w:t>
      </w:r>
      <w:r w:rsidRPr="00D532D5">
        <w:rPr>
          <w:rFonts w:ascii="Comic Sans MS" w:hAnsi="Comic Sans MS" w:cstheme="minorHAnsi"/>
          <w:iCs/>
        </w:rPr>
        <w:br/>
      </w:r>
      <w:r w:rsidR="0015790F" w:rsidRPr="0015790F">
        <w:rPr>
          <w:rFonts w:ascii="Comic Sans MS" w:hAnsi="Comic Sans MS" w:cstheme="minorHAnsi"/>
          <w:iCs/>
        </w:rPr>
        <w:drawing>
          <wp:inline distT="0" distB="0" distL="0" distR="0" wp14:anchorId="6002C74A" wp14:editId="65A443AA">
            <wp:extent cx="6477904" cy="924054"/>
            <wp:effectExtent l="0" t="0" r="0" b="9525"/>
            <wp:docPr id="9557825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782500" name=""/>
                    <pic:cNvPicPr/>
                  </pic:nvPicPr>
                  <pic:blipFill>
                    <a:blip r:embed="rId23"/>
                    <a:stretch>
                      <a:fillRect/>
                    </a:stretch>
                  </pic:blipFill>
                  <pic:spPr>
                    <a:xfrm>
                      <a:off x="0" y="0"/>
                      <a:ext cx="6477904" cy="924054"/>
                    </a:xfrm>
                    <a:prstGeom prst="rect">
                      <a:avLst/>
                    </a:prstGeom>
                  </pic:spPr>
                </pic:pic>
              </a:graphicData>
            </a:graphic>
          </wp:inline>
        </w:drawing>
      </w:r>
    </w:p>
    <w:p w14:paraId="3EA6E7E3" w14:textId="256978C4" w:rsidR="00EF1D31" w:rsidRPr="00D532D5" w:rsidRDefault="00000000" w:rsidP="004D6BC8">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iCs/>
        </w:rPr>
      </w:pPr>
      <w:r w:rsidRPr="00D532D5">
        <w:rPr>
          <w:rFonts w:ascii="Comic Sans MS" w:hAnsi="Comic Sans MS" w:cstheme="minorHAnsi"/>
          <w:iCs/>
        </w:rPr>
        <w:t>S6</w:t>
      </w:r>
    </w:p>
    <w:p w14:paraId="641F23B4" w14:textId="4229D604" w:rsidR="0015790F" w:rsidRPr="00D532D5" w:rsidRDefault="0015790F" w:rsidP="00EF1D31">
      <w:pPr>
        <w:rPr>
          <w:rFonts w:ascii="Comic Sans MS" w:hAnsi="Comic Sans MS" w:cstheme="minorHAnsi"/>
          <w:iCs/>
        </w:rPr>
      </w:pPr>
      <w:r w:rsidRPr="0015790F">
        <w:rPr>
          <w:rFonts w:ascii="Comic Sans MS" w:hAnsi="Comic Sans MS" w:cstheme="minorHAnsi"/>
          <w:iCs/>
        </w:rPr>
        <w:lastRenderedPageBreak/>
        <w:drawing>
          <wp:inline distT="0" distB="0" distL="0" distR="0" wp14:anchorId="5A043111" wp14:editId="6DDB3C4E">
            <wp:extent cx="6449325" cy="409632"/>
            <wp:effectExtent l="0" t="0" r="8890" b="9525"/>
            <wp:docPr id="1803490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490917" name=""/>
                    <pic:cNvPicPr/>
                  </pic:nvPicPr>
                  <pic:blipFill>
                    <a:blip r:embed="rId24"/>
                    <a:stretch>
                      <a:fillRect/>
                    </a:stretch>
                  </pic:blipFill>
                  <pic:spPr>
                    <a:xfrm>
                      <a:off x="0" y="0"/>
                      <a:ext cx="6449325" cy="409632"/>
                    </a:xfrm>
                    <a:prstGeom prst="rect">
                      <a:avLst/>
                    </a:prstGeom>
                  </pic:spPr>
                </pic:pic>
              </a:graphicData>
            </a:graphic>
          </wp:inline>
        </w:drawing>
      </w:r>
    </w:p>
    <w:p w14:paraId="2DC93F33" w14:textId="69C4AC2B" w:rsidR="000A1343" w:rsidRPr="00D532D5" w:rsidRDefault="00000000" w:rsidP="00EF1D31">
      <w:pPr>
        <w:rPr>
          <w:rFonts w:ascii="Comic Sans MS" w:hAnsi="Comic Sans MS" w:cstheme="minorHAnsi"/>
          <w:iCs/>
        </w:rPr>
      </w:pPr>
      <w:r>
        <w:rPr>
          <w:rFonts w:ascii="Comic Sans MS" w:hAnsi="Comic Sans MS" w:cstheme="minorHAnsi"/>
          <w:iCs/>
        </w:rPr>
        <w:pict w14:anchorId="194DA8BC">
          <v:rect id="_x0000_i1031" style="width:0;height:1.5pt" o:hralign="center" o:bullet="t" o:hrstd="t" o:hr="t" fillcolor="#a0a0a0" stroked="f"/>
        </w:pict>
      </w:r>
    </w:p>
    <w:p w14:paraId="5E77DCF3" w14:textId="1BCD0E8D" w:rsidR="000A1343" w:rsidRDefault="000A1343" w:rsidP="000A1343">
      <w:pPr>
        <w:rPr>
          <w:rFonts w:ascii="Comic Sans MS" w:hAnsi="Comic Sans MS" w:cstheme="minorHAnsi"/>
          <w:iCs/>
        </w:rPr>
      </w:pPr>
      <w:r w:rsidRPr="00D532D5">
        <w:rPr>
          <w:rFonts w:ascii="Comic Sans MS" w:hAnsi="Comic Sans MS" w:cstheme="minorHAnsi"/>
          <w:iCs/>
        </w:rPr>
        <w:t>S7</w:t>
      </w:r>
    </w:p>
    <w:p w14:paraId="2E782703" w14:textId="65A5C7FD" w:rsidR="0015790F" w:rsidRPr="00D532D5" w:rsidRDefault="0015790F" w:rsidP="000A1343">
      <w:pPr>
        <w:rPr>
          <w:rFonts w:ascii="Comic Sans MS" w:hAnsi="Comic Sans MS" w:cstheme="minorHAnsi"/>
          <w:iCs/>
        </w:rPr>
      </w:pPr>
      <w:r w:rsidRPr="0015790F">
        <w:rPr>
          <w:rFonts w:ascii="Comic Sans MS" w:hAnsi="Comic Sans MS" w:cstheme="minorHAnsi"/>
          <w:iCs/>
        </w:rPr>
        <w:drawing>
          <wp:inline distT="0" distB="0" distL="0" distR="0" wp14:anchorId="23F61AE4" wp14:editId="33725879">
            <wp:extent cx="5515745" cy="457264"/>
            <wp:effectExtent l="0" t="0" r="0" b="0"/>
            <wp:docPr id="98501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0197" name=""/>
                    <pic:cNvPicPr/>
                  </pic:nvPicPr>
                  <pic:blipFill>
                    <a:blip r:embed="rId25"/>
                    <a:stretch>
                      <a:fillRect/>
                    </a:stretch>
                  </pic:blipFill>
                  <pic:spPr>
                    <a:xfrm>
                      <a:off x="0" y="0"/>
                      <a:ext cx="5515745" cy="457264"/>
                    </a:xfrm>
                    <a:prstGeom prst="rect">
                      <a:avLst/>
                    </a:prstGeom>
                  </pic:spPr>
                </pic:pic>
              </a:graphicData>
            </a:graphic>
          </wp:inline>
        </w:drawing>
      </w:r>
    </w:p>
    <w:sectPr w:rsidR="0015790F" w:rsidRPr="00D532D5" w:rsidSect="005771DB">
      <w:headerReference w:type="default" r:id="rId26"/>
      <w:footerReference w:type="even" r:id="rId27"/>
      <w:footerReference w:type="default" r:id="rId28"/>
      <w:footerReference w:type="first" r:id="rId2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56786" w14:textId="77777777" w:rsidR="00271429" w:rsidRDefault="00271429" w:rsidP="00804A3F">
      <w:pPr>
        <w:spacing w:after="0" w:line="240" w:lineRule="auto"/>
      </w:pPr>
      <w:r>
        <w:separator/>
      </w:r>
    </w:p>
  </w:endnote>
  <w:endnote w:type="continuationSeparator" w:id="0">
    <w:p w14:paraId="6B539EC2" w14:textId="77777777" w:rsidR="00271429" w:rsidRDefault="0027142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92245" w14:textId="77777777" w:rsidR="00271429" w:rsidRDefault="00271429" w:rsidP="00804A3F">
      <w:pPr>
        <w:spacing w:after="0" w:line="240" w:lineRule="auto"/>
      </w:pPr>
      <w:r>
        <w:separator/>
      </w:r>
    </w:p>
  </w:footnote>
  <w:footnote w:type="continuationSeparator" w:id="0">
    <w:p w14:paraId="4F6F8ADE" w14:textId="77777777" w:rsidR="00271429" w:rsidRDefault="0027142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430909"/>
    <w:multiLevelType w:val="multilevel"/>
    <w:tmpl w:val="9488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9636F1"/>
    <w:multiLevelType w:val="multilevel"/>
    <w:tmpl w:val="D288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3"/>
  </w:num>
  <w:num w:numId="3" w16cid:durableId="931087092">
    <w:abstractNumId w:val="33"/>
  </w:num>
  <w:num w:numId="4" w16cid:durableId="1730376091">
    <w:abstractNumId w:val="31"/>
  </w:num>
  <w:num w:numId="5" w16cid:durableId="1214778717">
    <w:abstractNumId w:val="23"/>
  </w:num>
  <w:num w:numId="6" w16cid:durableId="913975450">
    <w:abstractNumId w:val="34"/>
  </w:num>
  <w:num w:numId="7" w16cid:durableId="2147041067">
    <w:abstractNumId w:val="45"/>
  </w:num>
  <w:num w:numId="8" w16cid:durableId="1745445622">
    <w:abstractNumId w:val="27"/>
  </w:num>
  <w:num w:numId="9" w16cid:durableId="1087112472">
    <w:abstractNumId w:val="10"/>
  </w:num>
  <w:num w:numId="10" w16cid:durableId="1809782972">
    <w:abstractNumId w:val="37"/>
  </w:num>
  <w:num w:numId="11" w16cid:durableId="883712457">
    <w:abstractNumId w:val="48"/>
  </w:num>
  <w:num w:numId="12" w16cid:durableId="459615219">
    <w:abstractNumId w:val="13"/>
  </w:num>
  <w:num w:numId="13" w16cid:durableId="706832223">
    <w:abstractNumId w:val="49"/>
  </w:num>
  <w:num w:numId="14" w16cid:durableId="1501115524">
    <w:abstractNumId w:val="14"/>
  </w:num>
  <w:num w:numId="15" w16cid:durableId="1948730572">
    <w:abstractNumId w:val="36"/>
  </w:num>
  <w:num w:numId="16" w16cid:durableId="568274058">
    <w:abstractNumId w:val="21"/>
  </w:num>
  <w:num w:numId="17" w16cid:durableId="1010529932">
    <w:abstractNumId w:val="24"/>
  </w:num>
  <w:num w:numId="18" w16cid:durableId="1624926406">
    <w:abstractNumId w:val="6"/>
  </w:num>
  <w:num w:numId="19" w16cid:durableId="951280546">
    <w:abstractNumId w:val="46"/>
  </w:num>
  <w:num w:numId="20" w16cid:durableId="955015884">
    <w:abstractNumId w:val="39"/>
  </w:num>
  <w:num w:numId="21" w16cid:durableId="1236746338">
    <w:abstractNumId w:val="18"/>
  </w:num>
  <w:num w:numId="22" w16cid:durableId="1957908656">
    <w:abstractNumId w:val="19"/>
  </w:num>
  <w:num w:numId="23" w16cid:durableId="2001691490">
    <w:abstractNumId w:val="44"/>
  </w:num>
  <w:num w:numId="24" w16cid:durableId="1896575001">
    <w:abstractNumId w:val="11"/>
  </w:num>
  <w:num w:numId="25" w16cid:durableId="615409564">
    <w:abstractNumId w:val="3"/>
  </w:num>
  <w:num w:numId="26" w16cid:durableId="1414430348">
    <w:abstractNumId w:val="7"/>
  </w:num>
  <w:num w:numId="27" w16cid:durableId="860511937">
    <w:abstractNumId w:val="30"/>
  </w:num>
  <w:num w:numId="28" w16cid:durableId="233004570">
    <w:abstractNumId w:val="4"/>
  </w:num>
  <w:num w:numId="29" w16cid:durableId="1703550026">
    <w:abstractNumId w:val="40"/>
  </w:num>
  <w:num w:numId="30" w16cid:durableId="696082085">
    <w:abstractNumId w:val="2"/>
  </w:num>
  <w:num w:numId="31" w16cid:durableId="377625666">
    <w:abstractNumId w:val="32"/>
  </w:num>
  <w:num w:numId="32" w16cid:durableId="553010463">
    <w:abstractNumId w:val="1"/>
  </w:num>
  <w:num w:numId="33" w16cid:durableId="1067848775">
    <w:abstractNumId w:val="42"/>
  </w:num>
  <w:num w:numId="34" w16cid:durableId="531768972">
    <w:abstractNumId w:val="22"/>
  </w:num>
  <w:num w:numId="35" w16cid:durableId="1766534852">
    <w:abstractNumId w:val="8"/>
  </w:num>
  <w:num w:numId="36" w16cid:durableId="1916864338">
    <w:abstractNumId w:val="29"/>
  </w:num>
  <w:num w:numId="37" w16cid:durableId="1603298381">
    <w:abstractNumId w:val="50"/>
  </w:num>
  <w:num w:numId="38" w16cid:durableId="1641617108">
    <w:abstractNumId w:val="28"/>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47"/>
  </w:num>
  <w:num w:numId="44" w16cid:durableId="1303269416">
    <w:abstractNumId w:val="5"/>
  </w:num>
  <w:num w:numId="45" w16cid:durableId="457381484">
    <w:abstractNumId w:val="25"/>
  </w:num>
  <w:num w:numId="46" w16cid:durableId="1389451686">
    <w:abstractNumId w:val="26"/>
  </w:num>
  <w:num w:numId="47" w16cid:durableId="1359045072">
    <w:abstractNumId w:val="12"/>
  </w:num>
  <w:num w:numId="48" w16cid:durableId="1283995461">
    <w:abstractNumId w:val="41"/>
  </w:num>
  <w:num w:numId="49" w16cid:durableId="1844124296">
    <w:abstractNumId w:val="38"/>
  </w:num>
  <w:num w:numId="50" w16cid:durableId="1903905427">
    <w:abstractNumId w:val="15"/>
  </w:num>
  <w:num w:numId="51" w16cid:durableId="751588260">
    <w:abstractNumId w:val="35"/>
  </w:num>
  <w:num w:numId="52" w16cid:durableId="17939403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636D"/>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7400"/>
    <w:rsid w:val="000A1343"/>
    <w:rsid w:val="000B00EA"/>
    <w:rsid w:val="000B2BC9"/>
    <w:rsid w:val="000B5816"/>
    <w:rsid w:val="000B5AE8"/>
    <w:rsid w:val="000C6788"/>
    <w:rsid w:val="000C7D69"/>
    <w:rsid w:val="000D5D10"/>
    <w:rsid w:val="000E0F49"/>
    <w:rsid w:val="000E59FD"/>
    <w:rsid w:val="000F39A6"/>
    <w:rsid w:val="000F7B3B"/>
    <w:rsid w:val="00105621"/>
    <w:rsid w:val="0010682B"/>
    <w:rsid w:val="0010766B"/>
    <w:rsid w:val="0011011F"/>
    <w:rsid w:val="00112250"/>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90F"/>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429"/>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7AEE"/>
    <w:rsid w:val="004B000A"/>
    <w:rsid w:val="004B4A5B"/>
    <w:rsid w:val="004C1B9A"/>
    <w:rsid w:val="004C7F85"/>
    <w:rsid w:val="004D1829"/>
    <w:rsid w:val="004D2111"/>
    <w:rsid w:val="004D5F0A"/>
    <w:rsid w:val="004D6BC8"/>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62C4"/>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97F54"/>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9F4FB4"/>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21C7"/>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32D5"/>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3FF3"/>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7339073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8665364">
      <w:bodyDiv w:val="1"/>
      <w:marLeft w:val="0"/>
      <w:marRight w:val="0"/>
      <w:marTop w:val="0"/>
      <w:marBottom w:val="0"/>
      <w:divBdr>
        <w:top w:val="none" w:sz="0" w:space="0" w:color="auto"/>
        <w:left w:val="none" w:sz="0" w:space="0" w:color="auto"/>
        <w:bottom w:val="none" w:sz="0" w:space="0" w:color="auto"/>
        <w:right w:val="none" w:sz="0" w:space="0" w:color="auto"/>
      </w:divBdr>
      <w:divsChild>
        <w:div w:id="512190135">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138652">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235993">
      <w:bodyDiv w:val="1"/>
      <w:marLeft w:val="0"/>
      <w:marRight w:val="0"/>
      <w:marTop w:val="0"/>
      <w:marBottom w:val="0"/>
      <w:divBdr>
        <w:top w:val="none" w:sz="0" w:space="0" w:color="auto"/>
        <w:left w:val="none" w:sz="0" w:space="0" w:color="auto"/>
        <w:bottom w:val="none" w:sz="0" w:space="0" w:color="auto"/>
        <w:right w:val="none" w:sz="0" w:space="0" w:color="auto"/>
      </w:divBdr>
      <w:divsChild>
        <w:div w:id="1770274287">
          <w:marLeft w:val="0"/>
          <w:marRight w:val="0"/>
          <w:marTop w:val="0"/>
          <w:marBottom w:val="0"/>
          <w:divBdr>
            <w:top w:val="none" w:sz="0" w:space="0" w:color="auto"/>
            <w:left w:val="none" w:sz="0" w:space="0" w:color="auto"/>
            <w:bottom w:val="none" w:sz="0" w:space="0" w:color="auto"/>
            <w:right w:val="none" w:sz="0" w:space="0" w:color="auto"/>
          </w:divBdr>
          <w:divsChild>
            <w:div w:id="1934629726">
              <w:marLeft w:val="0"/>
              <w:marRight w:val="0"/>
              <w:marTop w:val="0"/>
              <w:marBottom w:val="0"/>
              <w:divBdr>
                <w:top w:val="none" w:sz="0" w:space="0" w:color="auto"/>
                <w:left w:val="none" w:sz="0" w:space="0" w:color="auto"/>
                <w:bottom w:val="none" w:sz="0" w:space="0" w:color="auto"/>
                <w:right w:val="none" w:sz="0" w:space="0" w:color="auto"/>
              </w:divBdr>
              <w:divsChild>
                <w:div w:id="1023674518">
                  <w:marLeft w:val="0"/>
                  <w:marRight w:val="0"/>
                  <w:marTop w:val="0"/>
                  <w:marBottom w:val="0"/>
                  <w:divBdr>
                    <w:top w:val="none" w:sz="0" w:space="0" w:color="auto"/>
                    <w:left w:val="none" w:sz="0" w:space="0" w:color="auto"/>
                    <w:bottom w:val="none" w:sz="0" w:space="0" w:color="auto"/>
                    <w:right w:val="none" w:sz="0" w:space="0" w:color="auto"/>
                  </w:divBdr>
                  <w:divsChild>
                    <w:div w:id="210773563">
                      <w:marLeft w:val="0"/>
                      <w:marRight w:val="0"/>
                      <w:marTop w:val="0"/>
                      <w:marBottom w:val="0"/>
                      <w:divBdr>
                        <w:top w:val="none" w:sz="0" w:space="0" w:color="auto"/>
                        <w:left w:val="none" w:sz="0" w:space="0" w:color="auto"/>
                        <w:bottom w:val="none" w:sz="0" w:space="0" w:color="auto"/>
                        <w:right w:val="none" w:sz="0" w:space="0" w:color="auto"/>
                      </w:divBdr>
                      <w:divsChild>
                        <w:div w:id="10716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974805">
          <w:marLeft w:val="0"/>
          <w:marRight w:val="0"/>
          <w:marTop w:val="0"/>
          <w:marBottom w:val="0"/>
          <w:divBdr>
            <w:top w:val="none" w:sz="0" w:space="0" w:color="auto"/>
            <w:left w:val="none" w:sz="0" w:space="0" w:color="auto"/>
            <w:bottom w:val="none" w:sz="0" w:space="0" w:color="auto"/>
            <w:right w:val="none" w:sz="0" w:space="0" w:color="auto"/>
          </w:divBdr>
          <w:divsChild>
            <w:div w:id="502353534">
              <w:marLeft w:val="0"/>
              <w:marRight w:val="0"/>
              <w:marTop w:val="0"/>
              <w:marBottom w:val="0"/>
              <w:divBdr>
                <w:top w:val="none" w:sz="0" w:space="0" w:color="auto"/>
                <w:left w:val="none" w:sz="0" w:space="0" w:color="auto"/>
                <w:bottom w:val="none" w:sz="0" w:space="0" w:color="auto"/>
                <w:right w:val="none" w:sz="0" w:space="0" w:color="auto"/>
              </w:divBdr>
              <w:divsChild>
                <w:div w:id="1396854140">
                  <w:marLeft w:val="0"/>
                  <w:marRight w:val="0"/>
                  <w:marTop w:val="0"/>
                  <w:marBottom w:val="0"/>
                  <w:divBdr>
                    <w:top w:val="none" w:sz="0" w:space="0" w:color="auto"/>
                    <w:left w:val="none" w:sz="0" w:space="0" w:color="auto"/>
                    <w:bottom w:val="none" w:sz="0" w:space="0" w:color="auto"/>
                    <w:right w:val="none" w:sz="0" w:space="0" w:color="auto"/>
                  </w:divBdr>
                  <w:divsChild>
                    <w:div w:id="1196576639">
                      <w:marLeft w:val="0"/>
                      <w:marRight w:val="0"/>
                      <w:marTop w:val="0"/>
                      <w:marBottom w:val="0"/>
                      <w:divBdr>
                        <w:top w:val="none" w:sz="0" w:space="0" w:color="auto"/>
                        <w:left w:val="none" w:sz="0" w:space="0" w:color="auto"/>
                        <w:bottom w:val="none" w:sz="0" w:space="0" w:color="auto"/>
                        <w:right w:val="none" w:sz="0" w:space="0" w:color="auto"/>
                      </w:divBdr>
                      <w:divsChild>
                        <w:div w:id="21596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7870796">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332519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03062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359835">
      <w:bodyDiv w:val="1"/>
      <w:marLeft w:val="0"/>
      <w:marRight w:val="0"/>
      <w:marTop w:val="0"/>
      <w:marBottom w:val="0"/>
      <w:divBdr>
        <w:top w:val="none" w:sz="0" w:space="0" w:color="auto"/>
        <w:left w:val="none" w:sz="0" w:space="0" w:color="auto"/>
        <w:bottom w:val="none" w:sz="0" w:space="0" w:color="auto"/>
        <w:right w:val="none" w:sz="0" w:space="0" w:color="auto"/>
      </w:divBdr>
      <w:divsChild>
        <w:div w:id="1248423171">
          <w:marLeft w:val="0"/>
          <w:marRight w:val="0"/>
          <w:marTop w:val="0"/>
          <w:marBottom w:val="0"/>
          <w:divBdr>
            <w:top w:val="none" w:sz="0" w:space="0" w:color="auto"/>
            <w:left w:val="none" w:sz="0" w:space="0" w:color="auto"/>
            <w:bottom w:val="none" w:sz="0" w:space="0" w:color="auto"/>
            <w:right w:val="none" w:sz="0" w:space="0" w:color="auto"/>
          </w:divBdr>
        </w:div>
      </w:divsChild>
    </w:div>
    <w:div w:id="979772791">
      <w:bodyDiv w:val="1"/>
      <w:marLeft w:val="0"/>
      <w:marRight w:val="0"/>
      <w:marTop w:val="0"/>
      <w:marBottom w:val="0"/>
      <w:divBdr>
        <w:top w:val="none" w:sz="0" w:space="0" w:color="auto"/>
        <w:left w:val="none" w:sz="0" w:space="0" w:color="auto"/>
        <w:bottom w:val="none" w:sz="0" w:space="0" w:color="auto"/>
        <w:right w:val="none" w:sz="0" w:space="0" w:color="auto"/>
      </w:divBdr>
      <w:divsChild>
        <w:div w:id="1615941592">
          <w:marLeft w:val="0"/>
          <w:marRight w:val="0"/>
          <w:marTop w:val="0"/>
          <w:marBottom w:val="0"/>
          <w:divBdr>
            <w:top w:val="none" w:sz="0" w:space="0" w:color="auto"/>
            <w:left w:val="none" w:sz="0" w:space="0" w:color="auto"/>
            <w:bottom w:val="none" w:sz="0" w:space="0" w:color="auto"/>
            <w:right w:val="none" w:sz="0" w:space="0" w:color="auto"/>
          </w:divBdr>
        </w:div>
      </w:divsChild>
    </w:div>
    <w:div w:id="985167207">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1164171">
      <w:bodyDiv w:val="1"/>
      <w:marLeft w:val="0"/>
      <w:marRight w:val="0"/>
      <w:marTop w:val="0"/>
      <w:marBottom w:val="0"/>
      <w:divBdr>
        <w:top w:val="none" w:sz="0" w:space="0" w:color="auto"/>
        <w:left w:val="none" w:sz="0" w:space="0" w:color="auto"/>
        <w:bottom w:val="none" w:sz="0" w:space="0" w:color="auto"/>
        <w:right w:val="none" w:sz="0" w:space="0" w:color="auto"/>
      </w:divBdr>
      <w:divsChild>
        <w:div w:id="155532862">
          <w:marLeft w:val="0"/>
          <w:marRight w:val="0"/>
          <w:marTop w:val="0"/>
          <w:marBottom w:val="0"/>
          <w:divBdr>
            <w:top w:val="none" w:sz="0" w:space="0" w:color="auto"/>
            <w:left w:val="none" w:sz="0" w:space="0" w:color="auto"/>
            <w:bottom w:val="none" w:sz="0" w:space="0" w:color="auto"/>
            <w:right w:val="none" w:sz="0" w:space="0" w:color="auto"/>
          </w:divBdr>
          <w:divsChild>
            <w:div w:id="800617811">
              <w:marLeft w:val="0"/>
              <w:marRight w:val="0"/>
              <w:marTop w:val="0"/>
              <w:marBottom w:val="0"/>
              <w:divBdr>
                <w:top w:val="none" w:sz="0" w:space="0" w:color="auto"/>
                <w:left w:val="none" w:sz="0" w:space="0" w:color="auto"/>
                <w:bottom w:val="none" w:sz="0" w:space="0" w:color="auto"/>
                <w:right w:val="none" w:sz="0" w:space="0" w:color="auto"/>
              </w:divBdr>
              <w:divsChild>
                <w:div w:id="254438589">
                  <w:marLeft w:val="0"/>
                  <w:marRight w:val="0"/>
                  <w:marTop w:val="0"/>
                  <w:marBottom w:val="0"/>
                  <w:divBdr>
                    <w:top w:val="none" w:sz="0" w:space="0" w:color="auto"/>
                    <w:left w:val="none" w:sz="0" w:space="0" w:color="auto"/>
                    <w:bottom w:val="none" w:sz="0" w:space="0" w:color="auto"/>
                    <w:right w:val="none" w:sz="0" w:space="0" w:color="auto"/>
                  </w:divBdr>
                  <w:divsChild>
                    <w:div w:id="1942951694">
                      <w:marLeft w:val="0"/>
                      <w:marRight w:val="0"/>
                      <w:marTop w:val="0"/>
                      <w:marBottom w:val="0"/>
                      <w:divBdr>
                        <w:top w:val="none" w:sz="0" w:space="0" w:color="auto"/>
                        <w:left w:val="none" w:sz="0" w:space="0" w:color="auto"/>
                        <w:bottom w:val="none" w:sz="0" w:space="0" w:color="auto"/>
                        <w:right w:val="none" w:sz="0" w:space="0" w:color="auto"/>
                      </w:divBdr>
                      <w:divsChild>
                        <w:div w:id="35732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135824">
          <w:marLeft w:val="0"/>
          <w:marRight w:val="0"/>
          <w:marTop w:val="0"/>
          <w:marBottom w:val="0"/>
          <w:divBdr>
            <w:top w:val="none" w:sz="0" w:space="0" w:color="auto"/>
            <w:left w:val="none" w:sz="0" w:space="0" w:color="auto"/>
            <w:bottom w:val="none" w:sz="0" w:space="0" w:color="auto"/>
            <w:right w:val="none" w:sz="0" w:space="0" w:color="auto"/>
          </w:divBdr>
          <w:divsChild>
            <w:div w:id="1423185365">
              <w:marLeft w:val="0"/>
              <w:marRight w:val="0"/>
              <w:marTop w:val="0"/>
              <w:marBottom w:val="0"/>
              <w:divBdr>
                <w:top w:val="none" w:sz="0" w:space="0" w:color="auto"/>
                <w:left w:val="none" w:sz="0" w:space="0" w:color="auto"/>
                <w:bottom w:val="none" w:sz="0" w:space="0" w:color="auto"/>
                <w:right w:val="none" w:sz="0" w:space="0" w:color="auto"/>
              </w:divBdr>
              <w:divsChild>
                <w:div w:id="750129128">
                  <w:marLeft w:val="0"/>
                  <w:marRight w:val="0"/>
                  <w:marTop w:val="0"/>
                  <w:marBottom w:val="0"/>
                  <w:divBdr>
                    <w:top w:val="none" w:sz="0" w:space="0" w:color="auto"/>
                    <w:left w:val="none" w:sz="0" w:space="0" w:color="auto"/>
                    <w:bottom w:val="none" w:sz="0" w:space="0" w:color="auto"/>
                    <w:right w:val="none" w:sz="0" w:space="0" w:color="auto"/>
                  </w:divBdr>
                  <w:divsChild>
                    <w:div w:id="460265548">
                      <w:marLeft w:val="0"/>
                      <w:marRight w:val="0"/>
                      <w:marTop w:val="0"/>
                      <w:marBottom w:val="0"/>
                      <w:divBdr>
                        <w:top w:val="none" w:sz="0" w:space="0" w:color="auto"/>
                        <w:left w:val="none" w:sz="0" w:space="0" w:color="auto"/>
                        <w:bottom w:val="none" w:sz="0" w:space="0" w:color="auto"/>
                        <w:right w:val="none" w:sz="0" w:space="0" w:color="auto"/>
                      </w:divBdr>
                      <w:divsChild>
                        <w:div w:id="173384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5673308">
      <w:bodyDiv w:val="1"/>
      <w:marLeft w:val="0"/>
      <w:marRight w:val="0"/>
      <w:marTop w:val="0"/>
      <w:marBottom w:val="0"/>
      <w:divBdr>
        <w:top w:val="none" w:sz="0" w:space="0" w:color="auto"/>
        <w:left w:val="none" w:sz="0" w:space="0" w:color="auto"/>
        <w:bottom w:val="none" w:sz="0" w:space="0" w:color="auto"/>
        <w:right w:val="none" w:sz="0" w:space="0" w:color="auto"/>
      </w:divBdr>
      <w:divsChild>
        <w:div w:id="669674796">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108434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0890201">
      <w:bodyDiv w:val="1"/>
      <w:marLeft w:val="0"/>
      <w:marRight w:val="0"/>
      <w:marTop w:val="0"/>
      <w:marBottom w:val="0"/>
      <w:divBdr>
        <w:top w:val="none" w:sz="0" w:space="0" w:color="auto"/>
        <w:left w:val="none" w:sz="0" w:space="0" w:color="auto"/>
        <w:bottom w:val="none" w:sz="0" w:space="0" w:color="auto"/>
        <w:right w:val="none" w:sz="0" w:space="0" w:color="auto"/>
      </w:divBdr>
      <w:divsChild>
        <w:div w:id="643046174">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8306586">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0285019">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5696960">
      <w:bodyDiv w:val="1"/>
      <w:marLeft w:val="0"/>
      <w:marRight w:val="0"/>
      <w:marTop w:val="0"/>
      <w:marBottom w:val="0"/>
      <w:divBdr>
        <w:top w:val="none" w:sz="0" w:space="0" w:color="auto"/>
        <w:left w:val="none" w:sz="0" w:space="0" w:color="auto"/>
        <w:bottom w:val="none" w:sz="0" w:space="0" w:color="auto"/>
        <w:right w:val="none" w:sz="0" w:space="0" w:color="auto"/>
      </w:divBdr>
      <w:divsChild>
        <w:div w:id="1858077225">
          <w:marLeft w:val="0"/>
          <w:marRight w:val="0"/>
          <w:marTop w:val="0"/>
          <w:marBottom w:val="0"/>
          <w:divBdr>
            <w:top w:val="none" w:sz="0" w:space="0" w:color="auto"/>
            <w:left w:val="none" w:sz="0" w:space="0" w:color="auto"/>
            <w:bottom w:val="none" w:sz="0" w:space="0" w:color="auto"/>
            <w:right w:val="none" w:sz="0" w:space="0" w:color="auto"/>
          </w:divBdr>
        </w:div>
      </w:divsChild>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454726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646</Words>
  <Characters>3683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2025-02-23T10:26:00Z</dcterms:created>
  <dcterms:modified xsi:type="dcterms:W3CDTF">2025-03-19T19:48:00Z</dcterms:modified>
</cp:coreProperties>
</file>