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8B2C4B3" w:rsidR="00E13869" w:rsidRDefault="004A6213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0D784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9846E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5883B682" w14:textId="7DE26C62" w:rsidR="001F1EE4" w:rsidRPr="001F1EE4" w:rsidRDefault="001F1EE4" w:rsidP="001F1EE4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>Not: Cebrail Hocam youtube kanalımda çözümlerini yapıyorum.</w:t>
            </w:r>
          </w:p>
          <w:p w14:paraId="751456A5" w14:textId="318A5C54" w:rsidR="00351AE4" w:rsidRPr="00261CEB" w:rsidRDefault="00351AE4" w:rsidP="003F4E1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E0CD4F0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1D40AC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1F70E5A" w14:textId="63924790" w:rsidR="00E2036D" w:rsidRDefault="003F0A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D72161">
        <w:rPr>
          <w:rFonts w:ascii="Arial" w:hAnsi="Arial" w:cs="Arial"/>
          <w:b/>
          <w:bCs/>
          <w:sz w:val="26"/>
          <w:szCs w:val="26"/>
        </w:rPr>
        <w:t>İnsanlar neden ibadet eder? Açıklayınız.</w:t>
      </w: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2750C8" w14:textId="77777777" w:rsidR="00752C14" w:rsidRDefault="00752C1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5E029C0F" w14:textId="6AAC05B2" w:rsidR="00021C02" w:rsidRDefault="003F0A63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D72161">
        <w:rPr>
          <w:rFonts w:ascii="Arial" w:hAnsi="Arial" w:cs="Arial"/>
          <w:b/>
          <w:bCs/>
          <w:sz w:val="26"/>
          <w:szCs w:val="26"/>
        </w:rPr>
        <w:t>Peygamberimizin (s.a.v.) ibadet anlayışı nasıldır? Açıklayınız.</w:t>
      </w:r>
    </w:p>
    <w:p w14:paraId="57620502" w14:textId="77777777" w:rsidR="00D72161" w:rsidRDefault="00D7216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DBEB57" w14:textId="77777777" w:rsidR="00FE79A0" w:rsidRDefault="00FE79A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7D2106" w14:textId="77777777" w:rsidR="00090F29" w:rsidRDefault="00090F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5736661A" w14:textId="5B4325F7" w:rsidR="00824EFC" w:rsidRPr="00824EFC" w:rsidRDefault="00824EFC" w:rsidP="00824EF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824EFC">
        <w:rPr>
          <w:rFonts w:ascii="Arial" w:hAnsi="Arial" w:cs="Arial"/>
          <w:sz w:val="26"/>
          <w:szCs w:val="26"/>
        </w:rPr>
        <w:t>Hz. Peygamber giyim kuşam konusunda Allah’ın (c.c.) rızasını esas almıştır.</w:t>
      </w:r>
      <w:r>
        <w:rPr>
          <w:rFonts w:ascii="Arial" w:hAnsi="Arial" w:cs="Arial"/>
          <w:sz w:val="26"/>
          <w:szCs w:val="26"/>
        </w:rPr>
        <w:t>”</w:t>
      </w:r>
    </w:p>
    <w:p w14:paraId="26ACFA4C" w14:textId="6097A571" w:rsidR="00433769" w:rsidRDefault="00824EFC" w:rsidP="00824EF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824EFC">
        <w:rPr>
          <w:rFonts w:ascii="Arial" w:hAnsi="Arial" w:cs="Arial"/>
          <w:b/>
          <w:bCs/>
          <w:sz w:val="26"/>
          <w:szCs w:val="26"/>
        </w:rPr>
        <w:t>Bu cümleye göre günlük hayatta giyim kuşamla ilgili dikkat edilmesi gereken temel hususlar nelerdir?</w:t>
      </w: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ABB7A2" w14:textId="77777777" w:rsidR="00752C14" w:rsidRDefault="00752C1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CFD2C4" w14:textId="77777777" w:rsidR="00752C14" w:rsidRDefault="00752C1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4CD137" w14:textId="77777777" w:rsidR="003F0A63" w:rsidRDefault="003F0A6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EC88EB" w14:textId="77777777" w:rsidR="00FE79A0" w:rsidRDefault="00FE79A0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788E8" w14:textId="5B3A6896" w:rsidR="00475E32" w:rsidRDefault="0059738B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10432EBC" w14:textId="2C467C48" w:rsidR="002A1C9D" w:rsidRDefault="003F0A63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D72161">
        <w:rPr>
          <w:rFonts w:ascii="Arial" w:hAnsi="Arial" w:cs="Arial"/>
          <w:b/>
          <w:bCs/>
          <w:sz w:val="26"/>
          <w:szCs w:val="26"/>
        </w:rPr>
        <w:t>İtikaf hakkında bilgi veriniz.</w:t>
      </w: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0E60CC" w14:textId="77777777" w:rsidR="00FE79A0" w:rsidRDefault="00FE79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D917EB" w14:textId="77777777" w:rsidR="00752C14" w:rsidRDefault="00752C1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8837E" w14:textId="77777777" w:rsidR="00752C14" w:rsidRDefault="00752C1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AB5C4B" w14:textId="77777777" w:rsidR="00FE79A0" w:rsidRDefault="00FE79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C4B74" w14:textId="77777777" w:rsidR="002E194A" w:rsidRDefault="002E19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38D9B8EA" w:rsidR="006205A4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824EFC" w:rsidRPr="00824EFC">
        <w:rPr>
          <w:rFonts w:ascii="Arial" w:hAnsi="Arial" w:cs="Arial"/>
          <w:b/>
          <w:bCs/>
          <w:sz w:val="26"/>
          <w:szCs w:val="26"/>
        </w:rPr>
        <w:t>Peygamberimiz (s.a.v.) ramazan orucunu tutarken nelere dikkat etmiştir?</w:t>
      </w: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40B14" w14:textId="77777777" w:rsidR="00187D6E" w:rsidRDefault="00187D6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05A288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C58507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2BD71F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F31526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3C8379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7AB38D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38B15C" w14:textId="47D70E4F" w:rsidR="00FE79A0" w:rsidRDefault="00752C14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FE79A0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Hilm kavramının ifade ettiği anlamlardan 3 tanesini yazınız.</w:t>
      </w:r>
    </w:p>
    <w:p w14:paraId="3F1EDB30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DBDC9A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3E0806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5E0E1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8911D5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B6A089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47BC5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EE948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E770B1" w14:textId="601DC38A" w:rsidR="00FE79A0" w:rsidRDefault="00752C14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FE79A0">
        <w:rPr>
          <w:rFonts w:ascii="Arial" w:hAnsi="Arial" w:cs="Arial"/>
          <w:b/>
          <w:bCs/>
          <w:sz w:val="26"/>
          <w:szCs w:val="26"/>
        </w:rPr>
        <w:t>) Peygamberimizin tuttuğu nafile oruçlara 3 örnek veriniz.</w:t>
      </w:r>
    </w:p>
    <w:p w14:paraId="63F8F5CE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D0313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842B01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2E5EB8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073815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ACEF1A" w14:textId="3C97AAE5" w:rsidR="00CB4346" w:rsidRDefault="00752C14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61682B">
        <w:rPr>
          <w:rFonts w:ascii="Arial" w:hAnsi="Arial" w:cs="Arial"/>
          <w:b/>
          <w:bCs/>
          <w:sz w:val="26"/>
          <w:szCs w:val="26"/>
        </w:rPr>
        <w:t xml:space="preserve"> </w:t>
      </w:r>
      <w:r w:rsidR="0027441C">
        <w:rPr>
          <w:rFonts w:ascii="Arial" w:hAnsi="Arial" w:cs="Arial"/>
          <w:b/>
          <w:bCs/>
          <w:sz w:val="26"/>
          <w:szCs w:val="26"/>
        </w:rPr>
        <w:t xml:space="preserve">Tesettür ve </w:t>
      </w:r>
      <w:r w:rsidR="00824EFC">
        <w:rPr>
          <w:rFonts w:ascii="Arial" w:hAnsi="Arial" w:cs="Arial"/>
          <w:b/>
          <w:bCs/>
          <w:sz w:val="26"/>
          <w:szCs w:val="26"/>
        </w:rPr>
        <w:t>mukabele</w:t>
      </w:r>
      <w:r w:rsidR="0027441C">
        <w:rPr>
          <w:rFonts w:ascii="Arial" w:hAnsi="Arial" w:cs="Arial"/>
          <w:b/>
          <w:bCs/>
          <w:sz w:val="26"/>
          <w:szCs w:val="26"/>
        </w:rPr>
        <w:t xml:space="preserve"> kavramlarını açıklayınız.</w:t>
      </w:r>
      <w:r w:rsidR="0061682B">
        <w:rPr>
          <w:rFonts w:ascii="Arial" w:hAnsi="Arial" w:cs="Arial"/>
          <w:b/>
          <w:bCs/>
          <w:sz w:val="26"/>
          <w:szCs w:val="26"/>
        </w:rPr>
        <w:tab/>
      </w: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2D876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C9B5F7B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09A875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B0984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490352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348B48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0F28571E" w:rsidR="00CB4346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3F0A63">
        <w:rPr>
          <w:rFonts w:ascii="Arial" w:hAnsi="Arial" w:cs="Arial"/>
          <w:b/>
          <w:bCs/>
          <w:sz w:val="26"/>
          <w:szCs w:val="26"/>
        </w:rPr>
        <w:t xml:space="preserve"> </w:t>
      </w:r>
      <w:r w:rsidR="00FE79A0">
        <w:rPr>
          <w:rFonts w:ascii="Arial" w:hAnsi="Arial" w:cs="Arial"/>
          <w:b/>
          <w:bCs/>
          <w:sz w:val="26"/>
          <w:szCs w:val="26"/>
        </w:rPr>
        <w:t xml:space="preserve">Sahabenin cesaretli olmasında hangi faktörler etkili olmuştur? Açıklayınız. </w:t>
      </w:r>
    </w:p>
    <w:p w14:paraId="7A63C955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F608CA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913F61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22CBDF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E9783E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7E5B8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CE6059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6E824D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7F6CB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33E4FD" w14:textId="3B1F3D69" w:rsidR="00752C14" w:rsidRPr="00752C14" w:rsidRDefault="00752C14" w:rsidP="00752C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52C14">
        <w:rPr>
          <w:rFonts w:ascii="Arial" w:hAnsi="Arial" w:cs="Arial"/>
          <w:sz w:val="26"/>
          <w:szCs w:val="26"/>
        </w:rPr>
        <w:t xml:space="preserve">“Kul, kardeşinin ihtiyacını giderdiği sürece Allah da (c.c.) onun ihtiyacını gidermeye devamedecektir.” </w:t>
      </w:r>
    </w:p>
    <w:p w14:paraId="37AE7A46" w14:textId="36A37DA1" w:rsidR="001F472E" w:rsidRDefault="00752C14" w:rsidP="00752C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Yukarıda verilen </w:t>
      </w:r>
      <w:r w:rsidRPr="00752C14">
        <w:rPr>
          <w:rFonts w:ascii="Arial" w:hAnsi="Arial" w:cs="Arial"/>
          <w:b/>
          <w:bCs/>
          <w:sz w:val="26"/>
          <w:szCs w:val="26"/>
        </w:rPr>
        <w:t>hadisi îsâr kavramı çerçevesinde yorumlayınız.</w:t>
      </w: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2A12B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24C93" w14:textId="77777777" w:rsidR="000A63D4" w:rsidRDefault="000A63D4" w:rsidP="006843CB">
      <w:pPr>
        <w:spacing w:after="0" w:line="240" w:lineRule="auto"/>
      </w:pPr>
      <w:r>
        <w:separator/>
      </w:r>
    </w:p>
  </w:endnote>
  <w:endnote w:type="continuationSeparator" w:id="0">
    <w:p w14:paraId="71ED4F20" w14:textId="77777777" w:rsidR="000A63D4" w:rsidRDefault="000A63D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34970" w14:textId="77777777" w:rsidR="000A63D4" w:rsidRDefault="000A63D4" w:rsidP="006843CB">
      <w:pPr>
        <w:spacing w:after="0" w:line="240" w:lineRule="auto"/>
      </w:pPr>
      <w:r>
        <w:separator/>
      </w:r>
    </w:p>
  </w:footnote>
  <w:footnote w:type="continuationSeparator" w:id="0">
    <w:p w14:paraId="673892D1" w14:textId="77777777" w:rsidR="000A63D4" w:rsidRDefault="000A63D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0F29"/>
    <w:rsid w:val="00092408"/>
    <w:rsid w:val="00093865"/>
    <w:rsid w:val="000948C8"/>
    <w:rsid w:val="00094F45"/>
    <w:rsid w:val="000A39EB"/>
    <w:rsid w:val="000A63D4"/>
    <w:rsid w:val="000B0C8E"/>
    <w:rsid w:val="000B1B62"/>
    <w:rsid w:val="000B37EC"/>
    <w:rsid w:val="000C4581"/>
    <w:rsid w:val="000C64C2"/>
    <w:rsid w:val="000D7846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55E5"/>
    <w:rsid w:val="001769AF"/>
    <w:rsid w:val="00177579"/>
    <w:rsid w:val="00185A21"/>
    <w:rsid w:val="00185ADA"/>
    <w:rsid w:val="00187D6E"/>
    <w:rsid w:val="001903C8"/>
    <w:rsid w:val="00196401"/>
    <w:rsid w:val="001A26AC"/>
    <w:rsid w:val="001B0B7E"/>
    <w:rsid w:val="001D3088"/>
    <w:rsid w:val="001D6743"/>
    <w:rsid w:val="001E10A2"/>
    <w:rsid w:val="001E3C70"/>
    <w:rsid w:val="001F1EE4"/>
    <w:rsid w:val="001F2A49"/>
    <w:rsid w:val="001F472E"/>
    <w:rsid w:val="00210A8B"/>
    <w:rsid w:val="002140E8"/>
    <w:rsid w:val="00224716"/>
    <w:rsid w:val="00230DCC"/>
    <w:rsid w:val="002340F5"/>
    <w:rsid w:val="00235AB3"/>
    <w:rsid w:val="00247E3C"/>
    <w:rsid w:val="00253C34"/>
    <w:rsid w:val="002569AC"/>
    <w:rsid w:val="00261CEB"/>
    <w:rsid w:val="0027441C"/>
    <w:rsid w:val="002839CC"/>
    <w:rsid w:val="00292280"/>
    <w:rsid w:val="00294814"/>
    <w:rsid w:val="002A12B7"/>
    <w:rsid w:val="002A1C9D"/>
    <w:rsid w:val="002A6795"/>
    <w:rsid w:val="002C07AE"/>
    <w:rsid w:val="002C13C9"/>
    <w:rsid w:val="002C6EE9"/>
    <w:rsid w:val="002D5855"/>
    <w:rsid w:val="002D7292"/>
    <w:rsid w:val="002D7FF3"/>
    <w:rsid w:val="002E194A"/>
    <w:rsid w:val="002F0A2A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3C3E16"/>
    <w:rsid w:val="003F0A63"/>
    <w:rsid w:val="003F4E1E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9263F"/>
    <w:rsid w:val="004A3455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07C47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682B"/>
    <w:rsid w:val="006205A4"/>
    <w:rsid w:val="00625ACE"/>
    <w:rsid w:val="00626DAD"/>
    <w:rsid w:val="00641569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52C14"/>
    <w:rsid w:val="007631B2"/>
    <w:rsid w:val="00763967"/>
    <w:rsid w:val="00767B57"/>
    <w:rsid w:val="00770230"/>
    <w:rsid w:val="00780518"/>
    <w:rsid w:val="00781889"/>
    <w:rsid w:val="00786432"/>
    <w:rsid w:val="00787FB2"/>
    <w:rsid w:val="00795A57"/>
    <w:rsid w:val="007A1010"/>
    <w:rsid w:val="007A27C2"/>
    <w:rsid w:val="007A7836"/>
    <w:rsid w:val="007E6913"/>
    <w:rsid w:val="007F583C"/>
    <w:rsid w:val="007F7AAE"/>
    <w:rsid w:val="00805297"/>
    <w:rsid w:val="00810465"/>
    <w:rsid w:val="00822327"/>
    <w:rsid w:val="00824EFC"/>
    <w:rsid w:val="00827B96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1DBC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80F27"/>
    <w:rsid w:val="009846E6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02FA"/>
    <w:rsid w:val="00A77C01"/>
    <w:rsid w:val="00A86823"/>
    <w:rsid w:val="00A947BA"/>
    <w:rsid w:val="00AA6C50"/>
    <w:rsid w:val="00AA6D38"/>
    <w:rsid w:val="00AB4A84"/>
    <w:rsid w:val="00AC469D"/>
    <w:rsid w:val="00AC48BF"/>
    <w:rsid w:val="00AD54B8"/>
    <w:rsid w:val="00AF07CE"/>
    <w:rsid w:val="00AF1DCC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72161"/>
    <w:rsid w:val="00D87640"/>
    <w:rsid w:val="00D876C9"/>
    <w:rsid w:val="00D93526"/>
    <w:rsid w:val="00D96F68"/>
    <w:rsid w:val="00D97C9B"/>
    <w:rsid w:val="00DC1AB7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205A"/>
    <w:rsid w:val="00EC3E8E"/>
    <w:rsid w:val="00EC420E"/>
    <w:rsid w:val="00EC42D3"/>
    <w:rsid w:val="00EC44CD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E12A4"/>
    <w:rsid w:val="00FE354B"/>
    <w:rsid w:val="00FE79A0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2025-05-14T07:55:00Z</dcterms:created>
  <dcterms:modified xsi:type="dcterms:W3CDTF">2025-05-18T15:56:00Z</dcterms:modified>
</cp:coreProperties>
</file>