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720DE0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A29E7">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5" w:type="dxa"/>
        <w:tblInd w:w="-147" w:type="dxa"/>
        <w:tblLook w:val="04A0" w:firstRow="1" w:lastRow="0" w:firstColumn="1" w:lastColumn="0" w:noHBand="0" w:noVBand="1"/>
      </w:tblPr>
      <w:tblGrid>
        <w:gridCol w:w="1541"/>
        <w:gridCol w:w="1418"/>
        <w:gridCol w:w="1216"/>
        <w:gridCol w:w="1391"/>
        <w:gridCol w:w="1217"/>
        <w:gridCol w:w="1217"/>
        <w:gridCol w:w="1391"/>
        <w:gridCol w:w="1094"/>
      </w:tblGrid>
      <w:tr w:rsidR="0066373B" w14:paraId="5F4B3517" w14:textId="77777777" w:rsidTr="0066373B">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541" w:type="dxa"/>
          </w:tcPr>
          <w:p w14:paraId="35C724D5" w14:textId="77777777" w:rsidR="0066373B" w:rsidRPr="00360852" w:rsidRDefault="0066373B" w:rsidP="005E478A">
            <w:pPr>
              <w:jc w:val="center"/>
              <w:rPr>
                <w:b w:val="0"/>
                <w:bCs w:val="0"/>
                <w:color w:val="FFFFFF" w:themeColor="background1"/>
                <w:sz w:val="18"/>
                <w:szCs w:val="18"/>
              </w:rPr>
            </w:pPr>
            <w:r w:rsidRPr="00360852">
              <w:rPr>
                <w:sz w:val="18"/>
                <w:szCs w:val="18"/>
              </w:rPr>
              <w:t>1. Soru</w:t>
            </w:r>
          </w:p>
          <w:p w14:paraId="33DCD0C1" w14:textId="40164B1B" w:rsidR="0066373B" w:rsidRPr="00360852" w:rsidRDefault="0066373B"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18" w:type="dxa"/>
          </w:tcPr>
          <w:p w14:paraId="394139A1" w14:textId="77777777"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8E3364"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B0009">
              <w:rPr>
                <w:sz w:val="18"/>
                <w:szCs w:val="18"/>
              </w:rPr>
              <w:t>20</w:t>
            </w:r>
            <w:r w:rsidRPr="00C23F75">
              <w:rPr>
                <w:sz w:val="18"/>
                <w:szCs w:val="18"/>
              </w:rPr>
              <w:t xml:space="preserve"> Puan)</w:t>
            </w:r>
          </w:p>
        </w:tc>
        <w:tc>
          <w:tcPr>
            <w:tcW w:w="1216" w:type="dxa"/>
          </w:tcPr>
          <w:p w14:paraId="17A9D2C9" w14:textId="77777777"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064E6D2" w:rsidR="0066373B" w:rsidRPr="00C23F75"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B0009">
              <w:rPr>
                <w:sz w:val="18"/>
                <w:szCs w:val="18"/>
              </w:rPr>
              <w:t>0</w:t>
            </w:r>
            <w:r w:rsidRPr="00C23F75">
              <w:rPr>
                <w:sz w:val="18"/>
                <w:szCs w:val="18"/>
              </w:rPr>
              <w:t xml:space="preserve"> Puan)</w:t>
            </w:r>
          </w:p>
        </w:tc>
        <w:tc>
          <w:tcPr>
            <w:tcW w:w="1391" w:type="dxa"/>
          </w:tcPr>
          <w:p w14:paraId="7742A56B"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5C1E904" w:rsidR="0066373B" w:rsidRPr="00360852"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7" w:type="dxa"/>
          </w:tcPr>
          <w:p w14:paraId="342AF2B1"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535C075" w:rsidR="0066373B" w:rsidRPr="00360852"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17" w:type="dxa"/>
          </w:tcPr>
          <w:p w14:paraId="3D0F0A33"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61AA6D8"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91" w:type="dxa"/>
          </w:tcPr>
          <w:p w14:paraId="44AEF88A"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7C53B08B"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94" w:type="dxa"/>
          </w:tcPr>
          <w:p w14:paraId="319DC1CE" w14:textId="571B5EBE"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6373B" w:rsidRDefault="0066373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6373B" w14:paraId="4025E7B9" w14:textId="77777777" w:rsidTr="0066373B">
        <w:trPr>
          <w:trHeight w:val="201"/>
        </w:trPr>
        <w:tc>
          <w:tcPr>
            <w:cnfStyle w:val="001000000000" w:firstRow="0" w:lastRow="0" w:firstColumn="1" w:lastColumn="0" w:oddVBand="0" w:evenVBand="0" w:oddHBand="0" w:evenHBand="0" w:firstRowFirstColumn="0" w:firstRowLastColumn="0" w:lastRowFirstColumn="0" w:lastRowLastColumn="0"/>
            <w:tcW w:w="1541" w:type="dxa"/>
          </w:tcPr>
          <w:p w14:paraId="63409D01" w14:textId="4F879921" w:rsidR="0066373B" w:rsidRPr="00360852" w:rsidRDefault="0066373B" w:rsidP="005E478A">
            <w:pPr>
              <w:jc w:val="center"/>
              <w:rPr>
                <w:sz w:val="18"/>
                <w:szCs w:val="18"/>
              </w:rPr>
            </w:pPr>
            <w:r w:rsidRPr="00421441">
              <w:rPr>
                <w:sz w:val="18"/>
                <w:szCs w:val="18"/>
              </w:rPr>
              <w:t>…………</w:t>
            </w:r>
          </w:p>
        </w:tc>
        <w:tc>
          <w:tcPr>
            <w:tcW w:w="1418" w:type="dxa"/>
          </w:tcPr>
          <w:p w14:paraId="40D40D8C"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6" w:type="dxa"/>
          </w:tcPr>
          <w:p w14:paraId="22189A10"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1" w:type="dxa"/>
          </w:tcPr>
          <w:p w14:paraId="24DB285D"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7" w:type="dxa"/>
          </w:tcPr>
          <w:p w14:paraId="06A83561" w14:textId="77777777" w:rsidR="0066373B" w:rsidRPr="00360852"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7" w:type="dxa"/>
          </w:tcPr>
          <w:p w14:paraId="44667371" w14:textId="51092D0C" w:rsidR="0066373B"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1" w:type="dxa"/>
          </w:tcPr>
          <w:p w14:paraId="29678E05" w14:textId="254299F6" w:rsidR="0066373B"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4" w:type="dxa"/>
          </w:tcPr>
          <w:p w14:paraId="296C7088" w14:textId="4033C40C" w:rsidR="0066373B" w:rsidRPr="00421441" w:rsidRDefault="0066373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88FA678" w14:textId="77777777" w:rsidR="008A29E7" w:rsidRPr="008A29E7" w:rsidRDefault="008A29E7" w:rsidP="008A29E7">
            <w:pPr>
              <w:rPr>
                <w:rFonts w:ascii="Times New Roman" w:hAnsi="Times New Roman" w:cs="Times New Roman"/>
                <w:noProof/>
                <w:sz w:val="24"/>
                <w:szCs w:val="24"/>
              </w:rPr>
            </w:pPr>
            <w:r w:rsidRPr="008A29E7">
              <w:rPr>
                <w:rFonts w:ascii="Times New Roman" w:hAnsi="Times New Roman" w:cs="Times New Roman"/>
                <w:noProof/>
                <w:sz w:val="24"/>
                <w:szCs w:val="24"/>
              </w:rPr>
              <w:t>"Merhaba ben Emre. Aşçıyım. Liseyi bitirdikten sonra gastronomi ve mutfak sanatları bölümünü okudum. Yemek yapmayı çocukluğumdan beri çok severim. Ancak yemeklerde kullanılan bazı baharatlara karşı ciddi alerjim var. Özellikle pul biber ve karabiber gibi baharatlarla çalıştığımda cildimde kaşıntı, gözlerimde sulanma oluyor. Önceleri önemsemedim, ancak zamanla bu durum işimi yapmamı zorlaştırmaya başladı. Şimdi ise sadece belli yemekleri hazırlamaya yöneldim."</w:t>
            </w:r>
          </w:p>
          <w:p w14:paraId="29F2108D" w14:textId="1C84A4D9" w:rsidR="008A29E7" w:rsidRPr="008A29E7" w:rsidRDefault="008A29E7" w:rsidP="008A29E7">
            <w:pPr>
              <w:rPr>
                <w:rFonts w:ascii="Times New Roman" w:hAnsi="Times New Roman" w:cs="Times New Roman"/>
                <w:b/>
                <w:bCs/>
                <w:noProof/>
                <w:sz w:val="24"/>
                <w:szCs w:val="24"/>
              </w:rPr>
            </w:pPr>
            <w:r w:rsidRPr="008A29E7">
              <w:rPr>
                <w:rFonts w:ascii="Times New Roman" w:hAnsi="Times New Roman" w:cs="Times New Roman"/>
                <w:b/>
                <w:bCs/>
                <w:noProof/>
                <w:sz w:val="24"/>
                <w:szCs w:val="24"/>
              </w:rPr>
              <w:t>Emre'nin meslek seçimi hakkında ne düşünüyorsunuz? Bu tercih sizce doğru mu? Gerekçenizi açıklayınız.</w:t>
            </w:r>
          </w:p>
          <w:p w14:paraId="4671CB96" w14:textId="27B4D740" w:rsidR="008A29E7" w:rsidRPr="008A29E7" w:rsidRDefault="008A29E7" w:rsidP="008A29E7">
            <w:pPr>
              <w:rPr>
                <w:rFonts w:ascii="Times New Roman" w:hAnsi="Times New Roman" w:cs="Times New Roman"/>
                <w:noProof/>
                <w:sz w:val="24"/>
                <w:szCs w:val="24"/>
              </w:rPr>
            </w:pPr>
            <w:r w:rsidRPr="008A29E7">
              <w:rPr>
                <w:rFonts w:ascii="Times New Roman" w:hAnsi="Times New Roman" w:cs="Times New Roman"/>
                <w:noProof/>
                <w:sz w:val="24"/>
                <w:szCs w:val="24"/>
              </w:rPr>
              <w:br/>
            </w:r>
          </w:p>
          <w:p w14:paraId="5D330BBF" w14:textId="77777777" w:rsidR="0066373B" w:rsidRDefault="0066373B" w:rsidP="00187DC2">
            <w:pPr>
              <w:rPr>
                <w:rFonts w:ascii="Times New Roman" w:hAnsi="Times New Roman" w:cs="Times New Roman"/>
                <w:noProof/>
                <w:sz w:val="24"/>
                <w:szCs w:val="24"/>
              </w:rPr>
            </w:pPr>
          </w:p>
          <w:p w14:paraId="5BB8ADF0" w14:textId="77777777" w:rsidR="008A29E7" w:rsidRDefault="008A29E7" w:rsidP="00187DC2">
            <w:pPr>
              <w:rPr>
                <w:rFonts w:ascii="Times New Roman" w:hAnsi="Times New Roman" w:cs="Times New Roman"/>
                <w:noProof/>
                <w:sz w:val="24"/>
                <w:szCs w:val="24"/>
              </w:rPr>
            </w:pPr>
          </w:p>
          <w:p w14:paraId="4D3B307B" w14:textId="6842C09A" w:rsidR="00F04FFE" w:rsidRPr="00924C00" w:rsidRDefault="00F04FFE" w:rsidP="00187DC2">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C6366D" w14:textId="1C4845EE" w:rsidR="002C66B4" w:rsidRDefault="008A29E7" w:rsidP="008A29E7">
            <w:pPr>
              <w:rPr>
                <w:rFonts w:ascii="Times New Roman" w:hAnsi="Times New Roman" w:cs="Times New Roman"/>
                <w:b/>
                <w:bCs/>
                <w:noProof/>
                <w:sz w:val="24"/>
                <w:szCs w:val="24"/>
              </w:rPr>
            </w:pPr>
            <w:r w:rsidRPr="008A29E7">
              <w:rPr>
                <w:rFonts w:ascii="Times New Roman" w:hAnsi="Times New Roman" w:cs="Times New Roman"/>
                <w:b/>
                <w:bCs/>
                <w:noProof/>
                <w:sz w:val="24"/>
                <w:szCs w:val="24"/>
              </w:rPr>
              <w:t xml:space="preserve">Aşağıda </w:t>
            </w:r>
            <w:r w:rsidRPr="008A29E7">
              <w:rPr>
                <w:rFonts w:ascii="Times New Roman" w:hAnsi="Times New Roman" w:cs="Times New Roman"/>
                <w:b/>
                <w:bCs/>
                <w:i/>
                <w:iCs/>
                <w:noProof/>
                <w:sz w:val="24"/>
                <w:szCs w:val="24"/>
              </w:rPr>
              <w:t>monarşi</w:t>
            </w:r>
            <w:r w:rsidRPr="008A29E7">
              <w:rPr>
                <w:rFonts w:ascii="Times New Roman" w:hAnsi="Times New Roman" w:cs="Times New Roman"/>
                <w:b/>
                <w:bCs/>
                <w:noProof/>
                <w:sz w:val="24"/>
                <w:szCs w:val="24"/>
              </w:rPr>
              <w:t xml:space="preserve"> ve </w:t>
            </w:r>
            <w:r w:rsidRPr="008A29E7">
              <w:rPr>
                <w:rFonts w:ascii="Times New Roman" w:hAnsi="Times New Roman" w:cs="Times New Roman"/>
                <w:b/>
                <w:bCs/>
                <w:i/>
                <w:iCs/>
                <w:noProof/>
                <w:sz w:val="24"/>
                <w:szCs w:val="24"/>
              </w:rPr>
              <w:t>cumhuriyet</w:t>
            </w:r>
            <w:r w:rsidRPr="008A29E7">
              <w:rPr>
                <w:rFonts w:ascii="Times New Roman" w:hAnsi="Times New Roman" w:cs="Times New Roman"/>
                <w:b/>
                <w:bCs/>
                <w:noProof/>
                <w:sz w:val="24"/>
                <w:szCs w:val="24"/>
              </w:rPr>
              <w:t xml:space="preserve"> yönetim biçimleri ile ilgili bilgiler verilmiştir:</w:t>
            </w:r>
          </w:p>
          <w:tbl>
            <w:tblPr>
              <w:tblStyle w:val="TabloKlavuzu"/>
              <w:tblW w:w="10584" w:type="dxa"/>
              <w:tblInd w:w="0" w:type="dxa"/>
              <w:tblLook w:val="04A0" w:firstRow="1" w:lastRow="0" w:firstColumn="1" w:lastColumn="0" w:noHBand="0" w:noVBand="1"/>
            </w:tblPr>
            <w:tblGrid>
              <w:gridCol w:w="5701"/>
              <w:gridCol w:w="4883"/>
            </w:tblGrid>
            <w:tr w:rsidR="002C66B4" w14:paraId="3FF26B05" w14:textId="77777777" w:rsidTr="000D3271">
              <w:trPr>
                <w:trHeight w:val="1946"/>
              </w:trPr>
              <w:tc>
                <w:tcPr>
                  <w:tcW w:w="5701" w:type="dxa"/>
                </w:tcPr>
                <w:p w14:paraId="6CDB65F4" w14:textId="77777777" w:rsidR="002C66B4" w:rsidRPr="008A29E7" w:rsidRDefault="002C66B4" w:rsidP="002C66B4">
                  <w:pPr>
                    <w:rPr>
                      <w:rFonts w:ascii="Times New Roman" w:hAnsi="Times New Roman" w:cs="Times New Roman"/>
                      <w:noProof/>
                      <w:sz w:val="24"/>
                      <w:szCs w:val="24"/>
                    </w:rPr>
                  </w:pPr>
                  <w:r w:rsidRPr="00484104">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sidRPr="008A29E7">
                    <w:rPr>
                      <w:rFonts w:ascii="Times New Roman" w:hAnsi="Times New Roman" w:cs="Times New Roman"/>
                      <w:b/>
                      <w:bCs/>
                      <w:noProof/>
                      <w:sz w:val="24"/>
                      <w:szCs w:val="24"/>
                    </w:rPr>
                    <w:t>Monarşi</w:t>
                  </w:r>
                  <w:r w:rsidRPr="008A29E7">
                    <w:rPr>
                      <w:rFonts w:ascii="Times New Roman" w:hAnsi="Times New Roman" w:cs="Times New Roman"/>
                      <w:noProof/>
                      <w:sz w:val="24"/>
                      <w:szCs w:val="24"/>
                    </w:rPr>
                    <w:t>, yönetimin tek bir kişinin elinde olduğu yönetim biçimidir. Genellikle bu kişi kral ya da padişah olur. Egemenlik hakkı, halktan değil, hanedandan gelir ve yöneticilik babadan oğula geçer. Halkın yönetime katılma hakkı yoktur. Kişi hak ve özgürlükleri sınırlıdır ya da yöneticinin isteğine bağlıdır.</w:t>
                  </w:r>
                </w:p>
                <w:p w14:paraId="104664F8" w14:textId="77777777" w:rsidR="002C66B4" w:rsidRDefault="002C66B4" w:rsidP="008A29E7">
                  <w:pPr>
                    <w:rPr>
                      <w:rFonts w:ascii="Times New Roman" w:hAnsi="Times New Roman" w:cs="Times New Roman"/>
                      <w:b/>
                      <w:bCs/>
                      <w:noProof/>
                      <w:sz w:val="24"/>
                      <w:szCs w:val="24"/>
                    </w:rPr>
                  </w:pPr>
                </w:p>
              </w:tc>
              <w:tc>
                <w:tcPr>
                  <w:tcW w:w="4883" w:type="dxa"/>
                </w:tcPr>
                <w:p w14:paraId="22792334" w14:textId="77777777" w:rsidR="002C66B4" w:rsidRPr="008A29E7" w:rsidRDefault="002C66B4" w:rsidP="002C66B4">
                  <w:pPr>
                    <w:rPr>
                      <w:rFonts w:ascii="Times New Roman" w:hAnsi="Times New Roman" w:cs="Times New Roman"/>
                      <w:noProof/>
                      <w:sz w:val="24"/>
                      <w:szCs w:val="24"/>
                    </w:rPr>
                  </w:pPr>
                  <w:r w:rsidRPr="00484104">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sidRPr="008A29E7">
                    <w:rPr>
                      <w:rFonts w:ascii="Times New Roman" w:hAnsi="Times New Roman" w:cs="Times New Roman"/>
                      <w:b/>
                      <w:bCs/>
                      <w:noProof/>
                      <w:sz w:val="24"/>
                      <w:szCs w:val="24"/>
                    </w:rPr>
                    <w:t>Cumhuriyet</w:t>
                  </w:r>
                  <w:r w:rsidRPr="008A29E7">
                    <w:rPr>
                      <w:rFonts w:ascii="Times New Roman" w:hAnsi="Times New Roman" w:cs="Times New Roman"/>
                      <w:noProof/>
                      <w:sz w:val="24"/>
                      <w:szCs w:val="24"/>
                    </w:rPr>
                    <w:t>, halkın kendi yöneticilerini seçimle belirlediği bir yönetim biçimidir. Egemenlik millete aittir ve halk, seçimler yoluyla yönetime katılır. Her vatandaş eşit haklara sahiptir. Kişi hak ve özgürlükleri anayasa ile güvence altına alınmıştır.</w:t>
                  </w:r>
                </w:p>
                <w:p w14:paraId="779C3D8E" w14:textId="77777777" w:rsidR="002C66B4" w:rsidRDefault="002C66B4" w:rsidP="008A29E7">
                  <w:pPr>
                    <w:rPr>
                      <w:rFonts w:ascii="Times New Roman" w:hAnsi="Times New Roman" w:cs="Times New Roman"/>
                      <w:b/>
                      <w:bCs/>
                      <w:noProof/>
                      <w:sz w:val="24"/>
                      <w:szCs w:val="24"/>
                    </w:rPr>
                  </w:pPr>
                </w:p>
              </w:tc>
            </w:tr>
          </w:tbl>
          <w:p w14:paraId="0906F8B8" w14:textId="39CAB4F1" w:rsidR="008A29E7" w:rsidRPr="008A29E7" w:rsidRDefault="008A29E7" w:rsidP="008A29E7">
            <w:pPr>
              <w:rPr>
                <w:rFonts w:ascii="Times New Roman" w:hAnsi="Times New Roman" w:cs="Times New Roman"/>
                <w:b/>
                <w:bCs/>
                <w:noProof/>
                <w:sz w:val="24"/>
                <w:szCs w:val="24"/>
              </w:rPr>
            </w:pPr>
            <w:r w:rsidRPr="008A29E7">
              <w:rPr>
                <w:rFonts w:ascii="Times New Roman" w:hAnsi="Times New Roman" w:cs="Times New Roman"/>
                <w:b/>
                <w:bCs/>
                <w:noProof/>
                <w:sz w:val="24"/>
                <w:szCs w:val="24"/>
              </w:rPr>
              <w:t>Monarşi ve cumhuriyet yönetim biçimlerini; egemenliğin kaynağı, halkın yönetime katılımı ve hak ve özgürlükler açısından karşılaştırınız.</w:t>
            </w:r>
          </w:p>
          <w:p w14:paraId="6B805AF2" w14:textId="1EEDDAC4" w:rsidR="008A29E7" w:rsidRPr="008A29E7" w:rsidRDefault="008A29E7" w:rsidP="008A29E7">
            <w:pPr>
              <w:rPr>
                <w:rFonts w:ascii="Times New Roman" w:hAnsi="Times New Roman" w:cs="Times New Roman"/>
                <w:noProof/>
                <w:sz w:val="24"/>
                <w:szCs w:val="24"/>
              </w:rPr>
            </w:pPr>
          </w:p>
          <w:p w14:paraId="40E0ACA2" w14:textId="77777777" w:rsidR="00D779C8" w:rsidRDefault="00D779C8" w:rsidP="00EB0009">
            <w:pPr>
              <w:rPr>
                <w:rFonts w:ascii="Times New Roman" w:hAnsi="Times New Roman" w:cs="Times New Roman"/>
                <w:noProof/>
                <w:sz w:val="24"/>
                <w:szCs w:val="24"/>
              </w:rPr>
            </w:pPr>
          </w:p>
          <w:p w14:paraId="1CA41012" w14:textId="77777777" w:rsidR="008A29E7" w:rsidRDefault="008A29E7" w:rsidP="00EB0009">
            <w:pPr>
              <w:rPr>
                <w:rFonts w:ascii="Times New Roman" w:hAnsi="Times New Roman" w:cs="Times New Roman"/>
                <w:noProof/>
                <w:sz w:val="24"/>
                <w:szCs w:val="24"/>
              </w:rPr>
            </w:pPr>
          </w:p>
          <w:p w14:paraId="1FD7EC2E" w14:textId="77777777" w:rsidR="00D779C8" w:rsidRDefault="00D779C8" w:rsidP="00EB0009">
            <w:pPr>
              <w:rPr>
                <w:rFonts w:ascii="Times New Roman" w:hAnsi="Times New Roman" w:cs="Times New Roman"/>
                <w:noProof/>
                <w:sz w:val="24"/>
                <w:szCs w:val="24"/>
              </w:rPr>
            </w:pPr>
          </w:p>
          <w:p w14:paraId="24F570A5" w14:textId="3544BE48" w:rsidR="008269C7" w:rsidRPr="00DD58C2" w:rsidRDefault="008269C7" w:rsidP="008269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29E7DC3" w14:textId="5ADC4074" w:rsidR="00D779C8" w:rsidRDefault="00484104" w:rsidP="003A5418">
            <w:pPr>
              <w:rPr>
                <w:rFonts w:ascii="Times New Roman" w:hAnsi="Times New Roman" w:cs="Times New Roman"/>
                <w:noProof/>
                <w:sz w:val="24"/>
                <w:szCs w:val="24"/>
              </w:rPr>
            </w:pPr>
            <w:r w:rsidRPr="00484104">
              <w:rPr>
                <w:rFonts w:ascii="Times New Roman" w:hAnsi="Times New Roman" w:cs="Times New Roman"/>
                <w:noProof/>
                <w:sz w:val="24"/>
                <w:szCs w:val="24"/>
              </w:rPr>
              <w:t>Aşağıda sırasıyla duruşma salonu, TBMM ve T.C. Cumhurbaşkanlığı Forsu görselleri verilmiştir. Buna göre görsellerin temsil ettiği gücü altındaki kutucuğa yazınız.</w:t>
            </w:r>
          </w:p>
          <w:p w14:paraId="47164276" w14:textId="288FB0C7" w:rsidR="00D779C8" w:rsidRPr="00924C00" w:rsidRDefault="00484104" w:rsidP="00484104">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0549173F" wp14:editId="24407707">
                  <wp:extent cx="4717189" cy="1303133"/>
                  <wp:effectExtent l="0" t="0" r="7620" b="0"/>
                  <wp:docPr id="27281744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817447" name="Resim 272817447"/>
                          <pic:cNvPicPr/>
                        </pic:nvPicPr>
                        <pic:blipFill>
                          <a:blip r:embed="rId17">
                            <a:extLst>
                              <a:ext uri="{28A0092B-C50C-407E-A947-70E740481C1C}">
                                <a14:useLocalDpi xmlns:a14="http://schemas.microsoft.com/office/drawing/2010/main" val="0"/>
                              </a:ext>
                            </a:extLst>
                          </a:blip>
                          <a:stretch>
                            <a:fillRect/>
                          </a:stretch>
                        </pic:blipFill>
                        <pic:spPr>
                          <a:xfrm>
                            <a:off x="0" y="0"/>
                            <a:ext cx="4717189" cy="1303133"/>
                          </a:xfrm>
                          <a:prstGeom prst="rect">
                            <a:avLst/>
                          </a:prstGeom>
                        </pic:spPr>
                      </pic:pic>
                    </a:graphicData>
                  </a:graphic>
                </wp:inline>
              </w:drawing>
            </w: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E738818" w14:textId="588488D7" w:rsidR="008269C7" w:rsidRDefault="00484104" w:rsidP="00DE7871">
            <w:pPr>
              <w:rPr>
                <w:rFonts w:ascii="Times New Roman" w:hAnsi="Times New Roman" w:cs="Times New Roman"/>
                <w:noProof/>
                <w:sz w:val="24"/>
                <w:szCs w:val="24"/>
              </w:rPr>
            </w:pPr>
            <w:r w:rsidRPr="00484104">
              <w:rPr>
                <w:rFonts w:ascii="Times New Roman" w:hAnsi="Times New Roman" w:cs="Times New Roman"/>
                <w:noProof/>
                <w:sz w:val="24"/>
                <w:szCs w:val="24"/>
              </w:rPr>
              <w:lastRenderedPageBreak/>
              <mc:AlternateContent>
                <mc:Choice Requires="wps">
                  <w:drawing>
                    <wp:anchor distT="45720" distB="45720" distL="114300" distR="114300" simplePos="0" relativeHeight="251672576" behindDoc="0" locked="0" layoutInCell="1" allowOverlap="1" wp14:anchorId="5E7A6D85" wp14:editId="3EAACDB7">
                      <wp:simplePos x="0" y="0"/>
                      <wp:positionH relativeFrom="column">
                        <wp:posOffset>29210</wp:posOffset>
                      </wp:positionH>
                      <wp:positionV relativeFrom="paragraph">
                        <wp:posOffset>287655</wp:posOffset>
                      </wp:positionV>
                      <wp:extent cx="6591300" cy="1150620"/>
                      <wp:effectExtent l="0" t="0" r="1905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1150620"/>
                              </a:xfrm>
                              <a:prstGeom prst="rect">
                                <a:avLst/>
                              </a:prstGeom>
                              <a:ln>
                                <a:headEnd/>
                                <a:tailEnd/>
                              </a:ln>
                            </wps:spPr>
                            <wps:style>
                              <a:lnRef idx="2">
                                <a:schemeClr val="accent5"/>
                              </a:lnRef>
                              <a:fillRef idx="1">
                                <a:schemeClr val="lt1"/>
                              </a:fillRef>
                              <a:effectRef idx="0">
                                <a:schemeClr val="accent5"/>
                              </a:effectRef>
                              <a:fontRef idx="minor">
                                <a:schemeClr val="dk1"/>
                              </a:fontRef>
                            </wps:style>
                            <wps:txbx>
                              <w:txbxContent>
                                <w:p w14:paraId="2EA477A5" w14:textId="36A5A3C4" w:rsidR="00484104" w:rsidRPr="00484104" w:rsidRDefault="00484104" w:rsidP="00484104">
                                  <w:pPr>
                                    <w:jc w:val="center"/>
                                    <w:rPr>
                                      <w:b/>
                                      <w:bCs/>
                                    </w:rPr>
                                  </w:pPr>
                                  <w:r w:rsidRPr="00484104">
                                    <w:rPr>
                                      <w:b/>
                                      <w:bCs/>
                                    </w:rPr>
                                    <w:t>ÜLKEMİZDE DEMOKRASİ OLMASAYDI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7A6D85" id="_x0000_t202" coordsize="21600,21600" o:spt="202" path="m,l,21600r21600,l21600,xe">
                      <v:stroke joinstyle="miter"/>
                      <v:path gradientshapeok="t" o:connecttype="rect"/>
                    </v:shapetype>
                    <v:shape id="Metin Kutusu 2" o:spid="_x0000_s1032" type="#_x0000_t202" style="position:absolute;margin-left:2.3pt;margin-top:22.65pt;width:519pt;height:90.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" fillcolor="white [3201]" strokecolor="#5b9bd5 [3208]" strokeweight="1pt">
                      <v:textbox>
                        <w:txbxContent>
                          <w:p w14:paraId="2EA477A5" w14:textId="36A5A3C4" w:rsidR="00484104" w:rsidRPr="00484104" w:rsidRDefault="00484104" w:rsidP="00484104">
                            <w:pPr>
                              <w:jc w:val="center"/>
                              <w:rPr>
                                <w:b/>
                                <w:bCs/>
                              </w:rPr>
                            </w:pPr>
                            <w:r w:rsidRPr="00484104">
                              <w:rPr>
                                <w:b/>
                                <w:bCs/>
                              </w:rPr>
                              <w:t>ÜLKEMİZDE DEMOKRASİ OLMASAYDI :</w:t>
                            </w:r>
                          </w:p>
                        </w:txbxContent>
                      </v:textbox>
                      <w10:wrap type="square"/>
                    </v:shape>
                  </w:pict>
                </mc:Fallback>
              </mc:AlternateContent>
            </w:r>
            <w:r w:rsidRPr="00484104">
              <w:rPr>
                <w:rFonts w:ascii="Times New Roman" w:hAnsi="Times New Roman" w:cs="Times New Roman"/>
                <w:noProof/>
                <w:sz w:val="24"/>
                <w:szCs w:val="24"/>
              </w:rPr>
              <w:t>Panoda boş bırakılan yere düşüncelerinizi yazınız</w:t>
            </w:r>
          </w:p>
          <w:p w14:paraId="41F26C18" w14:textId="4426EB02" w:rsidR="00EB0009" w:rsidRPr="00924C00" w:rsidRDefault="00EB0009"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84C6BF4" w14:textId="21654124" w:rsidR="002C66B4" w:rsidRDefault="002C66B4" w:rsidP="00E474D8">
            <w:pPr>
              <w:rPr>
                <w:rFonts w:ascii="Times New Roman" w:hAnsi="Times New Roman" w:cs="Times New Roman"/>
                <w:noProof/>
                <w:sz w:val="24"/>
                <w:szCs w:val="24"/>
              </w:rPr>
            </w:pPr>
            <w:r w:rsidRPr="002C66B4">
              <w:rPr>
                <w:rFonts w:ascii="Times New Roman" w:hAnsi="Times New Roman" w:cs="Times New Roman"/>
                <w:noProof/>
                <w:sz w:val="24"/>
                <w:szCs w:val="24"/>
              </w:rPr>
              <w:t>Orta Asya Türk Devletleri'nde</w:t>
            </w:r>
            <w:r>
              <w:rPr>
                <w:rFonts w:ascii="Times New Roman" w:hAnsi="Times New Roman" w:cs="Times New Roman"/>
                <w:noProof/>
                <w:sz w:val="24"/>
                <w:szCs w:val="24"/>
              </w:rPr>
              <w:t xml:space="preserve"> K</w:t>
            </w:r>
            <w:r w:rsidRPr="002C66B4">
              <w:rPr>
                <w:rFonts w:ascii="Times New Roman" w:hAnsi="Times New Roman" w:cs="Times New Roman"/>
                <w:noProof/>
                <w:sz w:val="24"/>
                <w:szCs w:val="24"/>
              </w:rPr>
              <w:t>adın devlet yönetiminde hakan ile birlikte etkin bir rol oynuyordu. Elçi kabulü dahil, bütün önemli törenlerde hakan ile hatun beraber bulunurlardı. Hatun bizzat toy kurulunun doğal üyesiydi. Hakan olmadığı zaman kurultaya başkanlık ederdi.</w:t>
            </w:r>
          </w:p>
          <w:p w14:paraId="17935B97" w14:textId="4480D194" w:rsidR="00D779C8" w:rsidRPr="002C66B4" w:rsidRDefault="002C66B4" w:rsidP="00E474D8">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3130600A" wp14:editId="2C3ACB52">
                  <wp:simplePos x="0" y="0"/>
                  <wp:positionH relativeFrom="column">
                    <wp:posOffset>-62229</wp:posOffset>
                  </wp:positionH>
                  <wp:positionV relativeFrom="paragraph">
                    <wp:posOffset>15240</wp:posOffset>
                  </wp:positionV>
                  <wp:extent cx="2019300" cy="1188720"/>
                  <wp:effectExtent l="0" t="0" r="0" b="0"/>
                  <wp:wrapSquare wrapText="bothSides"/>
                  <wp:docPr id="144857028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570288" name="Resim 1448570288"/>
                          <pic:cNvPicPr/>
                        </pic:nvPicPr>
                        <pic:blipFill>
                          <a:blip r:embed="rId18">
                            <a:extLst>
                              <a:ext uri="{28A0092B-C50C-407E-A947-70E740481C1C}">
                                <a14:useLocalDpi xmlns:a14="http://schemas.microsoft.com/office/drawing/2010/main" val="0"/>
                              </a:ext>
                            </a:extLst>
                          </a:blip>
                          <a:stretch>
                            <a:fillRect/>
                          </a:stretch>
                        </pic:blipFill>
                        <pic:spPr>
                          <a:xfrm>
                            <a:off x="0" y="0"/>
                            <a:ext cx="2019300" cy="1188720"/>
                          </a:xfrm>
                          <a:prstGeom prst="rect">
                            <a:avLst/>
                          </a:prstGeom>
                        </pic:spPr>
                      </pic:pic>
                    </a:graphicData>
                  </a:graphic>
                  <wp14:sizeRelH relativeFrom="page">
                    <wp14:pctWidth>0</wp14:pctWidth>
                  </wp14:sizeRelH>
                  <wp14:sizeRelV relativeFrom="page">
                    <wp14:pctHeight>0</wp14:pctHeight>
                  </wp14:sizeRelV>
                </wp:anchor>
              </w:drawing>
            </w:r>
            <w:r w:rsidRPr="002C66B4">
              <w:rPr>
                <w:rFonts w:ascii="Times New Roman" w:hAnsi="Times New Roman" w:cs="Times New Roman"/>
                <w:b/>
                <w:bCs/>
                <w:noProof/>
                <w:sz w:val="24"/>
                <w:szCs w:val="24"/>
              </w:rPr>
              <w:t>Verilen görsel ve metinde eski Türk devletlerin</w:t>
            </w:r>
            <w:r w:rsidRPr="002C66B4">
              <w:rPr>
                <w:rFonts w:ascii="Times New Roman" w:hAnsi="Times New Roman" w:cs="Times New Roman"/>
                <w:b/>
                <w:bCs/>
                <w:noProof/>
                <w:sz w:val="24"/>
                <w:szCs w:val="24"/>
              </w:rPr>
              <w:t xml:space="preserve">de kadının </w:t>
            </w:r>
            <w:r w:rsidRPr="002C66B4">
              <w:rPr>
                <w:rFonts w:ascii="Times New Roman" w:hAnsi="Times New Roman" w:cs="Times New Roman"/>
                <w:b/>
                <w:bCs/>
                <w:noProof/>
                <w:sz w:val="24"/>
                <w:szCs w:val="24"/>
              </w:rPr>
              <w:t>hangi alanda faaliyet gösterdiğinden bahsedilmiştir? Yazınız</w:t>
            </w:r>
          </w:p>
          <w:p w14:paraId="08B590D6" w14:textId="77777777" w:rsidR="00B74AEA" w:rsidRDefault="00B74AEA" w:rsidP="00E474D8">
            <w:pPr>
              <w:rPr>
                <w:rFonts w:ascii="Times New Roman" w:hAnsi="Times New Roman" w:cs="Times New Roman"/>
                <w:b/>
                <w:bCs/>
                <w:noProof/>
                <w:sz w:val="24"/>
                <w:szCs w:val="24"/>
              </w:rPr>
            </w:pPr>
          </w:p>
          <w:p w14:paraId="38EF7441" w14:textId="77777777" w:rsidR="002C66B4" w:rsidRDefault="002C66B4" w:rsidP="00E474D8">
            <w:pPr>
              <w:rPr>
                <w:rFonts w:ascii="Times New Roman" w:hAnsi="Times New Roman" w:cs="Times New Roman"/>
                <w:b/>
                <w:bCs/>
                <w:noProof/>
                <w:sz w:val="24"/>
                <w:szCs w:val="24"/>
              </w:rPr>
            </w:pPr>
          </w:p>
          <w:p w14:paraId="5471ADAD" w14:textId="77777777" w:rsidR="002C66B4" w:rsidRDefault="002C66B4" w:rsidP="00E474D8">
            <w:pPr>
              <w:rPr>
                <w:rFonts w:ascii="Times New Roman" w:hAnsi="Times New Roman" w:cs="Times New Roman"/>
                <w:b/>
                <w:bCs/>
                <w:noProof/>
                <w:sz w:val="24"/>
                <w:szCs w:val="24"/>
              </w:rPr>
            </w:pPr>
          </w:p>
          <w:p w14:paraId="0D358E28" w14:textId="77777777" w:rsidR="000D3271" w:rsidRDefault="000D3271" w:rsidP="00E474D8">
            <w:pPr>
              <w:rPr>
                <w:rFonts w:ascii="Times New Roman" w:hAnsi="Times New Roman" w:cs="Times New Roman"/>
                <w:b/>
                <w:bCs/>
                <w:noProof/>
                <w:sz w:val="24"/>
                <w:szCs w:val="24"/>
              </w:rPr>
            </w:pPr>
          </w:p>
          <w:p w14:paraId="12BBBFAD" w14:textId="77777777" w:rsidR="000D3271" w:rsidRDefault="000D3271" w:rsidP="00E474D8">
            <w:pPr>
              <w:rPr>
                <w:rFonts w:ascii="Times New Roman" w:hAnsi="Times New Roman" w:cs="Times New Roman"/>
                <w:b/>
                <w:bCs/>
                <w:noProof/>
                <w:sz w:val="24"/>
                <w:szCs w:val="24"/>
              </w:rPr>
            </w:pPr>
          </w:p>
          <w:p w14:paraId="46B02811" w14:textId="2F0D7AC5" w:rsidR="002C66B4" w:rsidRPr="00924C00" w:rsidRDefault="002C66B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791B3720" w14:textId="77777777" w:rsidR="000D3271" w:rsidRPr="000D3271" w:rsidRDefault="000D3271" w:rsidP="008A29E7">
            <w:pPr>
              <w:rPr>
                <w:rFonts w:ascii="Times New Roman" w:hAnsi="Times New Roman" w:cs="Times New Roman"/>
                <w:noProof/>
                <w:sz w:val="24"/>
                <w:szCs w:val="24"/>
              </w:rPr>
            </w:pPr>
            <w:r w:rsidRPr="000D3271">
              <w:rPr>
                <w:rFonts w:ascii="Times New Roman" w:hAnsi="Times New Roman" w:cs="Times New Roman"/>
                <w:noProof/>
                <w:sz w:val="24"/>
                <w:szCs w:val="24"/>
              </w:rPr>
              <w:t>Mustafa Kemal Atatürk, II. Dünya Savaşı öncesinde büyük bir savaşın çıkacağını tahmin ederek bölgesel iş birliği çabalarına hız vermiştir. Bundan dolayı 1934 yılında Türkiye; Yunanistan, Yugoslavya ve Romanya ile Balkan Antantı; 1937 yılında da İran, Irak ve Afganistan ile Sadabat Paktı’nı imzalamıştır.</w:t>
            </w:r>
          </w:p>
          <w:p w14:paraId="3AFD9408" w14:textId="01140BF4" w:rsidR="008269C7" w:rsidRDefault="000D3271" w:rsidP="008A29E7">
            <w:pPr>
              <w:rPr>
                <w:rFonts w:ascii="Times New Roman" w:hAnsi="Times New Roman" w:cs="Times New Roman"/>
                <w:b/>
                <w:bCs/>
                <w:noProof/>
                <w:sz w:val="24"/>
                <w:szCs w:val="24"/>
              </w:rPr>
            </w:pPr>
            <w:r w:rsidRPr="000D3271">
              <w:rPr>
                <w:rFonts w:ascii="Times New Roman" w:hAnsi="Times New Roman" w:cs="Times New Roman"/>
                <w:b/>
                <w:bCs/>
                <w:noProof/>
                <w:sz w:val="24"/>
                <w:szCs w:val="24"/>
              </w:rPr>
              <w:t xml:space="preserve"> Buna göre Türkiye’nin Atatürk Dönemi dış politikasıyla ilgili ne söylenebilir? Yazınız.</w:t>
            </w:r>
          </w:p>
          <w:p w14:paraId="7866212F" w14:textId="77777777" w:rsidR="000D3271" w:rsidRDefault="000D3271" w:rsidP="008A29E7">
            <w:pPr>
              <w:rPr>
                <w:rFonts w:ascii="Times New Roman" w:hAnsi="Times New Roman" w:cs="Times New Roman"/>
                <w:b/>
                <w:bCs/>
                <w:noProof/>
                <w:sz w:val="24"/>
                <w:szCs w:val="24"/>
              </w:rPr>
            </w:pPr>
          </w:p>
          <w:p w14:paraId="2C1306C9" w14:textId="77777777" w:rsidR="000D3271" w:rsidRDefault="000D3271" w:rsidP="008A29E7">
            <w:pPr>
              <w:rPr>
                <w:rFonts w:ascii="Times New Roman" w:hAnsi="Times New Roman" w:cs="Times New Roman"/>
                <w:b/>
                <w:bCs/>
                <w:noProof/>
                <w:sz w:val="24"/>
                <w:szCs w:val="24"/>
              </w:rPr>
            </w:pPr>
          </w:p>
          <w:p w14:paraId="762F0EAF" w14:textId="77777777" w:rsidR="000D3271" w:rsidRDefault="000D3271" w:rsidP="008A29E7">
            <w:pPr>
              <w:rPr>
                <w:rFonts w:ascii="Times New Roman" w:hAnsi="Times New Roman" w:cs="Times New Roman"/>
                <w:b/>
                <w:bCs/>
                <w:noProof/>
                <w:sz w:val="24"/>
                <w:szCs w:val="24"/>
              </w:rPr>
            </w:pPr>
          </w:p>
          <w:p w14:paraId="43B86798" w14:textId="77777777" w:rsidR="000D3271" w:rsidRDefault="000D3271" w:rsidP="008A29E7">
            <w:pPr>
              <w:rPr>
                <w:rFonts w:ascii="Times New Roman" w:hAnsi="Times New Roman" w:cs="Times New Roman"/>
                <w:b/>
                <w:bCs/>
                <w:noProof/>
                <w:sz w:val="24"/>
                <w:szCs w:val="24"/>
              </w:rPr>
            </w:pPr>
          </w:p>
          <w:p w14:paraId="089D7E30" w14:textId="77777777" w:rsidR="000D3271" w:rsidRDefault="000D3271" w:rsidP="008A29E7">
            <w:pPr>
              <w:rPr>
                <w:rFonts w:ascii="Times New Roman" w:hAnsi="Times New Roman" w:cs="Times New Roman"/>
                <w:b/>
                <w:bCs/>
                <w:noProof/>
                <w:sz w:val="24"/>
                <w:szCs w:val="24"/>
              </w:rPr>
            </w:pPr>
          </w:p>
          <w:p w14:paraId="6944926C" w14:textId="77777777" w:rsidR="000D3271" w:rsidRDefault="000D3271" w:rsidP="008A29E7">
            <w:pPr>
              <w:rPr>
                <w:rFonts w:ascii="Times New Roman" w:hAnsi="Times New Roman" w:cs="Times New Roman"/>
                <w:b/>
                <w:bCs/>
                <w:noProof/>
                <w:sz w:val="24"/>
                <w:szCs w:val="24"/>
              </w:rPr>
            </w:pPr>
          </w:p>
          <w:p w14:paraId="59CF6E8D" w14:textId="38F22B2C" w:rsidR="000D3271" w:rsidRPr="00924C00" w:rsidRDefault="000D3271" w:rsidP="008A29E7">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DFA7D25" w14:textId="59E4863E" w:rsidR="00D779C8" w:rsidRPr="000D3271" w:rsidRDefault="000D3271" w:rsidP="008807DF">
            <w:pPr>
              <w:rPr>
                <w:rFonts w:ascii="Times New Roman" w:hAnsi="Times New Roman" w:cs="Times New Roman"/>
                <w:noProof/>
                <w:sz w:val="24"/>
                <w:szCs w:val="24"/>
              </w:rPr>
            </w:pPr>
            <w:r w:rsidRPr="000D3271">
              <w:rPr>
                <w:rFonts w:ascii="Times New Roman" w:hAnsi="Times New Roman" w:cs="Times New Roman"/>
                <w:noProof/>
                <w:sz w:val="24"/>
                <w:szCs w:val="24"/>
              </w:rPr>
              <w:t xml:space="preserve">En fazla ihracat yaptığımız </w:t>
            </w:r>
            <w:r>
              <w:rPr>
                <w:rFonts w:ascii="Times New Roman" w:hAnsi="Times New Roman" w:cs="Times New Roman"/>
                <w:noProof/>
                <w:sz w:val="24"/>
                <w:szCs w:val="24"/>
              </w:rPr>
              <w:t>üç</w:t>
            </w:r>
            <w:r w:rsidRPr="000D3271">
              <w:rPr>
                <w:rFonts w:ascii="Times New Roman" w:hAnsi="Times New Roman" w:cs="Times New Roman"/>
                <w:noProof/>
                <w:sz w:val="24"/>
                <w:szCs w:val="24"/>
              </w:rPr>
              <w:t xml:space="preserve"> ülke adını yazınız. </w:t>
            </w:r>
          </w:p>
          <w:p w14:paraId="4E0B9D95" w14:textId="3F30B1D1" w:rsidR="00D779C8" w:rsidRDefault="000D3271" w:rsidP="008807DF">
            <w:pPr>
              <w:rPr>
                <w:rFonts w:ascii="Times New Roman" w:hAnsi="Times New Roman" w:cs="Times New Roman"/>
                <w:b/>
                <w:bCs/>
                <w:noProof/>
                <w:sz w:val="24"/>
                <w:szCs w:val="24"/>
              </w:rPr>
            </w:pPr>
            <w:r w:rsidRPr="000D3271">
              <w:rPr>
                <w:rFonts w:ascii="Segoe UI Emoji" w:hAnsi="Segoe UI Emoji" w:cs="Segoe UI Emoji"/>
                <w:b/>
                <w:bCs/>
                <w:noProof/>
                <w:sz w:val="24"/>
                <w:szCs w:val="24"/>
              </w:rPr>
              <w:t>⚡</w:t>
            </w:r>
          </w:p>
          <w:p w14:paraId="2D6F311A" w14:textId="77777777" w:rsidR="00D779C8" w:rsidRDefault="00D779C8" w:rsidP="008807DF">
            <w:pPr>
              <w:rPr>
                <w:rFonts w:ascii="Times New Roman" w:hAnsi="Times New Roman" w:cs="Times New Roman"/>
                <w:b/>
                <w:bCs/>
                <w:noProof/>
                <w:sz w:val="24"/>
                <w:szCs w:val="24"/>
              </w:rPr>
            </w:pPr>
          </w:p>
          <w:p w14:paraId="3DCE0C08" w14:textId="54FAED92" w:rsidR="00D779C8" w:rsidRDefault="000D3271" w:rsidP="008807DF">
            <w:pPr>
              <w:rPr>
                <w:rFonts w:ascii="Times New Roman" w:hAnsi="Times New Roman" w:cs="Times New Roman"/>
                <w:b/>
                <w:bCs/>
                <w:noProof/>
                <w:sz w:val="24"/>
                <w:szCs w:val="24"/>
              </w:rPr>
            </w:pPr>
            <w:r w:rsidRPr="000D3271">
              <w:rPr>
                <w:rFonts w:ascii="Segoe UI Emoji" w:hAnsi="Segoe UI Emoji" w:cs="Segoe UI Emoji"/>
                <w:b/>
                <w:bCs/>
                <w:noProof/>
                <w:sz w:val="24"/>
                <w:szCs w:val="24"/>
              </w:rPr>
              <w:t>⚡</w:t>
            </w:r>
          </w:p>
          <w:p w14:paraId="1BB57B55" w14:textId="77777777" w:rsidR="00D779C8" w:rsidRDefault="00D779C8" w:rsidP="008807DF">
            <w:pPr>
              <w:rPr>
                <w:rFonts w:ascii="Times New Roman" w:hAnsi="Times New Roman" w:cs="Times New Roman"/>
                <w:b/>
                <w:bCs/>
                <w:noProof/>
                <w:sz w:val="24"/>
                <w:szCs w:val="24"/>
              </w:rPr>
            </w:pPr>
          </w:p>
          <w:p w14:paraId="3EE27999" w14:textId="0478BE8E" w:rsidR="00D779C8" w:rsidRDefault="000D3271" w:rsidP="008807DF">
            <w:pPr>
              <w:rPr>
                <w:rFonts w:ascii="Segoe UI Emoji" w:hAnsi="Segoe UI Emoji" w:cs="Segoe UI Emoji"/>
                <w:b/>
                <w:bCs/>
                <w:noProof/>
                <w:sz w:val="24"/>
                <w:szCs w:val="24"/>
              </w:rPr>
            </w:pPr>
            <w:r w:rsidRPr="000D3271">
              <w:rPr>
                <w:rFonts w:ascii="Segoe UI Emoji" w:hAnsi="Segoe UI Emoji" w:cs="Segoe UI Emoji"/>
                <w:b/>
                <w:bCs/>
                <w:noProof/>
                <w:sz w:val="24"/>
                <w:szCs w:val="24"/>
              </w:rPr>
              <w:t>⚡</w:t>
            </w:r>
          </w:p>
          <w:p w14:paraId="7020ADFD" w14:textId="77777777" w:rsidR="000D3271" w:rsidRDefault="000D3271" w:rsidP="008807DF">
            <w:pPr>
              <w:rPr>
                <w:rFonts w:ascii="Segoe UI Emoji" w:hAnsi="Segoe UI Emoji" w:cs="Segoe UI Emoji"/>
                <w:b/>
                <w:bCs/>
                <w:noProof/>
                <w:sz w:val="24"/>
                <w:szCs w:val="24"/>
              </w:rPr>
            </w:pPr>
          </w:p>
          <w:p w14:paraId="4614D3A5" w14:textId="77777777" w:rsidR="000D3271" w:rsidRDefault="000D3271" w:rsidP="008807DF">
            <w:pPr>
              <w:rPr>
                <w:rFonts w:ascii="Times New Roman" w:hAnsi="Times New Roman" w:cs="Times New Roman"/>
                <w:b/>
                <w:bCs/>
                <w:noProof/>
                <w:sz w:val="24"/>
                <w:szCs w:val="24"/>
              </w:rPr>
            </w:pPr>
          </w:p>
          <w:p w14:paraId="7DAF15F9" w14:textId="7719FA7C" w:rsidR="00D779C8" w:rsidRPr="00924C00" w:rsidRDefault="00D779C8" w:rsidP="008807DF">
            <w:pPr>
              <w:rPr>
                <w:rFonts w:ascii="Times New Roman" w:hAnsi="Times New Roman" w:cs="Times New Roman"/>
                <w:b/>
                <w:bCs/>
                <w:noProof/>
                <w:sz w:val="24"/>
                <w:szCs w:val="24"/>
              </w:rPr>
            </w:pPr>
          </w:p>
        </w:tc>
      </w:tr>
    </w:tbl>
    <w:p w14:paraId="06815387" w14:textId="06B204A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133A043" w14:textId="77777777" w:rsidR="000D3271" w:rsidRDefault="000D3271" w:rsidP="00EF1D31">
      <w:pPr>
        <w:rPr>
          <w:rFonts w:ascii="Comic Sans MS" w:hAnsi="Comic Sans MS" w:cstheme="minorHAnsi"/>
          <w:b/>
          <w:bCs/>
          <w:iCs/>
          <w:highlight w:val="yellow"/>
        </w:rPr>
      </w:pPr>
    </w:p>
    <w:p w14:paraId="26822040" w14:textId="28084B0B"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lastRenderedPageBreak/>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p w14:paraId="761707E5" w14:textId="0B2DBAC8" w:rsidR="00EF1D31" w:rsidRPr="00D75661" w:rsidRDefault="008A29E7" w:rsidP="0071318B">
      <w:pPr>
        <w:rPr>
          <w:rFonts w:ascii="Times New Roman" w:hAnsi="Times New Roman" w:cs="Times New Roman"/>
          <w:iCs/>
          <w:sz w:val="24"/>
          <w:szCs w:val="24"/>
        </w:rPr>
      </w:pPr>
      <w:r w:rsidRPr="008A29E7">
        <w:rPr>
          <w:rFonts w:ascii="Times New Roman" w:hAnsi="Times New Roman" w:cs="Times New Roman"/>
          <w:noProof/>
          <w:sz w:val="24"/>
          <w:szCs w:val="24"/>
        </w:rPr>
        <w:t>Emre'nin meslek seçimi ilgi ve yeteneğine uygun olsa da, sağlığı açısından bazı sorunlar yaratmaktadır. Alerjik reaksiyonlar, iş verimini ve sağlığını olumsuz etkileyebilir. Bu nedenle meslek seçimi yapılırken sadece ilgi değil, sağlık koşulları da göz önünde bulundurulmalıdır. Emre, sevdiği alanda çalışmaya devam edebilir ancak sağlık risklerini azaltacak bir alan seçmesi (örneğin tatlıcılık ya da özel menüler) daha uygun olacaktır.</w:t>
      </w:r>
      <w:r w:rsidR="00000000">
        <w:rPr>
          <w:rFonts w:ascii="Times New Roman" w:hAnsi="Times New Roman" w:cs="Times New Roman"/>
          <w:iCs/>
          <w:sz w:val="24"/>
          <w:szCs w:val="24"/>
        </w:rPr>
        <w:pict w14:anchorId="6142BB25">
          <v:rect id="_x0000_i1026" style="width:0;height:1.5pt" o:hralign="center" o:hrstd="t" o:hr="t" fillcolor="#a0a0a0" stroked="f"/>
        </w:pict>
      </w:r>
    </w:p>
    <w:p w14:paraId="3714DB33" w14:textId="77777777" w:rsidR="008A29E7" w:rsidRPr="008A29E7" w:rsidRDefault="00EF1D31" w:rsidP="008A29E7">
      <w:pPr>
        <w:spacing w:after="0"/>
        <w:rPr>
          <w:rFonts w:ascii="Times New Roman" w:hAnsi="Times New Roman" w:cs="Times New Roman"/>
          <w:noProof/>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p>
    <w:p w14:paraId="3629FB29" w14:textId="77777777" w:rsidR="008A29E7" w:rsidRPr="008A29E7" w:rsidRDefault="008A29E7" w:rsidP="008A29E7">
      <w:pPr>
        <w:numPr>
          <w:ilvl w:val="0"/>
          <w:numId w:val="48"/>
        </w:numPr>
        <w:spacing w:after="0"/>
        <w:rPr>
          <w:rFonts w:ascii="Times New Roman" w:hAnsi="Times New Roman" w:cs="Times New Roman"/>
          <w:noProof/>
          <w:sz w:val="24"/>
          <w:szCs w:val="24"/>
        </w:rPr>
      </w:pPr>
      <w:r w:rsidRPr="008A29E7">
        <w:rPr>
          <w:rFonts w:ascii="Times New Roman" w:hAnsi="Times New Roman" w:cs="Times New Roman"/>
          <w:b/>
          <w:bCs/>
          <w:noProof/>
          <w:sz w:val="24"/>
          <w:szCs w:val="24"/>
        </w:rPr>
        <w:t>Egemenliğin kaynağı</w:t>
      </w:r>
      <w:r w:rsidRPr="008A29E7">
        <w:rPr>
          <w:rFonts w:ascii="Times New Roman" w:hAnsi="Times New Roman" w:cs="Times New Roman"/>
          <w:noProof/>
          <w:sz w:val="24"/>
          <w:szCs w:val="24"/>
        </w:rPr>
        <w:t xml:space="preserve"> bakımından: Monarşide egemenlik bir kişiye aittir, cumhuriyette ise egemenlik millete aittir.</w:t>
      </w:r>
    </w:p>
    <w:p w14:paraId="03952040" w14:textId="77777777" w:rsidR="008A29E7" w:rsidRPr="008A29E7" w:rsidRDefault="008A29E7" w:rsidP="008A29E7">
      <w:pPr>
        <w:numPr>
          <w:ilvl w:val="0"/>
          <w:numId w:val="48"/>
        </w:numPr>
        <w:spacing w:after="0"/>
        <w:rPr>
          <w:rFonts w:ascii="Times New Roman" w:hAnsi="Times New Roman" w:cs="Times New Roman"/>
          <w:noProof/>
          <w:sz w:val="24"/>
          <w:szCs w:val="24"/>
        </w:rPr>
      </w:pPr>
      <w:r w:rsidRPr="008A29E7">
        <w:rPr>
          <w:rFonts w:ascii="Times New Roman" w:hAnsi="Times New Roman" w:cs="Times New Roman"/>
          <w:b/>
          <w:bCs/>
          <w:noProof/>
          <w:sz w:val="24"/>
          <w:szCs w:val="24"/>
        </w:rPr>
        <w:t>Yönetime katılım</w:t>
      </w:r>
      <w:r w:rsidRPr="008A29E7">
        <w:rPr>
          <w:rFonts w:ascii="Times New Roman" w:hAnsi="Times New Roman" w:cs="Times New Roman"/>
          <w:noProof/>
          <w:sz w:val="24"/>
          <w:szCs w:val="24"/>
        </w:rPr>
        <w:t xml:space="preserve"> açısından: Monarşide halk yönetime katılamazken, cumhuriyette halk seçimle yönetime katılır.</w:t>
      </w:r>
    </w:p>
    <w:p w14:paraId="0B02EE40" w14:textId="77777777" w:rsidR="008A29E7" w:rsidRPr="008A29E7" w:rsidRDefault="008A29E7" w:rsidP="008A29E7">
      <w:pPr>
        <w:numPr>
          <w:ilvl w:val="0"/>
          <w:numId w:val="48"/>
        </w:numPr>
        <w:spacing w:after="0"/>
        <w:rPr>
          <w:rFonts w:ascii="Times New Roman" w:hAnsi="Times New Roman" w:cs="Times New Roman"/>
          <w:noProof/>
          <w:sz w:val="24"/>
          <w:szCs w:val="24"/>
        </w:rPr>
      </w:pPr>
      <w:r w:rsidRPr="008A29E7">
        <w:rPr>
          <w:rFonts w:ascii="Times New Roman" w:hAnsi="Times New Roman" w:cs="Times New Roman"/>
          <w:b/>
          <w:bCs/>
          <w:noProof/>
          <w:sz w:val="24"/>
          <w:szCs w:val="24"/>
        </w:rPr>
        <w:t>Hak ve özgürlükler</w:t>
      </w:r>
      <w:r w:rsidRPr="008A29E7">
        <w:rPr>
          <w:rFonts w:ascii="Times New Roman" w:hAnsi="Times New Roman" w:cs="Times New Roman"/>
          <w:noProof/>
          <w:sz w:val="24"/>
          <w:szCs w:val="24"/>
        </w:rPr>
        <w:t xml:space="preserve"> bakımından: Monarşide haklar sınırlı veya yöneticinin kararına bağlıdır, cumhuriyette ise hak ve özgürlükler anayasa ile güvence altındadır.</w:t>
      </w:r>
    </w:p>
    <w:p w14:paraId="71FC6729" w14:textId="73F75536" w:rsidR="00EF1D31" w:rsidRPr="00D75661" w:rsidRDefault="00000000" w:rsidP="00EB0009">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75670DD" w14:textId="24BC712A" w:rsidR="00EF1D31" w:rsidRPr="008269C7" w:rsidRDefault="00EF1D31" w:rsidP="008269C7">
      <w:pPr>
        <w:rPr>
          <w:rFonts w:ascii="Times New Roman" w:hAnsi="Times New Roman" w:cs="Times New Roman"/>
          <w:iCs/>
          <w:sz w:val="24"/>
          <w:szCs w:val="24"/>
        </w:rPr>
      </w:pPr>
      <w:r w:rsidRPr="00D75661">
        <w:rPr>
          <w:rFonts w:ascii="Times New Roman" w:hAnsi="Times New Roman" w:cs="Times New Roman"/>
          <w:iCs/>
          <w:sz w:val="24"/>
          <w:szCs w:val="24"/>
        </w:rPr>
        <w:t>S3</w:t>
      </w:r>
      <w:r w:rsidR="000D3271">
        <w:rPr>
          <w:rFonts w:ascii="Times New Roman" w:hAnsi="Times New Roman" w:cs="Times New Roman"/>
          <w:iCs/>
          <w:sz w:val="24"/>
          <w:szCs w:val="24"/>
        </w:rPr>
        <w:t xml:space="preserve"> </w:t>
      </w:r>
      <w:r w:rsidR="00484104" w:rsidRPr="00484104">
        <w:rPr>
          <w:rFonts w:ascii="Segoe UI Symbol" w:hAnsi="Segoe UI Symbol" w:cs="Segoe UI Symbol"/>
          <w:iCs/>
          <w:sz w:val="24"/>
          <w:szCs w:val="24"/>
        </w:rPr>
        <w:t xml:space="preserve">YARGI </w:t>
      </w:r>
      <w:r w:rsidR="00484104">
        <w:rPr>
          <w:rFonts w:ascii="Segoe UI Symbol" w:hAnsi="Segoe UI Symbol" w:cs="Segoe UI Symbol"/>
          <w:iCs/>
          <w:sz w:val="24"/>
          <w:szCs w:val="24"/>
        </w:rPr>
        <w:t xml:space="preserve">– </w:t>
      </w:r>
      <w:r w:rsidR="00484104" w:rsidRPr="00484104">
        <w:rPr>
          <w:rFonts w:ascii="Segoe UI Symbol" w:hAnsi="Segoe UI Symbol" w:cs="Segoe UI Symbol"/>
          <w:iCs/>
          <w:sz w:val="24"/>
          <w:szCs w:val="24"/>
        </w:rPr>
        <w:t>YASAMA</w:t>
      </w:r>
      <w:r w:rsidR="00484104">
        <w:rPr>
          <w:rFonts w:ascii="Segoe UI Symbol" w:hAnsi="Segoe UI Symbol" w:cs="Segoe UI Symbol"/>
          <w:iCs/>
          <w:sz w:val="24"/>
          <w:szCs w:val="24"/>
        </w:rPr>
        <w:t xml:space="preserve">- </w:t>
      </w:r>
      <w:r w:rsidR="00484104" w:rsidRPr="00484104">
        <w:rPr>
          <w:rFonts w:ascii="Segoe UI Symbol" w:hAnsi="Segoe UI Symbol" w:cs="Segoe UI Symbol"/>
          <w:iCs/>
          <w:sz w:val="24"/>
          <w:szCs w:val="24"/>
        </w:rPr>
        <w:t xml:space="preserve"> YÜRÜTME</w:t>
      </w:r>
      <w:r w:rsidR="00000000">
        <w:pict w14:anchorId="576DE3D2">
          <v:rect id="_x0000_i1028" style="width:0;height:1.5pt" o:hralign="center" o:hrstd="t" o:hr="t" fillcolor="#a0a0a0" stroked="f"/>
        </w:pict>
      </w:r>
    </w:p>
    <w:p w14:paraId="20FE2753" w14:textId="77F05512" w:rsidR="002927D7" w:rsidRPr="00D75661" w:rsidRDefault="00EF1D31" w:rsidP="007B320B">
      <w:pPr>
        <w:rPr>
          <w:rFonts w:ascii="Times New Roman" w:hAnsi="Times New Roman" w:cs="Times New Roman"/>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2C66B4" w:rsidRPr="002C66B4">
        <w:rPr>
          <w:rFonts w:ascii="Times New Roman" w:hAnsi="Times New Roman" w:cs="Times New Roman"/>
          <w:noProof/>
          <w:sz w:val="24"/>
          <w:szCs w:val="24"/>
        </w:rPr>
        <w:t>Demokrasi olmasaydı, toplumda eşitlik, adalet, hoşgörü, saygı gibi değerlerin varlığından ve yaşanmasından söz etmek mümkün olmazdı. İnsanlar özgür bir şekilde düşüncelerini söyleyemezdi. Hukukun üstünlüğü sağlanamazdı. Halkı temsil eden kişiler olmazdı.</w:t>
      </w:r>
    </w:p>
    <w:p w14:paraId="6C9DCE6B" w14:textId="334E8B62" w:rsidR="00EF1D31" w:rsidRPr="00D75661"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61736982" w14:textId="79E43727" w:rsidR="00EB0009" w:rsidRDefault="00EF1D31" w:rsidP="008269C7">
      <w:pPr>
        <w:rPr>
          <w:rFonts w:ascii="Times New Roman" w:hAnsi="Times New Roman" w:cs="Times New Roman"/>
          <w:iCs/>
          <w:sz w:val="24"/>
          <w:szCs w:val="24"/>
          <w:vertAlign w:val="superscript"/>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0D3271" w:rsidRPr="000D3271">
        <w:rPr>
          <w:rFonts w:ascii="Times New Roman" w:hAnsi="Times New Roman" w:cs="Times New Roman"/>
          <w:iCs/>
          <w:sz w:val="24"/>
          <w:szCs w:val="24"/>
        </w:rPr>
        <w:t xml:space="preserve">Verilen görsel ve metne göre eski Türk devletlerinde kadın, </w:t>
      </w:r>
      <w:r w:rsidR="000D3271" w:rsidRPr="000D3271">
        <w:rPr>
          <w:rFonts w:ascii="Times New Roman" w:hAnsi="Times New Roman" w:cs="Times New Roman"/>
          <w:b/>
          <w:bCs/>
          <w:iCs/>
          <w:sz w:val="24"/>
          <w:szCs w:val="24"/>
        </w:rPr>
        <w:t>siyasi ve yönetsel alanda</w:t>
      </w:r>
      <w:r w:rsidR="000D3271" w:rsidRPr="000D3271">
        <w:rPr>
          <w:rFonts w:ascii="Times New Roman" w:hAnsi="Times New Roman" w:cs="Times New Roman"/>
          <w:iCs/>
          <w:sz w:val="24"/>
          <w:szCs w:val="24"/>
        </w:rPr>
        <w:t xml:space="preserve"> faaliyet göstermiştir. Hatunlar, hakan ile birlikte devlet yönetiminde yer almakta, elçi kabullerine katılmakta ve hakanın olmadığı durumlarda kurultaya başkanlık etmektedirler. Bu da kadınların sadece aile içinde değil, </w:t>
      </w:r>
      <w:r w:rsidR="000D3271" w:rsidRPr="000D3271">
        <w:rPr>
          <w:rFonts w:ascii="Times New Roman" w:hAnsi="Times New Roman" w:cs="Times New Roman"/>
          <w:b/>
          <w:bCs/>
          <w:iCs/>
          <w:sz w:val="24"/>
          <w:szCs w:val="24"/>
        </w:rPr>
        <w:t>devlet yönetiminde de etkin roller üstlendiklerini</w:t>
      </w:r>
      <w:r w:rsidR="000D3271" w:rsidRPr="000D3271">
        <w:rPr>
          <w:rFonts w:ascii="Times New Roman" w:hAnsi="Times New Roman" w:cs="Times New Roman"/>
          <w:iCs/>
          <w:sz w:val="24"/>
          <w:szCs w:val="24"/>
        </w:rPr>
        <w:t xml:space="preserve"> göstermektedir.</w:t>
      </w:r>
    </w:p>
    <w:p w14:paraId="083DC8E4" w14:textId="4201FDD3" w:rsidR="00B74AEA" w:rsidRPr="00D75661"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t>S6</w:t>
      </w:r>
    </w:p>
    <w:p w14:paraId="2DC93F33" w14:textId="03301397" w:rsidR="000A1343" w:rsidRPr="00D75661" w:rsidRDefault="000D3271" w:rsidP="00EF1D31">
      <w:pPr>
        <w:rPr>
          <w:rFonts w:ascii="Times New Roman" w:hAnsi="Times New Roman" w:cs="Times New Roman"/>
          <w:iCs/>
          <w:sz w:val="24"/>
          <w:szCs w:val="24"/>
        </w:rPr>
      </w:pPr>
      <w:r w:rsidRPr="000D3271">
        <w:rPr>
          <w:rFonts w:ascii="Times New Roman" w:hAnsi="Times New Roman" w:cs="Times New Roman"/>
          <w:iCs/>
          <w:sz w:val="24"/>
          <w:szCs w:val="24"/>
        </w:rPr>
        <w:t xml:space="preserve">Bu bilgiye göre Türkiye’nin Atatürk Dönemi dış politikası </w:t>
      </w:r>
      <w:r w:rsidRPr="000D3271">
        <w:rPr>
          <w:rFonts w:ascii="Times New Roman" w:hAnsi="Times New Roman" w:cs="Times New Roman"/>
          <w:b/>
          <w:bCs/>
          <w:iCs/>
          <w:sz w:val="24"/>
          <w:szCs w:val="24"/>
        </w:rPr>
        <w:t>barışçıl</w:t>
      </w:r>
      <w:r w:rsidRPr="000D3271">
        <w:rPr>
          <w:rFonts w:ascii="Times New Roman" w:hAnsi="Times New Roman" w:cs="Times New Roman"/>
          <w:iCs/>
          <w:sz w:val="24"/>
          <w:szCs w:val="24"/>
        </w:rPr>
        <w:t xml:space="preserve">, </w:t>
      </w:r>
      <w:r w:rsidRPr="000D3271">
        <w:rPr>
          <w:rFonts w:ascii="Times New Roman" w:hAnsi="Times New Roman" w:cs="Times New Roman"/>
          <w:b/>
          <w:bCs/>
          <w:iCs/>
          <w:sz w:val="24"/>
          <w:szCs w:val="24"/>
        </w:rPr>
        <w:t>önleyici</w:t>
      </w:r>
      <w:r w:rsidRPr="000D3271">
        <w:rPr>
          <w:rFonts w:ascii="Times New Roman" w:hAnsi="Times New Roman" w:cs="Times New Roman"/>
          <w:iCs/>
          <w:sz w:val="24"/>
          <w:szCs w:val="24"/>
        </w:rPr>
        <w:t xml:space="preserve"> ve </w:t>
      </w:r>
      <w:r w:rsidRPr="000D3271">
        <w:rPr>
          <w:rFonts w:ascii="Times New Roman" w:hAnsi="Times New Roman" w:cs="Times New Roman"/>
          <w:b/>
          <w:bCs/>
          <w:iCs/>
          <w:sz w:val="24"/>
          <w:szCs w:val="24"/>
        </w:rPr>
        <w:t>bölgesel iş birliklerine açık</w:t>
      </w:r>
      <w:r w:rsidRPr="000D3271">
        <w:rPr>
          <w:rFonts w:ascii="Times New Roman" w:hAnsi="Times New Roman" w:cs="Times New Roman"/>
          <w:iCs/>
          <w:sz w:val="24"/>
          <w:szCs w:val="24"/>
        </w:rPr>
        <w:t xml:space="preserve"> bir anlayışa dayanır. Mustafa Kemal Atatürk, olası bir savaşı önceden öngörerek komşu ülkelerle dostane ilişkiler kurmuş ve bölgesel güvenliği sağlamaya yönelik ittifaklar kurmuştur. Bu durum, Türkiye’nin </w:t>
      </w:r>
      <w:r w:rsidRPr="000D3271">
        <w:rPr>
          <w:rFonts w:ascii="Times New Roman" w:hAnsi="Times New Roman" w:cs="Times New Roman"/>
          <w:b/>
          <w:bCs/>
          <w:iCs/>
          <w:sz w:val="24"/>
          <w:szCs w:val="24"/>
        </w:rPr>
        <w:t>savaştan kaçınan, barışı korumaya çalışan ve uluslararası iş birliğine önem veren bir dış politika</w:t>
      </w:r>
      <w:r w:rsidRPr="000D3271">
        <w:rPr>
          <w:rFonts w:ascii="Times New Roman" w:hAnsi="Times New Roman" w:cs="Times New Roman"/>
          <w:iCs/>
          <w:sz w:val="24"/>
          <w:szCs w:val="24"/>
        </w:rPr>
        <w:t xml:space="preserve"> izlediğini göstermektedir.</w:t>
      </w:r>
      <w:r w:rsidR="00000000">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40E31C5D" w14:textId="4106DF7D" w:rsidR="00A644BC" w:rsidRPr="00D75661" w:rsidRDefault="000D3271" w:rsidP="000D3271">
      <w:pPr>
        <w:rPr>
          <w:rFonts w:ascii="Times New Roman" w:hAnsi="Times New Roman" w:cs="Times New Roman"/>
          <w:iCs/>
          <w:sz w:val="24"/>
          <w:szCs w:val="24"/>
        </w:rPr>
      </w:pPr>
      <w:r w:rsidRPr="000D3271">
        <w:rPr>
          <w:rFonts w:ascii="Times New Roman" w:hAnsi="Times New Roman" w:cs="Times New Roman"/>
          <w:iCs/>
          <w:sz w:val="24"/>
          <w:szCs w:val="24"/>
        </w:rPr>
        <w:t>1. Almanya</w:t>
      </w:r>
      <w:r w:rsidRPr="000D3271">
        <w:rPr>
          <w:rFonts w:ascii="Times New Roman" w:hAnsi="Times New Roman" w:cs="Times New Roman"/>
          <w:iCs/>
          <w:sz w:val="24"/>
          <w:szCs w:val="24"/>
        </w:rPr>
        <w:br/>
        <w:t>2. Amerika Birleşik Devletleri (ABD)</w:t>
      </w:r>
      <w:r w:rsidRPr="000D3271">
        <w:rPr>
          <w:rFonts w:ascii="Times New Roman" w:hAnsi="Times New Roman" w:cs="Times New Roman"/>
          <w:iCs/>
          <w:sz w:val="24"/>
          <w:szCs w:val="24"/>
        </w:rPr>
        <w:br/>
        <w:t>3. Rusya Federasyonu</w:t>
      </w:r>
    </w:p>
    <w:sectPr w:rsidR="00A644BC" w:rsidRPr="00D75661"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4498" w14:textId="77777777" w:rsidR="003D59AC" w:rsidRDefault="003D59AC" w:rsidP="00804A3F">
      <w:pPr>
        <w:spacing w:after="0" w:line="240" w:lineRule="auto"/>
      </w:pPr>
      <w:r>
        <w:separator/>
      </w:r>
    </w:p>
  </w:endnote>
  <w:endnote w:type="continuationSeparator" w:id="0">
    <w:p w14:paraId="7DA5C049" w14:textId="77777777" w:rsidR="003D59AC" w:rsidRDefault="003D59A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7688E" w14:textId="77777777" w:rsidR="003D59AC" w:rsidRDefault="003D59AC" w:rsidP="00804A3F">
      <w:pPr>
        <w:spacing w:after="0" w:line="240" w:lineRule="auto"/>
      </w:pPr>
      <w:r>
        <w:separator/>
      </w:r>
    </w:p>
  </w:footnote>
  <w:footnote w:type="continuationSeparator" w:id="0">
    <w:p w14:paraId="4901D6AC" w14:textId="77777777" w:rsidR="003D59AC" w:rsidRDefault="003D59A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559"/>
    <w:multiLevelType w:val="multilevel"/>
    <w:tmpl w:val="23B2A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F65142"/>
    <w:multiLevelType w:val="multilevel"/>
    <w:tmpl w:val="11CC2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677E0"/>
    <w:multiLevelType w:val="multilevel"/>
    <w:tmpl w:val="62F6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0"/>
  </w:num>
  <w:num w:numId="8" w16cid:durableId="1745445622">
    <w:abstractNumId w:val="24"/>
  </w:num>
  <w:num w:numId="9" w16cid:durableId="1087112472">
    <w:abstractNumId w:val="13"/>
  </w:num>
  <w:num w:numId="10" w16cid:durableId="1809782972">
    <w:abstractNumId w:val="34"/>
  </w:num>
  <w:num w:numId="11" w16cid:durableId="883712457">
    <w:abstractNumId w:val="44"/>
  </w:num>
  <w:num w:numId="12" w16cid:durableId="459615219">
    <w:abstractNumId w:val="15"/>
  </w:num>
  <w:num w:numId="13" w16cid:durableId="706832223">
    <w:abstractNumId w:val="45"/>
  </w:num>
  <w:num w:numId="14" w16cid:durableId="1501115524">
    <w:abstractNumId w:val="16"/>
  </w:num>
  <w:num w:numId="15" w16cid:durableId="1948730572">
    <w:abstractNumId w:val="33"/>
  </w:num>
  <w:num w:numId="16" w16cid:durableId="568274058">
    <w:abstractNumId w:val="20"/>
  </w:num>
  <w:num w:numId="17" w16cid:durableId="1010529932">
    <w:abstractNumId w:val="23"/>
  </w:num>
  <w:num w:numId="18" w16cid:durableId="1624926406">
    <w:abstractNumId w:val="9"/>
  </w:num>
  <w:num w:numId="19" w16cid:durableId="951280546">
    <w:abstractNumId w:val="41"/>
  </w:num>
  <w:num w:numId="20" w16cid:durableId="955015884">
    <w:abstractNumId w:val="35"/>
  </w:num>
  <w:num w:numId="21" w16cid:durableId="1236746338">
    <w:abstractNumId w:val="18"/>
  </w:num>
  <w:num w:numId="22" w16cid:durableId="1957908656">
    <w:abstractNumId w:val="19"/>
  </w:num>
  <w:num w:numId="23" w16cid:durableId="2001691490">
    <w:abstractNumId w:val="39"/>
  </w:num>
  <w:num w:numId="24" w16cid:durableId="1896575001">
    <w:abstractNumId w:val="14"/>
  </w:num>
  <w:num w:numId="25" w16cid:durableId="615409564">
    <w:abstractNumId w:val="6"/>
  </w:num>
  <w:num w:numId="26" w16cid:durableId="1414430348">
    <w:abstractNumId w:val="10"/>
  </w:num>
  <w:num w:numId="27" w16cid:durableId="860511937">
    <w:abstractNumId w:val="28"/>
  </w:num>
  <w:num w:numId="28" w16cid:durableId="233004570">
    <w:abstractNumId w:val="7"/>
  </w:num>
  <w:num w:numId="29" w16cid:durableId="1703550026">
    <w:abstractNumId w:val="36"/>
  </w:num>
  <w:num w:numId="30" w16cid:durableId="696082085">
    <w:abstractNumId w:val="3"/>
  </w:num>
  <w:num w:numId="31" w16cid:durableId="377625666">
    <w:abstractNumId w:val="30"/>
  </w:num>
  <w:num w:numId="32" w16cid:durableId="553010463">
    <w:abstractNumId w:val="2"/>
  </w:num>
  <w:num w:numId="33" w16cid:durableId="1067848775">
    <w:abstractNumId w:val="37"/>
  </w:num>
  <w:num w:numId="34" w16cid:durableId="531768972">
    <w:abstractNumId w:val="21"/>
  </w:num>
  <w:num w:numId="35" w16cid:durableId="1766534852">
    <w:abstractNumId w:val="11"/>
  </w:num>
  <w:num w:numId="36" w16cid:durableId="1916864338">
    <w:abstractNumId w:val="27"/>
  </w:num>
  <w:num w:numId="37" w16cid:durableId="1603298381">
    <w:abstractNumId w:val="46"/>
  </w:num>
  <w:num w:numId="38" w16cid:durableId="1641617108">
    <w:abstractNumId w:val="25"/>
  </w:num>
  <w:num w:numId="39" w16cid:durableId="50542409">
    <w:abstractNumId w:val="1"/>
  </w:num>
  <w:num w:numId="40" w16cid:durableId="1797407963">
    <w:abstractNumId w:val="17"/>
  </w:num>
  <w:num w:numId="41" w16cid:durableId="1469661825">
    <w:abstractNumId w:val="42"/>
  </w:num>
  <w:num w:numId="42" w16cid:durableId="329606632">
    <w:abstractNumId w:val="8"/>
  </w:num>
  <w:num w:numId="43" w16cid:durableId="1435636592">
    <w:abstractNumId w:val="43"/>
  </w:num>
  <w:num w:numId="44" w16cid:durableId="1742168784">
    <w:abstractNumId w:val="4"/>
  </w:num>
  <w:num w:numId="45" w16cid:durableId="1589582854">
    <w:abstractNumId w:val="26"/>
  </w:num>
  <w:num w:numId="46" w16cid:durableId="1733385382">
    <w:abstractNumId w:val="12"/>
  </w:num>
  <w:num w:numId="47" w16cid:durableId="1519780177">
    <w:abstractNumId w:val="5"/>
  </w:num>
  <w:num w:numId="48" w16cid:durableId="191708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327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DC2"/>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66B4"/>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D59AC"/>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4104"/>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373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622"/>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29E7"/>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E5B82"/>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0D8"/>
    <w:rsid w:val="00A327AC"/>
    <w:rsid w:val="00A32C8E"/>
    <w:rsid w:val="00A43BBD"/>
    <w:rsid w:val="00A46487"/>
    <w:rsid w:val="00A46B79"/>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1361"/>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779C8"/>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009"/>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4188177">
      <w:bodyDiv w:val="1"/>
      <w:marLeft w:val="0"/>
      <w:marRight w:val="0"/>
      <w:marTop w:val="0"/>
      <w:marBottom w:val="0"/>
      <w:divBdr>
        <w:top w:val="none" w:sz="0" w:space="0" w:color="auto"/>
        <w:left w:val="none" w:sz="0" w:space="0" w:color="auto"/>
        <w:bottom w:val="none" w:sz="0" w:space="0" w:color="auto"/>
        <w:right w:val="none" w:sz="0" w:space="0" w:color="auto"/>
      </w:divBdr>
      <w:divsChild>
        <w:div w:id="2121796649">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966206">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18245679">
      <w:bodyDiv w:val="1"/>
      <w:marLeft w:val="0"/>
      <w:marRight w:val="0"/>
      <w:marTop w:val="0"/>
      <w:marBottom w:val="0"/>
      <w:divBdr>
        <w:top w:val="none" w:sz="0" w:space="0" w:color="auto"/>
        <w:left w:val="none" w:sz="0" w:space="0" w:color="auto"/>
        <w:bottom w:val="none" w:sz="0" w:space="0" w:color="auto"/>
        <w:right w:val="none" w:sz="0" w:space="0" w:color="auto"/>
      </w:divBdr>
      <w:divsChild>
        <w:div w:id="186872036">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887304">
      <w:bodyDiv w:val="1"/>
      <w:marLeft w:val="0"/>
      <w:marRight w:val="0"/>
      <w:marTop w:val="0"/>
      <w:marBottom w:val="0"/>
      <w:divBdr>
        <w:top w:val="none" w:sz="0" w:space="0" w:color="auto"/>
        <w:left w:val="none" w:sz="0" w:space="0" w:color="auto"/>
        <w:bottom w:val="none" w:sz="0" w:space="0" w:color="auto"/>
        <w:right w:val="none" w:sz="0" w:space="0" w:color="auto"/>
      </w:divBdr>
      <w:divsChild>
        <w:div w:id="1096512704">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69272269">
      <w:bodyDiv w:val="1"/>
      <w:marLeft w:val="0"/>
      <w:marRight w:val="0"/>
      <w:marTop w:val="0"/>
      <w:marBottom w:val="0"/>
      <w:divBdr>
        <w:top w:val="none" w:sz="0" w:space="0" w:color="auto"/>
        <w:left w:val="none" w:sz="0" w:space="0" w:color="auto"/>
        <w:bottom w:val="none" w:sz="0" w:space="0" w:color="auto"/>
        <w:right w:val="none" w:sz="0" w:space="0" w:color="auto"/>
      </w:divBdr>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2624748">
      <w:bodyDiv w:val="1"/>
      <w:marLeft w:val="0"/>
      <w:marRight w:val="0"/>
      <w:marTop w:val="0"/>
      <w:marBottom w:val="0"/>
      <w:divBdr>
        <w:top w:val="none" w:sz="0" w:space="0" w:color="auto"/>
        <w:left w:val="none" w:sz="0" w:space="0" w:color="auto"/>
        <w:bottom w:val="none" w:sz="0" w:space="0" w:color="auto"/>
        <w:right w:val="none" w:sz="0" w:space="0" w:color="auto"/>
      </w:divBdr>
      <w:divsChild>
        <w:div w:id="1199513146">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710407">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732399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6568132">
      <w:bodyDiv w:val="1"/>
      <w:marLeft w:val="0"/>
      <w:marRight w:val="0"/>
      <w:marTop w:val="0"/>
      <w:marBottom w:val="0"/>
      <w:divBdr>
        <w:top w:val="none" w:sz="0" w:space="0" w:color="auto"/>
        <w:left w:val="none" w:sz="0" w:space="0" w:color="auto"/>
        <w:bottom w:val="none" w:sz="0" w:space="0" w:color="auto"/>
        <w:right w:val="none" w:sz="0" w:space="0" w:color="auto"/>
      </w:divBdr>
      <w:divsChild>
        <w:div w:id="628509643">
          <w:marLeft w:val="0"/>
          <w:marRight w:val="0"/>
          <w:marTop w:val="0"/>
          <w:marBottom w:val="0"/>
          <w:divBdr>
            <w:top w:val="none" w:sz="0" w:space="0" w:color="auto"/>
            <w:left w:val="none" w:sz="0" w:space="0" w:color="auto"/>
            <w:bottom w:val="none" w:sz="0" w:space="0" w:color="auto"/>
            <w:right w:val="none" w:sz="0" w:space="0" w:color="auto"/>
          </w:divBdr>
        </w:div>
      </w:divsChild>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0228458">
      <w:bodyDiv w:val="1"/>
      <w:marLeft w:val="0"/>
      <w:marRight w:val="0"/>
      <w:marTop w:val="0"/>
      <w:marBottom w:val="0"/>
      <w:divBdr>
        <w:top w:val="none" w:sz="0" w:space="0" w:color="auto"/>
        <w:left w:val="none" w:sz="0" w:space="0" w:color="auto"/>
        <w:bottom w:val="none" w:sz="0" w:space="0" w:color="auto"/>
        <w:right w:val="none" w:sz="0" w:space="0" w:color="auto"/>
      </w:divBdr>
      <w:divsChild>
        <w:div w:id="208595623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106207">
      <w:bodyDiv w:val="1"/>
      <w:marLeft w:val="0"/>
      <w:marRight w:val="0"/>
      <w:marTop w:val="0"/>
      <w:marBottom w:val="0"/>
      <w:divBdr>
        <w:top w:val="none" w:sz="0" w:space="0" w:color="auto"/>
        <w:left w:val="none" w:sz="0" w:space="0" w:color="auto"/>
        <w:bottom w:val="none" w:sz="0" w:space="0" w:color="auto"/>
        <w:right w:val="none" w:sz="0" w:space="0" w:color="auto"/>
      </w:divBdr>
      <w:divsChild>
        <w:div w:id="288391039">
          <w:marLeft w:val="0"/>
          <w:marRight w:val="0"/>
          <w:marTop w:val="0"/>
          <w:marBottom w:val="0"/>
          <w:divBdr>
            <w:top w:val="none" w:sz="0" w:space="0" w:color="auto"/>
            <w:left w:val="none" w:sz="0" w:space="0" w:color="auto"/>
            <w:bottom w:val="none" w:sz="0" w:space="0" w:color="auto"/>
            <w:right w:val="none" w:sz="0" w:space="0" w:color="auto"/>
          </w:divBdr>
        </w:div>
      </w:divsChild>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4262860">
      <w:bodyDiv w:val="1"/>
      <w:marLeft w:val="0"/>
      <w:marRight w:val="0"/>
      <w:marTop w:val="0"/>
      <w:marBottom w:val="0"/>
      <w:divBdr>
        <w:top w:val="none" w:sz="0" w:space="0" w:color="auto"/>
        <w:left w:val="none" w:sz="0" w:space="0" w:color="auto"/>
        <w:bottom w:val="none" w:sz="0" w:space="0" w:color="auto"/>
        <w:right w:val="none" w:sz="0" w:space="0" w:color="auto"/>
      </w:divBdr>
      <w:divsChild>
        <w:div w:id="1107237448">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533806">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066914">
      <w:bodyDiv w:val="1"/>
      <w:marLeft w:val="0"/>
      <w:marRight w:val="0"/>
      <w:marTop w:val="0"/>
      <w:marBottom w:val="0"/>
      <w:divBdr>
        <w:top w:val="none" w:sz="0" w:space="0" w:color="auto"/>
        <w:left w:val="none" w:sz="0" w:space="0" w:color="auto"/>
        <w:bottom w:val="none" w:sz="0" w:space="0" w:color="auto"/>
        <w:right w:val="none" w:sz="0" w:space="0" w:color="auto"/>
      </w:divBdr>
      <w:divsChild>
        <w:div w:id="43078151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35754218">
      <w:bodyDiv w:val="1"/>
      <w:marLeft w:val="0"/>
      <w:marRight w:val="0"/>
      <w:marTop w:val="0"/>
      <w:marBottom w:val="0"/>
      <w:divBdr>
        <w:top w:val="none" w:sz="0" w:space="0" w:color="auto"/>
        <w:left w:val="none" w:sz="0" w:space="0" w:color="auto"/>
        <w:bottom w:val="none" w:sz="0" w:space="0" w:color="auto"/>
        <w:right w:val="none" w:sz="0" w:space="0" w:color="auto"/>
      </w:divBdr>
      <w:divsChild>
        <w:div w:id="31805031">
          <w:marLeft w:val="0"/>
          <w:marRight w:val="0"/>
          <w:marTop w:val="0"/>
          <w:marBottom w:val="0"/>
          <w:divBdr>
            <w:top w:val="none" w:sz="0" w:space="0" w:color="auto"/>
            <w:left w:val="none" w:sz="0" w:space="0" w:color="auto"/>
            <w:bottom w:val="none" w:sz="0" w:space="0" w:color="auto"/>
            <w:right w:val="none" w:sz="0" w:space="0" w:color="auto"/>
          </w:divBdr>
        </w:div>
      </w:divsChild>
    </w:div>
    <w:div w:id="1838812810">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787</Words>
  <Characters>4491</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2025-04-24T18:55:00Z</dcterms:created>
  <dcterms:modified xsi:type="dcterms:W3CDTF">2025-04-24T19:34:00Z</dcterms:modified>
</cp:coreProperties>
</file>