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85"/>
        <w:gridCol w:w="984"/>
        <w:gridCol w:w="992"/>
        <w:gridCol w:w="992"/>
        <w:gridCol w:w="992"/>
        <w:gridCol w:w="993"/>
        <w:gridCol w:w="992"/>
        <w:gridCol w:w="992"/>
        <w:gridCol w:w="992"/>
        <w:gridCol w:w="1389"/>
      </w:tblGrid>
      <w:tr w:rsidR="00C405DC" w14:paraId="5F4B3517" w14:textId="77777777" w:rsidTr="00C405DC">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85" w:type="dxa"/>
          </w:tcPr>
          <w:p w14:paraId="35C724D5" w14:textId="77777777" w:rsidR="00C405DC" w:rsidRPr="00360852" w:rsidRDefault="00C405DC" w:rsidP="005E478A">
            <w:pPr>
              <w:jc w:val="center"/>
              <w:rPr>
                <w:b w:val="0"/>
                <w:bCs w:val="0"/>
                <w:color w:val="FFFFFF" w:themeColor="background1"/>
                <w:sz w:val="18"/>
                <w:szCs w:val="18"/>
              </w:rPr>
            </w:pPr>
            <w:r w:rsidRPr="00360852">
              <w:rPr>
                <w:sz w:val="18"/>
                <w:szCs w:val="18"/>
              </w:rPr>
              <w:t>1. Soru</w:t>
            </w:r>
          </w:p>
          <w:p w14:paraId="33DCD0C1" w14:textId="1D71B0BF" w:rsidR="00C405DC" w:rsidRPr="00360852" w:rsidRDefault="00C405D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4" w:type="dxa"/>
          </w:tcPr>
          <w:p w14:paraId="394139A1"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7742A56B"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8CA1876"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3" w:type="dxa"/>
          </w:tcPr>
          <w:p w14:paraId="3FF8B60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1112CF0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383A6453" w14:textId="5222F210"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3C034F99" w14:textId="33278C89"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0F472915" w14:textId="0A044A4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661166DD" w14:textId="5ECA307C"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5</w:t>
            </w:r>
            <w:r>
              <w:rPr>
                <w:sz w:val="18"/>
                <w:szCs w:val="18"/>
              </w:rPr>
              <w:t xml:space="preserve"> Puan)</w:t>
            </w:r>
          </w:p>
        </w:tc>
        <w:tc>
          <w:tcPr>
            <w:tcW w:w="992" w:type="dxa"/>
          </w:tcPr>
          <w:p w14:paraId="6946C250" w14:textId="25EF2F9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44A414A9" w14:textId="38EF76F5"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5</w:t>
            </w:r>
            <w:r>
              <w:rPr>
                <w:sz w:val="18"/>
                <w:szCs w:val="18"/>
              </w:rPr>
              <w:t xml:space="preserve"> Puan)</w:t>
            </w:r>
          </w:p>
        </w:tc>
        <w:tc>
          <w:tcPr>
            <w:tcW w:w="1389" w:type="dxa"/>
          </w:tcPr>
          <w:p w14:paraId="319DC1CE" w14:textId="38E213E6"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405DC" w14:paraId="4025E7B9" w14:textId="77777777" w:rsidTr="00C405DC">
        <w:trPr>
          <w:trHeight w:val="202"/>
        </w:trPr>
        <w:tc>
          <w:tcPr>
            <w:cnfStyle w:val="001000000000" w:firstRow="0" w:lastRow="0" w:firstColumn="1" w:lastColumn="0" w:oddVBand="0" w:evenVBand="0" w:oddHBand="0" w:evenHBand="0" w:firstRowFirstColumn="0" w:firstRowLastColumn="0" w:lastRowFirstColumn="0" w:lastRowLastColumn="0"/>
            <w:tcW w:w="1285" w:type="dxa"/>
          </w:tcPr>
          <w:p w14:paraId="63409D01" w14:textId="4F879921" w:rsidR="00C405DC" w:rsidRPr="00360852" w:rsidRDefault="00C405DC" w:rsidP="005E478A">
            <w:pPr>
              <w:jc w:val="center"/>
              <w:rPr>
                <w:sz w:val="18"/>
                <w:szCs w:val="18"/>
              </w:rPr>
            </w:pPr>
            <w:r w:rsidRPr="00421441">
              <w:rPr>
                <w:sz w:val="18"/>
                <w:szCs w:val="18"/>
              </w:rPr>
              <w:t>…………</w:t>
            </w:r>
          </w:p>
        </w:tc>
        <w:tc>
          <w:tcPr>
            <w:tcW w:w="984" w:type="dxa"/>
          </w:tcPr>
          <w:p w14:paraId="40D40D8C"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165F3ACA" w14:textId="786605A9"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E5F218F" w14:textId="6FC057BC"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2976469" w14:textId="43C1A2C3"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4F3D47C" w14:textId="636FCDBB"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9" w:type="dxa"/>
          </w:tcPr>
          <w:p w14:paraId="296C7088" w14:textId="65B97235" w:rsidR="00C405DC" w:rsidRPr="00421441"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B966FAE" w14:textId="4CCE0A16" w:rsidR="000A3CC0" w:rsidRDefault="00F163D3" w:rsidP="004D2111">
            <w:pPr>
              <w:rPr>
                <w:rFonts w:ascii="Times New Roman" w:hAnsi="Times New Roman" w:cs="Times New Roman"/>
                <w:noProof/>
                <w:sz w:val="24"/>
                <w:szCs w:val="24"/>
              </w:rPr>
            </w:pPr>
            <w:r w:rsidRPr="00F163D3">
              <w:rPr>
                <w:rFonts w:ascii="Times New Roman" w:hAnsi="Times New Roman" w:cs="Times New Roman"/>
                <w:noProof/>
                <w:sz w:val="24"/>
                <w:szCs w:val="24"/>
              </w:rPr>
              <w:t>Bir öğretmen yaptığı deneyde K, L, M ve N maddeleri ile ilgili elde ettiği verileri kullanarak aşağıdaki tabloyu oluşturmuştur.</w:t>
            </w:r>
          </w:p>
          <w:p w14:paraId="1EA67B6D" w14:textId="6001C8C9" w:rsidR="00F163D3" w:rsidRDefault="00F163D3"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3F01ACAD" wp14:editId="2DFDE9A2">
                  <wp:simplePos x="0" y="0"/>
                  <wp:positionH relativeFrom="column">
                    <wp:posOffset>-1270</wp:posOffset>
                  </wp:positionH>
                  <wp:positionV relativeFrom="paragraph">
                    <wp:posOffset>3810</wp:posOffset>
                  </wp:positionV>
                  <wp:extent cx="2522439" cy="1082134"/>
                  <wp:effectExtent l="0" t="0" r="0" b="3810"/>
                  <wp:wrapSquare wrapText="bothSides"/>
                  <wp:docPr id="152750977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09776" name="Resim 1527509776"/>
                          <pic:cNvPicPr/>
                        </pic:nvPicPr>
                        <pic:blipFill>
                          <a:blip r:embed="rId17">
                            <a:extLst>
                              <a:ext uri="{28A0092B-C50C-407E-A947-70E740481C1C}">
                                <a14:useLocalDpi xmlns:a14="http://schemas.microsoft.com/office/drawing/2010/main" val="0"/>
                              </a:ext>
                            </a:extLst>
                          </a:blip>
                          <a:stretch>
                            <a:fillRect/>
                          </a:stretch>
                        </pic:blipFill>
                        <pic:spPr>
                          <a:xfrm>
                            <a:off x="0" y="0"/>
                            <a:ext cx="2522439" cy="1082134"/>
                          </a:xfrm>
                          <a:prstGeom prst="rect">
                            <a:avLst/>
                          </a:prstGeom>
                        </pic:spPr>
                      </pic:pic>
                    </a:graphicData>
                  </a:graphic>
                  <wp14:sizeRelH relativeFrom="page">
                    <wp14:pctWidth>0</wp14:pctWidth>
                  </wp14:sizeRelH>
                  <wp14:sizeRelV relativeFrom="page">
                    <wp14:pctHeight>0</wp14:pctHeight>
                  </wp14:sizeRelV>
                </wp:anchor>
              </w:drawing>
            </w:r>
            <w:r w:rsidRPr="00F163D3">
              <w:rPr>
                <w:rFonts w:ascii="Times New Roman" w:hAnsi="Times New Roman" w:cs="Times New Roman"/>
                <w:noProof/>
                <w:sz w:val="24"/>
                <w:szCs w:val="24"/>
              </w:rPr>
              <w:t>a) Tablodaki maddelerin yoğunluklarını hesaplayınız.</w:t>
            </w:r>
          </w:p>
          <w:p w14:paraId="051DE40F" w14:textId="77777777" w:rsidR="00F163D3" w:rsidRDefault="00F163D3" w:rsidP="004D2111">
            <w:pPr>
              <w:rPr>
                <w:rFonts w:ascii="Times New Roman" w:hAnsi="Times New Roman" w:cs="Times New Roman"/>
                <w:noProof/>
                <w:sz w:val="24"/>
                <w:szCs w:val="24"/>
              </w:rPr>
            </w:pPr>
          </w:p>
          <w:p w14:paraId="57455B90" w14:textId="77777777" w:rsidR="00F163D3" w:rsidRDefault="00F163D3" w:rsidP="004D2111">
            <w:pPr>
              <w:rPr>
                <w:rFonts w:ascii="Times New Roman" w:hAnsi="Times New Roman" w:cs="Times New Roman"/>
                <w:noProof/>
                <w:sz w:val="24"/>
                <w:szCs w:val="24"/>
              </w:rPr>
            </w:pPr>
          </w:p>
          <w:p w14:paraId="3E9171B8" w14:textId="66C2B923" w:rsidR="00F163D3" w:rsidRDefault="00F163D3" w:rsidP="004D2111">
            <w:pPr>
              <w:rPr>
                <w:rFonts w:ascii="Times New Roman" w:hAnsi="Times New Roman" w:cs="Times New Roman"/>
                <w:noProof/>
                <w:sz w:val="24"/>
                <w:szCs w:val="24"/>
              </w:rPr>
            </w:pPr>
            <w:r w:rsidRPr="00F163D3">
              <w:rPr>
                <w:rFonts w:ascii="Times New Roman" w:hAnsi="Times New Roman" w:cs="Times New Roman"/>
                <w:noProof/>
                <w:sz w:val="24"/>
                <w:szCs w:val="24"/>
              </w:rPr>
              <w:t xml:space="preserve"> b) Bu maddelerden hangileri aynı tür olabilir? Nedenini açıklayınız.</w:t>
            </w:r>
          </w:p>
          <w:p w14:paraId="3FC02D09" w14:textId="77777777" w:rsidR="000A3CC0" w:rsidRDefault="000A3CC0" w:rsidP="004D2111">
            <w:pPr>
              <w:rPr>
                <w:rFonts w:ascii="Times New Roman" w:hAnsi="Times New Roman" w:cs="Times New Roman"/>
                <w:noProof/>
                <w:sz w:val="24"/>
                <w:szCs w:val="24"/>
              </w:rPr>
            </w:pPr>
          </w:p>
          <w:p w14:paraId="470959A4" w14:textId="77777777" w:rsidR="00F163D3" w:rsidRDefault="00F163D3" w:rsidP="004D2111">
            <w:pPr>
              <w:rPr>
                <w:rFonts w:ascii="Times New Roman" w:hAnsi="Times New Roman" w:cs="Times New Roman"/>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95FD49E" w14:textId="2AEA4120" w:rsidR="0099479E" w:rsidRPr="00C3251E" w:rsidRDefault="0099479E" w:rsidP="0099479E">
            <w:pPr>
              <w:pStyle w:val="AralkYok"/>
              <w:rPr>
                <w:rFonts w:ascii="Times New Roman" w:eastAsia="Arial" w:hAnsi="Times New Roman" w:cs="Times New Roman"/>
                <w:noProof/>
                <w:sz w:val="24"/>
                <w:szCs w:val="24"/>
              </w:rPr>
            </w:pPr>
            <w:r w:rsidRPr="00C3251E">
              <w:rPr>
                <w:rFonts w:ascii="Times New Roman" w:hAnsi="Times New Roman" w:cs="Times New Roman"/>
                <w:sz w:val="24"/>
                <w:szCs w:val="24"/>
              </w:rPr>
              <w:t>Eşit kütleli X, Y ve Z maddeleri suya atıldıklarında görseldeki gibi farklı miktarda su taşırmaktadır (Kaplardaki su seviyeleri taşma seviyesindedir.).</w:t>
            </w:r>
          </w:p>
          <w:p w14:paraId="0B8DF02E" w14:textId="480F9CED" w:rsidR="0099479E" w:rsidRDefault="0099479E" w:rsidP="0099479E">
            <w:pPr>
              <w:pStyle w:val="AralkYok"/>
              <w:rPr>
                <w:rFonts w:ascii="Times New Roman" w:hAnsi="Times New Roman" w:cs="Times New Roman"/>
                <w:sz w:val="24"/>
                <w:szCs w:val="24"/>
              </w:rPr>
            </w:pPr>
            <w:r w:rsidRPr="00C3251E">
              <w:rPr>
                <w:rFonts w:ascii="Times New Roman" w:eastAsia="Arial" w:hAnsi="Times New Roman" w:cs="Times New Roman"/>
                <w:noProof/>
                <w:sz w:val="24"/>
                <w:szCs w:val="24"/>
                <w14:ligatures w14:val="standardContextual"/>
              </w:rPr>
              <w:drawing>
                <wp:anchor distT="0" distB="0" distL="114300" distR="114300" simplePos="0" relativeHeight="251677696" behindDoc="0" locked="0" layoutInCell="1" allowOverlap="1" wp14:anchorId="5F43CCD5" wp14:editId="69DFC183">
                  <wp:simplePos x="0" y="0"/>
                  <wp:positionH relativeFrom="column">
                    <wp:posOffset>-1270</wp:posOffset>
                  </wp:positionH>
                  <wp:positionV relativeFrom="paragraph">
                    <wp:posOffset>3175</wp:posOffset>
                  </wp:positionV>
                  <wp:extent cx="3010535" cy="1007745"/>
                  <wp:effectExtent l="0" t="0" r="0" b="1905"/>
                  <wp:wrapSquare wrapText="bothSides"/>
                  <wp:docPr id="5109585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958560" name="Resim 510958560"/>
                          <pic:cNvPicPr/>
                        </pic:nvPicPr>
                        <pic:blipFill>
                          <a:blip r:embed="rId18">
                            <a:extLst>
                              <a:ext uri="{28A0092B-C50C-407E-A947-70E740481C1C}">
                                <a14:useLocalDpi xmlns:a14="http://schemas.microsoft.com/office/drawing/2010/main" val="0"/>
                              </a:ext>
                            </a:extLst>
                          </a:blip>
                          <a:stretch>
                            <a:fillRect/>
                          </a:stretch>
                        </pic:blipFill>
                        <pic:spPr>
                          <a:xfrm>
                            <a:off x="0" y="0"/>
                            <a:ext cx="3010535" cy="1007745"/>
                          </a:xfrm>
                          <a:prstGeom prst="rect">
                            <a:avLst/>
                          </a:prstGeom>
                        </pic:spPr>
                      </pic:pic>
                    </a:graphicData>
                  </a:graphic>
                  <wp14:sizeRelH relativeFrom="page">
                    <wp14:pctWidth>0</wp14:pctWidth>
                  </wp14:sizeRelH>
                  <wp14:sizeRelV relativeFrom="page">
                    <wp14:pctHeight>0</wp14:pctHeight>
                  </wp14:sizeRelV>
                </wp:anchor>
              </w:drawing>
            </w:r>
            <w:r w:rsidRPr="00C3251E">
              <w:rPr>
                <w:rFonts w:ascii="Times New Roman" w:hAnsi="Times New Roman" w:cs="Times New Roman"/>
                <w:sz w:val="24"/>
                <w:szCs w:val="24"/>
              </w:rPr>
              <w:t xml:space="preserve">Buna göre bu maddelerin yoğunluklarını küçükten büyüğe doğru sıralayınız. </w:t>
            </w:r>
          </w:p>
          <w:p w14:paraId="262F42AF" w14:textId="77777777" w:rsidR="0099479E" w:rsidRDefault="0099479E" w:rsidP="0099479E">
            <w:pPr>
              <w:pStyle w:val="AralkYok"/>
              <w:rPr>
                <w:rFonts w:ascii="Times New Roman" w:hAnsi="Times New Roman" w:cs="Times New Roman"/>
                <w:sz w:val="24"/>
                <w:szCs w:val="24"/>
              </w:rPr>
            </w:pPr>
          </w:p>
          <w:p w14:paraId="481C9380" w14:textId="41CCAD64" w:rsidR="0099479E" w:rsidRDefault="0099479E" w:rsidP="000A3CC0">
            <w:pPr>
              <w:rPr>
                <w:rFonts w:ascii="Times New Roman" w:hAnsi="Times New Roman" w:cs="Times New Roman"/>
                <w:b/>
                <w:bCs/>
                <w:noProof/>
                <w:sz w:val="24"/>
                <w:szCs w:val="24"/>
              </w:rPr>
            </w:pPr>
            <w:r w:rsidRPr="0099479E">
              <w:rPr>
                <w:rFonts w:ascii="Times New Roman" w:hAnsi="Times New Roman" w:cs="Times New Roman"/>
                <w:b/>
                <w:bCs/>
                <w:noProof/>
                <w:sz w:val="24"/>
                <w:szCs w:val="24"/>
              </w:rPr>
              <w:t>…</w:t>
            </w:r>
            <w:r w:rsidRPr="0099479E">
              <w:rPr>
                <w:rFonts w:ascii="Times New Roman" w:hAnsi="Times New Roman" w:cs="Times New Roman"/>
                <w:b/>
                <w:bCs/>
                <w:noProof/>
                <w:sz w:val="24"/>
                <w:szCs w:val="24"/>
              </w:rPr>
              <w:t xml:space="preserve"> </w:t>
            </w:r>
            <w:r>
              <w:rPr>
                <w:rFonts w:ascii="Times New Roman" w:hAnsi="Times New Roman" w:cs="Times New Roman"/>
                <w:b/>
                <w:bCs/>
                <w:noProof/>
                <w:sz w:val="24"/>
                <w:szCs w:val="24"/>
              </w:rPr>
              <w:t>&lt; ........ &lt; ........</w:t>
            </w:r>
            <w:r w:rsidRPr="0099479E">
              <w:rPr>
                <w:rFonts w:ascii="Times New Roman" w:hAnsi="Times New Roman" w:cs="Times New Roman"/>
                <w:b/>
                <w:bCs/>
                <w:noProof/>
                <w:sz w:val="24"/>
                <w:szCs w:val="24"/>
              </w:rPr>
              <w:t>…</w:t>
            </w:r>
          </w:p>
          <w:p w14:paraId="4FD12390" w14:textId="77777777" w:rsidR="0099479E" w:rsidRDefault="0099479E" w:rsidP="000A3CC0">
            <w:pPr>
              <w:rPr>
                <w:rFonts w:ascii="Times New Roman" w:hAnsi="Times New Roman" w:cs="Times New Roman"/>
                <w:b/>
                <w:bCs/>
                <w:noProof/>
                <w:sz w:val="24"/>
                <w:szCs w:val="24"/>
              </w:rPr>
            </w:pPr>
          </w:p>
          <w:p w14:paraId="24F570A5" w14:textId="06F729E0" w:rsidR="000A3CC0" w:rsidRPr="00DD58C2" w:rsidRDefault="000A3CC0"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7FE4A" w14:textId="2BFFE8C4" w:rsidR="00A94E4B" w:rsidRPr="0099479E" w:rsidRDefault="0099479E" w:rsidP="0099479E">
            <w:pPr>
              <w:rPr>
                <w:rFonts w:ascii="Times New Roman" w:hAnsi="Times New Roman" w:cs="Times New Roman"/>
                <w:noProof/>
                <w:sz w:val="24"/>
                <w:szCs w:val="24"/>
              </w:rPr>
            </w:pPr>
            <w:r w:rsidRPr="0099479E">
              <w:rPr>
                <w:rFonts w:ascii="Times New Roman" w:hAnsi="Times New Roman" w:cs="Times New Roman"/>
                <w:noProof/>
                <w:sz w:val="24"/>
                <w:szCs w:val="24"/>
              </w:rPr>
              <w:drawing>
                <wp:anchor distT="0" distB="0" distL="114300" distR="114300" simplePos="0" relativeHeight="251678720" behindDoc="0" locked="0" layoutInCell="1" allowOverlap="1" wp14:anchorId="36EB044A" wp14:editId="5FC047DA">
                  <wp:simplePos x="0" y="0"/>
                  <wp:positionH relativeFrom="column">
                    <wp:posOffset>-1270</wp:posOffset>
                  </wp:positionH>
                  <wp:positionV relativeFrom="paragraph">
                    <wp:posOffset>2540</wp:posOffset>
                  </wp:positionV>
                  <wp:extent cx="2438400" cy="1586865"/>
                  <wp:effectExtent l="0" t="0" r="0" b="0"/>
                  <wp:wrapSquare wrapText="bothSides"/>
                  <wp:docPr id="1884076828"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8400" cy="1586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479E">
              <w:rPr>
                <w:rFonts w:ascii="Times New Roman" w:hAnsi="Times New Roman" w:cs="Times New Roman"/>
                <w:noProof/>
                <w:sz w:val="24"/>
                <w:szCs w:val="24"/>
              </w:rPr>
              <w:t>Yukarıdaki tabloda verilen maddeleri ısı iletkeni ve ısı yalıtkanı olmalarına göre √</w:t>
            </w:r>
            <w:r>
              <w:rPr>
                <w:rFonts w:ascii="Times New Roman" w:hAnsi="Times New Roman" w:cs="Times New Roman"/>
                <w:noProof/>
                <w:sz w:val="24"/>
                <w:szCs w:val="24"/>
              </w:rPr>
              <w:t xml:space="preserve"> kullanarak </w:t>
            </w:r>
            <w:r w:rsidRPr="0099479E">
              <w:rPr>
                <w:rFonts w:ascii="Times New Roman" w:hAnsi="Times New Roman" w:cs="Times New Roman"/>
                <w:noProof/>
                <w:sz w:val="24"/>
                <w:szCs w:val="24"/>
              </w:rPr>
              <w:t>sınıflandırınız </w:t>
            </w:r>
            <w:r>
              <w:rPr>
                <w:rFonts w:ascii="Times New Roman" w:hAnsi="Times New Roman" w:cs="Times New Roman"/>
                <w:noProof/>
                <w:sz w:val="24"/>
                <w:szCs w:val="24"/>
              </w:rPr>
              <w:t xml:space="preserve">. </w:t>
            </w:r>
          </w:p>
          <w:p w14:paraId="31BAAA7D" w14:textId="77777777" w:rsidR="0099479E" w:rsidRDefault="0099479E" w:rsidP="003A5418">
            <w:pPr>
              <w:rPr>
                <w:rFonts w:ascii="Times New Roman" w:hAnsi="Times New Roman" w:cs="Times New Roman"/>
                <w:b/>
                <w:bCs/>
                <w:noProof/>
                <w:sz w:val="24"/>
                <w:szCs w:val="24"/>
              </w:rPr>
            </w:pPr>
          </w:p>
          <w:p w14:paraId="554954BC" w14:textId="77777777" w:rsidR="0099479E" w:rsidRDefault="0099479E" w:rsidP="003A5418">
            <w:pPr>
              <w:rPr>
                <w:rFonts w:ascii="Times New Roman" w:hAnsi="Times New Roman" w:cs="Times New Roman"/>
                <w:b/>
                <w:bCs/>
                <w:noProof/>
                <w:sz w:val="24"/>
                <w:szCs w:val="24"/>
              </w:rPr>
            </w:pPr>
          </w:p>
          <w:p w14:paraId="552F357D" w14:textId="77777777" w:rsidR="0099479E" w:rsidRDefault="0099479E" w:rsidP="003A5418">
            <w:pPr>
              <w:rPr>
                <w:rFonts w:ascii="Times New Roman" w:hAnsi="Times New Roman" w:cs="Times New Roman"/>
                <w:b/>
                <w:bCs/>
                <w:noProof/>
                <w:sz w:val="24"/>
                <w:szCs w:val="24"/>
              </w:rPr>
            </w:pPr>
          </w:p>
          <w:p w14:paraId="1DDC84AA" w14:textId="77777777" w:rsidR="0099479E" w:rsidRDefault="0099479E" w:rsidP="003A5418">
            <w:pPr>
              <w:rPr>
                <w:rFonts w:ascii="Times New Roman" w:hAnsi="Times New Roman" w:cs="Times New Roman"/>
                <w:b/>
                <w:bCs/>
                <w:noProof/>
                <w:sz w:val="24"/>
                <w:szCs w:val="24"/>
              </w:rPr>
            </w:pPr>
          </w:p>
          <w:p w14:paraId="5F679EE3" w14:textId="77777777" w:rsidR="0099479E" w:rsidRDefault="0099479E" w:rsidP="003A5418">
            <w:pPr>
              <w:rPr>
                <w:rFonts w:ascii="Times New Roman" w:hAnsi="Times New Roman" w:cs="Times New Roman"/>
                <w:b/>
                <w:bCs/>
                <w:noProof/>
                <w:sz w:val="24"/>
                <w:szCs w:val="24"/>
              </w:rPr>
            </w:pPr>
          </w:p>
          <w:p w14:paraId="47164276" w14:textId="79B71E33" w:rsidR="0099479E" w:rsidRPr="00924C00" w:rsidRDefault="0099479E"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EC83CA2" w14:textId="77777777" w:rsidR="00BC6194" w:rsidRDefault="00BC6194" w:rsidP="00A94E4B">
            <w:pPr>
              <w:rPr>
                <w:rFonts w:ascii="Times New Roman" w:hAnsi="Times New Roman" w:cs="Times New Roman"/>
                <w:noProof/>
                <w:sz w:val="24"/>
                <w:szCs w:val="24"/>
              </w:rPr>
            </w:pPr>
            <w:r w:rsidRPr="00BC6194">
              <w:rPr>
                <w:rFonts w:ascii="Times New Roman" w:hAnsi="Times New Roman" w:cs="Times New Roman"/>
                <w:noProof/>
                <w:sz w:val="24"/>
                <w:szCs w:val="24"/>
              </w:rPr>
              <w:t xml:space="preserve">Fosil yakıt kullanımının artması ile atmosfere salınan sera gazlarının miktarı artmıştır. Bu yüzden yaşadığımız Dünya küresel ısınma tehlikesiyle karşı karşıya kalmıştır. </w:t>
            </w:r>
          </w:p>
          <w:p w14:paraId="5E5D80B4" w14:textId="60CEE0AA" w:rsidR="00A94E4B" w:rsidRPr="00BC6194" w:rsidRDefault="00BC6194" w:rsidP="00A94E4B">
            <w:pPr>
              <w:rPr>
                <w:rFonts w:ascii="Times New Roman" w:hAnsi="Times New Roman" w:cs="Times New Roman"/>
                <w:b/>
                <w:bCs/>
                <w:noProof/>
                <w:sz w:val="24"/>
                <w:szCs w:val="24"/>
              </w:rPr>
            </w:pPr>
            <w:r w:rsidRPr="00BC6194">
              <w:rPr>
                <w:rFonts w:ascii="Times New Roman" w:hAnsi="Times New Roman" w:cs="Times New Roman"/>
                <w:b/>
                <w:bCs/>
                <w:noProof/>
                <w:sz w:val="24"/>
                <w:szCs w:val="24"/>
              </w:rPr>
              <w:t xml:space="preserve">Buna göre </w:t>
            </w:r>
            <w:r w:rsidRPr="00BC6194">
              <w:rPr>
                <w:rFonts w:ascii="Times New Roman" w:hAnsi="Times New Roman" w:cs="Times New Roman"/>
                <w:b/>
                <w:bCs/>
                <w:noProof/>
                <w:sz w:val="24"/>
                <w:szCs w:val="24"/>
              </w:rPr>
              <w:t>küresel ısınmanın beklenen etkilerinden</w:t>
            </w:r>
            <w:r>
              <w:rPr>
                <w:rFonts w:ascii="Times New Roman" w:hAnsi="Times New Roman" w:cs="Times New Roman"/>
                <w:b/>
                <w:bCs/>
                <w:noProof/>
                <w:sz w:val="24"/>
                <w:szCs w:val="24"/>
              </w:rPr>
              <w:t xml:space="preserve"> eksik olan iki maddeyi tamamlayınızz.</w:t>
            </w:r>
            <w:r w:rsidRPr="00BC6194">
              <w:rPr>
                <w:rFonts w:ascii="Times New Roman" w:hAnsi="Times New Roman" w:cs="Times New Roman"/>
                <w:b/>
                <w:bCs/>
                <w:noProof/>
                <w:sz w:val="24"/>
                <w:szCs w:val="24"/>
              </w:rPr>
              <w:t xml:space="preserve"> </w:t>
            </w:r>
          </w:p>
          <w:p w14:paraId="01304B74" w14:textId="330CDFDD" w:rsidR="00A94E4B" w:rsidRPr="00BC6194" w:rsidRDefault="00BC6194" w:rsidP="00A94E4B">
            <w:pPr>
              <w:rPr>
                <w:rFonts w:ascii="Times New Roman" w:hAnsi="Times New Roman" w:cs="Times New Roman"/>
                <w:noProof/>
                <w:sz w:val="24"/>
                <w:szCs w:val="24"/>
              </w:rPr>
            </w:pPr>
            <w:r w:rsidRPr="00BC6194">
              <w:rPr>
                <w:rFonts w:ascii="Segoe UI Symbol" w:hAnsi="Segoe UI Symbol" w:cs="Segoe UI Symbol"/>
                <w:noProof/>
                <w:sz w:val="24"/>
                <w:szCs w:val="24"/>
              </w:rPr>
              <w:t>❖</w:t>
            </w:r>
            <w:r>
              <w:rPr>
                <w:rFonts w:ascii="Segoe UI Symbol" w:hAnsi="Segoe UI Symbol" w:cs="Segoe UI Symbol"/>
                <w:noProof/>
                <w:sz w:val="24"/>
                <w:szCs w:val="24"/>
              </w:rPr>
              <w:t xml:space="preserve"> </w:t>
            </w:r>
            <w:r w:rsidRPr="00BC6194">
              <w:rPr>
                <w:rFonts w:ascii="Times New Roman" w:hAnsi="Times New Roman" w:cs="Times New Roman"/>
                <w:noProof/>
                <w:sz w:val="24"/>
                <w:szCs w:val="24"/>
              </w:rPr>
              <w:t>Kutup buzullarının erimeye başlaması</w:t>
            </w:r>
            <w:r w:rsidRPr="00BC6194">
              <w:rPr>
                <w:rFonts w:ascii="Times New Roman" w:hAnsi="Times New Roman" w:cs="Times New Roman"/>
                <w:noProof/>
                <w:sz w:val="24"/>
                <w:szCs w:val="24"/>
              </w:rPr>
              <w:t>.</w:t>
            </w:r>
          </w:p>
          <w:p w14:paraId="79F62170" w14:textId="282577D4" w:rsidR="00BC6194" w:rsidRDefault="00BC6194" w:rsidP="00A94E4B">
            <w:pPr>
              <w:rPr>
                <w:rFonts w:ascii="Segoe UI Symbol" w:hAnsi="Segoe UI Symbol" w:cs="Segoe UI Symbol"/>
                <w:noProof/>
                <w:sz w:val="24"/>
                <w:szCs w:val="24"/>
              </w:rPr>
            </w:pPr>
            <w:r w:rsidRPr="00BC619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0FBB954" w14:textId="77777777" w:rsidR="00A94E4B" w:rsidRDefault="00BC6194" w:rsidP="00BC6194">
            <w:pPr>
              <w:rPr>
                <w:rFonts w:ascii="Segoe UI Symbol" w:hAnsi="Segoe UI Symbol" w:cs="Segoe UI Symbol"/>
                <w:noProof/>
                <w:sz w:val="24"/>
                <w:szCs w:val="24"/>
              </w:rPr>
            </w:pPr>
            <w:r w:rsidRPr="00BC6194">
              <w:rPr>
                <w:rFonts w:ascii="Segoe UI Symbol" w:hAnsi="Segoe UI Symbol" w:cs="Segoe UI Symbol"/>
                <w:noProof/>
                <w:sz w:val="24"/>
                <w:szCs w:val="24"/>
              </w:rPr>
              <w:t>❖</w:t>
            </w:r>
          </w:p>
          <w:p w14:paraId="4D8A2C61" w14:textId="77777777" w:rsidR="00BC6194" w:rsidRDefault="00BC6194" w:rsidP="00BC6194">
            <w:pPr>
              <w:rPr>
                <w:rFonts w:ascii="Segoe UI Symbol" w:hAnsi="Segoe UI Symbol" w:cs="Segoe UI Symbol"/>
                <w:noProof/>
                <w:sz w:val="24"/>
                <w:szCs w:val="24"/>
              </w:rPr>
            </w:pPr>
          </w:p>
          <w:p w14:paraId="3E84BEBA" w14:textId="77777777" w:rsidR="00BC6194" w:rsidRDefault="00BC6194" w:rsidP="00BC6194">
            <w:pPr>
              <w:rPr>
                <w:rFonts w:ascii="Segoe UI Symbol" w:hAnsi="Segoe UI Symbol" w:cs="Segoe UI Symbol"/>
                <w:noProof/>
                <w:sz w:val="24"/>
                <w:szCs w:val="24"/>
              </w:rPr>
            </w:pPr>
          </w:p>
          <w:p w14:paraId="41F26C18" w14:textId="7B8DD5B0" w:rsidR="00BC6194" w:rsidRPr="00924C00" w:rsidRDefault="00BC6194" w:rsidP="00BC6194">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87388C7" w14:textId="77777777" w:rsidR="00BC6194" w:rsidRPr="00C3251E" w:rsidRDefault="00BC6194" w:rsidP="00BC6194">
            <w:pPr>
              <w:pStyle w:val="AralkYok"/>
              <w:rPr>
                <w:rFonts w:ascii="Times New Roman" w:hAnsi="Times New Roman" w:cs="Times New Roman"/>
                <w:sz w:val="24"/>
                <w:szCs w:val="24"/>
              </w:rPr>
            </w:pPr>
            <w:r w:rsidRPr="00C3251E">
              <w:rPr>
                <w:rFonts w:ascii="Times New Roman" w:hAnsi="Times New Roman" w:cs="Times New Roman"/>
                <w:sz w:val="24"/>
                <w:szCs w:val="24"/>
              </w:rPr>
              <w:t>Aşağıda kavanozlar sırasıyla kum, su ve hava ile doldurulmuştur. Dijital saatlerin alarmlarını ayarlayarak saatleri kavanozların içerisine yerleştirililerek alarmlar çalıştırılmıştır.</w:t>
            </w:r>
          </w:p>
          <w:p w14:paraId="1AF7197C" w14:textId="7615C39D" w:rsidR="00BC6194" w:rsidRPr="00BC6194" w:rsidRDefault="00BC6194" w:rsidP="00BC6194">
            <w:pPr>
              <w:pStyle w:val="AralkYok"/>
              <w:rPr>
                <w:rFonts w:ascii="Times New Roman" w:hAnsi="Times New Roman" w:cs="Times New Roman"/>
                <w:b/>
                <w:bCs/>
                <w:sz w:val="24"/>
                <w:szCs w:val="24"/>
              </w:rPr>
            </w:pPr>
            <w:r w:rsidRPr="00BC6194">
              <w:rPr>
                <w:rFonts w:ascii="Times New Roman" w:hAnsi="Times New Roman" w:cs="Times New Roman"/>
                <w:b/>
                <w:bCs/>
                <w:noProof/>
                <w:sz w:val="24"/>
                <w:szCs w:val="24"/>
                <w14:ligatures w14:val="standardContextual"/>
              </w:rPr>
              <w:drawing>
                <wp:anchor distT="0" distB="0" distL="114300" distR="114300" simplePos="0" relativeHeight="251679744" behindDoc="0" locked="0" layoutInCell="1" allowOverlap="1" wp14:anchorId="14995A87" wp14:editId="32A9E7A7">
                  <wp:simplePos x="0" y="0"/>
                  <wp:positionH relativeFrom="column">
                    <wp:posOffset>-1270</wp:posOffset>
                  </wp:positionH>
                  <wp:positionV relativeFrom="paragraph">
                    <wp:posOffset>28575</wp:posOffset>
                  </wp:positionV>
                  <wp:extent cx="2789162" cy="1005927"/>
                  <wp:effectExtent l="0" t="0" r="0" b="3810"/>
                  <wp:wrapSquare wrapText="bothSides"/>
                  <wp:docPr id="20055399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539913" name="Resim 2005539913"/>
                          <pic:cNvPicPr/>
                        </pic:nvPicPr>
                        <pic:blipFill>
                          <a:blip r:embed="rId20">
                            <a:extLst>
                              <a:ext uri="{28A0092B-C50C-407E-A947-70E740481C1C}">
                                <a14:useLocalDpi xmlns:a14="http://schemas.microsoft.com/office/drawing/2010/main" val="0"/>
                              </a:ext>
                            </a:extLst>
                          </a:blip>
                          <a:stretch>
                            <a:fillRect/>
                          </a:stretch>
                        </pic:blipFill>
                        <pic:spPr>
                          <a:xfrm>
                            <a:off x="0" y="0"/>
                            <a:ext cx="2789162" cy="1005927"/>
                          </a:xfrm>
                          <a:prstGeom prst="rect">
                            <a:avLst/>
                          </a:prstGeom>
                        </pic:spPr>
                      </pic:pic>
                    </a:graphicData>
                  </a:graphic>
                  <wp14:sizeRelH relativeFrom="page">
                    <wp14:pctWidth>0</wp14:pctWidth>
                  </wp14:sizeRelH>
                  <wp14:sizeRelV relativeFrom="page">
                    <wp14:pctHeight>0</wp14:pctHeight>
                  </wp14:sizeRelV>
                </wp:anchor>
              </w:drawing>
            </w:r>
            <w:r w:rsidRPr="00BC6194">
              <w:rPr>
                <w:rFonts w:ascii="Times New Roman" w:hAnsi="Times New Roman" w:cs="Times New Roman"/>
                <w:b/>
                <w:bCs/>
                <w:sz w:val="24"/>
                <w:szCs w:val="24"/>
              </w:rPr>
              <w:t>Dijital saatlerin alarmları çaldığında duyulan sesler aynı mıdır? Bu durumun sebebini açıklayınız.</w:t>
            </w:r>
          </w:p>
          <w:p w14:paraId="269DCAD8" w14:textId="77777777" w:rsidR="00BC6194" w:rsidRDefault="00BC6194" w:rsidP="00E474D8">
            <w:pPr>
              <w:rPr>
                <w:rFonts w:ascii="Times New Roman" w:hAnsi="Times New Roman" w:cs="Times New Roman"/>
                <w:noProof/>
                <w:sz w:val="24"/>
                <w:szCs w:val="24"/>
              </w:rPr>
            </w:pPr>
          </w:p>
          <w:p w14:paraId="323A838F" w14:textId="77777777" w:rsidR="00BC6194" w:rsidRDefault="00BC6194" w:rsidP="00E474D8">
            <w:pPr>
              <w:rPr>
                <w:rFonts w:ascii="Times New Roman" w:hAnsi="Times New Roman" w:cs="Times New Roman"/>
                <w:noProof/>
                <w:sz w:val="24"/>
                <w:szCs w:val="24"/>
              </w:rPr>
            </w:pPr>
          </w:p>
          <w:p w14:paraId="68DFCA72" w14:textId="77777777" w:rsidR="00BC6194" w:rsidRDefault="00BC6194" w:rsidP="00E474D8">
            <w:pPr>
              <w:rPr>
                <w:rFonts w:ascii="Times New Roman" w:hAnsi="Times New Roman" w:cs="Times New Roman"/>
                <w:noProof/>
                <w:sz w:val="24"/>
                <w:szCs w:val="24"/>
              </w:rPr>
            </w:pPr>
          </w:p>
          <w:p w14:paraId="35BC274E" w14:textId="77777777" w:rsidR="00BC6194" w:rsidRDefault="00BC6194" w:rsidP="00E474D8">
            <w:pPr>
              <w:rPr>
                <w:rFonts w:ascii="Times New Roman" w:hAnsi="Times New Roman" w:cs="Times New Roman"/>
                <w:noProof/>
                <w:sz w:val="24"/>
                <w:szCs w:val="24"/>
              </w:rPr>
            </w:pPr>
          </w:p>
          <w:p w14:paraId="4872A2DE" w14:textId="77777777" w:rsidR="00BC6194" w:rsidRDefault="00BC6194" w:rsidP="00E474D8">
            <w:pPr>
              <w:rPr>
                <w:rFonts w:ascii="Times New Roman" w:hAnsi="Times New Roman" w:cs="Times New Roman"/>
                <w:noProof/>
                <w:sz w:val="24"/>
                <w:szCs w:val="24"/>
              </w:rPr>
            </w:pPr>
          </w:p>
          <w:p w14:paraId="46B02811" w14:textId="4F591284" w:rsidR="00BC6194" w:rsidRPr="00924C00" w:rsidRDefault="00BC6194" w:rsidP="00E474D8">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74B39FED" w14:textId="429A6273" w:rsidR="002E75C8" w:rsidRPr="002E75C8" w:rsidRDefault="002E75C8" w:rsidP="00A847D3">
            <w:pPr>
              <w:rPr>
                <w:rFonts w:ascii="Times New Roman" w:hAnsi="Times New Roman" w:cs="Times New Roman"/>
                <w:color w:val="444444"/>
                <w:sz w:val="24"/>
                <w:szCs w:val="24"/>
                <w:shd w:val="clear" w:color="auto" w:fill="FFFFFF"/>
              </w:rPr>
            </w:pPr>
            <w:r w:rsidRPr="002E75C8">
              <w:rPr>
                <w:rFonts w:ascii="Times New Roman" w:hAnsi="Times New Roman" w:cs="Times New Roman"/>
                <w:color w:val="444444"/>
                <w:sz w:val="24"/>
                <w:szCs w:val="24"/>
                <w:shd w:val="clear" w:color="auto" w:fill="FFFFFF"/>
              </w:rPr>
              <w:t>Soba ve doğalgaz zehirlenmeleri ile ilgili alınması gereken tedbirler nelerdir? İki tanesini yazınız.</w:t>
            </w:r>
          </w:p>
          <w:p w14:paraId="1D22731C" w14:textId="77777777" w:rsidR="002E75C8" w:rsidRDefault="002E75C8" w:rsidP="002E75C8">
            <w:pPr>
              <w:rPr>
                <w:rFonts w:ascii="Segoe UI Symbol" w:hAnsi="Segoe UI Symbol" w:cs="Segoe UI Symbol"/>
                <w:noProof/>
                <w:sz w:val="24"/>
                <w:szCs w:val="24"/>
              </w:rPr>
            </w:pPr>
            <w:r w:rsidRPr="00BC619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EDD3F34" w14:textId="77777777" w:rsidR="002E75C8" w:rsidRDefault="002E75C8" w:rsidP="002E75C8">
            <w:pPr>
              <w:rPr>
                <w:rFonts w:ascii="Segoe UI Symbol" w:hAnsi="Segoe UI Symbol" w:cs="Segoe UI Symbol"/>
                <w:noProof/>
                <w:sz w:val="24"/>
                <w:szCs w:val="24"/>
              </w:rPr>
            </w:pPr>
          </w:p>
          <w:p w14:paraId="2FC8FB8A" w14:textId="2B4171AD" w:rsidR="0078718A" w:rsidRDefault="002E75C8" w:rsidP="00A847D3">
            <w:pPr>
              <w:rPr>
                <w:rFonts w:ascii="Times New Roman" w:hAnsi="Times New Roman" w:cs="Times New Roman"/>
                <w:b/>
                <w:bCs/>
                <w:noProof/>
                <w:sz w:val="24"/>
                <w:szCs w:val="24"/>
              </w:rPr>
            </w:pPr>
            <w:r w:rsidRPr="00BC6194">
              <w:rPr>
                <w:rFonts w:ascii="Segoe UI Symbol" w:hAnsi="Segoe UI Symbol" w:cs="Segoe UI Symbol"/>
                <w:noProof/>
                <w:sz w:val="24"/>
                <w:szCs w:val="24"/>
              </w:rPr>
              <w:t>❖</w:t>
            </w:r>
          </w:p>
          <w:p w14:paraId="6459A100" w14:textId="164EEB57" w:rsidR="0078718A" w:rsidRPr="00924C00" w:rsidRDefault="0078718A" w:rsidP="00A847D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5EB6FEE4" w14:textId="77777777" w:rsidR="002E75C8" w:rsidRPr="007C3D58" w:rsidRDefault="002E75C8" w:rsidP="002E75C8">
            <w:pPr>
              <w:tabs>
                <w:tab w:val="left" w:pos="360"/>
                <w:tab w:val="left" w:pos="2340"/>
              </w:tabs>
              <w:rPr>
                <w:rFonts w:ascii="Times New Roman" w:hAnsi="Times New Roman" w:cs="Times New Roman"/>
                <w:sz w:val="24"/>
                <w:szCs w:val="24"/>
              </w:rPr>
            </w:pPr>
            <w:r w:rsidRPr="007C3D58">
              <w:rPr>
                <w:rFonts w:ascii="Times New Roman" w:hAnsi="Times New Roman" w:cs="Times New Roman"/>
                <w:sz w:val="24"/>
                <w:szCs w:val="24"/>
              </w:rPr>
              <w:t xml:space="preserve">Sesin farklı ortamlarda yayılıp yayılamadığını ilgili aşağıdaki tabloyu inceleyiniz. ​Uygun olan durumu </w:t>
            </w:r>
            <w:r w:rsidRPr="007C3D58">
              <w:rPr>
                <w:rFonts w:ascii="Segoe UI Symbol" w:hAnsi="Segoe UI Symbol" w:cs="Segoe UI Symbol"/>
                <w:sz w:val="24"/>
                <w:szCs w:val="24"/>
              </w:rPr>
              <w:t>✓</w:t>
            </w:r>
            <w:r w:rsidRPr="007C3D58">
              <w:rPr>
                <w:rFonts w:ascii="Times New Roman" w:hAnsi="Times New Roman" w:cs="Times New Roman"/>
                <w:sz w:val="24"/>
                <w:szCs w:val="24"/>
              </w:rPr>
              <w:t xml:space="preserve"> işareti ile işaretleyiniz.</w:t>
            </w:r>
          </w:p>
          <w:p w14:paraId="2D408E88" w14:textId="7F891CA0" w:rsidR="00953E8D" w:rsidRDefault="002E75C8" w:rsidP="002E75C8">
            <w:pPr>
              <w:tabs>
                <w:tab w:val="left" w:pos="360"/>
                <w:tab w:val="left" w:pos="2340"/>
              </w:tabs>
              <w:rPr>
                <w:rFonts w:ascii="Times New Roman" w:hAnsi="Times New Roman" w:cs="Times New Roman"/>
                <w:b/>
                <w:bCs/>
                <w:noProof/>
                <w:sz w:val="24"/>
                <w:szCs w:val="24"/>
              </w:rPr>
            </w:pPr>
            <w:r w:rsidRPr="007C3D58">
              <w:rPr>
                <w:rFonts w:ascii="Times New Roman" w:hAnsi="Times New Roman" w:cs="Times New Roman"/>
                <w:noProof/>
                <w:sz w:val="24"/>
                <w:szCs w:val="24"/>
                <w14:ligatures w14:val="standardContextual"/>
              </w:rPr>
              <w:drawing>
                <wp:inline distT="0" distB="0" distL="0" distR="0" wp14:anchorId="721CD03A" wp14:editId="6DA2191A">
                  <wp:extent cx="3444240" cy="994550"/>
                  <wp:effectExtent l="0" t="0" r="3810" b="0"/>
                  <wp:docPr id="50752989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529896" name="Resim 507529896"/>
                          <pic:cNvPicPr/>
                        </pic:nvPicPr>
                        <pic:blipFill>
                          <a:blip r:embed="rId21">
                            <a:extLst>
                              <a:ext uri="{28A0092B-C50C-407E-A947-70E740481C1C}">
                                <a14:useLocalDpi xmlns:a14="http://schemas.microsoft.com/office/drawing/2010/main" val="0"/>
                              </a:ext>
                            </a:extLst>
                          </a:blip>
                          <a:stretch>
                            <a:fillRect/>
                          </a:stretch>
                        </pic:blipFill>
                        <pic:spPr>
                          <a:xfrm>
                            <a:off x="0" y="0"/>
                            <a:ext cx="3480130" cy="1004913"/>
                          </a:xfrm>
                          <a:prstGeom prst="rect">
                            <a:avLst/>
                          </a:prstGeom>
                        </pic:spPr>
                      </pic:pic>
                    </a:graphicData>
                  </a:graphic>
                </wp:inline>
              </w:drawing>
            </w:r>
          </w:p>
          <w:p w14:paraId="0EB486A7" w14:textId="2BE93EE7" w:rsidR="0078718A" w:rsidRPr="00924C00" w:rsidRDefault="0078718A" w:rsidP="00A847D3">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3AACD818" w14:textId="77777777" w:rsidR="002E75C8" w:rsidRPr="00D72841" w:rsidRDefault="002E75C8" w:rsidP="002E75C8">
            <w:pPr>
              <w:rPr>
                <w:rFonts w:ascii="Times New Roman" w:hAnsi="Times New Roman" w:cs="Times New Roman"/>
                <w:color w:val="444444"/>
                <w:shd w:val="clear" w:color="auto" w:fill="FFFFFF"/>
              </w:rPr>
            </w:pPr>
            <w:r w:rsidRPr="00D72841">
              <w:rPr>
                <w:rFonts w:ascii="Times New Roman" w:hAnsi="Times New Roman" w:cs="Times New Roman"/>
                <w:color w:val="444444"/>
                <w:shd w:val="clear" w:color="auto" w:fill="FFFFFF"/>
              </w:rPr>
              <w:t>I. Tahta</w:t>
            </w:r>
            <w:r w:rsidRPr="00D72841">
              <w:rPr>
                <w:rFonts w:ascii="Times New Roman" w:hAnsi="Times New Roman" w:cs="Times New Roman"/>
                <w:color w:val="444444"/>
              </w:rPr>
              <w:br/>
            </w:r>
            <w:r w:rsidRPr="00D72841">
              <w:rPr>
                <w:rFonts w:ascii="Times New Roman" w:hAnsi="Times New Roman" w:cs="Times New Roman"/>
                <w:color w:val="444444"/>
                <w:shd w:val="clear" w:color="auto" w:fill="FFFFFF"/>
              </w:rPr>
              <w:t>II. Su</w:t>
            </w:r>
            <w:r w:rsidRPr="00D72841">
              <w:rPr>
                <w:rFonts w:ascii="Times New Roman" w:hAnsi="Times New Roman" w:cs="Times New Roman"/>
                <w:color w:val="444444"/>
              </w:rPr>
              <w:br/>
            </w:r>
            <w:r w:rsidRPr="00D72841">
              <w:rPr>
                <w:rFonts w:ascii="Times New Roman" w:hAnsi="Times New Roman" w:cs="Times New Roman"/>
                <w:color w:val="444444"/>
                <w:shd w:val="clear" w:color="auto" w:fill="FFFFFF"/>
              </w:rPr>
              <w:t>III. Hava</w:t>
            </w:r>
            <w:r w:rsidRPr="00D72841">
              <w:rPr>
                <w:rFonts w:ascii="Times New Roman" w:hAnsi="Times New Roman" w:cs="Times New Roman"/>
                <w:color w:val="444444"/>
              </w:rPr>
              <w:br/>
            </w:r>
            <w:r w:rsidRPr="00D72841">
              <w:rPr>
                <w:rFonts w:ascii="Times New Roman" w:hAnsi="Times New Roman" w:cs="Times New Roman"/>
                <w:color w:val="444444"/>
                <w:shd w:val="clear" w:color="auto" w:fill="FFFFFF"/>
              </w:rPr>
              <w:t>Sesin yukarıdaki maddelerde yayılma hızlarını büyükten küçüğe doğru sıralayınız.</w:t>
            </w:r>
          </w:p>
          <w:p w14:paraId="22819357" w14:textId="757488CE" w:rsidR="0078718A"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 xml:space="preserve">............... &gt; </w:t>
            </w:r>
            <w:r>
              <w:rPr>
                <w:rFonts w:ascii="Times New Roman" w:hAnsi="Times New Roman" w:cs="Times New Roman"/>
                <w:b/>
                <w:bCs/>
                <w:noProof/>
                <w:sz w:val="24"/>
                <w:szCs w:val="24"/>
              </w:rPr>
              <w:t>............... &gt;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 &gt;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w:t>
            </w:r>
          </w:p>
        </w:tc>
      </w:tr>
      <w:tr w:rsidR="00C405DC" w:rsidRPr="00924C00" w14:paraId="72FED737" w14:textId="77777777" w:rsidTr="00A847D3">
        <w:tc>
          <w:tcPr>
            <w:tcW w:w="568" w:type="dxa"/>
            <w:shd w:val="clear" w:color="auto" w:fill="002060"/>
          </w:tcPr>
          <w:p w14:paraId="3492A19A" w14:textId="7516389B"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84E6829" w14:textId="77777777" w:rsidR="00C405DC" w:rsidRPr="00924C00" w:rsidRDefault="00C405DC" w:rsidP="00A847D3">
            <w:pPr>
              <w:rPr>
                <w:rFonts w:ascii="Times New Roman" w:hAnsi="Times New Roman" w:cs="Times New Roman"/>
                <w:sz w:val="24"/>
                <w:szCs w:val="24"/>
              </w:rPr>
            </w:pPr>
          </w:p>
        </w:tc>
      </w:tr>
      <w:tr w:rsidR="00C405DC" w:rsidRPr="00924C00" w14:paraId="013C33A5" w14:textId="77777777" w:rsidTr="00A847D3">
        <w:tc>
          <w:tcPr>
            <w:tcW w:w="10774" w:type="dxa"/>
            <w:gridSpan w:val="2"/>
          </w:tcPr>
          <w:p w14:paraId="404A9AE5" w14:textId="77777777" w:rsidR="002E75C8" w:rsidRPr="007C3D58" w:rsidRDefault="002E75C8" w:rsidP="002E75C8">
            <w:pPr>
              <w:pStyle w:val="AralkYok"/>
              <w:rPr>
                <w:rFonts w:ascii="Times New Roman" w:hAnsi="Times New Roman" w:cs="Times New Roman"/>
                <w:sz w:val="24"/>
                <w:szCs w:val="24"/>
              </w:rPr>
            </w:pPr>
            <w:r w:rsidRPr="007C3D58">
              <w:rPr>
                <w:rFonts w:ascii="Times New Roman" w:hAnsi="Times New Roman" w:cs="Times New Roman"/>
                <w:sz w:val="24"/>
                <w:szCs w:val="24"/>
              </w:rPr>
              <w:t>Aşağıda verilen ifadelerin hangilerinin sesin yayılması ya da sesin soğurulmasına örnek olduğunu belirleyip doğru olan kısma “​</w:t>
            </w:r>
            <w:r w:rsidRPr="007C3D58">
              <w:rPr>
                <w:rFonts w:ascii="Segoe UI Symbol" w:hAnsi="Segoe UI Symbol" w:cs="Segoe UI Symbol"/>
                <w:sz w:val="24"/>
                <w:szCs w:val="24"/>
              </w:rPr>
              <w:t>✓</w:t>
            </w:r>
            <w:r w:rsidRPr="007C3D58">
              <w:rPr>
                <w:rFonts w:ascii="Times New Roman" w:hAnsi="Times New Roman" w:cs="Times New Roman"/>
                <w:sz w:val="24"/>
                <w:szCs w:val="24"/>
              </w:rPr>
              <w:t xml:space="preserve"> ” işareti koyunuz.</w:t>
            </w:r>
          </w:p>
          <w:p w14:paraId="33745660" w14:textId="7872DFBA" w:rsidR="00953E8D" w:rsidRDefault="002E75C8" w:rsidP="002E75C8">
            <w:pPr>
              <w:pStyle w:val="AralkYok"/>
              <w:rPr>
                <w:rFonts w:ascii="Times New Roman" w:hAnsi="Times New Roman" w:cs="Times New Roman"/>
                <w:b/>
                <w:bCs/>
                <w:noProof/>
                <w:sz w:val="24"/>
                <w:szCs w:val="24"/>
              </w:rPr>
            </w:pPr>
            <w:r w:rsidRPr="007C3D58">
              <w:rPr>
                <w:rFonts w:ascii="Times New Roman" w:hAnsi="Times New Roman" w:cs="Times New Roman"/>
                <w:noProof/>
                <w:sz w:val="24"/>
                <w:szCs w:val="24"/>
                <w14:ligatures w14:val="standardContextual"/>
              </w:rPr>
              <w:drawing>
                <wp:inline distT="0" distB="0" distL="0" distR="0" wp14:anchorId="4D57107A" wp14:editId="65201C8B">
                  <wp:extent cx="4258800" cy="1602000"/>
                  <wp:effectExtent l="0" t="0" r="0" b="0"/>
                  <wp:docPr id="194433839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338391" name="Resim 1944338391"/>
                          <pic:cNvPicPr/>
                        </pic:nvPicPr>
                        <pic:blipFill>
                          <a:blip r:embed="rId22">
                            <a:extLst>
                              <a:ext uri="{28A0092B-C50C-407E-A947-70E740481C1C}">
                                <a14:useLocalDpi xmlns:a14="http://schemas.microsoft.com/office/drawing/2010/main" val="0"/>
                              </a:ext>
                            </a:extLst>
                          </a:blip>
                          <a:stretch>
                            <a:fillRect/>
                          </a:stretch>
                        </pic:blipFill>
                        <pic:spPr>
                          <a:xfrm>
                            <a:off x="0" y="0"/>
                            <a:ext cx="4258800" cy="1602000"/>
                          </a:xfrm>
                          <a:prstGeom prst="rect">
                            <a:avLst/>
                          </a:prstGeom>
                        </pic:spPr>
                      </pic:pic>
                    </a:graphicData>
                  </a:graphic>
                </wp:inline>
              </w:drawing>
            </w:r>
          </w:p>
          <w:p w14:paraId="6F61425F" w14:textId="16C043DC" w:rsidR="00953E8D"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ab/>
            </w: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48B89CB8" w14:textId="77777777" w:rsidR="002E75C8" w:rsidRDefault="002E75C8" w:rsidP="00EF1D31">
      <w:pPr>
        <w:rPr>
          <w:rFonts w:ascii="Comic Sans MS" w:hAnsi="Comic Sans MS" w:cstheme="minorHAnsi"/>
          <w:b/>
          <w:bCs/>
          <w:iCs/>
        </w:rPr>
      </w:pPr>
    </w:p>
    <w:p w14:paraId="26822040" w14:textId="69FDCD44"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293B75EA" w14:textId="77777777" w:rsidR="00F163D3" w:rsidRPr="00F163D3" w:rsidRDefault="00EF1D31" w:rsidP="00F163D3">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F163D3" w:rsidRPr="00F163D3">
        <w:rPr>
          <w:rFonts w:ascii="Comic Sans MS" w:hAnsi="Comic Sans MS" w:cstheme="minorHAnsi"/>
          <w:b/>
          <w:bCs/>
          <w:iCs/>
        </w:rPr>
        <w:t>a) Tablodaki maddelerin yoğunluklarını hesaplayınız.</w:t>
      </w:r>
    </w:p>
    <w:p w14:paraId="6927633A" w14:textId="77777777" w:rsidR="00F163D3" w:rsidRPr="00F163D3" w:rsidRDefault="00F163D3" w:rsidP="00F163D3">
      <w:pPr>
        <w:rPr>
          <w:rFonts w:ascii="Comic Sans MS" w:hAnsi="Comic Sans MS" w:cstheme="minorHAnsi"/>
          <w:iCs/>
        </w:rPr>
      </w:pPr>
      <w:r w:rsidRPr="00F163D3">
        <w:rPr>
          <w:rFonts w:ascii="Comic Sans MS" w:hAnsi="Comic Sans MS" w:cstheme="minorHAnsi"/>
          <w:iCs/>
        </w:rPr>
        <w:t>Maddelerin yoğunlukları</w:t>
      </w:r>
      <w:r w:rsidRPr="00F163D3">
        <w:rPr>
          <w:rFonts w:ascii="Comic Sans MS" w:hAnsi="Comic Sans MS" w:cstheme="minorHAnsi"/>
          <w:iCs/>
        </w:rPr>
        <w:br/>
        <w:t>Yoğunluk = Kütle / Hacim formülü ile hesaplanır.</w:t>
      </w:r>
    </w:p>
    <w:p w14:paraId="2716A461" w14:textId="77777777" w:rsidR="00F163D3" w:rsidRPr="00F163D3" w:rsidRDefault="00F163D3" w:rsidP="00F163D3">
      <w:pPr>
        <w:rPr>
          <w:rFonts w:ascii="Comic Sans MS" w:hAnsi="Comic Sans MS" w:cstheme="minorHAnsi"/>
          <w:iCs/>
        </w:rPr>
      </w:pPr>
      <w:r w:rsidRPr="00F163D3">
        <w:rPr>
          <w:rFonts w:ascii="Comic Sans MS" w:hAnsi="Comic Sans MS" w:cstheme="minorHAnsi"/>
          <w:iCs/>
        </w:rPr>
        <w:t>K’nin yoğunluğu = 20 g / 10 cm³ = 2 g/cm³</w:t>
      </w:r>
      <w:r w:rsidRPr="00F163D3">
        <w:rPr>
          <w:rFonts w:ascii="Comic Sans MS" w:hAnsi="Comic Sans MS" w:cstheme="minorHAnsi"/>
          <w:iCs/>
        </w:rPr>
        <w:br/>
        <w:t>L’nin yoğunluğu = 10 g / 5 cm³ = 2 g/cm³</w:t>
      </w:r>
      <w:r w:rsidRPr="00F163D3">
        <w:rPr>
          <w:rFonts w:ascii="Comic Sans MS" w:hAnsi="Comic Sans MS" w:cstheme="minorHAnsi"/>
          <w:iCs/>
        </w:rPr>
        <w:br/>
        <w:t>M’nin yoğunluğu = 80 g / 20 cm³ = 4 g/cm³</w:t>
      </w:r>
      <w:r w:rsidRPr="00F163D3">
        <w:rPr>
          <w:rFonts w:ascii="Comic Sans MS" w:hAnsi="Comic Sans MS" w:cstheme="minorHAnsi"/>
          <w:iCs/>
        </w:rPr>
        <w:br/>
        <w:t>N’nin yoğunluğu = 30 g / 10 cm³ = 3 g/cm³</w:t>
      </w:r>
    </w:p>
    <w:p w14:paraId="44C6D785" w14:textId="77777777" w:rsidR="00F163D3" w:rsidRPr="00F163D3" w:rsidRDefault="00F163D3" w:rsidP="00F163D3">
      <w:pPr>
        <w:rPr>
          <w:rFonts w:ascii="Comic Sans MS" w:hAnsi="Comic Sans MS" w:cstheme="minorHAnsi"/>
          <w:b/>
          <w:bCs/>
          <w:iCs/>
        </w:rPr>
      </w:pPr>
      <w:r w:rsidRPr="00F163D3">
        <w:rPr>
          <w:rFonts w:ascii="Comic Sans MS" w:hAnsi="Comic Sans MS" w:cstheme="minorHAnsi"/>
          <w:b/>
          <w:bCs/>
          <w:iCs/>
        </w:rPr>
        <w:t>b) Bu maddelerden hangileri aynı tür olabilir? Nedenini açıklayınız.</w:t>
      </w:r>
    </w:p>
    <w:p w14:paraId="1B46EA6D" w14:textId="77777777" w:rsidR="00F163D3" w:rsidRPr="00F163D3" w:rsidRDefault="00F163D3" w:rsidP="00F163D3">
      <w:pPr>
        <w:rPr>
          <w:rFonts w:ascii="Comic Sans MS" w:hAnsi="Comic Sans MS" w:cstheme="minorHAnsi"/>
          <w:iCs/>
        </w:rPr>
      </w:pPr>
      <w:r w:rsidRPr="00F163D3">
        <w:rPr>
          <w:rFonts w:ascii="Comic Sans MS" w:hAnsi="Comic Sans MS" w:cstheme="minorHAnsi"/>
          <w:iCs/>
        </w:rPr>
        <w:t>Yoğunluk maddeler için ayırt edici bir özellik olduğundan yoğunlukları aynı olan maddelerin aynı tür maddeler olduğunu söyleyebiliriz. Bu sebeple K ve L maddeleri aynı tür maddelerdir.</w:t>
      </w:r>
    </w:p>
    <w:p w14:paraId="350C98A2" w14:textId="0A9C1AA9" w:rsidR="0071318B" w:rsidRPr="0071318B" w:rsidRDefault="0071318B" w:rsidP="00F163D3">
      <w:pPr>
        <w:rPr>
          <w:rFonts w:ascii="Comic Sans MS" w:hAnsi="Comic Sans MS" w:cstheme="minorHAnsi"/>
          <w:b/>
          <w:bCs/>
          <w:iCs/>
        </w:rPr>
      </w:pP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1513FA65" w14:textId="781BD539" w:rsidR="0099479E" w:rsidRPr="0099479E" w:rsidRDefault="00EF1D31" w:rsidP="0099479E">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99479E" w:rsidRPr="0099479E">
        <w:rPr>
          <w:rFonts w:ascii="Comic Sans MS" w:hAnsi="Comic Sans MS" w:cstheme="minorHAnsi"/>
          <w:b/>
          <w:bCs/>
          <w:iCs/>
        </w:rPr>
        <w:t>Görselde sıralama:</w:t>
      </w:r>
    </w:p>
    <w:p w14:paraId="3A79C1F1" w14:textId="77777777" w:rsidR="0099479E" w:rsidRPr="0099479E" w:rsidRDefault="0099479E" w:rsidP="0099479E">
      <w:pPr>
        <w:numPr>
          <w:ilvl w:val="0"/>
          <w:numId w:val="40"/>
        </w:numPr>
        <w:rPr>
          <w:rFonts w:ascii="Comic Sans MS" w:hAnsi="Comic Sans MS" w:cstheme="minorHAnsi"/>
          <w:b/>
          <w:bCs/>
          <w:iCs/>
        </w:rPr>
      </w:pPr>
      <w:r w:rsidRPr="0099479E">
        <w:rPr>
          <w:rFonts w:ascii="Comic Sans MS" w:hAnsi="Comic Sans MS" w:cstheme="minorHAnsi"/>
          <w:b/>
          <w:bCs/>
          <w:iCs/>
        </w:rPr>
        <w:t xml:space="preserve">X maddesi en az su taşırmıştır </w:t>
      </w:r>
      <w:r w:rsidRPr="0099479E">
        <w:rPr>
          <w:rFonts w:ascii="Times New Roman" w:hAnsi="Times New Roman" w:cs="Times New Roman"/>
          <w:b/>
          <w:bCs/>
          <w:iCs/>
        </w:rPr>
        <w:t>→</w:t>
      </w:r>
      <w:r w:rsidRPr="0099479E">
        <w:rPr>
          <w:rFonts w:ascii="Comic Sans MS" w:hAnsi="Comic Sans MS" w:cstheme="minorHAnsi"/>
          <w:b/>
          <w:bCs/>
          <w:iCs/>
        </w:rPr>
        <w:t xml:space="preserve"> En b</w:t>
      </w:r>
      <w:r w:rsidRPr="0099479E">
        <w:rPr>
          <w:rFonts w:ascii="Comic Sans MS" w:hAnsi="Comic Sans MS" w:cs="Comic Sans MS"/>
          <w:b/>
          <w:bCs/>
          <w:iCs/>
        </w:rPr>
        <w:t>ü</w:t>
      </w:r>
      <w:r w:rsidRPr="0099479E">
        <w:rPr>
          <w:rFonts w:ascii="Comic Sans MS" w:hAnsi="Comic Sans MS" w:cstheme="minorHAnsi"/>
          <w:b/>
          <w:bCs/>
          <w:iCs/>
        </w:rPr>
        <w:t>y</w:t>
      </w:r>
      <w:r w:rsidRPr="0099479E">
        <w:rPr>
          <w:rFonts w:ascii="Comic Sans MS" w:hAnsi="Comic Sans MS" w:cs="Comic Sans MS"/>
          <w:b/>
          <w:bCs/>
          <w:iCs/>
        </w:rPr>
        <w:t>ü</w:t>
      </w:r>
      <w:r w:rsidRPr="0099479E">
        <w:rPr>
          <w:rFonts w:ascii="Comic Sans MS" w:hAnsi="Comic Sans MS" w:cstheme="minorHAnsi"/>
          <w:b/>
          <w:bCs/>
          <w:iCs/>
        </w:rPr>
        <w:t>k yo</w:t>
      </w:r>
      <w:r w:rsidRPr="0099479E">
        <w:rPr>
          <w:rFonts w:ascii="Comic Sans MS" w:hAnsi="Comic Sans MS" w:cs="Comic Sans MS"/>
          <w:b/>
          <w:bCs/>
          <w:iCs/>
        </w:rPr>
        <w:t>ğ</w:t>
      </w:r>
      <w:r w:rsidRPr="0099479E">
        <w:rPr>
          <w:rFonts w:ascii="Comic Sans MS" w:hAnsi="Comic Sans MS" w:cstheme="minorHAnsi"/>
          <w:b/>
          <w:bCs/>
          <w:iCs/>
        </w:rPr>
        <w:t>unluk</w:t>
      </w:r>
    </w:p>
    <w:p w14:paraId="6C121ECD" w14:textId="77777777" w:rsidR="0099479E" w:rsidRPr="0099479E" w:rsidRDefault="0099479E" w:rsidP="0099479E">
      <w:pPr>
        <w:numPr>
          <w:ilvl w:val="0"/>
          <w:numId w:val="40"/>
        </w:numPr>
        <w:rPr>
          <w:rFonts w:ascii="Comic Sans MS" w:hAnsi="Comic Sans MS" w:cstheme="minorHAnsi"/>
          <w:b/>
          <w:bCs/>
          <w:iCs/>
        </w:rPr>
      </w:pPr>
      <w:r w:rsidRPr="0099479E">
        <w:rPr>
          <w:rFonts w:ascii="Comic Sans MS" w:hAnsi="Comic Sans MS" w:cstheme="minorHAnsi"/>
          <w:b/>
          <w:bCs/>
          <w:iCs/>
        </w:rPr>
        <w:t xml:space="preserve">Y maddesi orta seviyede su taşırmıştır </w:t>
      </w:r>
      <w:r w:rsidRPr="0099479E">
        <w:rPr>
          <w:rFonts w:ascii="Times New Roman" w:hAnsi="Times New Roman" w:cs="Times New Roman"/>
          <w:b/>
          <w:bCs/>
          <w:iCs/>
        </w:rPr>
        <w:t>→</w:t>
      </w:r>
      <w:r w:rsidRPr="0099479E">
        <w:rPr>
          <w:rFonts w:ascii="Comic Sans MS" w:hAnsi="Comic Sans MS" w:cstheme="minorHAnsi"/>
          <w:b/>
          <w:bCs/>
          <w:iCs/>
        </w:rPr>
        <w:t xml:space="preserve"> Orta yo</w:t>
      </w:r>
      <w:r w:rsidRPr="0099479E">
        <w:rPr>
          <w:rFonts w:ascii="Comic Sans MS" w:hAnsi="Comic Sans MS" w:cs="Comic Sans MS"/>
          <w:b/>
          <w:bCs/>
          <w:iCs/>
        </w:rPr>
        <w:t>ğ</w:t>
      </w:r>
      <w:r w:rsidRPr="0099479E">
        <w:rPr>
          <w:rFonts w:ascii="Comic Sans MS" w:hAnsi="Comic Sans MS" w:cstheme="minorHAnsi"/>
          <w:b/>
          <w:bCs/>
          <w:iCs/>
        </w:rPr>
        <w:t>unluk</w:t>
      </w:r>
    </w:p>
    <w:p w14:paraId="0E34A007" w14:textId="77777777" w:rsidR="0099479E" w:rsidRPr="0099479E" w:rsidRDefault="0099479E" w:rsidP="0099479E">
      <w:pPr>
        <w:numPr>
          <w:ilvl w:val="0"/>
          <w:numId w:val="40"/>
        </w:numPr>
        <w:rPr>
          <w:rFonts w:ascii="Comic Sans MS" w:hAnsi="Comic Sans MS" w:cstheme="minorHAnsi"/>
          <w:b/>
          <w:bCs/>
          <w:iCs/>
        </w:rPr>
      </w:pPr>
      <w:r w:rsidRPr="0099479E">
        <w:rPr>
          <w:rFonts w:ascii="Comic Sans MS" w:hAnsi="Comic Sans MS" w:cstheme="minorHAnsi"/>
          <w:b/>
          <w:bCs/>
          <w:iCs/>
        </w:rPr>
        <w:t xml:space="preserve">Z maddesi en fazla su taşırmıştır </w:t>
      </w:r>
      <w:r w:rsidRPr="0099479E">
        <w:rPr>
          <w:rFonts w:ascii="Times New Roman" w:hAnsi="Times New Roman" w:cs="Times New Roman"/>
          <w:b/>
          <w:bCs/>
          <w:iCs/>
        </w:rPr>
        <w:t>→</w:t>
      </w:r>
      <w:r w:rsidRPr="0099479E">
        <w:rPr>
          <w:rFonts w:ascii="Comic Sans MS" w:hAnsi="Comic Sans MS" w:cstheme="minorHAnsi"/>
          <w:b/>
          <w:bCs/>
          <w:iCs/>
        </w:rPr>
        <w:t xml:space="preserve"> En k</w:t>
      </w:r>
      <w:r w:rsidRPr="0099479E">
        <w:rPr>
          <w:rFonts w:ascii="Comic Sans MS" w:hAnsi="Comic Sans MS" w:cs="Comic Sans MS"/>
          <w:b/>
          <w:bCs/>
          <w:iCs/>
        </w:rPr>
        <w:t>üçü</w:t>
      </w:r>
      <w:r w:rsidRPr="0099479E">
        <w:rPr>
          <w:rFonts w:ascii="Comic Sans MS" w:hAnsi="Comic Sans MS" w:cstheme="minorHAnsi"/>
          <w:b/>
          <w:bCs/>
          <w:iCs/>
        </w:rPr>
        <w:t>k yo</w:t>
      </w:r>
      <w:r w:rsidRPr="0099479E">
        <w:rPr>
          <w:rFonts w:ascii="Comic Sans MS" w:hAnsi="Comic Sans MS" w:cs="Comic Sans MS"/>
          <w:b/>
          <w:bCs/>
          <w:iCs/>
        </w:rPr>
        <w:t>ğ</w:t>
      </w:r>
      <w:r w:rsidRPr="0099479E">
        <w:rPr>
          <w:rFonts w:ascii="Comic Sans MS" w:hAnsi="Comic Sans MS" w:cstheme="minorHAnsi"/>
          <w:b/>
          <w:bCs/>
          <w:iCs/>
        </w:rPr>
        <w:t>unluk</w:t>
      </w:r>
    </w:p>
    <w:p w14:paraId="13EBE245" w14:textId="77777777" w:rsidR="0099479E" w:rsidRPr="0099479E" w:rsidRDefault="0099479E" w:rsidP="0099479E">
      <w:pPr>
        <w:rPr>
          <w:rFonts w:ascii="Comic Sans MS" w:hAnsi="Comic Sans MS" w:cstheme="minorHAnsi"/>
          <w:b/>
          <w:bCs/>
          <w:iCs/>
        </w:rPr>
      </w:pPr>
      <w:r w:rsidRPr="0099479E">
        <w:rPr>
          <w:rFonts w:ascii="Comic Sans MS" w:hAnsi="Comic Sans MS" w:cstheme="minorHAnsi"/>
          <w:b/>
          <w:bCs/>
          <w:iCs/>
        </w:rPr>
        <w:t>Yoğunluk sıralaması (küçükten büyüğe):</w:t>
      </w:r>
    </w:p>
    <w:p w14:paraId="5B542D9B" w14:textId="77777777" w:rsidR="0099479E" w:rsidRPr="0099479E" w:rsidRDefault="0099479E" w:rsidP="0099479E">
      <w:pPr>
        <w:rPr>
          <w:rFonts w:ascii="Comic Sans MS" w:hAnsi="Comic Sans MS" w:cstheme="minorHAnsi"/>
          <w:b/>
          <w:bCs/>
          <w:iCs/>
        </w:rPr>
      </w:pPr>
      <w:r w:rsidRPr="0099479E">
        <w:rPr>
          <w:rFonts w:ascii="Comic Sans MS" w:hAnsi="Comic Sans MS" w:cstheme="minorHAnsi"/>
          <w:b/>
          <w:bCs/>
          <w:iCs/>
        </w:rPr>
        <w:t>Z &lt; Y &lt; X</w:t>
      </w:r>
    </w:p>
    <w:p w14:paraId="6DB73DEC" w14:textId="77777777" w:rsidR="0099479E" w:rsidRDefault="0099479E" w:rsidP="0099479E">
      <w:pPr>
        <w:rPr>
          <w:rFonts w:ascii="Comic Sans MS" w:hAnsi="Comic Sans MS" w:cstheme="minorHAnsi"/>
          <w:b/>
          <w:bCs/>
          <w:iCs/>
        </w:rPr>
      </w:pP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22D372B0" w:rsidR="00263BB5" w:rsidRPr="00A94E4B" w:rsidRDefault="00A94E4B" w:rsidP="0086356E">
      <w:pPr>
        <w:rPr>
          <w:rFonts w:ascii="Comic Sans MS" w:hAnsi="Comic Sans MS" w:cstheme="minorHAnsi"/>
        </w:rPr>
      </w:pPr>
      <w:r w:rsidRPr="00A94E4B">
        <w:rPr>
          <w:rFonts w:ascii="Comic Sans MS" w:hAnsi="Comic Sans MS" w:cstheme="minorHAnsi"/>
          <w:iCs/>
        </w:rPr>
        <w:t>İlk sıcaklıkları eşit bardaklara aynı miktarda eşit sıcaklıkta süt konulmasına rağmen bir müddet sonra yapılan ölçümlerde bardakların yüzey sıcaklıklarının farklı olduğu gözlenmiştir. Buradan köpük bardağın ısı iletiminin kötü, metal bardağın ısı iletiminin ise iyi olduğu görülmektedir. Bunlardan hareketle maddelerin ısı iletimlerinin birbirinden farklı olduğu sonucuna ulaşır.</w:t>
      </w:r>
      <w:r w:rsidR="00EF1D31" w:rsidRPr="00A94E4B">
        <w:rPr>
          <w:rFonts w:ascii="Comic Sans MS" w:hAnsi="Comic Sans MS" w:cstheme="minorHAnsi"/>
          <w:iCs/>
        </w:rPr>
        <w:br/>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B7CF71D" w14:textId="23848757" w:rsidR="00C405DC" w:rsidRDefault="00EF1D31" w:rsidP="00C405DC">
      <w:r w:rsidRPr="00EF1D31">
        <w:rPr>
          <w:rFonts w:ascii="Comic Sans MS" w:hAnsi="Comic Sans MS" w:cstheme="minorHAnsi"/>
          <w:b/>
          <w:bCs/>
          <w:iCs/>
        </w:rPr>
        <w:t>S4</w:t>
      </w:r>
      <w:r w:rsidRPr="00EF1D31">
        <w:rPr>
          <w:rFonts w:ascii="Comic Sans MS" w:hAnsi="Comic Sans MS" w:cstheme="minorHAnsi"/>
          <w:b/>
          <w:bCs/>
          <w:iCs/>
        </w:rPr>
        <w:br/>
      </w:r>
      <w:r w:rsidR="00A94E4B" w:rsidRPr="00A94E4B">
        <w:t xml:space="preserve">Seçeceğimiz yakıtın ürettiği enerji miktarı yüksek, maliyeti ve oluşturduğu atık miktarı ise düşük olmalı. Oluşturduğu atık miktarı çok yüksek ve ürettiği enerji miktarı az olduğu için </w:t>
      </w:r>
      <w:r w:rsidR="00A94E4B" w:rsidRPr="00A94E4B">
        <w:rPr>
          <w:b/>
          <w:bCs/>
        </w:rPr>
        <w:t>P seçilemez</w:t>
      </w:r>
      <w:r w:rsidR="00A94E4B" w:rsidRPr="00A94E4B">
        <w:t>.</w:t>
      </w:r>
      <w:r w:rsidR="00A94E4B" w:rsidRPr="00A94E4B">
        <w:br/>
        <w:t xml:space="preserve">R ve S yakıtları kıyaslandığında </w:t>
      </w:r>
      <w:r w:rsidR="00A94E4B" w:rsidRPr="00A94E4B">
        <w:rPr>
          <w:b/>
          <w:bCs/>
        </w:rPr>
        <w:t>S’nin ürettiği enerji miktarı R’den fazla olmasına rağmen maliyet ve oluşturduğu atık miktarı da R’den fazladır</w:t>
      </w:r>
      <w:r w:rsidR="00A94E4B" w:rsidRPr="00A94E4B">
        <w:t xml:space="preserve">. Bu nedenle </w:t>
      </w:r>
      <w:r w:rsidR="00A94E4B" w:rsidRPr="00A94E4B">
        <w:rPr>
          <w:b/>
          <w:bCs/>
        </w:rPr>
        <w:t>ekonomi ve çevre açısından en uygun yakıt R’dir</w:t>
      </w:r>
      <w:r w:rsidR="00A94E4B" w:rsidRPr="00A94E4B">
        <w:t>.</w:t>
      </w:r>
    </w:p>
    <w:p w14:paraId="4DA6F8F0" w14:textId="77777777" w:rsidR="00C405DC" w:rsidRDefault="00C405DC" w:rsidP="00C405DC"/>
    <w:p w14:paraId="6C9DCE6B" w14:textId="14244EF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77777777" w:rsidR="0078718A" w:rsidRDefault="00EF1D31" w:rsidP="0078718A">
      <w:pPr>
        <w:ind w:left="360"/>
        <w:rPr>
          <w:rFonts w:ascii="Comic Sans MS" w:hAnsi="Comic Sans MS" w:cstheme="minorHAnsi"/>
          <w:b/>
          <w:bCs/>
          <w:iCs/>
        </w:rPr>
      </w:pPr>
      <w:r w:rsidRPr="00EF1D31">
        <w:rPr>
          <w:rFonts w:ascii="Comic Sans MS" w:hAnsi="Comic Sans MS" w:cstheme="minorHAnsi"/>
          <w:b/>
          <w:bCs/>
          <w:iCs/>
        </w:rPr>
        <w:t>S5</w:t>
      </w:r>
    </w:p>
    <w:p w14:paraId="0FD1885C" w14:textId="77777777" w:rsidR="00BC6194" w:rsidRPr="00BC6194" w:rsidRDefault="00BC6194" w:rsidP="00BC6194">
      <w:pPr>
        <w:rPr>
          <w:rFonts w:ascii="Comic Sans MS" w:hAnsi="Comic Sans MS" w:cstheme="minorHAnsi"/>
          <w:b/>
          <w:bCs/>
          <w:iCs/>
        </w:rPr>
      </w:pPr>
      <w:r w:rsidRPr="00BC6194">
        <w:rPr>
          <w:rFonts w:ascii="Comic Sans MS" w:hAnsi="Comic Sans MS" w:cstheme="minorHAnsi"/>
          <w:b/>
          <w:bCs/>
          <w:iCs/>
        </w:rPr>
        <w:t>Hayır, duyulan sesler aynı olmaz.</w:t>
      </w:r>
    </w:p>
    <w:p w14:paraId="7755DAE5" w14:textId="56059754" w:rsidR="00BC6194" w:rsidRPr="00BC6194" w:rsidRDefault="00BC6194" w:rsidP="00BC6194">
      <w:pPr>
        <w:rPr>
          <w:rFonts w:ascii="Comic Sans MS" w:hAnsi="Comic Sans MS" w:cstheme="minorHAnsi"/>
          <w:b/>
          <w:bCs/>
          <w:iCs/>
        </w:rPr>
      </w:pPr>
      <w:r w:rsidRPr="00BC6194">
        <w:rPr>
          <w:rFonts w:ascii="Comic Sans MS" w:hAnsi="Comic Sans MS" w:cstheme="minorHAnsi"/>
          <w:b/>
          <w:bCs/>
          <w:iCs/>
        </w:rPr>
        <w:t>Sebebi:</w:t>
      </w:r>
      <w:r>
        <w:rPr>
          <w:rFonts w:ascii="Comic Sans MS" w:hAnsi="Comic Sans MS" w:cstheme="minorHAnsi"/>
          <w:b/>
          <w:bCs/>
          <w:iCs/>
        </w:rPr>
        <w:t xml:space="preserve"> </w:t>
      </w:r>
      <w:r w:rsidRPr="00BC6194">
        <w:rPr>
          <w:rFonts w:ascii="Comic Sans MS" w:hAnsi="Comic Sans MS" w:cstheme="minorHAnsi"/>
          <w:b/>
          <w:bCs/>
          <w:iCs/>
        </w:rPr>
        <w:t>Sesin yayılma hızı ve şiddeti bulunduğu ortamın yoğunluğuna ve özelliklerine bağlıdır:</w:t>
      </w:r>
    </w:p>
    <w:p w14:paraId="224C15C4" w14:textId="77777777" w:rsidR="00BC6194" w:rsidRPr="00BC6194" w:rsidRDefault="00BC6194" w:rsidP="00BC6194">
      <w:pPr>
        <w:rPr>
          <w:rFonts w:ascii="Comic Sans MS" w:hAnsi="Comic Sans MS" w:cstheme="minorHAnsi"/>
          <w:b/>
          <w:bCs/>
          <w:iCs/>
        </w:rPr>
      </w:pPr>
      <w:r w:rsidRPr="00BC6194">
        <w:rPr>
          <w:rFonts w:ascii="Comic Sans MS" w:hAnsi="Comic Sans MS" w:cstheme="minorHAnsi"/>
          <w:b/>
          <w:bCs/>
          <w:iCs/>
        </w:rPr>
        <w:t>En net ve yüksek ses hava dolu kavanozdan gelir.</w:t>
      </w:r>
      <w:r w:rsidRPr="00BC6194">
        <w:rPr>
          <w:rFonts w:ascii="Comic Sans MS" w:hAnsi="Comic Sans MS" w:cstheme="minorHAnsi"/>
          <w:b/>
          <w:bCs/>
          <w:iCs/>
        </w:rPr>
        <w:br/>
        <w:t>Suda ses hızla yayılır ancak boğuk duyulur.</w:t>
      </w:r>
      <w:r w:rsidRPr="00BC6194">
        <w:rPr>
          <w:rFonts w:ascii="Comic Sans MS" w:hAnsi="Comic Sans MS" w:cstheme="minorHAnsi"/>
          <w:b/>
          <w:bCs/>
          <w:iCs/>
        </w:rPr>
        <w:br/>
        <w:t>Kumda ses en zayıf veya hiç duyulmaz.</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120369B8" w14:textId="147EE4E1" w:rsidR="002E75C8" w:rsidRPr="002E75C8" w:rsidRDefault="00C405DC" w:rsidP="002E75C8">
      <w:pPr>
        <w:rPr>
          <w:rFonts w:ascii="Comic Sans MS" w:hAnsi="Comic Sans MS" w:cstheme="minorHAnsi"/>
          <w:iCs/>
        </w:rPr>
      </w:pPr>
      <w:r w:rsidRPr="00EF1D31">
        <w:rPr>
          <w:rFonts w:ascii="Comic Sans MS" w:hAnsi="Comic Sans MS" w:cstheme="minorHAnsi"/>
          <w:b/>
          <w:bCs/>
          <w:iCs/>
        </w:rPr>
        <w:t>S</w:t>
      </w:r>
      <w:r w:rsidR="002E75C8">
        <w:rPr>
          <w:rFonts w:ascii="Comic Sans MS" w:hAnsi="Comic Sans MS" w:cstheme="minorHAnsi"/>
          <w:b/>
          <w:bCs/>
          <w:iCs/>
        </w:rPr>
        <w:t>6</w:t>
      </w:r>
      <w:r w:rsidRPr="00EF1D31">
        <w:rPr>
          <w:rFonts w:ascii="Comic Sans MS" w:hAnsi="Comic Sans MS" w:cstheme="minorHAnsi"/>
          <w:b/>
          <w:bCs/>
          <w:iCs/>
        </w:rPr>
        <w:br/>
      </w:r>
      <w:r w:rsidR="002E75C8" w:rsidRPr="002E75C8">
        <w:rPr>
          <w:rFonts w:ascii="Comic Sans MS" w:hAnsi="Comic Sans MS" w:cstheme="minorHAnsi"/>
          <w:iCs/>
        </w:rPr>
        <w:t xml:space="preserve"> </w:t>
      </w:r>
      <w:r w:rsidR="002E75C8" w:rsidRPr="002E75C8">
        <w:rPr>
          <w:rFonts w:ascii="Comic Sans MS" w:hAnsi="Comic Sans MS" w:cstheme="minorHAnsi"/>
          <w:b/>
          <w:bCs/>
          <w:iCs/>
        </w:rPr>
        <w:t>Ortamın havalandırılması sağlanmalıdır.</w:t>
      </w:r>
      <w:r w:rsidR="002E75C8" w:rsidRPr="002E75C8">
        <w:rPr>
          <w:rFonts w:ascii="Comic Sans MS" w:hAnsi="Comic Sans MS" w:cstheme="minorHAnsi"/>
          <w:iCs/>
        </w:rPr>
        <w:t xml:space="preserve"> </w:t>
      </w:r>
    </w:p>
    <w:p w14:paraId="27FB633B" w14:textId="22CFAF25" w:rsidR="002E75C8" w:rsidRPr="002E75C8" w:rsidRDefault="002E75C8" w:rsidP="002E75C8">
      <w:pPr>
        <w:rPr>
          <w:rFonts w:ascii="Comic Sans MS" w:hAnsi="Comic Sans MS" w:cstheme="minorHAnsi"/>
          <w:iCs/>
        </w:rPr>
      </w:pPr>
      <w:r w:rsidRPr="002E75C8">
        <w:rPr>
          <w:rFonts w:ascii="Comic Sans MS" w:hAnsi="Comic Sans MS" w:cstheme="minorHAnsi"/>
          <w:iCs/>
        </w:rPr>
        <w:t xml:space="preserve"> </w:t>
      </w:r>
      <w:r w:rsidRPr="002E75C8">
        <w:rPr>
          <w:rFonts w:ascii="Comic Sans MS" w:hAnsi="Comic Sans MS" w:cstheme="minorHAnsi"/>
          <w:b/>
          <w:bCs/>
          <w:iCs/>
        </w:rPr>
        <w:t>Bacalar düzenli olarak temizlenmelidir.</w:t>
      </w:r>
      <w:r w:rsidRPr="002E75C8">
        <w:rPr>
          <w:rFonts w:ascii="Comic Sans MS" w:hAnsi="Comic Sans MS" w:cstheme="minorHAnsi"/>
          <w:iCs/>
        </w:rPr>
        <w:t xml:space="preserve"> </w:t>
      </w:r>
    </w:p>
    <w:p w14:paraId="182D4CE6" w14:textId="721A886D" w:rsidR="00C405DC" w:rsidRPr="00EF1D31" w:rsidRDefault="00C405DC" w:rsidP="002E75C8">
      <w:pPr>
        <w:rPr>
          <w:rFonts w:ascii="Comic Sans MS" w:hAnsi="Comic Sans MS" w:cstheme="minorHAnsi"/>
          <w:b/>
          <w:bCs/>
          <w:iCs/>
        </w:rPr>
      </w:pPr>
      <w:r>
        <w:rPr>
          <w:rFonts w:ascii="Comic Sans MS" w:hAnsi="Comic Sans MS" w:cstheme="minorHAnsi"/>
          <w:b/>
          <w:bCs/>
          <w:iCs/>
        </w:rPr>
        <w:pict w14:anchorId="6AB93F1C">
          <v:rect id="_x0000_i1064" style="width:0;height:1.5pt" o:hralign="center" o:hrstd="t" o:hr="t" fillcolor="#a0a0a0" stroked="f"/>
        </w:pict>
      </w:r>
    </w:p>
    <w:p w14:paraId="1CEBBF77" w14:textId="5A7C60D4"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7</w:t>
      </w:r>
    </w:p>
    <w:tbl>
      <w:tblPr>
        <w:tblStyle w:val="TabloKlavuzu"/>
        <w:tblW w:w="0" w:type="auto"/>
        <w:tblInd w:w="-5" w:type="dxa"/>
        <w:tblLook w:val="04A0" w:firstRow="1" w:lastRow="0" w:firstColumn="1" w:lastColumn="0" w:noHBand="0" w:noVBand="1"/>
      </w:tblPr>
      <w:tblGrid>
        <w:gridCol w:w="1612"/>
        <w:gridCol w:w="856"/>
        <w:gridCol w:w="531"/>
        <w:gridCol w:w="1013"/>
        <w:gridCol w:w="988"/>
        <w:gridCol w:w="1101"/>
      </w:tblGrid>
      <w:tr w:rsidR="002E75C8" w:rsidRPr="002E75C8" w14:paraId="517DA604" w14:textId="77777777" w:rsidTr="002E75C8">
        <w:tc>
          <w:tcPr>
            <w:tcW w:w="0" w:type="auto"/>
            <w:hideMark/>
          </w:tcPr>
          <w:p w14:paraId="03E2EA02" w14:textId="77777777" w:rsidR="002E75C8" w:rsidRPr="002E75C8" w:rsidRDefault="002E75C8" w:rsidP="002E75C8">
            <w:pPr>
              <w:spacing w:after="160"/>
              <w:rPr>
                <w:rFonts w:ascii="Comic Sans MS" w:hAnsi="Comic Sans MS" w:cstheme="minorHAnsi"/>
                <w:iCs/>
              </w:rPr>
            </w:pPr>
          </w:p>
        </w:tc>
        <w:tc>
          <w:tcPr>
            <w:tcW w:w="0" w:type="auto"/>
            <w:hideMark/>
          </w:tcPr>
          <w:p w14:paraId="33380D85"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HAVA</w:t>
            </w:r>
          </w:p>
        </w:tc>
        <w:tc>
          <w:tcPr>
            <w:tcW w:w="0" w:type="auto"/>
            <w:hideMark/>
          </w:tcPr>
          <w:p w14:paraId="086B630A"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SU</w:t>
            </w:r>
          </w:p>
        </w:tc>
        <w:tc>
          <w:tcPr>
            <w:tcW w:w="0" w:type="auto"/>
            <w:hideMark/>
          </w:tcPr>
          <w:p w14:paraId="1AC32132"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TAHTA</w:t>
            </w:r>
          </w:p>
        </w:tc>
        <w:tc>
          <w:tcPr>
            <w:tcW w:w="0" w:type="auto"/>
            <w:hideMark/>
          </w:tcPr>
          <w:p w14:paraId="4ADD353C"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DUVAR</w:t>
            </w:r>
          </w:p>
        </w:tc>
        <w:tc>
          <w:tcPr>
            <w:tcW w:w="0" w:type="auto"/>
            <w:hideMark/>
          </w:tcPr>
          <w:p w14:paraId="23500FDF"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BOŞLUK</w:t>
            </w:r>
          </w:p>
        </w:tc>
      </w:tr>
      <w:tr w:rsidR="002E75C8" w:rsidRPr="002E75C8" w14:paraId="6369C497" w14:textId="77777777" w:rsidTr="002E75C8">
        <w:tc>
          <w:tcPr>
            <w:tcW w:w="0" w:type="auto"/>
            <w:hideMark/>
          </w:tcPr>
          <w:p w14:paraId="5C56D6A5" w14:textId="77777777" w:rsidR="002E75C8" w:rsidRPr="002E75C8" w:rsidRDefault="002E75C8" w:rsidP="002E75C8">
            <w:pPr>
              <w:spacing w:after="160"/>
              <w:rPr>
                <w:rFonts w:ascii="Comic Sans MS" w:hAnsi="Comic Sans MS" w:cstheme="minorHAnsi"/>
                <w:iCs/>
              </w:rPr>
            </w:pPr>
            <w:r w:rsidRPr="002E75C8">
              <w:rPr>
                <w:rFonts w:ascii="Comic Sans MS" w:hAnsi="Comic Sans MS" w:cstheme="minorHAnsi"/>
                <w:b/>
                <w:bCs/>
                <w:iCs/>
              </w:rPr>
              <w:t>Ses Yayılır</w:t>
            </w:r>
          </w:p>
        </w:tc>
        <w:tc>
          <w:tcPr>
            <w:tcW w:w="0" w:type="auto"/>
            <w:hideMark/>
          </w:tcPr>
          <w:p w14:paraId="0A756710" w14:textId="77777777" w:rsidR="002E75C8" w:rsidRPr="002E75C8" w:rsidRDefault="002E75C8" w:rsidP="002E75C8">
            <w:pPr>
              <w:spacing w:after="160"/>
              <w:rPr>
                <w:rFonts w:ascii="Comic Sans MS" w:hAnsi="Comic Sans MS" w:cstheme="minorHAnsi"/>
                <w:iCs/>
              </w:rPr>
            </w:pPr>
            <w:r w:rsidRPr="002E75C8">
              <w:rPr>
                <w:rFonts w:ascii="Segoe UI Symbol" w:hAnsi="Segoe UI Symbol" w:cs="Segoe UI Symbol"/>
                <w:iCs/>
              </w:rPr>
              <w:t>✓</w:t>
            </w:r>
          </w:p>
        </w:tc>
        <w:tc>
          <w:tcPr>
            <w:tcW w:w="0" w:type="auto"/>
            <w:hideMark/>
          </w:tcPr>
          <w:p w14:paraId="54FF9299" w14:textId="77777777" w:rsidR="002E75C8" w:rsidRPr="002E75C8" w:rsidRDefault="002E75C8" w:rsidP="002E75C8">
            <w:pPr>
              <w:spacing w:after="160"/>
              <w:rPr>
                <w:rFonts w:ascii="Comic Sans MS" w:hAnsi="Comic Sans MS" w:cstheme="minorHAnsi"/>
                <w:iCs/>
              </w:rPr>
            </w:pPr>
            <w:r w:rsidRPr="002E75C8">
              <w:rPr>
                <w:rFonts w:ascii="Segoe UI Symbol" w:hAnsi="Segoe UI Symbol" w:cs="Segoe UI Symbol"/>
                <w:iCs/>
              </w:rPr>
              <w:t>✓</w:t>
            </w:r>
          </w:p>
        </w:tc>
        <w:tc>
          <w:tcPr>
            <w:tcW w:w="0" w:type="auto"/>
            <w:hideMark/>
          </w:tcPr>
          <w:p w14:paraId="6BA7E3DA" w14:textId="77777777" w:rsidR="002E75C8" w:rsidRPr="002E75C8" w:rsidRDefault="002E75C8" w:rsidP="002E75C8">
            <w:pPr>
              <w:spacing w:after="160"/>
              <w:rPr>
                <w:rFonts w:ascii="Comic Sans MS" w:hAnsi="Comic Sans MS" w:cstheme="minorHAnsi"/>
                <w:iCs/>
              </w:rPr>
            </w:pPr>
            <w:r w:rsidRPr="002E75C8">
              <w:rPr>
                <w:rFonts w:ascii="Segoe UI Symbol" w:hAnsi="Segoe UI Symbol" w:cs="Segoe UI Symbol"/>
                <w:iCs/>
              </w:rPr>
              <w:t>✓</w:t>
            </w:r>
          </w:p>
        </w:tc>
        <w:tc>
          <w:tcPr>
            <w:tcW w:w="0" w:type="auto"/>
            <w:hideMark/>
          </w:tcPr>
          <w:p w14:paraId="22DD0E18" w14:textId="77777777" w:rsidR="002E75C8" w:rsidRPr="002E75C8" w:rsidRDefault="002E75C8" w:rsidP="002E75C8">
            <w:pPr>
              <w:spacing w:after="160"/>
              <w:rPr>
                <w:rFonts w:ascii="Comic Sans MS" w:hAnsi="Comic Sans MS" w:cstheme="minorHAnsi"/>
                <w:iCs/>
              </w:rPr>
            </w:pPr>
            <w:r w:rsidRPr="002E75C8">
              <w:rPr>
                <w:rFonts w:ascii="Segoe UI Symbol" w:hAnsi="Segoe UI Symbol" w:cs="Segoe UI Symbol"/>
                <w:iCs/>
              </w:rPr>
              <w:t>✓</w:t>
            </w:r>
          </w:p>
        </w:tc>
        <w:tc>
          <w:tcPr>
            <w:tcW w:w="0" w:type="auto"/>
            <w:hideMark/>
          </w:tcPr>
          <w:p w14:paraId="157277C7" w14:textId="77777777" w:rsidR="002E75C8" w:rsidRPr="002E75C8" w:rsidRDefault="002E75C8" w:rsidP="002E75C8">
            <w:pPr>
              <w:spacing w:after="160"/>
              <w:rPr>
                <w:rFonts w:ascii="Comic Sans MS" w:hAnsi="Comic Sans MS" w:cstheme="minorHAnsi"/>
                <w:iCs/>
              </w:rPr>
            </w:pPr>
          </w:p>
        </w:tc>
      </w:tr>
      <w:tr w:rsidR="002E75C8" w:rsidRPr="002E75C8" w14:paraId="07B93BA6" w14:textId="77777777" w:rsidTr="002E75C8">
        <w:tc>
          <w:tcPr>
            <w:tcW w:w="0" w:type="auto"/>
            <w:hideMark/>
          </w:tcPr>
          <w:p w14:paraId="6BA7B0A4" w14:textId="77777777" w:rsidR="002E75C8" w:rsidRPr="002E75C8" w:rsidRDefault="002E75C8" w:rsidP="002E75C8">
            <w:pPr>
              <w:spacing w:after="160"/>
              <w:rPr>
                <w:rFonts w:ascii="Comic Sans MS" w:hAnsi="Comic Sans MS" w:cstheme="minorHAnsi"/>
                <w:iCs/>
              </w:rPr>
            </w:pPr>
            <w:r w:rsidRPr="002E75C8">
              <w:rPr>
                <w:rFonts w:ascii="Comic Sans MS" w:hAnsi="Comic Sans MS" w:cstheme="minorHAnsi"/>
                <w:b/>
                <w:bCs/>
                <w:iCs/>
              </w:rPr>
              <w:t>Ses Yayılmaz</w:t>
            </w:r>
          </w:p>
        </w:tc>
        <w:tc>
          <w:tcPr>
            <w:tcW w:w="0" w:type="auto"/>
            <w:hideMark/>
          </w:tcPr>
          <w:p w14:paraId="1B3070FA" w14:textId="77777777" w:rsidR="002E75C8" w:rsidRPr="002E75C8" w:rsidRDefault="002E75C8" w:rsidP="002E75C8">
            <w:pPr>
              <w:spacing w:after="160"/>
              <w:rPr>
                <w:rFonts w:ascii="Comic Sans MS" w:hAnsi="Comic Sans MS" w:cstheme="minorHAnsi"/>
                <w:iCs/>
              </w:rPr>
            </w:pPr>
          </w:p>
        </w:tc>
        <w:tc>
          <w:tcPr>
            <w:tcW w:w="0" w:type="auto"/>
            <w:hideMark/>
          </w:tcPr>
          <w:p w14:paraId="2C6AE1CA" w14:textId="77777777" w:rsidR="002E75C8" w:rsidRPr="002E75C8" w:rsidRDefault="002E75C8" w:rsidP="002E75C8">
            <w:pPr>
              <w:spacing w:after="160"/>
              <w:rPr>
                <w:rFonts w:ascii="Comic Sans MS" w:hAnsi="Comic Sans MS" w:cstheme="minorHAnsi"/>
                <w:iCs/>
              </w:rPr>
            </w:pPr>
          </w:p>
        </w:tc>
        <w:tc>
          <w:tcPr>
            <w:tcW w:w="0" w:type="auto"/>
            <w:hideMark/>
          </w:tcPr>
          <w:p w14:paraId="1B64DA5A" w14:textId="77777777" w:rsidR="002E75C8" w:rsidRPr="002E75C8" w:rsidRDefault="002E75C8" w:rsidP="002E75C8">
            <w:pPr>
              <w:spacing w:after="160"/>
              <w:rPr>
                <w:rFonts w:ascii="Comic Sans MS" w:hAnsi="Comic Sans MS" w:cstheme="minorHAnsi"/>
                <w:iCs/>
              </w:rPr>
            </w:pPr>
          </w:p>
        </w:tc>
        <w:tc>
          <w:tcPr>
            <w:tcW w:w="0" w:type="auto"/>
            <w:hideMark/>
          </w:tcPr>
          <w:p w14:paraId="07196B9E" w14:textId="77777777" w:rsidR="002E75C8" w:rsidRPr="002E75C8" w:rsidRDefault="002E75C8" w:rsidP="002E75C8">
            <w:pPr>
              <w:spacing w:after="160"/>
              <w:rPr>
                <w:rFonts w:ascii="Comic Sans MS" w:hAnsi="Comic Sans MS" w:cstheme="minorHAnsi"/>
                <w:iCs/>
              </w:rPr>
            </w:pPr>
          </w:p>
        </w:tc>
        <w:tc>
          <w:tcPr>
            <w:tcW w:w="0" w:type="auto"/>
            <w:hideMark/>
          </w:tcPr>
          <w:p w14:paraId="7542335C" w14:textId="77777777" w:rsidR="002E75C8" w:rsidRPr="002E75C8" w:rsidRDefault="002E75C8" w:rsidP="002E75C8">
            <w:pPr>
              <w:spacing w:after="160"/>
              <w:rPr>
                <w:rFonts w:ascii="Comic Sans MS" w:hAnsi="Comic Sans MS" w:cstheme="minorHAnsi"/>
                <w:iCs/>
              </w:rPr>
            </w:pPr>
            <w:r w:rsidRPr="002E75C8">
              <w:rPr>
                <w:rFonts w:ascii="Segoe UI Symbol" w:hAnsi="Segoe UI Symbol" w:cs="Segoe UI Symbol"/>
                <w:iCs/>
              </w:rPr>
              <w:t>✓</w:t>
            </w:r>
          </w:p>
        </w:tc>
      </w:tr>
    </w:tbl>
    <w:p w14:paraId="4214F333" w14:textId="77777777" w:rsidR="00C405DC" w:rsidRPr="00EF1D31" w:rsidRDefault="00C405DC" w:rsidP="00C405DC">
      <w:pPr>
        <w:rPr>
          <w:rFonts w:ascii="Comic Sans MS" w:hAnsi="Comic Sans MS" w:cstheme="minorHAnsi"/>
          <w:b/>
          <w:bCs/>
          <w:iCs/>
        </w:rPr>
      </w:pPr>
      <w:r>
        <w:rPr>
          <w:rFonts w:ascii="Comic Sans MS" w:hAnsi="Comic Sans MS" w:cstheme="minorHAnsi"/>
          <w:b/>
          <w:bCs/>
          <w:iCs/>
        </w:rPr>
        <w:pict w14:anchorId="5FB704E3">
          <v:rect id="_x0000_i1032" style="width:0;height:1.5pt" o:hralign="center" o:hrstd="t" o:hr="t" fillcolor="#a0a0a0" stroked="f"/>
        </w:pict>
      </w:r>
    </w:p>
    <w:p w14:paraId="0C5DB827" w14:textId="554BC527" w:rsidR="00953E8D" w:rsidRDefault="00C405DC" w:rsidP="00C405DC">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8</w:t>
      </w:r>
    </w:p>
    <w:p w14:paraId="192450B4" w14:textId="77777777" w:rsidR="002E75C8" w:rsidRPr="002E75C8" w:rsidRDefault="002E75C8" w:rsidP="002E75C8">
      <w:pPr>
        <w:rPr>
          <w:rFonts w:ascii="Comic Sans MS" w:hAnsi="Comic Sans MS" w:cstheme="minorHAnsi"/>
          <w:iCs/>
        </w:rPr>
      </w:pPr>
      <w:r w:rsidRPr="002E75C8">
        <w:rPr>
          <w:rFonts w:ascii="Comic Sans MS" w:hAnsi="Comic Sans MS" w:cstheme="minorHAnsi"/>
          <w:iCs/>
        </w:rPr>
        <w:t xml:space="preserve">Sesin farklı ortamlardaki yayılma hızları </w:t>
      </w:r>
      <w:r w:rsidRPr="002E75C8">
        <w:rPr>
          <w:rFonts w:ascii="Comic Sans MS" w:hAnsi="Comic Sans MS" w:cstheme="minorHAnsi"/>
          <w:b/>
          <w:bCs/>
          <w:iCs/>
        </w:rPr>
        <w:t>ortamın yoğunluğuna ve taneciklerinin sıkılığına</w:t>
      </w:r>
      <w:r w:rsidRPr="002E75C8">
        <w:rPr>
          <w:rFonts w:ascii="Comic Sans MS" w:hAnsi="Comic Sans MS" w:cstheme="minorHAnsi"/>
          <w:iCs/>
        </w:rPr>
        <w:t xml:space="preserve"> bağlıdır. </w:t>
      </w:r>
      <w:r w:rsidRPr="002E75C8">
        <w:rPr>
          <w:rFonts w:ascii="Comic Sans MS" w:hAnsi="Comic Sans MS" w:cstheme="minorHAnsi"/>
          <w:b/>
          <w:bCs/>
          <w:iCs/>
        </w:rPr>
        <w:t>Katılarda en hızlı, sıvılarda daha yavaş, gazlarda ise en yavaş yayılır.</w:t>
      </w:r>
    </w:p>
    <w:p w14:paraId="2138D632" w14:textId="77777777" w:rsidR="002E75C8" w:rsidRPr="002E75C8" w:rsidRDefault="002E75C8" w:rsidP="002E75C8">
      <w:pPr>
        <w:rPr>
          <w:rFonts w:ascii="Comic Sans MS" w:hAnsi="Comic Sans MS" w:cstheme="minorHAnsi"/>
          <w:iCs/>
        </w:rPr>
      </w:pPr>
      <w:r w:rsidRPr="002E75C8">
        <w:rPr>
          <w:rFonts w:ascii="Comic Sans MS" w:hAnsi="Comic Sans MS" w:cstheme="minorHAnsi"/>
          <w:iCs/>
        </w:rPr>
        <w:t>Buna göre sesin yayılma hızları büyükten küçüğe doğru şu şekilde sıralanır:</w:t>
      </w:r>
    </w:p>
    <w:p w14:paraId="1C7DF69C" w14:textId="77777777" w:rsidR="002E75C8" w:rsidRPr="002E75C8" w:rsidRDefault="002E75C8" w:rsidP="002E75C8">
      <w:pPr>
        <w:rPr>
          <w:rFonts w:ascii="Comic Sans MS" w:hAnsi="Comic Sans MS" w:cstheme="minorHAnsi"/>
          <w:iCs/>
        </w:rPr>
      </w:pPr>
      <w:r w:rsidRPr="002E75C8">
        <w:rPr>
          <w:rFonts w:ascii="Comic Sans MS" w:hAnsi="Comic Sans MS" w:cstheme="minorHAnsi"/>
          <w:b/>
          <w:bCs/>
          <w:iCs/>
        </w:rPr>
        <w:t>Tahta &gt; Su &gt; Hava</w:t>
      </w:r>
    </w:p>
    <w:p w14:paraId="08E4B1DD" w14:textId="563E6052" w:rsidR="00C405DC" w:rsidRPr="00EF1D31" w:rsidRDefault="00C405DC" w:rsidP="00C405DC">
      <w:pPr>
        <w:rPr>
          <w:rFonts w:ascii="Comic Sans MS" w:hAnsi="Comic Sans MS" w:cstheme="minorHAnsi"/>
          <w:b/>
          <w:bCs/>
          <w:iCs/>
        </w:rPr>
      </w:pPr>
      <w:r>
        <w:rPr>
          <w:rFonts w:ascii="Comic Sans MS" w:hAnsi="Comic Sans MS" w:cstheme="minorHAnsi"/>
          <w:b/>
          <w:bCs/>
          <w:iCs/>
        </w:rPr>
        <w:pict w14:anchorId="0B437201">
          <v:rect id="_x0000_i1033" style="width:0;height:1.5pt" o:hralign="center" o:hrstd="t" o:hr="t" fillcolor="#a0a0a0" stroked="f"/>
        </w:pict>
      </w:r>
    </w:p>
    <w:p w14:paraId="2A83BFD5" w14:textId="77F21287" w:rsidR="00C405DC" w:rsidRPr="00EF1D31" w:rsidRDefault="002E75C8" w:rsidP="00C405DC">
      <w:pPr>
        <w:rPr>
          <w:rFonts w:ascii="Comic Sans MS" w:hAnsi="Comic Sans MS" w:cstheme="minorHAnsi"/>
          <w:b/>
          <w:bCs/>
          <w:iCs/>
        </w:rPr>
      </w:pPr>
      <w:r>
        <w:rPr>
          <w:rFonts w:ascii="Comic Sans MS" w:hAnsi="Comic Sans MS" w:cstheme="minorHAnsi"/>
          <w:b/>
          <w:bCs/>
          <w:iCs/>
        </w:rPr>
        <w:t>S9</w:t>
      </w:r>
    </w:p>
    <w:p w14:paraId="4986C715" w14:textId="77777777" w:rsidR="002E75C8" w:rsidRPr="002E75C8" w:rsidRDefault="002E75C8" w:rsidP="002E75C8">
      <w:pPr>
        <w:rPr>
          <w:rFonts w:ascii="Comic Sans MS" w:hAnsi="Comic Sans MS" w:cstheme="minorHAnsi"/>
          <w:b/>
          <w:bCs/>
          <w:iCs/>
        </w:rPr>
      </w:pPr>
      <w:r w:rsidRPr="002E75C8">
        <w:rPr>
          <w:rFonts w:ascii="Comic Sans MS" w:hAnsi="Comic Sans MS" w:cstheme="minorHAnsi"/>
          <w:b/>
          <w:bCs/>
          <w:iCs/>
        </w:rPr>
        <w:t xml:space="preserve">Tabloyu doğru şekilde doldurarak </w:t>
      </w:r>
      <w:r w:rsidRPr="002E75C8">
        <w:rPr>
          <w:rFonts w:ascii="Segoe UI Symbol" w:hAnsi="Segoe UI Symbol" w:cs="Segoe UI Symbol"/>
          <w:b/>
          <w:bCs/>
          <w:iCs/>
        </w:rPr>
        <w:t>✓</w:t>
      </w:r>
      <w:r w:rsidRPr="002E75C8">
        <w:rPr>
          <w:rFonts w:ascii="Comic Sans MS" w:hAnsi="Comic Sans MS" w:cstheme="minorHAnsi"/>
          <w:b/>
          <w:bCs/>
          <w:iCs/>
        </w:rPr>
        <w:t xml:space="preserve"> işaretlerini ekliyorum:</w:t>
      </w:r>
    </w:p>
    <w:tbl>
      <w:tblPr>
        <w:tblStyle w:val="TabloKlavuzu"/>
        <w:tblW w:w="0" w:type="auto"/>
        <w:tblInd w:w="-5" w:type="dxa"/>
        <w:tblLook w:val="04A0" w:firstRow="1" w:lastRow="0" w:firstColumn="1" w:lastColumn="0" w:noHBand="0" w:noVBand="1"/>
      </w:tblPr>
      <w:tblGrid>
        <w:gridCol w:w="1879"/>
        <w:gridCol w:w="4496"/>
        <w:gridCol w:w="2113"/>
      </w:tblGrid>
      <w:tr w:rsidR="002E75C8" w:rsidRPr="002E75C8" w14:paraId="5024C920" w14:textId="77777777" w:rsidTr="002E75C8">
        <w:tc>
          <w:tcPr>
            <w:tcW w:w="0" w:type="auto"/>
            <w:hideMark/>
          </w:tcPr>
          <w:p w14:paraId="52905F99"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Sesin Yansıması</w:t>
            </w:r>
          </w:p>
        </w:tc>
        <w:tc>
          <w:tcPr>
            <w:tcW w:w="0" w:type="auto"/>
            <w:hideMark/>
          </w:tcPr>
          <w:p w14:paraId="07B04ACD" w14:textId="77777777" w:rsidR="002E75C8" w:rsidRPr="002E75C8" w:rsidRDefault="002E75C8" w:rsidP="002E75C8">
            <w:pPr>
              <w:spacing w:after="160"/>
              <w:rPr>
                <w:rFonts w:ascii="Comic Sans MS" w:hAnsi="Comic Sans MS" w:cstheme="minorHAnsi"/>
                <w:b/>
                <w:bCs/>
                <w:iCs/>
              </w:rPr>
            </w:pPr>
          </w:p>
        </w:tc>
        <w:tc>
          <w:tcPr>
            <w:tcW w:w="0" w:type="auto"/>
            <w:hideMark/>
          </w:tcPr>
          <w:p w14:paraId="11324243"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Sesin Soğurulması</w:t>
            </w:r>
          </w:p>
        </w:tc>
      </w:tr>
      <w:tr w:rsidR="002E75C8" w:rsidRPr="002E75C8" w14:paraId="4A05CD90" w14:textId="77777777" w:rsidTr="002E75C8">
        <w:tc>
          <w:tcPr>
            <w:tcW w:w="0" w:type="auto"/>
            <w:hideMark/>
          </w:tcPr>
          <w:p w14:paraId="2E44A0BA" w14:textId="77777777" w:rsidR="002E75C8" w:rsidRPr="002E75C8" w:rsidRDefault="002E75C8" w:rsidP="002E75C8">
            <w:pPr>
              <w:spacing w:after="160"/>
              <w:rPr>
                <w:rFonts w:ascii="Comic Sans MS" w:hAnsi="Comic Sans MS" w:cstheme="minorHAnsi"/>
                <w:b/>
                <w:bCs/>
                <w:iCs/>
              </w:rPr>
            </w:pPr>
            <w:r w:rsidRPr="002E75C8">
              <w:rPr>
                <w:rFonts w:ascii="Segoe UI Symbol" w:hAnsi="Segoe UI Symbol" w:cs="Segoe UI Symbol"/>
                <w:b/>
                <w:bCs/>
                <w:iCs/>
              </w:rPr>
              <w:t>✓</w:t>
            </w:r>
          </w:p>
        </w:tc>
        <w:tc>
          <w:tcPr>
            <w:tcW w:w="0" w:type="auto"/>
            <w:hideMark/>
          </w:tcPr>
          <w:p w14:paraId="19D6B9B8"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a. Sonar cihazı ile derinlik belirleme.</w:t>
            </w:r>
          </w:p>
        </w:tc>
        <w:tc>
          <w:tcPr>
            <w:tcW w:w="0" w:type="auto"/>
            <w:hideMark/>
          </w:tcPr>
          <w:p w14:paraId="5D9F7985" w14:textId="77777777" w:rsidR="002E75C8" w:rsidRPr="002E75C8" w:rsidRDefault="002E75C8" w:rsidP="002E75C8">
            <w:pPr>
              <w:spacing w:after="160"/>
              <w:rPr>
                <w:rFonts w:ascii="Comic Sans MS" w:hAnsi="Comic Sans MS" w:cstheme="minorHAnsi"/>
                <w:b/>
                <w:bCs/>
                <w:iCs/>
              </w:rPr>
            </w:pPr>
          </w:p>
        </w:tc>
      </w:tr>
      <w:tr w:rsidR="002E75C8" w:rsidRPr="002E75C8" w14:paraId="02B7123E" w14:textId="77777777" w:rsidTr="002E75C8">
        <w:tc>
          <w:tcPr>
            <w:tcW w:w="0" w:type="auto"/>
            <w:hideMark/>
          </w:tcPr>
          <w:p w14:paraId="5BABFCE1" w14:textId="77777777" w:rsidR="002E75C8" w:rsidRPr="002E75C8" w:rsidRDefault="002E75C8" w:rsidP="002E75C8">
            <w:pPr>
              <w:spacing w:after="160"/>
              <w:rPr>
                <w:rFonts w:ascii="Comic Sans MS" w:hAnsi="Comic Sans MS" w:cstheme="minorHAnsi"/>
                <w:b/>
                <w:bCs/>
                <w:iCs/>
              </w:rPr>
            </w:pPr>
          </w:p>
        </w:tc>
        <w:tc>
          <w:tcPr>
            <w:tcW w:w="0" w:type="auto"/>
            <w:hideMark/>
          </w:tcPr>
          <w:p w14:paraId="70112F55"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b. Otoyol kenarlarının ağaçlandırılması.</w:t>
            </w:r>
          </w:p>
        </w:tc>
        <w:tc>
          <w:tcPr>
            <w:tcW w:w="0" w:type="auto"/>
            <w:hideMark/>
          </w:tcPr>
          <w:p w14:paraId="5E51C9C9" w14:textId="77777777" w:rsidR="002E75C8" w:rsidRPr="002E75C8" w:rsidRDefault="002E75C8" w:rsidP="002E75C8">
            <w:pPr>
              <w:spacing w:after="160"/>
              <w:rPr>
                <w:rFonts w:ascii="Comic Sans MS" w:hAnsi="Comic Sans MS" w:cstheme="minorHAnsi"/>
                <w:b/>
                <w:bCs/>
                <w:iCs/>
              </w:rPr>
            </w:pPr>
            <w:r w:rsidRPr="002E75C8">
              <w:rPr>
                <w:rFonts w:ascii="Segoe UI Symbol" w:hAnsi="Segoe UI Symbol" w:cs="Segoe UI Symbol"/>
                <w:b/>
                <w:bCs/>
                <w:iCs/>
              </w:rPr>
              <w:t>✓</w:t>
            </w:r>
          </w:p>
        </w:tc>
      </w:tr>
      <w:tr w:rsidR="002E75C8" w:rsidRPr="002E75C8" w14:paraId="4FB4600C" w14:textId="77777777" w:rsidTr="002E75C8">
        <w:tc>
          <w:tcPr>
            <w:tcW w:w="0" w:type="auto"/>
            <w:hideMark/>
          </w:tcPr>
          <w:p w14:paraId="44438F6B" w14:textId="77777777" w:rsidR="002E75C8" w:rsidRPr="002E75C8" w:rsidRDefault="002E75C8" w:rsidP="002E75C8">
            <w:pPr>
              <w:spacing w:after="160"/>
              <w:rPr>
                <w:rFonts w:ascii="Comic Sans MS" w:hAnsi="Comic Sans MS" w:cstheme="minorHAnsi"/>
                <w:b/>
                <w:bCs/>
                <w:iCs/>
              </w:rPr>
            </w:pPr>
          </w:p>
        </w:tc>
        <w:tc>
          <w:tcPr>
            <w:tcW w:w="0" w:type="auto"/>
            <w:hideMark/>
          </w:tcPr>
          <w:p w14:paraId="6EE1CCDE"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c. Kar yağdığında sokağın sessizleşmesi.</w:t>
            </w:r>
          </w:p>
        </w:tc>
        <w:tc>
          <w:tcPr>
            <w:tcW w:w="0" w:type="auto"/>
            <w:hideMark/>
          </w:tcPr>
          <w:p w14:paraId="677D5F0D" w14:textId="77777777" w:rsidR="002E75C8" w:rsidRPr="002E75C8" w:rsidRDefault="002E75C8" w:rsidP="002E75C8">
            <w:pPr>
              <w:spacing w:after="160"/>
              <w:rPr>
                <w:rFonts w:ascii="Comic Sans MS" w:hAnsi="Comic Sans MS" w:cstheme="minorHAnsi"/>
                <w:b/>
                <w:bCs/>
                <w:iCs/>
              </w:rPr>
            </w:pPr>
            <w:r w:rsidRPr="002E75C8">
              <w:rPr>
                <w:rFonts w:ascii="Segoe UI Symbol" w:hAnsi="Segoe UI Symbol" w:cs="Segoe UI Symbol"/>
                <w:b/>
                <w:bCs/>
                <w:iCs/>
              </w:rPr>
              <w:t>✓</w:t>
            </w:r>
          </w:p>
        </w:tc>
      </w:tr>
      <w:tr w:rsidR="002E75C8" w:rsidRPr="002E75C8" w14:paraId="2AC54871" w14:textId="77777777" w:rsidTr="002E75C8">
        <w:tc>
          <w:tcPr>
            <w:tcW w:w="0" w:type="auto"/>
            <w:hideMark/>
          </w:tcPr>
          <w:p w14:paraId="55D57C88" w14:textId="77777777" w:rsidR="002E75C8" w:rsidRPr="002E75C8" w:rsidRDefault="002E75C8" w:rsidP="002E75C8">
            <w:pPr>
              <w:spacing w:after="160"/>
              <w:rPr>
                <w:rFonts w:ascii="Comic Sans MS" w:hAnsi="Comic Sans MS" w:cstheme="minorHAnsi"/>
                <w:b/>
                <w:bCs/>
                <w:iCs/>
              </w:rPr>
            </w:pPr>
            <w:r w:rsidRPr="002E75C8">
              <w:rPr>
                <w:rFonts w:ascii="Segoe UI Symbol" w:hAnsi="Segoe UI Symbol" w:cs="Segoe UI Symbol"/>
                <w:b/>
                <w:bCs/>
                <w:iCs/>
              </w:rPr>
              <w:t>✓</w:t>
            </w:r>
          </w:p>
        </w:tc>
        <w:tc>
          <w:tcPr>
            <w:tcW w:w="0" w:type="auto"/>
            <w:hideMark/>
          </w:tcPr>
          <w:p w14:paraId="7A1754E1" w14:textId="77777777" w:rsidR="002E75C8" w:rsidRPr="002E75C8" w:rsidRDefault="002E75C8" w:rsidP="002E75C8">
            <w:pPr>
              <w:spacing w:after="160"/>
              <w:rPr>
                <w:rFonts w:ascii="Comic Sans MS" w:hAnsi="Comic Sans MS" w:cstheme="minorHAnsi"/>
                <w:b/>
                <w:bCs/>
                <w:iCs/>
              </w:rPr>
            </w:pPr>
            <w:r w:rsidRPr="002E75C8">
              <w:rPr>
                <w:rFonts w:ascii="Comic Sans MS" w:hAnsi="Comic Sans MS" w:cstheme="minorHAnsi"/>
                <w:b/>
                <w:bCs/>
                <w:iCs/>
              </w:rPr>
              <w:t>d. Eşyasız bir evde sesin yankılanması.</w:t>
            </w:r>
          </w:p>
        </w:tc>
        <w:tc>
          <w:tcPr>
            <w:tcW w:w="0" w:type="auto"/>
            <w:hideMark/>
          </w:tcPr>
          <w:p w14:paraId="6C203605" w14:textId="77777777" w:rsidR="002E75C8" w:rsidRPr="002E75C8" w:rsidRDefault="002E75C8" w:rsidP="002E75C8">
            <w:pPr>
              <w:spacing w:after="160"/>
              <w:rPr>
                <w:rFonts w:ascii="Comic Sans MS" w:hAnsi="Comic Sans MS" w:cstheme="minorHAnsi"/>
                <w:b/>
                <w:bCs/>
                <w:iCs/>
              </w:rPr>
            </w:pPr>
          </w:p>
        </w:tc>
      </w:tr>
    </w:tbl>
    <w:p w14:paraId="08C0E260" w14:textId="77777777" w:rsidR="00C405DC" w:rsidRPr="00EF1D31" w:rsidRDefault="00C405DC" w:rsidP="00EF1D31">
      <w:pPr>
        <w:rPr>
          <w:rFonts w:ascii="Comic Sans MS" w:hAnsi="Comic Sans MS" w:cstheme="minorHAnsi"/>
          <w:b/>
          <w:bCs/>
          <w:iCs/>
        </w:rPr>
      </w:pPr>
    </w:p>
    <w:sectPr w:rsidR="00C405DC" w:rsidRPr="00EF1D31"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247A" w14:textId="77777777" w:rsidR="00143DB8" w:rsidRDefault="00143DB8" w:rsidP="00804A3F">
      <w:pPr>
        <w:spacing w:after="0" w:line="240" w:lineRule="auto"/>
      </w:pPr>
      <w:r>
        <w:separator/>
      </w:r>
    </w:p>
  </w:endnote>
  <w:endnote w:type="continuationSeparator" w:id="0">
    <w:p w14:paraId="294DA75C" w14:textId="77777777" w:rsidR="00143DB8" w:rsidRDefault="00143D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A8397" w14:textId="77777777" w:rsidR="00143DB8" w:rsidRDefault="00143DB8" w:rsidP="00804A3F">
      <w:pPr>
        <w:spacing w:after="0" w:line="240" w:lineRule="auto"/>
      </w:pPr>
      <w:r>
        <w:separator/>
      </w:r>
    </w:p>
  </w:footnote>
  <w:footnote w:type="continuationSeparator" w:id="0">
    <w:p w14:paraId="1CAF3C86" w14:textId="77777777" w:rsidR="00143DB8" w:rsidRDefault="00143D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5"/>
  </w:num>
  <w:num w:numId="4" w16cid:durableId="1730376091">
    <w:abstractNumId w:val="22"/>
  </w:num>
  <w:num w:numId="5" w16cid:durableId="1214778717">
    <w:abstractNumId w:val="17"/>
  </w:num>
  <w:num w:numId="6" w16cid:durableId="913975450">
    <w:abstractNumId w:val="26"/>
  </w:num>
  <w:num w:numId="7" w16cid:durableId="2147041067">
    <w:abstractNumId w:val="34"/>
  </w:num>
  <w:num w:numId="8" w16cid:durableId="1745445622">
    <w:abstractNumId w:val="19"/>
  </w:num>
  <w:num w:numId="9" w16cid:durableId="1087112472">
    <w:abstractNumId w:val="8"/>
  </w:num>
  <w:num w:numId="10" w16cid:durableId="1809782972">
    <w:abstractNumId w:val="28"/>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7"/>
  </w:num>
  <w:num w:numId="16" w16cid:durableId="568274058">
    <w:abstractNumId w:val="14"/>
  </w:num>
  <w:num w:numId="17" w16cid:durableId="1010529932">
    <w:abstractNumId w:val="18"/>
  </w:num>
  <w:num w:numId="18" w16cid:durableId="1624926406">
    <w:abstractNumId w:val="5"/>
  </w:num>
  <w:num w:numId="19" w16cid:durableId="951280546">
    <w:abstractNumId w:val="35"/>
  </w:num>
  <w:num w:numId="20" w16cid:durableId="955015884">
    <w:abstractNumId w:val="29"/>
  </w:num>
  <w:num w:numId="21" w16cid:durableId="1236746338">
    <w:abstractNumId w:val="12"/>
  </w:num>
  <w:num w:numId="22" w16cid:durableId="1957908656">
    <w:abstractNumId w:val="13"/>
  </w:num>
  <w:num w:numId="23" w16cid:durableId="2001691490">
    <w:abstractNumId w:val="33"/>
  </w:num>
  <w:num w:numId="24" w16cid:durableId="1896575001">
    <w:abstractNumId w:val="9"/>
  </w:num>
  <w:num w:numId="25" w16cid:durableId="615409564">
    <w:abstractNumId w:val="2"/>
  </w:num>
  <w:num w:numId="26" w16cid:durableId="1414430348">
    <w:abstractNumId w:val="6"/>
  </w:num>
  <w:num w:numId="27" w16cid:durableId="860511937">
    <w:abstractNumId w:val="21"/>
  </w:num>
  <w:num w:numId="28" w16cid:durableId="233004570">
    <w:abstractNumId w:val="3"/>
  </w:num>
  <w:num w:numId="29" w16cid:durableId="1703550026">
    <w:abstractNumId w:val="30"/>
  </w:num>
  <w:num w:numId="30" w16cid:durableId="696082085">
    <w:abstractNumId w:val="1"/>
  </w:num>
  <w:num w:numId="31" w16cid:durableId="377625666">
    <w:abstractNumId w:val="23"/>
  </w:num>
  <w:num w:numId="32" w16cid:durableId="553010463">
    <w:abstractNumId w:val="0"/>
  </w:num>
  <w:num w:numId="33" w16cid:durableId="1067848775">
    <w:abstractNumId w:val="31"/>
  </w:num>
  <w:num w:numId="34" w16cid:durableId="531768972">
    <w:abstractNumId w:val="15"/>
  </w:num>
  <w:num w:numId="35" w16cid:durableId="1766534852">
    <w:abstractNumId w:val="7"/>
  </w:num>
  <w:num w:numId="36" w16cid:durableId="1916864338">
    <w:abstractNumId w:val="20"/>
  </w:num>
  <w:num w:numId="37" w16cid:durableId="1603298381">
    <w:abstractNumId w:val="39"/>
  </w:num>
  <w:num w:numId="38" w16cid:durableId="1113791237">
    <w:abstractNumId w:val="4"/>
  </w:num>
  <w:num w:numId="39" w16cid:durableId="1380670478">
    <w:abstractNumId w:val="36"/>
  </w:num>
  <w:num w:numId="40" w16cid:durableId="1017540457">
    <w:abstractNumId w:val="24"/>
  </w:num>
  <w:num w:numId="41" w16cid:durableId="1471821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0700"/>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76BC"/>
    <w:rsid w:val="00982C03"/>
    <w:rsid w:val="009875D7"/>
    <w:rsid w:val="0099362D"/>
    <w:rsid w:val="00993638"/>
    <w:rsid w:val="0099455D"/>
    <w:rsid w:val="0099479E"/>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781</Words>
  <Characters>4458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2025-02-14T19:17:00Z</dcterms:created>
  <dcterms:modified xsi:type="dcterms:W3CDTF">2025-02-14T21:49:00Z</dcterms:modified>
</cp:coreProperties>
</file>