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53A3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5068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35605E96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A14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1A5205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A14C01C" w14:textId="77777777" w:rsidR="00C81ED9" w:rsidRPr="001A5205" w:rsidRDefault="00C81ED9" w:rsidP="00C81ED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A520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Abdest nasıl alınır?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1A520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Sırasıyla yazınız?</w:t>
            </w: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21497A8" w14:textId="77777777" w:rsidR="00C81ED9" w:rsidRDefault="00C81ED9" w:rsidP="001A52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85D59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6518B5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776C7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5DFBB7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4B857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E8852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FC83C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7D3B9C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1CDCD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222F37" w14:textId="77777777" w:rsidR="000E7B6C" w:rsidRPr="001A5205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1FC18C" w14:textId="77777777" w:rsidR="000E7B6C" w:rsidRDefault="000E7B6C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D2FE0C" w14:textId="77777777" w:rsidR="00C81ED9" w:rsidRDefault="00C81ED9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A28718" w14:textId="77777777" w:rsidR="00C81ED9" w:rsidRDefault="00C81ED9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DCB1C9" w14:textId="4E7052E7" w:rsidR="00C81ED9" w:rsidRPr="001A5205" w:rsidRDefault="00C81ED9" w:rsidP="000E7B6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9AE7586" w14:textId="77777777" w:rsidR="001A5205" w:rsidRPr="001A5205" w:rsidRDefault="001A5205" w:rsidP="001A52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İslam’da namazlar farz, vacip ve nafile olarak üç gruba ayrılır. Bu namaz çeşitlerinden her birine birer örnek yazınız.</w:t>
            </w:r>
            <w:r w:rsidRPr="001A52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E6D79DA" w14:textId="77777777" w:rsidR="001A5205" w:rsidRPr="001A5205" w:rsidRDefault="001A5205" w:rsidP="001A52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DF4C61" w14:textId="64FFCFD9" w:rsidR="001A5205" w:rsidRPr="00C81ED9" w:rsidRDefault="001A5205" w:rsidP="001A5205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ED9">
              <w:rPr>
                <w:rFonts w:ascii="Times New Roman" w:hAnsi="Times New Roman" w:cs="Times New Roman"/>
                <w:bCs/>
                <w:sz w:val="24"/>
                <w:szCs w:val="24"/>
              </w:rPr>
              <w:t>Farz namazlar:</w:t>
            </w:r>
          </w:p>
          <w:p w14:paraId="7374DAEE" w14:textId="77777777" w:rsidR="001A5205" w:rsidRPr="00C81ED9" w:rsidRDefault="001A5205" w:rsidP="001A5205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81EFA5" w14:textId="6FA40472" w:rsidR="001A5205" w:rsidRPr="00C81ED9" w:rsidRDefault="001A5205" w:rsidP="001A5205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ED9">
              <w:rPr>
                <w:rFonts w:ascii="Times New Roman" w:hAnsi="Times New Roman" w:cs="Times New Roman"/>
                <w:bCs/>
                <w:sz w:val="24"/>
                <w:szCs w:val="24"/>
              </w:rPr>
              <w:t>Vacip Namazlar:</w:t>
            </w:r>
          </w:p>
          <w:p w14:paraId="763BCFE9" w14:textId="77777777" w:rsidR="001A5205" w:rsidRPr="00C81ED9" w:rsidRDefault="001A5205" w:rsidP="001A5205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E49294" w14:textId="3B4C4791" w:rsidR="00974BC7" w:rsidRPr="00C81ED9" w:rsidRDefault="001A5205" w:rsidP="001A52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ED9">
              <w:rPr>
                <w:rFonts w:ascii="Times New Roman" w:hAnsi="Times New Roman" w:cs="Times New Roman"/>
                <w:bCs/>
                <w:sz w:val="24"/>
                <w:szCs w:val="24"/>
              </w:rPr>
              <w:t>Nafile Namazlar:</w:t>
            </w:r>
          </w:p>
          <w:p w14:paraId="14FE1FFC" w14:textId="77777777" w:rsidR="001A5205" w:rsidRDefault="001A5205" w:rsidP="001A5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C515FF" w14:textId="77777777" w:rsidR="00C81ED9" w:rsidRDefault="00C81ED9" w:rsidP="001A5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FA6D25" w14:textId="77777777" w:rsidR="00C81ED9" w:rsidRDefault="00C81ED9" w:rsidP="001A5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02972A" w14:textId="77777777" w:rsidR="00C81ED9" w:rsidRPr="001A5205" w:rsidRDefault="00C81ED9" w:rsidP="001A5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9D26AF" w14:textId="04D34E95" w:rsidR="001A5205" w:rsidRPr="001A5205" w:rsidRDefault="001A5205" w:rsidP="001A52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1A520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1A5205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A52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A5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1A5205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55113EB2" w:rsidR="009A796D" w:rsidRPr="001A5205" w:rsidRDefault="000E7B6C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A520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Namaza bozan durumlara </w:t>
            </w:r>
            <w:r w:rsidR="001A520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iki örnek</w:t>
            </w:r>
            <w:r w:rsidRPr="001A520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veriniz.</w:t>
            </w:r>
          </w:p>
        </w:tc>
        <w:tc>
          <w:tcPr>
            <w:tcW w:w="5456" w:type="dxa"/>
            <w:gridSpan w:val="2"/>
          </w:tcPr>
          <w:p w14:paraId="00CA85CE" w14:textId="77777777" w:rsidR="001A5205" w:rsidRPr="001A5205" w:rsidRDefault="001A5205" w:rsidP="001A52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Ramazan ayına özgüdür. Bu ay boyunca yatsı namazının son sünneti ile vitir namazı arasında kılınır.</w:t>
            </w:r>
          </w:p>
          <w:p w14:paraId="438D5093" w14:textId="747BF225" w:rsidR="000E7B6C" w:rsidRPr="001A5205" w:rsidRDefault="001A5205" w:rsidP="001A5205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1A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bilgilerin hangi namaz ile ilgili olduğunu yazınız.</w:t>
            </w:r>
          </w:p>
          <w:p w14:paraId="302EE016" w14:textId="77777777" w:rsidR="000E7B6C" w:rsidRPr="001A5205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5B8EDEB" w14:textId="77777777" w:rsidR="000E7B6C" w:rsidRPr="001A5205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4C90F6" w14:textId="77777777" w:rsidR="000E7B6C" w:rsidRPr="001A5205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6B8C3C" w14:textId="77777777" w:rsidR="000E7B6C" w:rsidRPr="001A5205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F63870" w14:textId="77777777" w:rsidR="000E7B6C" w:rsidRPr="001A5205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186252E" w14:textId="77777777" w:rsidR="000E7B6C" w:rsidRPr="001A5205" w:rsidRDefault="000E7B6C" w:rsidP="0042521A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624E7E97" w:rsidR="000E7B6C" w:rsidRPr="001A5205" w:rsidRDefault="000E7B6C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1A520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6D278A2B" w14:textId="77777777" w:rsidR="00C81ED9" w:rsidRDefault="00C81ED9" w:rsidP="00F619DC">
      <w:pPr>
        <w:rPr>
          <w:rFonts w:ascii="Times New Roman" w:hAnsi="Times New Roman" w:cs="Times New Roman"/>
          <w:sz w:val="24"/>
          <w:szCs w:val="24"/>
        </w:rPr>
      </w:pPr>
    </w:p>
    <w:p w14:paraId="2ACE06FE" w14:textId="77777777" w:rsidR="00C81ED9" w:rsidRPr="001A5205" w:rsidRDefault="00C81ED9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1A520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1A5205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1A52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A52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A52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A52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A52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1A520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205" w:rsidRPr="001A5205" w14:paraId="3C0077EB" w14:textId="77777777" w:rsidTr="00CD3D36">
        <w:tc>
          <w:tcPr>
            <w:tcW w:w="4967" w:type="dxa"/>
            <w:gridSpan w:val="2"/>
          </w:tcPr>
          <w:p w14:paraId="7ACD1480" w14:textId="77777777" w:rsidR="001A5205" w:rsidRPr="001A5205" w:rsidRDefault="001A5205" w:rsidP="001A520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“... Benden başka ilah yoktur. Bana kulluk et, beni anmak için namaz kıl.” (Tâhâ suresi, 14. ayet)</w:t>
            </w:r>
          </w:p>
          <w:p w14:paraId="06334DA0" w14:textId="736CF996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 xml:space="preserve">Bu ayeti namazın önemi bakımından </w:t>
            </w: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 xml:space="preserve">kısaca </w:t>
            </w: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açıklayınız.</w:t>
            </w:r>
          </w:p>
          <w:p w14:paraId="19E37804" w14:textId="77777777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72D25B7" w14:textId="77777777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37766C2" w14:textId="77777777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8AB66A7" w14:textId="77777777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28F5B5" w14:textId="77777777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2D668D3" w14:textId="77777777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5FCE9CB5" w:rsidR="001A5205" w:rsidRPr="001A5205" w:rsidRDefault="001A5205" w:rsidP="001A5205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7F43927E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Boy (gusül)</w:t>
            </w: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abdestinin farzı üçtür.Yaz</w:t>
            </w: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ınız.</w:t>
            </w:r>
          </w:p>
          <w:p w14:paraId="3357D55B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  <w:p w14:paraId="0A99B21A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4B739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D7DFA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  <w:p w14:paraId="7FA78BDC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DAC1D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65193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</w:p>
          <w:p w14:paraId="3589BAEC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C60AA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87F28" w14:textId="77777777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3B2C4AC1" w:rsidR="001A5205" w:rsidRPr="001A5205" w:rsidRDefault="001A5205" w:rsidP="001A520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1A520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1A5205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A52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A52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A5205" w14:paraId="0C299948" w14:textId="77777777" w:rsidTr="006368F8">
        <w:tc>
          <w:tcPr>
            <w:tcW w:w="4957" w:type="dxa"/>
            <w:gridSpan w:val="2"/>
          </w:tcPr>
          <w:p w14:paraId="0A473E77" w14:textId="151E6AB0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Namaz kılabilmek için yapılması gereken hazırlıklara namazın dışındaki farzlar (şartlar) denir. Namazın dışındaki şartlar altıdır. Aşağıda verilen namazın dışındaki şartların açıklamasını kısaca </w:t>
            </w: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altlarına</w:t>
            </w: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yazalım.</w:t>
            </w:r>
          </w:p>
          <w:p w14:paraId="47BA7F21" w14:textId="77777777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ECA6FD" w14:textId="77777777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NecâsettenTahâret:</w:t>
            </w:r>
          </w:p>
          <w:p w14:paraId="6A341FCA" w14:textId="6C25EC71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</w:t>
            </w:r>
          </w:p>
          <w:p w14:paraId="0A5E3597" w14:textId="77777777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09853F9" w14:textId="77777777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Setr-i</w:t>
            </w: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</w:t>
            </w: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Avret:</w:t>
            </w:r>
          </w:p>
          <w:p w14:paraId="6CB469F0" w14:textId="5EDA435C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</w:t>
            </w:r>
            <w:r w:rsidRPr="001A520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</w:t>
            </w:r>
          </w:p>
          <w:p w14:paraId="01CE8DE3" w14:textId="77777777" w:rsidR="001A5205" w:rsidRPr="001A5205" w:rsidRDefault="001A5205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7D697010" w:rsidR="009A796D" w:rsidRPr="001A5205" w:rsidRDefault="009A796D" w:rsidP="001A52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A3B93B9" w14:textId="77777777" w:rsidR="00C81ED9" w:rsidRPr="001A5205" w:rsidRDefault="00C81ED9" w:rsidP="00C81E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İçerisinde hutbe olan ve haftalık kılınan farz namazdır.</w:t>
            </w:r>
          </w:p>
          <w:p w14:paraId="0A9F158C" w14:textId="77777777" w:rsidR="00C81ED9" w:rsidRPr="001A5205" w:rsidRDefault="00C81ED9" w:rsidP="00C81ED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bilgilerin hangi namaz ile ilgili olduğunu yazınız.</w:t>
            </w:r>
          </w:p>
          <w:p w14:paraId="705BB2F8" w14:textId="77777777" w:rsidR="000E7B6C" w:rsidRPr="001A5205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5B2BC7" w14:textId="77777777" w:rsidR="000E7B6C" w:rsidRPr="001A5205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B58EED" w14:textId="77777777" w:rsidR="000E7B6C" w:rsidRPr="001A5205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649FA06" w14:textId="77777777" w:rsidR="000E7B6C" w:rsidRPr="001A5205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77F5D30" w14:textId="77777777" w:rsidR="000E7B6C" w:rsidRPr="001A5205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620D6B1" w14:textId="77777777" w:rsidR="000E7B6C" w:rsidRPr="001A5205" w:rsidRDefault="000E7B6C" w:rsidP="002D3394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7900EE" w14:textId="77777777" w:rsidR="000E7B6C" w:rsidRPr="001A5205" w:rsidRDefault="000E7B6C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E671E6" w14:textId="77777777" w:rsidR="001A5205" w:rsidRPr="001A5205" w:rsidRDefault="001A5205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4C07D1" w14:textId="77777777" w:rsidR="001A5205" w:rsidRPr="001A5205" w:rsidRDefault="001A5205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BC99AA" w14:textId="77777777" w:rsidR="001A5205" w:rsidRPr="001A5205" w:rsidRDefault="001A5205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EFAD7" w14:textId="77777777" w:rsidR="001A5205" w:rsidRPr="001A5205" w:rsidRDefault="001A5205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A849671" w:rsidR="001A5205" w:rsidRPr="001A5205" w:rsidRDefault="001A5205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A520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1A5205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A52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A52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1A520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1A5205" w14:paraId="6EFDE41F" w14:textId="77777777" w:rsidTr="006368F8">
        <w:tc>
          <w:tcPr>
            <w:tcW w:w="4957" w:type="dxa"/>
            <w:gridSpan w:val="2"/>
          </w:tcPr>
          <w:p w14:paraId="023E130A" w14:textId="35972404" w:rsidR="000E7B6C" w:rsidRPr="001A5205" w:rsidRDefault="001A5205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Hz. İsa (a.s.) ve Hz. Davut’a (a.s.) gönderilen kitapların isimlerini yazınız</w:t>
            </w:r>
          </w:p>
          <w:p w14:paraId="4E86D63C" w14:textId="77777777" w:rsidR="000E7B6C" w:rsidRPr="001A5205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D5625D7" w14:textId="0A030CEC" w:rsidR="000E7B6C" w:rsidRDefault="001A5205" w:rsidP="00AA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Hz. İsa (a.s.)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…………………….</w:t>
            </w:r>
          </w:p>
          <w:p w14:paraId="51C63974" w14:textId="77777777" w:rsidR="001A5205" w:rsidRDefault="001A5205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D51AE50" w14:textId="11DC46DE" w:rsidR="000E7B6C" w:rsidRDefault="001A5205" w:rsidP="00AA4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sz w:val="24"/>
                <w:szCs w:val="24"/>
              </w:rPr>
              <w:t>Hz. Davut’a (a.s.)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……………………..</w:t>
            </w:r>
          </w:p>
          <w:p w14:paraId="3029A949" w14:textId="77777777" w:rsidR="001A5205" w:rsidRPr="001A5205" w:rsidRDefault="001A5205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C38E0CC" w14:textId="77777777" w:rsidR="000E7B6C" w:rsidRPr="001A5205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B0742B" w14:textId="77777777" w:rsidR="000E7B6C" w:rsidRPr="001A5205" w:rsidRDefault="000E7B6C" w:rsidP="00AA4A48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185F4788" w:rsidR="000E7B6C" w:rsidRPr="001A5205" w:rsidRDefault="000E7B6C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E4E1E39" w14:textId="77777777" w:rsidR="009A796D" w:rsidRPr="001A5205" w:rsidRDefault="001A5205" w:rsidP="001A5205">
            <w:pP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1A5205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Teyemmüm alabilmek için toprağın temiz olması gerekir. Teyemmümün </w:t>
            </w:r>
            <w:r w:rsidRPr="001A5205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iki</w:t>
            </w:r>
            <w:r w:rsidRPr="001A5205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 farzı vardır</w:t>
            </w:r>
            <w:r w:rsidRPr="001A5205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. Bu iki farzı yazınız.</w:t>
            </w:r>
          </w:p>
          <w:p w14:paraId="32D57227" w14:textId="77777777" w:rsidR="001A5205" w:rsidRPr="001A5205" w:rsidRDefault="001A5205" w:rsidP="001A5205">
            <w:pPr>
              <w:rPr>
                <w:rFonts w:ascii="Times New Roman" w:hAnsi="Times New Roman" w:cs="Times New Roman"/>
                <w:noProof/>
                <w:color w:val="202124"/>
                <w:sz w:val="24"/>
                <w:szCs w:val="24"/>
                <w:shd w:val="clear" w:color="auto" w:fill="FFFFFF"/>
              </w:rPr>
            </w:pPr>
            <w:r w:rsidRPr="001A5205">
              <w:rPr>
                <w:rFonts w:ascii="Times New Roman" w:hAnsi="Times New Roman" w:cs="Times New Roman"/>
                <w:noProof/>
                <w:color w:val="202124"/>
                <w:sz w:val="24"/>
                <w:szCs w:val="24"/>
                <w:shd w:val="clear" w:color="auto" w:fill="FFFFFF"/>
              </w:rPr>
              <w:t>1-</w:t>
            </w:r>
          </w:p>
          <w:p w14:paraId="42ED76F1" w14:textId="77777777" w:rsidR="001A5205" w:rsidRPr="001A5205" w:rsidRDefault="001A5205" w:rsidP="001A5205">
            <w:pPr>
              <w:rPr>
                <w:rFonts w:ascii="Times New Roman" w:hAnsi="Times New Roman" w:cs="Times New Roman"/>
                <w:noProof/>
                <w:color w:val="202124"/>
                <w:sz w:val="24"/>
                <w:szCs w:val="24"/>
                <w:shd w:val="clear" w:color="auto" w:fill="FFFFFF"/>
              </w:rPr>
            </w:pPr>
          </w:p>
          <w:p w14:paraId="46B02811" w14:textId="2977F3F9" w:rsidR="001A5205" w:rsidRPr="001A5205" w:rsidRDefault="001A5205" w:rsidP="001A52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5205">
              <w:rPr>
                <w:rFonts w:ascii="Times New Roman" w:hAnsi="Times New Roman" w:cs="Times New Roman"/>
                <w:noProof/>
                <w:color w:val="202124"/>
                <w:sz w:val="24"/>
                <w:szCs w:val="24"/>
                <w:shd w:val="clear" w:color="auto" w:fill="FFFFFF"/>
              </w:rPr>
              <w:t>2-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47C37" w14:textId="77777777" w:rsidR="00A21FE6" w:rsidRDefault="00A21FE6" w:rsidP="00804A3F">
      <w:pPr>
        <w:spacing w:after="0" w:line="240" w:lineRule="auto"/>
      </w:pPr>
      <w:r>
        <w:separator/>
      </w:r>
    </w:p>
  </w:endnote>
  <w:endnote w:type="continuationSeparator" w:id="0">
    <w:p w14:paraId="72DBE4DB" w14:textId="77777777" w:rsidR="00A21FE6" w:rsidRDefault="00A21FE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5556A" w14:textId="77777777" w:rsidR="00A21FE6" w:rsidRDefault="00A21FE6" w:rsidP="00804A3F">
      <w:pPr>
        <w:spacing w:after="0" w:line="240" w:lineRule="auto"/>
      </w:pPr>
      <w:r>
        <w:separator/>
      </w:r>
    </w:p>
  </w:footnote>
  <w:footnote w:type="continuationSeparator" w:id="0">
    <w:p w14:paraId="04AFDF3C" w14:textId="77777777" w:rsidR="00A21FE6" w:rsidRDefault="00A21FE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0980"/>
    <w:multiLevelType w:val="hybridMultilevel"/>
    <w:tmpl w:val="08FA99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1"/>
  </w:num>
  <w:num w:numId="19" w16cid:durableId="1007708137">
    <w:abstractNumId w:val="14"/>
  </w:num>
  <w:num w:numId="20" w16cid:durableId="469715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E6ED3"/>
    <w:rsid w:val="000E7B6C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5205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14A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17A5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A796D"/>
    <w:rsid w:val="009B19DC"/>
    <w:rsid w:val="009D17B6"/>
    <w:rsid w:val="009D43C3"/>
    <w:rsid w:val="009E06FB"/>
    <w:rsid w:val="009E783B"/>
    <w:rsid w:val="009F0061"/>
    <w:rsid w:val="00A05C41"/>
    <w:rsid w:val="00A070FE"/>
    <w:rsid w:val="00A21FE6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BF788F"/>
    <w:rsid w:val="00C001F3"/>
    <w:rsid w:val="00C00CE3"/>
    <w:rsid w:val="00C13F4F"/>
    <w:rsid w:val="00C21CD7"/>
    <w:rsid w:val="00C4032E"/>
    <w:rsid w:val="00C46B7D"/>
    <w:rsid w:val="00C52D6F"/>
    <w:rsid w:val="00C5567A"/>
    <w:rsid w:val="00C6427B"/>
    <w:rsid w:val="00C732C2"/>
    <w:rsid w:val="00C8179A"/>
    <w:rsid w:val="00C81ED9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2023-12-03T16:38:00Z</dcterms:created>
  <dcterms:modified xsi:type="dcterms:W3CDTF">2023-12-27T06:59:00Z</dcterms:modified>
</cp:coreProperties>
</file>