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789B7DC8" w:rsidR="00613A0E" w:rsidRPr="00761786" w:rsidRDefault="00AC724D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3A0AB899">
                <wp:simplePos x="0" y="0"/>
                <wp:positionH relativeFrom="margin">
                  <wp:posOffset>111760</wp:posOffset>
                </wp:positionH>
                <wp:positionV relativeFrom="paragraph">
                  <wp:posOffset>-21451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1.7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LXnER3wAAAAkBAAAPAAAAZHJzL2Rvd25yZXYueG1sTI9BT8MwDIXv&#10;SPyHyEjctrQwylSaTmisJ5AYgwPHtPHassYpTdaVf493gpuf39Pz52w12U6MOPjWkYJ4HoFAqpxp&#10;qVbw8V7MliB80GR05wgV/KCHVX55kenUuBO94bgLteAS8qlW0ITQp1L6qkGr/dz1SOzt3WB1YDnU&#10;0gz6xOW2kzdRlEirW+ILje5x3WB12B2tgu/nunjab5Z6WxYv683nWL8evrZKXV9Njw8gAk7hLwxn&#10;fEaHnJlKdyTjRcf6PuGkgtntAsTZj+94UfKwiBOQeSb/f5D/Ag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ItecRH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3BF1F76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F067F0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81049E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AC0B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</w:t>
      </w:r>
      <w:r w:rsidR="000038BF">
        <w:rPr>
          <w:rFonts w:cstheme="minorHAnsi"/>
          <w:sz w:val="20"/>
          <w:szCs w:val="20"/>
        </w:rPr>
        <w:t xml:space="preserve">    </w:t>
      </w:r>
      <w:r w:rsidR="00D95369">
        <w:rPr>
          <w:rFonts w:cstheme="minorHAnsi"/>
          <w:b/>
          <w:bCs/>
          <w:sz w:val="20"/>
          <w:szCs w:val="20"/>
        </w:rPr>
        <w:t>SOSYAL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EC061E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EC061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C061E" w14:paraId="72BFACFB" w14:textId="77777777" w:rsidTr="006368F8">
        <w:tc>
          <w:tcPr>
            <w:tcW w:w="4957" w:type="dxa"/>
            <w:gridSpan w:val="2"/>
          </w:tcPr>
          <w:p w14:paraId="687D0276" w14:textId="77777777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27A9D742" wp14:editId="4FE03606">
                  <wp:extent cx="2632710" cy="1148480"/>
                  <wp:effectExtent l="0" t="0" r="0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3176" cy="1153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D450CC" w14:textId="77777777" w:rsidR="00EC061E" w:rsidRPr="00EC061E" w:rsidRDefault="00EC061E" w:rsidP="00EC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Fiziki haritalarda renklendirmelerin bir anlamı vardır,örneğin denize yakın ,yükseltisi az olan    Marmara Bölgesi‘’Yeşil’’renkle gösterilir.Denizler,göller Akarsular ‘’Mavi’’ renkle gösterilir.</w:t>
            </w:r>
          </w:p>
          <w:p w14:paraId="522C531D" w14:textId="77777777" w:rsidR="00EC061E" w:rsidRPr="00EC061E" w:rsidRDefault="00EC061E" w:rsidP="00EC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Yukarda ki bilgilerden de faydalanarak,Ülkemizde batıdan doğuya gittikçe Kahvervengi renginin tonunun artmasını yani koyulaşmasını nasıl açıklarsın?</w:t>
            </w:r>
          </w:p>
          <w:p w14:paraId="097D516F" w14:textId="3B1C6F73" w:rsidR="00EC061E" w:rsidRPr="00EC061E" w:rsidRDefault="00EC061E" w:rsidP="00EC0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………………………………………….</w:t>
            </w:r>
          </w:p>
          <w:p w14:paraId="376E4CFC" w14:textId="77777777" w:rsidR="00EC061E" w:rsidRPr="00EC061E" w:rsidRDefault="00EC061E" w:rsidP="00886E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53BA8" w14:textId="77777777" w:rsidR="00EC061E" w:rsidRPr="00EC061E" w:rsidRDefault="00EC061E" w:rsidP="00886E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F5A0AC8" w:rsidR="00EC061E" w:rsidRPr="00EC061E" w:rsidRDefault="00EC061E" w:rsidP="00886E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7766EFA" w14:textId="1766B0D6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İzmir ilimizdeki doğal güzelliklere ve tarihi eserlere birer örnek veriniz.</w:t>
            </w:r>
          </w:p>
          <w:p w14:paraId="01D6EF52" w14:textId="77777777" w:rsidR="00EC061E" w:rsidRDefault="00EC061E" w:rsidP="00EC061E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CEVAP:  </w:t>
            </w:r>
          </w:p>
          <w:p w14:paraId="358C2F48" w14:textId="2DA7C494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Doğal güzellik: …………………………</w:t>
            </w:r>
          </w:p>
          <w:p w14:paraId="5DFEBB6A" w14:textId="2E270598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Tarihi eser   : ……………………………</w:t>
            </w:r>
          </w:p>
          <w:p w14:paraId="4D3B307B" w14:textId="43E48330" w:rsidR="0094681D" w:rsidRPr="00EC061E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B9E99ED" w14:textId="77777777" w:rsidR="00FC0407" w:rsidRPr="00EC061E" w:rsidRDefault="00FC0407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EC061E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EC06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EC061E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761D0F3F" w14:textId="77777777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Ülkemizde bölgeler arasında kültürel farklılıklar görülebilmektedir Aşağıya dört faklı ilimiz veya bölgemizdeki meşhur yemeklere örnek veriniz.</w:t>
            </w:r>
          </w:p>
          <w:p w14:paraId="53DEDEFE" w14:textId="74ADA52E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329"/>
              <w:gridCol w:w="2349"/>
            </w:tblGrid>
            <w:tr w:rsidR="00EC061E" w:rsidRPr="00EC061E" w14:paraId="3CAFC427" w14:textId="77777777" w:rsidTr="000C1C1C">
              <w:trPr>
                <w:trHeight w:val="255"/>
              </w:trPr>
              <w:tc>
                <w:tcPr>
                  <w:tcW w:w="3577" w:type="dxa"/>
                </w:tcPr>
                <w:p w14:paraId="281DA0E6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İlin veya bölgenin adı</w:t>
                  </w:r>
                </w:p>
              </w:tc>
              <w:tc>
                <w:tcPr>
                  <w:tcW w:w="3577" w:type="dxa"/>
                </w:tcPr>
                <w:p w14:paraId="13B25D3E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Yemeğin adı</w:t>
                  </w:r>
                </w:p>
              </w:tc>
            </w:tr>
            <w:tr w:rsidR="00EC061E" w:rsidRPr="00EC061E" w14:paraId="60C036E5" w14:textId="77777777" w:rsidTr="000C1C1C">
              <w:trPr>
                <w:trHeight w:val="255"/>
              </w:trPr>
              <w:tc>
                <w:tcPr>
                  <w:tcW w:w="3577" w:type="dxa"/>
                </w:tcPr>
                <w:p w14:paraId="3E04E196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3577" w:type="dxa"/>
                </w:tcPr>
                <w:p w14:paraId="5C4F1407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0898F161" w14:textId="77777777" w:rsidTr="000C1C1C">
              <w:trPr>
                <w:trHeight w:val="266"/>
              </w:trPr>
              <w:tc>
                <w:tcPr>
                  <w:tcW w:w="3577" w:type="dxa"/>
                </w:tcPr>
                <w:p w14:paraId="4906CDAD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3577" w:type="dxa"/>
                </w:tcPr>
                <w:p w14:paraId="250D4190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287A25B0" w14:textId="77777777" w:rsidTr="000C1C1C">
              <w:trPr>
                <w:trHeight w:val="255"/>
              </w:trPr>
              <w:tc>
                <w:tcPr>
                  <w:tcW w:w="3577" w:type="dxa"/>
                </w:tcPr>
                <w:p w14:paraId="6E70D553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3577" w:type="dxa"/>
                </w:tcPr>
                <w:p w14:paraId="79B4CF1B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48C85404" w14:textId="77777777" w:rsidTr="000C1C1C">
              <w:trPr>
                <w:trHeight w:val="255"/>
              </w:trPr>
              <w:tc>
                <w:tcPr>
                  <w:tcW w:w="3577" w:type="dxa"/>
                </w:tcPr>
                <w:p w14:paraId="7104938C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3577" w:type="dxa"/>
                </w:tcPr>
                <w:p w14:paraId="579D4E0E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072319E" w14:textId="77777777" w:rsidR="0094681D" w:rsidRDefault="0094681D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D0A126" w14:textId="77777777" w:rsidR="00E20BF1" w:rsidRDefault="00E20BF1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244B26" w14:textId="77777777" w:rsidR="00E20BF1" w:rsidRDefault="00E20BF1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C5C575A" w:rsidR="00E20BF1" w:rsidRPr="00EC061E" w:rsidRDefault="00E20BF1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4817922A" w14:textId="77777777" w:rsidR="00EC061E" w:rsidRPr="00EC061E" w:rsidRDefault="00EC061E" w:rsidP="00EC061E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İnsanlarımız arasındaki birlikteliğe katkı sağlayan kültürel öğelerimizden birisi de halk oyunlarımızdır. Aşağıdaki bölgelerin karşısına o bölgede oynanan halk oyununun adını yazınız.</w:t>
            </w:r>
          </w:p>
          <w:tbl>
            <w:tblPr>
              <w:tblStyle w:val="TabloKlavuzu"/>
              <w:tblpPr w:leftFromText="141" w:rightFromText="141" w:vertAnchor="text" w:horzAnchor="margin" w:tblpY="228"/>
              <w:tblOverlap w:val="never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432"/>
              <w:gridCol w:w="2184"/>
            </w:tblGrid>
            <w:tr w:rsidR="00EC061E" w:rsidRPr="00EC061E" w14:paraId="126886EA" w14:textId="77777777" w:rsidTr="00EC061E">
              <w:trPr>
                <w:trHeight w:val="435"/>
              </w:trPr>
              <w:tc>
                <w:tcPr>
                  <w:tcW w:w="2432" w:type="dxa"/>
                </w:tcPr>
                <w:p w14:paraId="35772656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Karadeniz Bölgesi</w:t>
                  </w:r>
                </w:p>
              </w:tc>
              <w:tc>
                <w:tcPr>
                  <w:tcW w:w="2184" w:type="dxa"/>
                </w:tcPr>
                <w:p w14:paraId="37069400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28856AC1" w14:textId="77777777" w:rsidTr="00EC061E">
              <w:trPr>
                <w:trHeight w:val="435"/>
              </w:trPr>
              <w:tc>
                <w:tcPr>
                  <w:tcW w:w="2432" w:type="dxa"/>
                </w:tcPr>
                <w:p w14:paraId="4F0C7A5A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Ege Bölgesi</w:t>
                  </w:r>
                </w:p>
              </w:tc>
              <w:tc>
                <w:tcPr>
                  <w:tcW w:w="2184" w:type="dxa"/>
                </w:tcPr>
                <w:p w14:paraId="2CBEA324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2E2E72FB" w14:textId="77777777" w:rsidTr="00EC061E">
              <w:trPr>
                <w:trHeight w:val="454"/>
              </w:trPr>
              <w:tc>
                <w:tcPr>
                  <w:tcW w:w="2432" w:type="dxa"/>
                </w:tcPr>
                <w:p w14:paraId="215D3D51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Doğu Anadolu Bölgesi</w:t>
                  </w:r>
                </w:p>
              </w:tc>
              <w:tc>
                <w:tcPr>
                  <w:tcW w:w="2184" w:type="dxa"/>
                </w:tcPr>
                <w:p w14:paraId="1105FFAE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B4F3816" w14:textId="78A69330" w:rsidR="00EC061E" w:rsidRPr="00EC061E" w:rsidRDefault="00EC061E" w:rsidP="00EC061E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7ED869" w14:textId="77777777" w:rsidR="00EC061E" w:rsidRPr="00EC061E" w:rsidRDefault="00EC061E" w:rsidP="00EC061E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C5DFC2" w14:textId="77777777" w:rsidR="00EC061E" w:rsidRPr="00EC061E" w:rsidRDefault="00EC061E" w:rsidP="00EC061E">
            <w:pPr>
              <w:spacing w:after="1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42735F1" w14:textId="77777777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F570A5" w14:textId="7C597A19" w:rsidR="0094681D" w:rsidRPr="00EC061E" w:rsidRDefault="0094681D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07151CCE" w14:textId="77777777" w:rsidR="00EC061E" w:rsidRPr="00EC061E" w:rsidRDefault="00EC061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C061E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C061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EC061E" w14:paraId="3C0077EB" w14:textId="77777777" w:rsidTr="00DE536E">
        <w:tc>
          <w:tcPr>
            <w:tcW w:w="4957" w:type="dxa"/>
            <w:gridSpan w:val="2"/>
          </w:tcPr>
          <w:p w14:paraId="6805CAAA" w14:textId="77777777" w:rsidR="0094681D" w:rsidRPr="00EC061E" w:rsidRDefault="00EC061E" w:rsidP="004A14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Yemek yeme kültürümüz geçmişten günümüze değişim göstermiştir.Bu değişimi örneklerle açıklayınız</w:t>
            </w:r>
          </w:p>
          <w:p w14:paraId="55CC89AD" w14:textId="77777777" w:rsidR="00EC061E" w:rsidRPr="00EC061E" w:rsidRDefault="00EC061E" w:rsidP="004A14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238528" w14:textId="77777777" w:rsidR="00EC061E" w:rsidRPr="00EC061E" w:rsidRDefault="00EC061E" w:rsidP="004A14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7CBA2A" w14:textId="77777777" w:rsidR="00EC061E" w:rsidRPr="00EC061E" w:rsidRDefault="00EC061E" w:rsidP="004A14A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9520B" w14:textId="2ABA4D75" w:rsidR="00EC061E" w:rsidRPr="00EC061E" w:rsidRDefault="00EC061E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DD4CC36" w14:textId="77777777" w:rsidR="00EC061E" w:rsidRPr="00EC061E" w:rsidRDefault="00EC061E" w:rsidP="00EC061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Aşağıda Karadeniz Bölgesindeki yer şekillerine birer örnek veriniz.</w:t>
            </w: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1180"/>
              <w:gridCol w:w="3804"/>
            </w:tblGrid>
            <w:tr w:rsidR="00EC061E" w:rsidRPr="00EC061E" w14:paraId="4A4505AE" w14:textId="77777777" w:rsidTr="00EC061E">
              <w:trPr>
                <w:trHeight w:val="245"/>
              </w:trPr>
              <w:tc>
                <w:tcPr>
                  <w:tcW w:w="1180" w:type="dxa"/>
                </w:tcPr>
                <w:p w14:paraId="27AB1926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Dağ</w:t>
                  </w:r>
                </w:p>
              </w:tc>
              <w:tc>
                <w:tcPr>
                  <w:tcW w:w="3804" w:type="dxa"/>
                </w:tcPr>
                <w:p w14:paraId="69F07F00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2D701BBA" w14:textId="77777777" w:rsidTr="00EC061E">
              <w:trPr>
                <w:trHeight w:val="245"/>
              </w:trPr>
              <w:tc>
                <w:tcPr>
                  <w:tcW w:w="1180" w:type="dxa"/>
                </w:tcPr>
                <w:p w14:paraId="54F7C684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Ova</w:t>
                  </w:r>
                </w:p>
              </w:tc>
              <w:tc>
                <w:tcPr>
                  <w:tcW w:w="3804" w:type="dxa"/>
                </w:tcPr>
                <w:p w14:paraId="40879BC8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6541FB77" w14:textId="77777777" w:rsidTr="00EC061E">
              <w:trPr>
                <w:trHeight w:val="256"/>
              </w:trPr>
              <w:tc>
                <w:tcPr>
                  <w:tcW w:w="1180" w:type="dxa"/>
                </w:tcPr>
                <w:p w14:paraId="40E480C4" w14:textId="60A234D8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Plato</w:t>
                  </w:r>
                </w:p>
              </w:tc>
              <w:tc>
                <w:tcPr>
                  <w:tcW w:w="3804" w:type="dxa"/>
                </w:tcPr>
                <w:p w14:paraId="192CC303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EC061E" w:rsidRPr="00EC061E" w14:paraId="4CBAB1C1" w14:textId="77777777" w:rsidTr="00EC061E">
              <w:trPr>
                <w:trHeight w:val="245"/>
              </w:trPr>
              <w:tc>
                <w:tcPr>
                  <w:tcW w:w="1180" w:type="dxa"/>
                </w:tcPr>
                <w:p w14:paraId="2F58F8F8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C061E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Akarsu</w:t>
                  </w:r>
                </w:p>
              </w:tc>
              <w:tc>
                <w:tcPr>
                  <w:tcW w:w="3804" w:type="dxa"/>
                </w:tcPr>
                <w:p w14:paraId="03541BC9" w14:textId="77777777" w:rsidR="00EC061E" w:rsidRPr="00EC061E" w:rsidRDefault="00EC061E" w:rsidP="00EC061E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7118E491" w14:textId="77777777" w:rsidR="00AC724D" w:rsidRPr="00EC061E" w:rsidRDefault="00AC724D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DDBA86A" w:rsidR="00EC061E" w:rsidRPr="00EC061E" w:rsidRDefault="00EC061E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EC061E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C061E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C061E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EC061E" w14:paraId="2E99339A" w14:textId="77777777" w:rsidTr="006F6586">
        <w:tc>
          <w:tcPr>
            <w:tcW w:w="4957" w:type="dxa"/>
            <w:gridSpan w:val="2"/>
          </w:tcPr>
          <w:p w14:paraId="34DBD54B" w14:textId="77777777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’Ülkemizde görülen iklim tipleri yaşantımızı ve faaliyetlerimizi etkiler’’</w:t>
            </w:r>
          </w:p>
          <w:p w14:paraId="70926008" w14:textId="77777777" w:rsidR="00EC061E" w:rsidRPr="00EC061E" w:rsidRDefault="00EC061E" w:rsidP="00EC061E">
            <w:pPr>
              <w:pStyle w:val="AralkYok"/>
              <w:ind w:right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İklimin yaşantımızı etkilediğini iki örnekle açıklayınız.</w:t>
            </w:r>
          </w:p>
          <w:p w14:paraId="3A7AFF2E" w14:textId="77777777" w:rsidR="00EC061E" w:rsidRPr="00EC061E" w:rsidRDefault="00EC061E" w:rsidP="00EC061E">
            <w:pPr>
              <w:pStyle w:val="AralkYok"/>
              <w:ind w:right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C4D52" w14:textId="264AB029" w:rsidR="00EC061E" w:rsidRPr="00EC061E" w:rsidRDefault="00EC061E" w:rsidP="00EC061E">
            <w:pPr>
              <w:pStyle w:val="AralkYok"/>
              <w:ind w:right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1-………………………….....</w:t>
            </w:r>
          </w:p>
          <w:p w14:paraId="564F12D0" w14:textId="77777777" w:rsidR="00EC061E" w:rsidRPr="00EC061E" w:rsidRDefault="00EC061E" w:rsidP="00EC061E">
            <w:pPr>
              <w:pStyle w:val="AralkYok"/>
              <w:ind w:right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18F1A" w14:textId="1A54CA3F" w:rsidR="00EC061E" w:rsidRPr="00EC061E" w:rsidRDefault="00EC061E" w:rsidP="00EC061E">
            <w:pPr>
              <w:pStyle w:val="AralkYok"/>
              <w:ind w:right="9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2………………………………</w:t>
            </w:r>
          </w:p>
          <w:p w14:paraId="731070E2" w14:textId="77777777" w:rsidR="00EC061E" w:rsidRPr="00EC061E" w:rsidRDefault="00EC061E" w:rsidP="009468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C2170B" w14:textId="77777777" w:rsidR="00EC061E" w:rsidRPr="00EC061E" w:rsidRDefault="00EC061E" w:rsidP="009468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32DEC9" w14:textId="77777777" w:rsidR="00EC061E" w:rsidRPr="00EC061E" w:rsidRDefault="00EC061E" w:rsidP="0094681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1CF31A" w14:textId="48CB1D8C" w:rsidR="00EC061E" w:rsidRPr="00EC061E" w:rsidRDefault="00EC061E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162CCE6" w14:textId="77777777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Nüfus ve yerleşmeyi etkileyen unsurlar doğal ve beşerî unsurlar şeklinde ikiye ayrılmaktadır. Aşağıdaki tabloyu uygun şekilde doldurunuz.</w:t>
            </w:r>
          </w:p>
          <w:p w14:paraId="665B617A" w14:textId="77777777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oKlavuzu"/>
              <w:tblW w:w="5184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462"/>
              <w:gridCol w:w="2722"/>
            </w:tblGrid>
            <w:tr w:rsidR="00EC061E" w:rsidRPr="00EC061E" w14:paraId="33367D7C" w14:textId="77777777" w:rsidTr="00EC061E">
              <w:trPr>
                <w:trHeight w:val="619"/>
              </w:trPr>
              <w:tc>
                <w:tcPr>
                  <w:tcW w:w="2462" w:type="dxa"/>
                </w:tcPr>
                <w:p w14:paraId="5AB781ED" w14:textId="77777777" w:rsidR="00EC061E" w:rsidRPr="00E20BF1" w:rsidRDefault="00EC061E" w:rsidP="00EC061E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DOĞAL FAKTÖRLER</w:t>
                  </w:r>
                </w:p>
              </w:tc>
              <w:tc>
                <w:tcPr>
                  <w:tcW w:w="2722" w:type="dxa"/>
                </w:tcPr>
                <w:p w14:paraId="4D003D8F" w14:textId="0B0107C0" w:rsidR="00EC061E" w:rsidRPr="00E20BF1" w:rsidRDefault="00EC061E" w:rsidP="00EC061E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BEŞERİ</w:t>
                  </w:r>
                  <w:proofErr w:type="gramEnd"/>
                </w:p>
                <w:p w14:paraId="1D467656" w14:textId="77777777" w:rsidR="00EC061E" w:rsidRPr="00E20BF1" w:rsidRDefault="00EC061E" w:rsidP="00EC061E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FAKTÖRLER</w:t>
                  </w:r>
                </w:p>
              </w:tc>
            </w:tr>
            <w:tr w:rsidR="00EC061E" w:rsidRPr="00EC061E" w14:paraId="36F5EAEB" w14:textId="77777777" w:rsidTr="00EC061E">
              <w:trPr>
                <w:trHeight w:val="619"/>
              </w:trPr>
              <w:tc>
                <w:tcPr>
                  <w:tcW w:w="2462" w:type="dxa"/>
                </w:tcPr>
                <w:p w14:paraId="4C78D962" w14:textId="77777777" w:rsidR="00EC061E" w:rsidRPr="00E20BF1" w:rsidRDefault="00EC061E" w:rsidP="00EC061E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2722" w:type="dxa"/>
                </w:tcPr>
                <w:p w14:paraId="53386E8D" w14:textId="77777777" w:rsidR="00EC061E" w:rsidRPr="00E20BF1" w:rsidRDefault="00EC061E" w:rsidP="00EC061E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1-</w:t>
                  </w:r>
                </w:p>
              </w:tc>
            </w:tr>
            <w:tr w:rsidR="00EC061E" w:rsidRPr="00EC061E" w14:paraId="6F0DC049" w14:textId="77777777" w:rsidTr="00EC061E">
              <w:trPr>
                <w:trHeight w:val="653"/>
              </w:trPr>
              <w:tc>
                <w:tcPr>
                  <w:tcW w:w="2462" w:type="dxa"/>
                </w:tcPr>
                <w:p w14:paraId="13420F18" w14:textId="77777777" w:rsidR="00EC061E" w:rsidRPr="00E20BF1" w:rsidRDefault="00EC061E" w:rsidP="00EC061E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2722" w:type="dxa"/>
                </w:tcPr>
                <w:p w14:paraId="6849B766" w14:textId="77777777" w:rsidR="00EC061E" w:rsidRPr="00E20BF1" w:rsidRDefault="00EC061E" w:rsidP="00EC061E">
                  <w:pPr>
                    <w:pStyle w:val="AralkYok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E20BF1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2-</w:t>
                  </w:r>
                </w:p>
              </w:tc>
            </w:tr>
          </w:tbl>
          <w:p w14:paraId="7553E586" w14:textId="77777777" w:rsidR="0094681D" w:rsidRPr="00EC061E" w:rsidRDefault="0094681D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C061E" w:rsidRDefault="00A8411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C724D" w:rsidRPr="00EC061E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C061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EC06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C061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24D" w:rsidRPr="00EC061E" w14:paraId="6EFDE41F" w14:textId="77777777" w:rsidTr="00955229">
        <w:tc>
          <w:tcPr>
            <w:tcW w:w="4952" w:type="dxa"/>
            <w:gridSpan w:val="2"/>
          </w:tcPr>
          <w:p w14:paraId="67856E80" w14:textId="77777777" w:rsidR="00EC061E" w:rsidRPr="00EC061E" w:rsidRDefault="00EC061E" w:rsidP="00EC061E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bCs/>
                <w:sz w:val="24"/>
                <w:szCs w:val="24"/>
              </w:rPr>
              <w:t>İlkçağ Anadolu Uygarlıkları’ndan Lidyalıların parayı icat etmelerinin faydaları neler olmuştur?</w:t>
            </w:r>
          </w:p>
          <w:p w14:paraId="17330FC0" w14:textId="77777777" w:rsidR="00AC724D" w:rsidRPr="00EC061E" w:rsidRDefault="00AC724D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6328F6" w14:textId="77777777" w:rsidR="00EC061E" w:rsidRPr="00EC061E" w:rsidRDefault="00EC061E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AB68B7" w14:textId="77777777" w:rsidR="00EC061E" w:rsidRPr="00EC061E" w:rsidRDefault="00EC061E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D19917" w14:textId="77777777" w:rsidR="00EC061E" w:rsidRPr="00EC061E" w:rsidRDefault="00EC061E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7D48441F" w:rsidR="00EC061E" w:rsidRPr="00EC061E" w:rsidRDefault="00EC061E" w:rsidP="00AC724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150F8789" w14:textId="77777777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Bayramlar milletçe birlik ve beraberliğimizi güçlendiren, aile, akraba ve arkadaşlarımızla bizleri bir araya getiren kültürel değerlerdir</w:t>
            </w:r>
          </w:p>
          <w:p w14:paraId="0FCF5157" w14:textId="77777777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Milli Bayramlarımızı yazınız</w:t>
            </w:r>
          </w:p>
          <w:p w14:paraId="1F701D6C" w14:textId="21388626" w:rsidR="00EC061E" w:rsidRPr="00EC061E" w:rsidRDefault="00EC061E" w:rsidP="00CA5E49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07F2B43" wp14:editId="7B062E36">
                  <wp:extent cx="2034540" cy="1150209"/>
                  <wp:effectExtent l="0" t="0" r="3810" b="0"/>
                  <wp:docPr id="67694746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6947464" name="Resim 676947464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1716" cy="11542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56F29" w14:textId="69561498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1-……………………………………………</w:t>
            </w:r>
          </w:p>
          <w:p w14:paraId="562630D7" w14:textId="6EB39BBB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2-……………………………………………</w:t>
            </w:r>
          </w:p>
          <w:p w14:paraId="122C83BF" w14:textId="2775D686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3-……………………………………………</w:t>
            </w:r>
          </w:p>
          <w:p w14:paraId="50C6EF7B" w14:textId="0994AB21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4-……………………………………………</w:t>
            </w:r>
          </w:p>
          <w:p w14:paraId="7ADE2B41" w14:textId="3727B698" w:rsidR="00EC061E" w:rsidRPr="00EC061E" w:rsidRDefault="00EC061E" w:rsidP="00EC061E">
            <w:pPr>
              <w:pStyle w:val="AralkYok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061E">
              <w:rPr>
                <w:rFonts w:ascii="Times New Roman" w:hAnsi="Times New Roman" w:cs="Times New Roman"/>
                <w:sz w:val="24"/>
                <w:szCs w:val="24"/>
              </w:rPr>
              <w:t>5-……………………………………………</w:t>
            </w:r>
          </w:p>
          <w:p w14:paraId="46B02811" w14:textId="27626A28" w:rsidR="00AC724D" w:rsidRPr="00EC061E" w:rsidRDefault="00AC724D" w:rsidP="00AC72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A09C4" w14:textId="77777777" w:rsidR="000010D1" w:rsidRDefault="000010D1" w:rsidP="00804A3F">
      <w:pPr>
        <w:spacing w:after="0" w:line="240" w:lineRule="auto"/>
      </w:pPr>
      <w:r>
        <w:separator/>
      </w:r>
    </w:p>
  </w:endnote>
  <w:endnote w:type="continuationSeparator" w:id="0">
    <w:p w14:paraId="4E06D80D" w14:textId="77777777" w:rsidR="000010D1" w:rsidRDefault="000010D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128FBD" w14:textId="77777777" w:rsidR="000010D1" w:rsidRDefault="000010D1" w:rsidP="00804A3F">
      <w:pPr>
        <w:spacing w:after="0" w:line="240" w:lineRule="auto"/>
      </w:pPr>
      <w:r>
        <w:separator/>
      </w:r>
    </w:p>
  </w:footnote>
  <w:footnote w:type="continuationSeparator" w:id="0">
    <w:p w14:paraId="6A742422" w14:textId="77777777" w:rsidR="000010D1" w:rsidRDefault="000010D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10D1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100EE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4D3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0B7D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724D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A5E49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0BF1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C061E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3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7</cp:revision>
  <dcterms:created xsi:type="dcterms:W3CDTF">2023-11-29T20:40:00Z</dcterms:created>
  <dcterms:modified xsi:type="dcterms:W3CDTF">2023-12-20T10:01:00Z</dcterms:modified>
</cp:coreProperties>
</file>