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788085" w14:textId="77777777" w:rsidR="0028053D" w:rsidRDefault="00B43600">
      <w:pPr>
        <w:jc w:val="center"/>
      </w:pPr>
      <w:r>
        <w:rPr>
          <w:b/>
          <w:bCs/>
        </w:rPr>
        <w:t>T</w:t>
      </w:r>
      <w:r w:rsidR="00A441EB">
        <w:rPr>
          <w:b/>
          <w:bCs/>
        </w:rPr>
        <w:t>.</w:t>
      </w:r>
      <w:r>
        <w:rPr>
          <w:b/>
          <w:bCs/>
        </w:rPr>
        <w:t>C</w:t>
      </w:r>
      <w:r w:rsidR="00A441EB">
        <w:rPr>
          <w:b/>
          <w:bCs/>
        </w:rPr>
        <w:t>.</w:t>
      </w:r>
    </w:p>
    <w:p w14:paraId="1FE74FA7" w14:textId="77777777" w:rsidR="0028053D" w:rsidRDefault="00B43600">
      <w:pPr>
        <w:jc w:val="center"/>
      </w:pPr>
      <w:r>
        <w:rPr>
          <w:b/>
          <w:bCs/>
        </w:rPr>
        <w:t>MİLLİ EĞİTİM BAKANLIĞI</w:t>
      </w:r>
    </w:p>
    <w:p w14:paraId="07E76B59" w14:textId="77777777" w:rsidR="0028053D" w:rsidRDefault="00B02B32">
      <w:pPr>
        <w:jc w:val="center"/>
      </w:pPr>
      <w:r>
        <w:rPr>
          <w:b/>
          <w:bCs/>
        </w:rPr>
        <w:t>…………………………………….</w:t>
      </w:r>
      <w:r w:rsidR="00B43600">
        <w:rPr>
          <w:b/>
          <w:bCs/>
        </w:rPr>
        <w:t xml:space="preserve"> İLKOKULU MÜDÜRLÜĞÜ’NE</w:t>
      </w:r>
    </w:p>
    <w:p w14:paraId="540DF937" w14:textId="77777777" w:rsidR="0028053D" w:rsidRDefault="0028053D"/>
    <w:p w14:paraId="371EA28D" w14:textId="77777777" w:rsidR="0028053D" w:rsidRDefault="00B43600">
      <w:pPr>
        <w:jc w:val="both"/>
      </w:pPr>
      <w:r>
        <w:t xml:space="preserve">           2024-2025 Eğitim öğretim yılı 4. Sınıf</w:t>
      </w:r>
      <w:r w:rsidR="00AE598B">
        <w:t xml:space="preserve">lar </w:t>
      </w:r>
      <w:r>
        <w:t>sene başı zümre toplantısı 0</w:t>
      </w:r>
      <w:r w:rsidR="00971215">
        <w:t>4</w:t>
      </w:r>
      <w:r>
        <w:t>.09.2024 tarihi saat 10:</w:t>
      </w:r>
      <w:r w:rsidR="00971215">
        <w:t>00</w:t>
      </w:r>
      <w:r>
        <w:t xml:space="preserve"> itibari ile Zümre Başkanı </w:t>
      </w:r>
      <w:r w:rsidR="00B02B32">
        <w:t>.........................................</w:t>
      </w:r>
      <w:r>
        <w:t xml:space="preserve"> başkanlığında </w:t>
      </w:r>
      <w:r w:rsidR="00971215">
        <w:t>çok amaçlı salonda</w:t>
      </w:r>
      <w:r>
        <w:t xml:space="preserve"> toplanacaktır. Gündem maddeleri ve toplantıya katılacaklar aşağıda belirtilmiştir. Gereğini bilgilerinize arz ederim.</w:t>
      </w:r>
    </w:p>
    <w:p w14:paraId="2D4EC075" w14:textId="77777777" w:rsidR="0028053D" w:rsidRDefault="0028053D"/>
    <w:p w14:paraId="413A1C0D" w14:textId="77777777" w:rsidR="0028053D" w:rsidRDefault="0028053D"/>
    <w:p w14:paraId="6D52E680" w14:textId="77777777" w:rsidR="0028053D" w:rsidRDefault="0028053D"/>
    <w:tbl>
      <w:tblPr>
        <w:tblW w:w="0" w:type="auto"/>
        <w:tblInd w:w="10" w:type="dxa"/>
        <w:tblCellMar>
          <w:left w:w="10" w:type="dxa"/>
          <w:right w:w="10" w:type="dxa"/>
        </w:tblCellMar>
        <w:tblLook w:val="04A0" w:firstRow="1" w:lastRow="0" w:firstColumn="1" w:lastColumn="0" w:noHBand="0" w:noVBand="1"/>
      </w:tblPr>
      <w:tblGrid>
        <w:gridCol w:w="6062"/>
        <w:gridCol w:w="4633"/>
      </w:tblGrid>
      <w:tr w:rsidR="0028053D" w14:paraId="4ED7F56B" w14:textId="77777777">
        <w:tc>
          <w:tcPr>
            <w:tcW w:w="7000" w:type="dxa"/>
          </w:tcPr>
          <w:p w14:paraId="2061BD27" w14:textId="77777777" w:rsidR="0028053D" w:rsidRDefault="0028053D"/>
        </w:tc>
        <w:tc>
          <w:tcPr>
            <w:tcW w:w="5000" w:type="dxa"/>
          </w:tcPr>
          <w:p w14:paraId="60A2565C" w14:textId="77777777" w:rsidR="0028053D" w:rsidRDefault="00B02B32">
            <w:pPr>
              <w:jc w:val="center"/>
            </w:pPr>
            <w:r>
              <w:t>.........................................</w:t>
            </w:r>
          </w:p>
        </w:tc>
      </w:tr>
      <w:tr w:rsidR="0028053D" w14:paraId="4DCA4074" w14:textId="77777777">
        <w:tc>
          <w:tcPr>
            <w:tcW w:w="7000" w:type="dxa"/>
          </w:tcPr>
          <w:p w14:paraId="4DEED639" w14:textId="77777777" w:rsidR="0028053D" w:rsidRDefault="0028053D"/>
        </w:tc>
        <w:tc>
          <w:tcPr>
            <w:tcW w:w="5000" w:type="dxa"/>
          </w:tcPr>
          <w:p w14:paraId="5E9D2611" w14:textId="77777777" w:rsidR="0028053D" w:rsidRDefault="00B43600">
            <w:pPr>
              <w:jc w:val="center"/>
            </w:pPr>
            <w:r>
              <w:rPr>
                <w:b/>
                <w:bCs/>
              </w:rPr>
              <w:t>Zümre Başkanı</w:t>
            </w:r>
          </w:p>
        </w:tc>
      </w:tr>
    </w:tbl>
    <w:p w14:paraId="631779A8" w14:textId="77777777" w:rsidR="0028053D" w:rsidRDefault="0028053D"/>
    <w:p w14:paraId="16A301DE" w14:textId="77777777" w:rsidR="0028053D" w:rsidRDefault="0028053D"/>
    <w:p w14:paraId="068B6157" w14:textId="77777777" w:rsidR="0028053D" w:rsidRDefault="0028053D"/>
    <w:p w14:paraId="2C220938" w14:textId="77777777" w:rsidR="0028053D" w:rsidRDefault="00B43600">
      <w:pPr>
        <w:jc w:val="center"/>
      </w:pPr>
      <w:r>
        <w:rPr>
          <w:b/>
          <w:bCs/>
        </w:rPr>
        <w:t>GÜNDEM MADDELERİ</w:t>
      </w:r>
    </w:p>
    <w:p w14:paraId="30C86F2E" w14:textId="77777777" w:rsidR="0028053D" w:rsidRDefault="0028053D"/>
    <w:p w14:paraId="145DF647" w14:textId="77777777" w:rsidR="0028053D" w:rsidRDefault="0028053D"/>
    <w:p w14:paraId="73BDCEF7" w14:textId="77777777" w:rsidR="0028053D" w:rsidRDefault="00B43600">
      <w:pPr>
        <w:numPr>
          <w:ilvl w:val="0"/>
          <w:numId w:val="2"/>
        </w:numPr>
        <w:jc w:val="both"/>
      </w:pPr>
      <w:r>
        <w:t>Açılış ve yoklama</w:t>
      </w:r>
    </w:p>
    <w:p w14:paraId="53B9DD61" w14:textId="77777777" w:rsidR="0028053D" w:rsidRDefault="00B43600">
      <w:pPr>
        <w:numPr>
          <w:ilvl w:val="0"/>
          <w:numId w:val="2"/>
        </w:numPr>
        <w:jc w:val="both"/>
      </w:pPr>
      <w:r>
        <w:t>Planlamaların; eğitim ve öğretimle ilgili mevzuat, okulun kuruluş amacı ve ilgili alanın öğretim programına uygun yapılması,</w:t>
      </w:r>
    </w:p>
    <w:p w14:paraId="1C6EB1A0" w14:textId="77777777" w:rsidR="0028053D" w:rsidRDefault="00B43600">
      <w:pPr>
        <w:numPr>
          <w:ilvl w:val="0"/>
          <w:numId w:val="2"/>
        </w:numPr>
        <w:jc w:val="both"/>
      </w:pPr>
      <w: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5DA1035E" w14:textId="77777777" w:rsidR="0028053D" w:rsidRDefault="00B43600">
      <w:pPr>
        <w:numPr>
          <w:ilvl w:val="0"/>
          <w:numId w:val="2"/>
        </w:numPr>
        <w:jc w:val="both"/>
      </w:pPr>
      <w:r>
        <w:t>Derslerin işlenişinde uygulanacak öğretim yöntem ve tekniklerinin belirlenmesi,</w:t>
      </w:r>
    </w:p>
    <w:p w14:paraId="050B087D" w14:textId="77777777" w:rsidR="0028053D" w:rsidRDefault="00B43600">
      <w:pPr>
        <w:numPr>
          <w:ilvl w:val="0"/>
          <w:numId w:val="2"/>
        </w:numPr>
        <w:jc w:val="both"/>
      </w:pPr>
      <w:r>
        <w:t>Özel eğitim ihtiyacı olan öğrenciler için bireyselleştirilmiş eğitim programları (BEP) ile ders planlarının görüşülmesi,</w:t>
      </w:r>
    </w:p>
    <w:p w14:paraId="13516700" w14:textId="77777777" w:rsidR="0028053D" w:rsidRDefault="00B43600">
      <w:pPr>
        <w:numPr>
          <w:ilvl w:val="0"/>
          <w:numId w:val="2"/>
        </w:numPr>
        <w:jc w:val="both"/>
      </w:pPr>
      <w:r>
        <w:t>Zümre öğretmenleri arasında, ittifakla alınacak zümre kararına bağlı olarak her eğitim ve öğretim yılında en az bir kez ders ziyareti yapılması, dersin işlenişine yönelik geri dönütlerin değerlendirilmesi ile diğer zümre ve alan öğretmenleriyle yapılabilecek iş birliği ve esaslarının belirlenmesi,</w:t>
      </w:r>
    </w:p>
    <w:p w14:paraId="34E91855" w14:textId="77777777" w:rsidR="0028053D" w:rsidRDefault="00B43600">
      <w:pPr>
        <w:numPr>
          <w:ilvl w:val="0"/>
          <w:numId w:val="2"/>
        </w:numPr>
        <w:jc w:val="both"/>
      </w:pPr>
      <w:r>
        <w:t>Öğretim alanı ile ilgili akademik ve bilimsel çalışmaların izlenmesi, teknolojik gelişmelerin takip edilmesi, müzakere edilmesi, uygulamalara yansıtılması,</w:t>
      </w:r>
    </w:p>
    <w:p w14:paraId="6D574A98" w14:textId="77777777" w:rsidR="0028053D" w:rsidRDefault="00B43600">
      <w:pPr>
        <w:numPr>
          <w:ilvl w:val="0"/>
          <w:numId w:val="2"/>
        </w:numPr>
        <w:jc w:val="both"/>
      </w:pPr>
      <w:r>
        <w:t>Okul ve çevre imkânlarının değerlendirilerek, yapılacak deney, proje, anket, araştırma, gezi ve gözlemlerin planlanması, derslerin konu ve kazanım uygunluğuna göre okul dışı öğrenme ortamlarının kullanılmasına yönelik planlamaların yapılması,</w:t>
      </w:r>
    </w:p>
    <w:p w14:paraId="48D5A1A1" w14:textId="77777777" w:rsidR="0028053D" w:rsidRDefault="00B43600">
      <w:pPr>
        <w:numPr>
          <w:ilvl w:val="0"/>
          <w:numId w:val="2"/>
        </w:numPr>
        <w:jc w:val="both"/>
      </w:pPr>
      <w:r>
        <w:t>Görsel sanatlar, müzik, beden eğitimi dersleriyle uygulamalı nitelikteki diğer derslerin değerlendirilmesinde dikkate alınacak hususların tespit edilmesi; sınavların şekil, sayı ve süresiyle ürün değerlendirme ölçeklerin belirlenmesi,</w:t>
      </w:r>
    </w:p>
    <w:p w14:paraId="46A6736E" w14:textId="77777777" w:rsidR="0028053D" w:rsidRDefault="00B43600">
      <w:pPr>
        <w:numPr>
          <w:ilvl w:val="0"/>
          <w:numId w:val="2"/>
        </w:numPr>
        <w:jc w:val="both"/>
      </w:pPr>
      <w:r>
        <w:t>Derslerin daha verimli işlenebilmesi için ihtiyaç duyulan araç-gereç ve benzeri öğretim materyallerinin belirlenmesi, derslerin öğretim programı ve amaçlarına göre laboratuvar, kütüphane, spor salonu, atölye ve benzeri eğitim ortamlarının etkin kullanımına yönelik planlamaların yapılması,</w:t>
      </w:r>
    </w:p>
    <w:p w14:paraId="7AA729E9" w14:textId="77777777" w:rsidR="0028053D" w:rsidRDefault="00B43600">
      <w:pPr>
        <w:numPr>
          <w:ilvl w:val="0"/>
          <w:numId w:val="2"/>
        </w:numPr>
        <w:jc w:val="both"/>
      </w:pPr>
      <w:r>
        <w:t>Öğrencilerde girişimcilik bilincinin kazandırılmasına yönelik çalışmaların yapılması, öğrencilerin araştırma, geliştirme ve tasarım konularında bilgi ve becerilerinin geliştirilmesini,</w:t>
      </w:r>
    </w:p>
    <w:p w14:paraId="79FFBF82" w14:textId="77777777" w:rsidR="0028053D" w:rsidRDefault="00B43600">
      <w:pPr>
        <w:numPr>
          <w:ilvl w:val="0"/>
          <w:numId w:val="2"/>
        </w:numPr>
        <w:jc w:val="both"/>
      </w:pPr>
      <w:r>
        <w:t>İş sağlığı ve güvenliği tedbirlerinin değerlendirilmesi,</w:t>
      </w:r>
    </w:p>
    <w:p w14:paraId="6362E5C5" w14:textId="77777777" w:rsidR="0028053D" w:rsidRDefault="00B43600">
      <w:pPr>
        <w:numPr>
          <w:ilvl w:val="0"/>
          <w:numId w:val="2"/>
        </w:numPr>
        <w:jc w:val="both"/>
      </w:pPr>
      <w:r>
        <w:t>Millî, manevi ve ahlaki değerlerin, örtük öğrenme yoluyla eğitim ve öğretim süreçlerinde etkin bir şekilde yürütülmesine yönelik çalışmaların planlanması, bu doğrultuda gerekli öğrenme ortamlarının oluşturulması,</w:t>
      </w:r>
    </w:p>
    <w:p w14:paraId="6415A708" w14:textId="77777777" w:rsidR="0028053D" w:rsidRDefault="00B43600">
      <w:pPr>
        <w:numPr>
          <w:ilvl w:val="0"/>
          <w:numId w:val="2"/>
        </w:numPr>
        <w:jc w:val="both"/>
      </w:pPr>
      <w:r>
        <w:t>Okul aile iş birliği ve veli toplantıları</w:t>
      </w:r>
    </w:p>
    <w:p w14:paraId="2DB5D066" w14:textId="77777777" w:rsidR="0028053D" w:rsidRDefault="00B43600">
      <w:pPr>
        <w:numPr>
          <w:ilvl w:val="0"/>
          <w:numId w:val="2"/>
        </w:numPr>
        <w:jc w:val="both"/>
      </w:pPr>
      <w:r>
        <w:t>Eğitim ve öğretim süreçlerinin disiplinler arası bir yaklaşımla ele alınarak, öğrenme alanı, konu, kazanım ve öğrenme hedeflerinin bu yaklaşımla belirlenmesi, yapılacak ortak çalışmaların takvime bağlanarak uygulanması,</w:t>
      </w:r>
    </w:p>
    <w:p w14:paraId="3308A183" w14:textId="77777777" w:rsidR="0028053D" w:rsidRDefault="00B43600">
      <w:pPr>
        <w:numPr>
          <w:ilvl w:val="0"/>
          <w:numId w:val="2"/>
        </w:numPr>
        <w:jc w:val="both"/>
      </w:pPr>
      <w:r>
        <w:t>Önleme, müdahale ve yönlendirme komisyonunda yürütülecek çalışmaların planlanması,</w:t>
      </w:r>
    </w:p>
    <w:p w14:paraId="6D28EADD" w14:textId="77777777" w:rsidR="0028053D" w:rsidRDefault="00B43600">
      <w:pPr>
        <w:numPr>
          <w:ilvl w:val="0"/>
          <w:numId w:val="2"/>
        </w:numPr>
        <w:jc w:val="both"/>
      </w:pPr>
      <w:r>
        <w:t>Öğrencilerin çoklu okuryazarlık becerilerinin geliştirilmesine yönelik planlamaların yapılması,</w:t>
      </w:r>
    </w:p>
    <w:p w14:paraId="55C71D0A" w14:textId="77777777" w:rsidR="0028053D" w:rsidRDefault="00B43600">
      <w:pPr>
        <w:numPr>
          <w:ilvl w:val="0"/>
          <w:numId w:val="2"/>
        </w:numPr>
        <w:jc w:val="both"/>
      </w:pPr>
      <w:r>
        <w:t>Başarıyı arttırıcı tedbirlerin belirlenmesi</w:t>
      </w:r>
    </w:p>
    <w:p w14:paraId="52B1F31B" w14:textId="77777777" w:rsidR="0028053D" w:rsidRDefault="00B43600">
      <w:pPr>
        <w:numPr>
          <w:ilvl w:val="0"/>
          <w:numId w:val="2"/>
        </w:numPr>
        <w:jc w:val="both"/>
      </w:pPr>
      <w:r>
        <w:t>Öğrenci devamsızlık durumlarının görüşülmesi</w:t>
      </w:r>
    </w:p>
    <w:p w14:paraId="0FC830EC" w14:textId="77777777" w:rsidR="0028053D" w:rsidRDefault="00B43600">
      <w:pPr>
        <w:numPr>
          <w:ilvl w:val="0"/>
          <w:numId w:val="2"/>
        </w:numPr>
        <w:jc w:val="both"/>
      </w:pPr>
      <w:r>
        <w:lastRenderedPageBreak/>
        <w:t>Serbest Etkinlik dersinin planlanması</w:t>
      </w:r>
    </w:p>
    <w:p w14:paraId="0E09869C" w14:textId="77777777" w:rsidR="0028053D" w:rsidRDefault="00B43600">
      <w:pPr>
        <w:numPr>
          <w:ilvl w:val="0"/>
          <w:numId w:val="2"/>
        </w:numPr>
        <w:jc w:val="both"/>
      </w:pPr>
      <w:r>
        <w:t>Sosyal sorumluluk programı kapsamında ders bazında yürütülebilecek faaliyetlerin planlanması</w:t>
      </w:r>
    </w:p>
    <w:p w14:paraId="1E7DBCFB" w14:textId="77777777" w:rsidR="0028053D" w:rsidRDefault="00B43600">
      <w:pPr>
        <w:numPr>
          <w:ilvl w:val="0"/>
          <w:numId w:val="2"/>
        </w:numPr>
        <w:jc w:val="both"/>
      </w:pPr>
      <w:r>
        <w:t>Öğrencilere kitap okuma alışkanlığı kazandırmak için yapılacak olan uygulamaların karara bağlanması,</w:t>
      </w:r>
    </w:p>
    <w:p w14:paraId="58C7A666" w14:textId="77777777" w:rsidR="0028053D" w:rsidRDefault="00B43600">
      <w:pPr>
        <w:numPr>
          <w:ilvl w:val="0"/>
          <w:numId w:val="2"/>
        </w:numPr>
        <w:jc w:val="both"/>
      </w:pPr>
      <w:r>
        <w:t>Eğitim ve öğretim yılı içerisinde okul içi veya okul dışı eğitim ortamlarında yürütecekleri faaliyetlerde ihtiyaç duyacağı araç, gereç, mali kaynak gibi hususların belirlenmesi,</w:t>
      </w:r>
    </w:p>
    <w:p w14:paraId="7E478040" w14:textId="77777777" w:rsidR="0028053D" w:rsidRDefault="00B43600">
      <w:pPr>
        <w:numPr>
          <w:ilvl w:val="0"/>
          <w:numId w:val="2"/>
        </w:numPr>
        <w:jc w:val="both"/>
      </w:pPr>
      <w:r>
        <w:t>Okul öncesi ve ilkokullarda öğrencilerin akademik ve sosyal gelişiminin takibi ile öğrencilerin gelişim düzeyleri, öğretmen rehberliğinde gerçekleştirilen bireysel ve grupla yapılan etkinliklere katılım gözlem formları, oyun temelli değerlendirmeler ve verilen görevleri yerine getirme amaçlı ölçme araçları ile takip edilmesi kapsamında ders yılı süresince yapılacakların planlanması,</w:t>
      </w:r>
    </w:p>
    <w:p w14:paraId="1810185B" w14:textId="77777777" w:rsidR="0028053D" w:rsidRDefault="00B43600">
      <w:pPr>
        <w:numPr>
          <w:ilvl w:val="0"/>
          <w:numId w:val="2"/>
        </w:numPr>
        <w:jc w:val="both"/>
      </w:pPr>
      <w:r>
        <w:t>Dilek, temenniler ve kapanış.</w:t>
      </w:r>
    </w:p>
    <w:p w14:paraId="3C830D56" w14:textId="77777777" w:rsidR="0028053D" w:rsidRDefault="0028053D"/>
    <w:p w14:paraId="0AA37184" w14:textId="77777777" w:rsidR="0028053D" w:rsidRDefault="0028053D"/>
    <w:p w14:paraId="3B467D31" w14:textId="77777777" w:rsidR="0028053D" w:rsidRDefault="0028053D"/>
    <w:p w14:paraId="1A3D8909" w14:textId="77777777" w:rsidR="00AE598B" w:rsidRDefault="00AE598B"/>
    <w:p w14:paraId="45BED5A4" w14:textId="77777777" w:rsidR="00AE598B" w:rsidRDefault="00AE598B"/>
    <w:p w14:paraId="4516D755" w14:textId="77777777" w:rsidR="00AE598B" w:rsidRDefault="00AE598B"/>
    <w:p w14:paraId="184FC128" w14:textId="77777777" w:rsidR="00AE598B" w:rsidRDefault="00AE598B"/>
    <w:p w14:paraId="46B1D6E0" w14:textId="77777777" w:rsidR="00AE598B" w:rsidRDefault="00AE598B"/>
    <w:p w14:paraId="2F8D23D2" w14:textId="77777777" w:rsidR="00AE598B" w:rsidRDefault="00AE598B"/>
    <w:p w14:paraId="54A3FDF6" w14:textId="77777777" w:rsidR="0028053D" w:rsidRDefault="0028053D"/>
    <w:p w14:paraId="3252BBEE" w14:textId="77777777" w:rsidR="0028053D" w:rsidRDefault="00B43600">
      <w:pPr>
        <w:jc w:val="center"/>
      </w:pPr>
      <w:r>
        <w:t>OLUR</w:t>
      </w:r>
    </w:p>
    <w:p w14:paraId="2B007314" w14:textId="77777777" w:rsidR="0028053D" w:rsidRDefault="00B43600">
      <w:pPr>
        <w:jc w:val="center"/>
      </w:pPr>
      <w:r>
        <w:t>02.09.2024</w:t>
      </w:r>
    </w:p>
    <w:p w14:paraId="4B4B8308" w14:textId="77777777" w:rsidR="0028053D" w:rsidRDefault="00B02B32">
      <w:pPr>
        <w:jc w:val="center"/>
      </w:pPr>
      <w:r>
        <w:t>…………………………….</w:t>
      </w:r>
    </w:p>
    <w:p w14:paraId="2AEEAFA9" w14:textId="77777777" w:rsidR="0028053D" w:rsidRDefault="00B43600">
      <w:pPr>
        <w:jc w:val="center"/>
      </w:pPr>
      <w:r>
        <w:rPr>
          <w:b/>
          <w:bCs/>
        </w:rPr>
        <w:t>Okul Müdürü</w:t>
      </w:r>
    </w:p>
    <w:p w14:paraId="21D5B37F" w14:textId="77777777" w:rsidR="0028053D" w:rsidRDefault="0028053D">
      <w:pPr>
        <w:sectPr w:rsidR="0028053D">
          <w:pgSz w:w="11905" w:h="16837"/>
          <w:pgMar w:top="600" w:right="600" w:bottom="600" w:left="600" w:header="720" w:footer="720" w:gutter="0"/>
          <w:cols w:space="720"/>
        </w:sectPr>
      </w:pPr>
    </w:p>
    <w:p w14:paraId="1E53E575" w14:textId="77777777" w:rsidR="0028053D" w:rsidRDefault="00B02B32">
      <w:pPr>
        <w:jc w:val="center"/>
      </w:pPr>
      <w:r>
        <w:rPr>
          <w:b/>
          <w:bCs/>
        </w:rPr>
        <w:lastRenderedPageBreak/>
        <w:t>…………………………………</w:t>
      </w:r>
      <w:r w:rsidR="00B43600">
        <w:rPr>
          <w:b/>
          <w:bCs/>
        </w:rPr>
        <w:t xml:space="preserve"> İLKOKULU</w:t>
      </w:r>
    </w:p>
    <w:p w14:paraId="13967693" w14:textId="77777777" w:rsidR="0028053D" w:rsidRDefault="00B43600">
      <w:pPr>
        <w:jc w:val="center"/>
      </w:pPr>
      <w:r>
        <w:rPr>
          <w:b/>
          <w:bCs/>
        </w:rPr>
        <w:t>2024-2025 EĞİTİM-ÖĞRETİM YILI</w:t>
      </w:r>
    </w:p>
    <w:p w14:paraId="0E4F9A4E" w14:textId="77777777" w:rsidR="00BF10B8" w:rsidRPr="00C7096A" w:rsidRDefault="00BF10B8" w:rsidP="00BF10B8">
      <w:pPr>
        <w:jc w:val="center"/>
        <w:rPr>
          <w:b/>
          <w:color w:val="000000"/>
        </w:rPr>
      </w:pPr>
      <w:r>
        <w:rPr>
          <w:b/>
          <w:bCs/>
          <w:color w:val="000000"/>
        </w:rPr>
        <w:t>4</w:t>
      </w:r>
      <w:r w:rsidRPr="00C7096A">
        <w:rPr>
          <w:b/>
          <w:bCs/>
          <w:color w:val="000000"/>
        </w:rPr>
        <w:t xml:space="preserve">. SINIFLAR I. DÖNEM </w:t>
      </w:r>
      <w:r>
        <w:rPr>
          <w:b/>
          <w:bCs/>
          <w:color w:val="000000"/>
        </w:rPr>
        <w:br/>
      </w:r>
      <w:r w:rsidRPr="00C7096A">
        <w:rPr>
          <w:b/>
          <w:bCs/>
          <w:color w:val="000000"/>
        </w:rPr>
        <w:t>SENE BAŞI</w:t>
      </w:r>
      <w:r>
        <w:rPr>
          <w:b/>
          <w:color w:val="000000"/>
        </w:rPr>
        <w:t xml:space="preserve"> </w:t>
      </w:r>
      <w:r w:rsidRPr="00C7096A">
        <w:rPr>
          <w:b/>
          <w:bCs/>
          <w:color w:val="000000"/>
        </w:rPr>
        <w:t>ZÜMRE ÖĞRETMENLERİ TOPLANTI TUTANAĞI</w:t>
      </w:r>
    </w:p>
    <w:p w14:paraId="1EDF5EF5" w14:textId="77777777" w:rsidR="0028053D" w:rsidRDefault="0028053D"/>
    <w:p w14:paraId="7A4A8E74" w14:textId="77777777" w:rsidR="0028053D" w:rsidRDefault="0028053D"/>
    <w:p w14:paraId="1947F3DA" w14:textId="77777777" w:rsidR="0028053D" w:rsidRDefault="0028053D"/>
    <w:tbl>
      <w:tblPr>
        <w:tblW w:w="5000" w:type="pct"/>
        <w:tblInd w:w="5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50" w:type="dxa"/>
          <w:right w:w="10" w:type="dxa"/>
        </w:tblCellMar>
        <w:tblLook w:val="04A0" w:firstRow="1" w:lastRow="0" w:firstColumn="1" w:lastColumn="0" w:noHBand="0" w:noVBand="1"/>
      </w:tblPr>
      <w:tblGrid>
        <w:gridCol w:w="3557"/>
        <w:gridCol w:w="7136"/>
      </w:tblGrid>
      <w:tr w:rsidR="0028053D" w14:paraId="07857332" w14:textId="77777777">
        <w:trPr>
          <w:trHeight w:val="450"/>
        </w:trPr>
        <w:tc>
          <w:tcPr>
            <w:tcW w:w="4000" w:type="dxa"/>
            <w:vAlign w:val="center"/>
          </w:tcPr>
          <w:p w14:paraId="7862A179" w14:textId="77777777" w:rsidR="0028053D" w:rsidRDefault="00B43600">
            <w:r>
              <w:t>Toplantı No</w:t>
            </w:r>
          </w:p>
        </w:tc>
        <w:tc>
          <w:tcPr>
            <w:tcW w:w="8000" w:type="dxa"/>
            <w:vAlign w:val="center"/>
          </w:tcPr>
          <w:p w14:paraId="7AD99065" w14:textId="77777777" w:rsidR="0028053D" w:rsidRDefault="00B43600">
            <w:r>
              <w:rPr>
                <w:b/>
                <w:bCs/>
              </w:rPr>
              <w:t xml:space="preserve"> : 1</w:t>
            </w:r>
          </w:p>
        </w:tc>
      </w:tr>
      <w:tr w:rsidR="0028053D" w14:paraId="27C20CC7" w14:textId="77777777">
        <w:trPr>
          <w:trHeight w:val="450"/>
        </w:trPr>
        <w:tc>
          <w:tcPr>
            <w:tcW w:w="4000" w:type="dxa"/>
            <w:vAlign w:val="center"/>
          </w:tcPr>
          <w:p w14:paraId="25A10C6C" w14:textId="77777777" w:rsidR="0028053D" w:rsidRDefault="00B43600">
            <w:r>
              <w:t>Toplantının Öğretim Yılı</w:t>
            </w:r>
          </w:p>
        </w:tc>
        <w:tc>
          <w:tcPr>
            <w:tcW w:w="8000" w:type="dxa"/>
            <w:vAlign w:val="center"/>
          </w:tcPr>
          <w:p w14:paraId="2E665B1C" w14:textId="77777777" w:rsidR="0028053D" w:rsidRDefault="00B43600">
            <w:r>
              <w:rPr>
                <w:b/>
                <w:bCs/>
              </w:rPr>
              <w:t xml:space="preserve"> : 2024-2025</w:t>
            </w:r>
          </w:p>
        </w:tc>
      </w:tr>
      <w:tr w:rsidR="0028053D" w14:paraId="36E79422" w14:textId="77777777">
        <w:trPr>
          <w:trHeight w:val="450"/>
        </w:trPr>
        <w:tc>
          <w:tcPr>
            <w:tcW w:w="4000" w:type="dxa"/>
            <w:vAlign w:val="center"/>
          </w:tcPr>
          <w:p w14:paraId="5A70EC55" w14:textId="77777777" w:rsidR="0028053D" w:rsidRDefault="00B43600">
            <w:r>
              <w:t>Toplantının Dönem</w:t>
            </w:r>
          </w:p>
        </w:tc>
        <w:tc>
          <w:tcPr>
            <w:tcW w:w="8000" w:type="dxa"/>
            <w:vAlign w:val="center"/>
          </w:tcPr>
          <w:p w14:paraId="39276201" w14:textId="77777777" w:rsidR="0028053D" w:rsidRDefault="00B43600">
            <w:r>
              <w:rPr>
                <w:b/>
                <w:bCs/>
              </w:rPr>
              <w:t xml:space="preserve"> : 1. Dönem</w:t>
            </w:r>
          </w:p>
        </w:tc>
      </w:tr>
      <w:tr w:rsidR="0028053D" w14:paraId="56E27E31" w14:textId="77777777">
        <w:trPr>
          <w:trHeight w:val="450"/>
        </w:trPr>
        <w:tc>
          <w:tcPr>
            <w:tcW w:w="4000" w:type="dxa"/>
            <w:vAlign w:val="center"/>
          </w:tcPr>
          <w:p w14:paraId="6D2AB909" w14:textId="77777777" w:rsidR="0028053D" w:rsidRDefault="00B43600">
            <w:r>
              <w:t>Toplantının Tarihi ve yeri</w:t>
            </w:r>
          </w:p>
        </w:tc>
        <w:tc>
          <w:tcPr>
            <w:tcW w:w="8000" w:type="dxa"/>
            <w:vAlign w:val="center"/>
          </w:tcPr>
          <w:p w14:paraId="1B098290" w14:textId="77777777" w:rsidR="0028053D" w:rsidRDefault="00B43600">
            <w:r>
              <w:rPr>
                <w:b/>
                <w:bCs/>
              </w:rPr>
              <w:t xml:space="preserve"> : 02.09.2024- 10:30- Öğretmenler Odası</w:t>
            </w:r>
          </w:p>
        </w:tc>
      </w:tr>
      <w:tr w:rsidR="0028053D" w14:paraId="512E8AD0" w14:textId="77777777">
        <w:trPr>
          <w:trHeight w:val="450"/>
        </w:trPr>
        <w:tc>
          <w:tcPr>
            <w:tcW w:w="4000" w:type="dxa"/>
            <w:vAlign w:val="center"/>
          </w:tcPr>
          <w:p w14:paraId="4A0FFA43" w14:textId="77777777" w:rsidR="0028053D" w:rsidRDefault="00B43600">
            <w:r>
              <w:t>Toplantının Başkanı</w:t>
            </w:r>
          </w:p>
        </w:tc>
        <w:tc>
          <w:tcPr>
            <w:tcW w:w="8000" w:type="dxa"/>
            <w:vAlign w:val="center"/>
          </w:tcPr>
          <w:p w14:paraId="6200BBB9" w14:textId="77777777" w:rsidR="0028053D" w:rsidRDefault="00B43600">
            <w:r>
              <w:rPr>
                <w:b/>
                <w:bCs/>
              </w:rPr>
              <w:t xml:space="preserve"> : </w:t>
            </w:r>
            <w:r w:rsidR="00B02B32">
              <w:rPr>
                <w:b/>
                <w:bCs/>
              </w:rPr>
              <w:t>.........................................</w:t>
            </w:r>
          </w:p>
        </w:tc>
      </w:tr>
      <w:tr w:rsidR="0028053D" w14:paraId="0373CD90" w14:textId="77777777">
        <w:trPr>
          <w:trHeight w:val="450"/>
        </w:trPr>
        <w:tc>
          <w:tcPr>
            <w:tcW w:w="4000" w:type="dxa"/>
            <w:vAlign w:val="center"/>
          </w:tcPr>
          <w:p w14:paraId="019028E7" w14:textId="77777777" w:rsidR="0028053D" w:rsidRDefault="00B43600">
            <w:r>
              <w:t>Toplantıya Katılanlar</w:t>
            </w:r>
          </w:p>
        </w:tc>
        <w:tc>
          <w:tcPr>
            <w:tcW w:w="8000" w:type="dxa"/>
            <w:vAlign w:val="center"/>
          </w:tcPr>
          <w:p w14:paraId="127DE982" w14:textId="77777777" w:rsidR="0028053D" w:rsidRDefault="00B43600">
            <w:r>
              <w:rPr>
                <w:b/>
                <w:bCs/>
              </w:rPr>
              <w:t xml:space="preserve"> : </w:t>
            </w:r>
            <w:r w:rsidR="00B02B32">
              <w:rPr>
                <w:b/>
                <w:bCs/>
              </w:rPr>
              <w:t>.........................................</w:t>
            </w:r>
          </w:p>
        </w:tc>
      </w:tr>
    </w:tbl>
    <w:p w14:paraId="0CA1C82C" w14:textId="77777777" w:rsidR="0028053D" w:rsidRDefault="0028053D"/>
    <w:p w14:paraId="3588FA51" w14:textId="77777777" w:rsidR="0028053D" w:rsidRDefault="0028053D"/>
    <w:p w14:paraId="62F7CBB4" w14:textId="77777777" w:rsidR="0028053D" w:rsidRDefault="0028053D"/>
    <w:p w14:paraId="574EAB7B" w14:textId="77777777" w:rsidR="0028053D" w:rsidRDefault="00B43600">
      <w:pPr>
        <w:jc w:val="center"/>
      </w:pPr>
      <w:r>
        <w:rPr>
          <w:b/>
          <w:bCs/>
        </w:rPr>
        <w:t>GÜNDEM MADDELERİ</w:t>
      </w:r>
    </w:p>
    <w:p w14:paraId="00156787" w14:textId="77777777" w:rsidR="0028053D" w:rsidRDefault="0028053D"/>
    <w:p w14:paraId="5031515A" w14:textId="77777777" w:rsidR="0028053D" w:rsidRDefault="0028053D"/>
    <w:p w14:paraId="0F0AC317" w14:textId="77777777" w:rsidR="0028053D" w:rsidRDefault="00B43600">
      <w:pPr>
        <w:numPr>
          <w:ilvl w:val="0"/>
          <w:numId w:val="3"/>
        </w:numPr>
        <w:jc w:val="both"/>
      </w:pPr>
      <w:r>
        <w:t>Açılış ve yoklama</w:t>
      </w:r>
    </w:p>
    <w:p w14:paraId="2AEAFEDB" w14:textId="77777777" w:rsidR="0028053D" w:rsidRDefault="00B43600">
      <w:pPr>
        <w:numPr>
          <w:ilvl w:val="0"/>
          <w:numId w:val="3"/>
        </w:numPr>
        <w:jc w:val="both"/>
      </w:pPr>
      <w:r>
        <w:t>Planlamaların; eğitim ve öğretimle ilgili mevzuat, okulun kuruluş amacı ve ilgili alanın öğretim programına uygun yapılması,</w:t>
      </w:r>
    </w:p>
    <w:p w14:paraId="143FE590" w14:textId="77777777" w:rsidR="0028053D" w:rsidRDefault="00B43600">
      <w:pPr>
        <w:numPr>
          <w:ilvl w:val="0"/>
          <w:numId w:val="3"/>
        </w:numPr>
        <w:jc w:val="both"/>
      </w:pPr>
      <w: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72567C28" w14:textId="77777777" w:rsidR="0028053D" w:rsidRDefault="00B43600">
      <w:pPr>
        <w:numPr>
          <w:ilvl w:val="0"/>
          <w:numId w:val="3"/>
        </w:numPr>
        <w:jc w:val="both"/>
      </w:pPr>
      <w:r>
        <w:t>Derslerin işlenişinde uygulanacak öğretim yöntem ve tekniklerinin belirlenmesi,</w:t>
      </w:r>
    </w:p>
    <w:p w14:paraId="7AE6093B" w14:textId="77777777" w:rsidR="0028053D" w:rsidRDefault="00B43600">
      <w:pPr>
        <w:numPr>
          <w:ilvl w:val="0"/>
          <w:numId w:val="3"/>
        </w:numPr>
        <w:jc w:val="both"/>
      </w:pPr>
      <w:r>
        <w:t>Özel eğitim ihtiyacı olan öğrenciler için bireyselleştirilmiş eğitim programları (BEP) ile ders planlarının görüşülmesi,</w:t>
      </w:r>
    </w:p>
    <w:p w14:paraId="65FD22A1" w14:textId="77777777" w:rsidR="0028053D" w:rsidRDefault="00B43600">
      <w:pPr>
        <w:numPr>
          <w:ilvl w:val="0"/>
          <w:numId w:val="3"/>
        </w:numPr>
        <w:jc w:val="both"/>
      </w:pPr>
      <w:r>
        <w:t>Zümre öğretmenleri arasında, ittifakla alınacak zümre kararına bağlı olarak her eğitim ve öğretim yılında en az bir kez ders ziyareti yapılması, dersin işlenişine yönelik geri dönütlerin değerlendirilmesi ile diğer zümre ve alan öğretmenleriyle yapılabilecek iş birliği ve esaslarının belirlenmesi,</w:t>
      </w:r>
    </w:p>
    <w:p w14:paraId="3B26609E" w14:textId="77777777" w:rsidR="0028053D" w:rsidRDefault="00B43600">
      <w:pPr>
        <w:numPr>
          <w:ilvl w:val="0"/>
          <w:numId w:val="3"/>
        </w:numPr>
        <w:jc w:val="both"/>
      </w:pPr>
      <w:r>
        <w:t>Öğretim alanı ile ilgili akademik ve bilimsel çalışmaların izlenmesi, teknolojik gelişmelerin takip edilmesi, müzakere edilmesi, uygulamalara yansıtılması,</w:t>
      </w:r>
    </w:p>
    <w:p w14:paraId="4A5556FA" w14:textId="77777777" w:rsidR="0028053D" w:rsidRDefault="00B43600">
      <w:pPr>
        <w:numPr>
          <w:ilvl w:val="0"/>
          <w:numId w:val="3"/>
        </w:numPr>
        <w:jc w:val="both"/>
      </w:pPr>
      <w:r>
        <w:t>Okul ve çevre imkânlarının değerlendirilerek, yapılacak deney, proje, anket, araştırma, gezi ve gözlemlerin planlanması, derslerin konu ve kazanım uygunluğuna göre okul dışı öğrenme ortamlarının kullanılmasına yönelik planlamaların yapılması,</w:t>
      </w:r>
    </w:p>
    <w:p w14:paraId="46F69CE5" w14:textId="77777777" w:rsidR="0028053D" w:rsidRDefault="00B43600">
      <w:pPr>
        <w:numPr>
          <w:ilvl w:val="0"/>
          <w:numId w:val="3"/>
        </w:numPr>
        <w:jc w:val="both"/>
      </w:pPr>
      <w:r>
        <w:t>Görsel sanatlar, müzik, beden eğitimi dersleriyle uygulamalı nitelikteki diğer derslerin değerlendirilmesinde dikkate alınacak hususların tespit edilmesi; sınavların şekil, sayı ve süresiyle ürün değerlendirme ölçeklerin belirlenmesi,</w:t>
      </w:r>
    </w:p>
    <w:p w14:paraId="7DEDE27E" w14:textId="77777777" w:rsidR="0028053D" w:rsidRDefault="00B43600">
      <w:pPr>
        <w:numPr>
          <w:ilvl w:val="0"/>
          <w:numId w:val="3"/>
        </w:numPr>
        <w:jc w:val="both"/>
      </w:pPr>
      <w:r>
        <w:t>Derslerin daha verimli işlenebilmesi için ihtiyaç duyulan araç-gereç ve benzeri öğretim materyallerinin belirlenmesi, derslerin öğretim programı ve amaçlarına göre laboratuvar, kütüphane, spor salonu, atölye ve benzeri eğitim ortamlarının etkin kullanımına yönelik planlamaların yapılması,</w:t>
      </w:r>
    </w:p>
    <w:p w14:paraId="2A16EBCB" w14:textId="77777777" w:rsidR="0028053D" w:rsidRDefault="00B43600">
      <w:pPr>
        <w:numPr>
          <w:ilvl w:val="0"/>
          <w:numId w:val="3"/>
        </w:numPr>
        <w:jc w:val="both"/>
      </w:pPr>
      <w:r>
        <w:t>Öğrencilerde girişimcilik bilincinin kazandırılmasına yönelik çalışmaların yapılması, öğrencilerin araştırma, geliştirme ve tasarım konularında bilgi ve becerilerinin geliştirilmesini,</w:t>
      </w:r>
    </w:p>
    <w:p w14:paraId="4C609380" w14:textId="77777777" w:rsidR="0028053D" w:rsidRDefault="00B43600">
      <w:pPr>
        <w:numPr>
          <w:ilvl w:val="0"/>
          <w:numId w:val="3"/>
        </w:numPr>
        <w:jc w:val="both"/>
      </w:pPr>
      <w:r>
        <w:t>İş sağlığı ve güvenliği tedbirlerinin değerlendirilmesi,</w:t>
      </w:r>
    </w:p>
    <w:p w14:paraId="30077DA7" w14:textId="77777777" w:rsidR="0028053D" w:rsidRDefault="00B43600">
      <w:pPr>
        <w:numPr>
          <w:ilvl w:val="0"/>
          <w:numId w:val="3"/>
        </w:numPr>
        <w:jc w:val="both"/>
      </w:pPr>
      <w:r>
        <w:t>Millî, manevi ve ahlaki değerlerin, örtük öğrenme yoluyla eğitim ve öğretim süreçlerinde etkin bir şekilde yürütülmesine yönelik çalışmaların planlanması, bu doğrultuda gerekli öğrenme ortamlarının oluşturulması,</w:t>
      </w:r>
    </w:p>
    <w:p w14:paraId="2A6C3594" w14:textId="77777777" w:rsidR="0028053D" w:rsidRDefault="00B43600">
      <w:pPr>
        <w:numPr>
          <w:ilvl w:val="0"/>
          <w:numId w:val="3"/>
        </w:numPr>
        <w:jc w:val="both"/>
      </w:pPr>
      <w:r>
        <w:t>Okul aile iş birliği ve veli toplantıları</w:t>
      </w:r>
    </w:p>
    <w:p w14:paraId="1450344D" w14:textId="77777777" w:rsidR="0028053D" w:rsidRDefault="00B43600">
      <w:pPr>
        <w:numPr>
          <w:ilvl w:val="0"/>
          <w:numId w:val="3"/>
        </w:numPr>
        <w:jc w:val="both"/>
      </w:pPr>
      <w:r>
        <w:t>Eğitim ve öğretim süreçlerinin disiplinler arası bir yaklaşımla ele alınarak, öğrenme alanı, konu, kazanım ve öğrenme hedeflerinin bu yaklaşımla belirlenmesi, yapılacak ortak çalışmaların takvime bağlanarak uygulanması,</w:t>
      </w:r>
    </w:p>
    <w:p w14:paraId="63F33707" w14:textId="77777777" w:rsidR="0028053D" w:rsidRDefault="00B43600">
      <w:pPr>
        <w:numPr>
          <w:ilvl w:val="0"/>
          <w:numId w:val="3"/>
        </w:numPr>
        <w:jc w:val="both"/>
      </w:pPr>
      <w:r>
        <w:t>Önleme, müdahale ve yönlendirme komisyonunda yürütülecek çalışmaların planlanması,</w:t>
      </w:r>
    </w:p>
    <w:p w14:paraId="0492E535" w14:textId="77777777" w:rsidR="0028053D" w:rsidRDefault="00B43600">
      <w:pPr>
        <w:numPr>
          <w:ilvl w:val="0"/>
          <w:numId w:val="3"/>
        </w:numPr>
        <w:jc w:val="both"/>
      </w:pPr>
      <w:r>
        <w:t>Öğrencilerin çoklu okuryazarlık becerilerinin geliştirilmesine yönelik planlamaların yapılması,</w:t>
      </w:r>
    </w:p>
    <w:p w14:paraId="126FD7AE" w14:textId="77777777" w:rsidR="0028053D" w:rsidRDefault="00B43600">
      <w:pPr>
        <w:numPr>
          <w:ilvl w:val="0"/>
          <w:numId w:val="3"/>
        </w:numPr>
        <w:jc w:val="both"/>
      </w:pPr>
      <w:r>
        <w:lastRenderedPageBreak/>
        <w:t>Başarıyı arttırıcı tedbirlerin belirlenmesi</w:t>
      </w:r>
    </w:p>
    <w:p w14:paraId="67B1F53E" w14:textId="77777777" w:rsidR="0028053D" w:rsidRDefault="00B43600">
      <w:pPr>
        <w:numPr>
          <w:ilvl w:val="0"/>
          <w:numId w:val="3"/>
        </w:numPr>
        <w:jc w:val="both"/>
      </w:pPr>
      <w:r>
        <w:t>Öğrenci devamsızlık durumlarının görüşülmesi</w:t>
      </w:r>
    </w:p>
    <w:p w14:paraId="311A2CDB" w14:textId="77777777" w:rsidR="0028053D" w:rsidRDefault="00B43600">
      <w:pPr>
        <w:numPr>
          <w:ilvl w:val="0"/>
          <w:numId w:val="3"/>
        </w:numPr>
        <w:jc w:val="both"/>
      </w:pPr>
      <w:r>
        <w:t>Serbest Etkinlik dersinin planlanması</w:t>
      </w:r>
    </w:p>
    <w:p w14:paraId="5437A586" w14:textId="77777777" w:rsidR="0028053D" w:rsidRDefault="00B43600">
      <w:pPr>
        <w:numPr>
          <w:ilvl w:val="0"/>
          <w:numId w:val="3"/>
        </w:numPr>
        <w:jc w:val="both"/>
      </w:pPr>
      <w:r>
        <w:t>Sosyal sorumluluk programı kapsamında ders bazında yürütülebilecek faaliyetlerin planlanması</w:t>
      </w:r>
    </w:p>
    <w:p w14:paraId="75D5E8F5" w14:textId="77777777" w:rsidR="0028053D" w:rsidRDefault="00B43600">
      <w:pPr>
        <w:numPr>
          <w:ilvl w:val="0"/>
          <w:numId w:val="3"/>
        </w:numPr>
        <w:jc w:val="both"/>
      </w:pPr>
      <w:r>
        <w:t>Öğrencilere kitap okuma alışkanlığı kazandırmak için yapılacak olan uygulamaların karara bağlanması,</w:t>
      </w:r>
    </w:p>
    <w:p w14:paraId="2A56F2B2" w14:textId="77777777" w:rsidR="0028053D" w:rsidRDefault="00B43600">
      <w:pPr>
        <w:numPr>
          <w:ilvl w:val="0"/>
          <w:numId w:val="3"/>
        </w:numPr>
        <w:jc w:val="both"/>
      </w:pPr>
      <w:r>
        <w:t>Eğitim ve öğretim yılı içerisinde okul içi veya okul dışı eğitim ortamlarında yürütecekleri faaliyetlerde ihtiyaç duyacağı araç, gereç, mali kaynak gibi hususların belirlenmesi,</w:t>
      </w:r>
    </w:p>
    <w:p w14:paraId="64A95B85" w14:textId="77777777" w:rsidR="0028053D" w:rsidRDefault="00B43600">
      <w:pPr>
        <w:numPr>
          <w:ilvl w:val="0"/>
          <w:numId w:val="3"/>
        </w:numPr>
        <w:jc w:val="both"/>
      </w:pPr>
      <w:r>
        <w:t>Okul öncesi ve ilkokullarda öğrencilerin akademik ve sosyal gelişiminin takibi ile öğrencilerin gelişim düzeyleri, öğretmen rehberliğinde gerçekleştirilen bireysel ve grupla yapılan etkinliklere katılım gözlem formları, oyun temelli değerlendirmeler ve verilen görevleri yerine getirme amaçlı ölçme araçları ile takip edilmesi kapsamında ders yılı süresince yapılacakların planlanması,</w:t>
      </w:r>
    </w:p>
    <w:p w14:paraId="5028FABF" w14:textId="77777777" w:rsidR="0028053D" w:rsidRDefault="00B43600">
      <w:pPr>
        <w:numPr>
          <w:ilvl w:val="0"/>
          <w:numId w:val="3"/>
        </w:numPr>
        <w:jc w:val="both"/>
      </w:pPr>
      <w:r>
        <w:t>Dilek, temenniler ve kapanış.</w:t>
      </w:r>
    </w:p>
    <w:p w14:paraId="4F284DC6" w14:textId="77777777" w:rsidR="0028053D" w:rsidRDefault="0028053D"/>
    <w:p w14:paraId="583C7D58" w14:textId="77777777" w:rsidR="0028053D" w:rsidRDefault="0028053D"/>
    <w:p w14:paraId="23A17FB3" w14:textId="77777777" w:rsidR="0028053D" w:rsidRDefault="0028053D"/>
    <w:p w14:paraId="05ACAAA2" w14:textId="77777777" w:rsidR="0028053D" w:rsidRDefault="00B43600">
      <w:pPr>
        <w:jc w:val="center"/>
      </w:pPr>
      <w:r>
        <w:rPr>
          <w:b/>
          <w:bCs/>
        </w:rPr>
        <w:t>GÜNDEM MADDELERİNİN GÖRÜŞÜLMESİ</w:t>
      </w:r>
    </w:p>
    <w:p w14:paraId="4C1AA998" w14:textId="77777777" w:rsidR="0028053D" w:rsidRDefault="0028053D"/>
    <w:p w14:paraId="35E91485" w14:textId="77777777" w:rsidR="0028053D" w:rsidRDefault="0028053D"/>
    <w:p w14:paraId="49C50629" w14:textId="77777777" w:rsidR="0028053D" w:rsidRDefault="0028053D"/>
    <w:p w14:paraId="268A368D" w14:textId="77777777" w:rsidR="0028053D" w:rsidRDefault="00B43600">
      <w:pPr>
        <w:numPr>
          <w:ilvl w:val="0"/>
          <w:numId w:val="4"/>
        </w:numPr>
        <w:jc w:val="both"/>
      </w:pPr>
      <w:r>
        <w:rPr>
          <w:b/>
          <w:bCs/>
        </w:rPr>
        <w:t>Açılış ve yoklama</w:t>
      </w:r>
    </w:p>
    <w:p w14:paraId="1F5B8908" w14:textId="77777777" w:rsidR="0028053D" w:rsidRDefault="0028053D"/>
    <w:p w14:paraId="15A4A82A" w14:textId="77777777" w:rsidR="0028053D" w:rsidRDefault="00B43600">
      <w:pPr>
        <w:jc w:val="both"/>
      </w:pPr>
      <w:r>
        <w:t xml:space="preserve">      Zümre Başkanı </w:t>
      </w:r>
      <w:r w:rsidR="00B02B32">
        <w:t>.........................................</w:t>
      </w:r>
      <w:r>
        <w:t xml:space="preserve"> açılış konuşması ile toplantıyı başlattı. ABDURRAHİM KARAKOÇ İLKOKULU 4. Sınıf Zümresi olarak 2024-2025 Eğitim Öğretim Yılının ülkemize ve milletimize hayırlı olmasını, öğrencilerimizle birlikte sağlıklı ve mutlu bir eğitim yılı geçirilmesini temenni ettiğini belirtti.</w:t>
      </w:r>
    </w:p>
    <w:p w14:paraId="68D405D5" w14:textId="77777777" w:rsidR="0028053D" w:rsidRDefault="00B43600">
      <w:pPr>
        <w:jc w:val="both"/>
      </w:pPr>
      <w:r>
        <w:t xml:space="preserve">       </w:t>
      </w:r>
    </w:p>
    <w:p w14:paraId="28F0AD86" w14:textId="77777777" w:rsidR="0028053D" w:rsidRDefault="00B43600">
      <w:pPr>
        <w:jc w:val="both"/>
      </w:pPr>
      <w:r>
        <w:t xml:space="preserve">                 Toplantı, Zümre Başkanı </w:t>
      </w:r>
      <w:r w:rsidR="00B02B32">
        <w:t>.........................................</w:t>
      </w:r>
      <w:r>
        <w:t xml:space="preserve"> başkanlığında; tüm katılımcılar ile beraber, 4. Sınıf Sene Başı Zümre Öğretmenler Kurulu Toplantısı’nı yapmak üzere 02.09.2024 tarihinde 10:30 itibari ile okulumuz öğretmenler odasında başladı. Toplantı gündem maddeleri okunarak, katılımcılara eklemek istedikleri bir madde olup olmadığı soruldu. Ardından gündem maddelerinin görüşülmesine geçildi.</w:t>
      </w:r>
    </w:p>
    <w:p w14:paraId="343DABCC" w14:textId="77777777" w:rsidR="0028053D" w:rsidRDefault="0028053D"/>
    <w:p w14:paraId="3CF47AD7" w14:textId="77777777" w:rsidR="0028053D" w:rsidRDefault="00B43600">
      <w:pPr>
        <w:numPr>
          <w:ilvl w:val="0"/>
          <w:numId w:val="4"/>
        </w:numPr>
        <w:jc w:val="both"/>
      </w:pPr>
      <w:r>
        <w:rPr>
          <w:b/>
          <w:bCs/>
        </w:rPr>
        <w:t>Planlamaların; eğitim ve öğretimle ilgili mevzuat, okulun kuruluş amacı ve ilgili alanın öğretim programına uygun yapılması,</w:t>
      </w:r>
    </w:p>
    <w:p w14:paraId="0A1959C2" w14:textId="77777777" w:rsidR="0028053D" w:rsidRDefault="0028053D"/>
    <w:p w14:paraId="09951E2E" w14:textId="77777777" w:rsidR="0028053D" w:rsidRDefault="00B43600">
      <w:pPr>
        <w:jc w:val="both"/>
      </w:pPr>
      <w:r>
        <w:t xml:space="preserve">      Sene başında yapılacak olan tüm planlamaların yeni müfredat ve maarif model ve ilgili mevzuatlar incelenerek hazırlanmasının önemi Zeynel YILDIRIM tarafından vurgulandı.  Öğretim programları, 1739 sayılı Millî Eğitim Temel Kanunu’nun 2. maddesinde ifade edilen “Türk Millî Eğitiminin Genel Amaçları” ile “Türk Millî Eğitiminin Temel İlkeleri” esas alınarak plan ve programların hazırlanmasının öneminden bahsetti. Yeni maarif modelin perspektifinden alıntı yaparak ''Adalet, hikmet, merhamet, iyilik, doğruluk, çalışkanlık, faydalı olmak ve güzellik gibi değerler üzerinde yükselen bir medeniyet mirasına sahip olan milletimiz, Türkiye Yüzyılında eğitim adına kararlı adımlarla geleceğe hazırlanmaktadır. Türk eğitim sistemi bütün ideolojilerin üstünde millî bir şahsiyetin oluşumuna katkı sağlamak ve millî bilince sahip şahsiyetlerden oluşan bir toplum oluşturabilmek adına ahlaklı, erdemli; milleti ve insanlık için iyi, doğru, faydalı ve güzel olanı yapmayı ideal edinmiş bilge nesilleri hedefler. Eleştirel düşünebilen, sorgulayan, araştıran, mesuliyet ve ülkü sahibi; yalnızca medeniyete uyum sağlayan değil etkin olarak medeniyet kurucusu ve geliştiricisi nesiller yetiştirmek diğer hedefleri arasındadır. Eğitim sisteminin her unsuru; zihinsel, duygusal, bedensel, sosyal, manevi olarak dengeli ve güçlü insanlar yetiştirmeye hizmet etmek için yapılandırılır.  Türkiye Yüzyılı Maarif Modelinin merkezinde insan vardır. İnsan; zihinsel, duygusal, bedensel, sosyal ve manevi gelişim yönleriyle bütüncül olarak ele alınır. Böylece insanın kendini tanımasına ve keşfetmesine imkân tanınarak kişilerin ilgi ve kabiliyetleri ölçüsünde esnek ve özgür öğrenme ortamlarının yaygınlaştırıldığı hak ve gelişim temelli bir öğrenme süreci yapılandırılır. Türkiye Yüzyılı Maarif Modelinde bilme ile sorumluluk, birbirini bütünleyen iki temel kavramdır. Bilginin kendisi ve bilme eylemi kadar bilgiye sahip olmayla üstlenilen sorumluluk da eğitim sistemimizde önemli bir yere sahiptir. Bu kapsamda sorumluluk; kişinin kendi varlığını dengeli biçimde geliştirme azminin yanında çevreye, topluma, insanlığa ve dahası tüm kâinata yönelik eylemlerle desteklenmiş bir bütün olarak değerlendirilir. İnsan madde ve manadan oluşur. İnsanın varoluşunu olgunlaştırması, kemale erdirmesi esas itibarıyla eğitim ile gerçekleştirilebilir. İnsanın hayatında iyi, doğru, faydalı ve güzel; hep bu çerçevede </w:t>
      </w:r>
      <w:r>
        <w:lastRenderedPageBreak/>
        <w:t xml:space="preserve">farklı şekillerde ortaya çıkar. Bu bağlamda Türkiye Yüzyılı Maarif Modeli, sahip olduğu mefkûre ile toplumu ve ülkesini imar eden şahsiyetler yetiştirmeyi ahlaki bir sorumluluk olarak ele alır. Bu çerçevede değerler, geniş bir perspektifle sistemi bütünleyen anlamlı bir olgu olarak ele alınır; programların ruhunda tabii bir şekilde yer alır.'' cümlelerini katılımcılar ile paylaştı ve hazırlıkların bu doğrultuda yapılmasına özen gösterilmesini rica etti. Zümre Başkanı </w:t>
      </w:r>
      <w:r w:rsidR="00B02B32">
        <w:t>.........................................</w:t>
      </w:r>
      <w:r>
        <w:t xml:space="preserve"> bu konuda özellikle hassasiyet göstereceklerini bildirdi.</w:t>
      </w:r>
    </w:p>
    <w:p w14:paraId="38B36EC1" w14:textId="77777777" w:rsidR="0028053D" w:rsidRDefault="0028053D"/>
    <w:p w14:paraId="56ACA3C0" w14:textId="77777777" w:rsidR="0028053D" w:rsidRDefault="00B43600">
      <w:pPr>
        <w:numPr>
          <w:ilvl w:val="0"/>
          <w:numId w:val="4"/>
        </w:numPr>
        <w:jc w:val="both"/>
      </w:pPr>
      <w:r>
        <w:rPr>
          <w:b/>
          <w:bCs/>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3812DB16" w14:textId="77777777" w:rsidR="0028053D" w:rsidRDefault="0028053D"/>
    <w:p w14:paraId="466BA8C5" w14:textId="77777777" w:rsidR="0028053D" w:rsidRDefault="00B43600">
      <w:pPr>
        <w:jc w:val="both"/>
      </w:pPr>
      <w:r>
        <w:t xml:space="preserve">      Zümre Başkanı </w:t>
      </w:r>
      <w:r w:rsidR="00B02B32">
        <w:t>.........................................</w:t>
      </w:r>
      <w:r>
        <w:t xml:space="preserve">, "Yeni Maarif Model" üzerinden yapılan incelemeler çerçevesinde, 4. Sınıf derslerinin plan ve programlarının, yeni maarif model vizyonu ve çevresel koşullar dikkate alınarak mevzuata uygun şekilde oluşturulmasının kritik önem taşıdığını vurguladı. </w:t>
      </w:r>
      <w:r w:rsidR="00B02B32">
        <w:t>.........................................</w:t>
      </w:r>
      <w:r>
        <w:t xml:space="preserve">, ülkemizin eğitim alanında gerçekleştirdiği bu yeniliklerin başarılı olabilmesinin temel koşulunun, öğretmenlerin bu değişiklikleri benimseyip derslerine entegre etmeleri gerektiğini belirtti. "Bu yüzden yıllık planların ve hazırlıkların, çizilen çerçeve programları rehber alarak yapılması bizim için önceliklidir" şeklinde konuştu. Her ne kadar yeni maarif model çerçeve planları 3. sınıfları </w:t>
      </w:r>
      <w:proofErr w:type="gramStart"/>
      <w:r>
        <w:t>şuan</w:t>
      </w:r>
      <w:proofErr w:type="gramEnd"/>
      <w:r>
        <w:t xml:space="preserve"> ilgilendirmese de oradaki vizyonu şimdiden anlamak ve uygulamak elzemdir. </w:t>
      </w:r>
      <w:r w:rsidR="00B02B32">
        <w:t>.........................................</w:t>
      </w:r>
      <w:r>
        <w:t xml:space="preserve">, ayrıca Atatürkçülük konularının tüm plan ve programlamalara entegre edilmesinin önemini vurguladı. Ülkemizin kurucu lideri Mustafa Kemal </w:t>
      </w:r>
      <w:proofErr w:type="gramStart"/>
      <w:r>
        <w:t>Atatürk'ün,</w:t>
      </w:r>
      <w:proofErr w:type="gramEnd"/>
      <w:r>
        <w:t xml:space="preserve"> hem Millî Mücadele hem de Cumhuriyet dönemlerinde gerçekleştirdiklerinin ve Atatürk ilkelerinin öğrencilere doğru bir şekilde aktarılması gerektiğini belirtti. Genç nesillerin bu değerleri benimseyerek güvenle geleceğe yürüyebilmeleri için Atatürk'ün bağımsızlık, özgürlük, laiklik, bilim ve çağdaşlık gibi ilkelerinin, ülkemizin yapı taşları arasında yer aldığını ve yolumuzu aydınlattığını ifade etti. Öğrencilerimizin bu değerleri öğrenmeleri ve yaşatmaları, ülkemizin parlak geleceği için büyük önem taşımaktadır" diyerek konuşmasını tamamladı.</w:t>
      </w:r>
    </w:p>
    <w:p w14:paraId="2B3655E0" w14:textId="77777777" w:rsidR="0028053D" w:rsidRDefault="0028053D"/>
    <w:p w14:paraId="5E8930B7" w14:textId="77777777" w:rsidR="0028053D" w:rsidRDefault="00B43600">
      <w:pPr>
        <w:numPr>
          <w:ilvl w:val="0"/>
          <w:numId w:val="4"/>
        </w:numPr>
        <w:jc w:val="both"/>
      </w:pPr>
      <w:r>
        <w:rPr>
          <w:b/>
          <w:bCs/>
        </w:rPr>
        <w:t>Derslerin işlenişinde uygulanacak öğretim yöntem ve tekniklerinin belirlenmesi,</w:t>
      </w:r>
    </w:p>
    <w:p w14:paraId="501EBB1D" w14:textId="77777777" w:rsidR="0028053D" w:rsidRDefault="0028053D"/>
    <w:p w14:paraId="45FD312F" w14:textId="77777777" w:rsidR="0028053D" w:rsidRDefault="00B43600">
      <w:pPr>
        <w:jc w:val="both"/>
      </w:pPr>
      <w:r>
        <w:t xml:space="preserve">      </w:t>
      </w:r>
      <w:r w:rsidR="00B02B32">
        <w:t>.........................................</w:t>
      </w:r>
      <w:r>
        <w:t xml:space="preserve"> 4. Sınıf derslerinde kazanımların gerçekleştirilmesi için yapılacak etkinliklerde kullanılacak yöntem ve tekniklerden bahsetti. 4. Sınıf dersleri işlenirken öğrencinin pasif değil aktif olması gerektiğini, öğretmenin yönlendirici konumda bulunması gereğinden bahsedildi. Öğrencinin derse katılımını arttıracak olan modüler öğretim yöntem ve tekniklerinin derslerde verimi arttıracağı, öğrenme süreçlerine dahil olan öğrencilerde bilginin daha kalıcı olacağı anlatıldı. Bu bağlamda; Soru Cevap, Tartışma, Takım/Gurup Çalışması, Uygulama – Alıştırma, Problem Çözme, Rol Yapma – Dramatizasyon, Örnek Olay, Gösterip- Yaptırma gibi yöntemlerin 4. Sınıf derslerinde kullanılması gerektiği </w:t>
      </w:r>
      <w:r w:rsidR="00B02B32">
        <w:t>.........................................</w:t>
      </w:r>
      <w:r>
        <w:t xml:space="preserve"> tarafından belirtildi. Ayrıca </w:t>
      </w:r>
      <w:r w:rsidR="00B02B32">
        <w:t>.........................................</w:t>
      </w:r>
      <w:r>
        <w:t xml:space="preserve"> Konular işlenirken basitten zora doğru, öğrencilere de uygulamalar yaptırılarak, işlenen konuları özelliklerine göre metot belirleyip derslerin görsel kaynaklarla, resim, sunu grafik vb. zenginleştirilerek işlenmesi gerektiğine vurgu yaptı. Öğrenme süreçlerinde öğrencilerin bireysel farklılıkları göz önünde bulundurulacak, çevresel şartlar daima dikkate alınmalıdır, diyerek ekleme yaptı.</w:t>
      </w:r>
    </w:p>
    <w:p w14:paraId="1D54B643" w14:textId="77777777" w:rsidR="0028053D" w:rsidRDefault="0028053D"/>
    <w:p w14:paraId="55E0E82E" w14:textId="77777777" w:rsidR="0028053D" w:rsidRDefault="00B43600">
      <w:pPr>
        <w:numPr>
          <w:ilvl w:val="0"/>
          <w:numId w:val="4"/>
        </w:numPr>
        <w:jc w:val="both"/>
      </w:pPr>
      <w:r>
        <w:rPr>
          <w:b/>
          <w:bCs/>
        </w:rPr>
        <w:t>Özel eğitim ihtiyacı olan öğrenciler için bireyselleştirilmiş eğitim programları (BEP) ile ders planlarının görüşülmesi,</w:t>
      </w:r>
    </w:p>
    <w:p w14:paraId="3037FD43" w14:textId="77777777" w:rsidR="0028053D" w:rsidRDefault="0028053D"/>
    <w:p w14:paraId="6EFBB0EE" w14:textId="77777777" w:rsidR="0028053D" w:rsidRDefault="00B43600">
      <w:pPr>
        <w:jc w:val="both"/>
      </w:pPr>
      <w:r>
        <w:t xml:space="preserve">      Özel eğitim ihtiyacı olan öğrencilerimiz için Bireyselleştirilmiş Eğitim Programı (BEP) hazırlama sürecini detaylı bir şekilde ele alındı. </w:t>
      </w:r>
      <w:r w:rsidR="00B02B32">
        <w:t>.........................................</w:t>
      </w:r>
      <w:r>
        <w:t xml:space="preserve"> öncelikle, her özel öğrencimizin bireysel ihtiyaçlarını ve potansiyelini belirlemek için kapsamlı değerlendirmeler yapılmasının önemini vurguladı. </w:t>
      </w:r>
      <w:r w:rsidR="00B02B32">
        <w:t>.........................................</w:t>
      </w:r>
      <w:r>
        <w:t xml:space="preserve"> Bireyselleştirilmiş Eğitim Planının, öğrencinin akademik, sosyal ve duygusal gelişimini destekleyecek hedefler içermesi gerektiğini bu hedeflerin ölçülebilir ve ulaşılabilir olması gerektiğini vurguladı. Zeynel YILDIRIM öğretmenler, veliler ve Rehberlik servisi arasında etkin bir iş birliği ve sürekli iletişimin, öğrencinin başarısı için kritik olduğunun altını çizdi. Planların düzenli olarak gözden geçirilmesi ve gerekli düzenlemelerin yapılması gerektiğini belirterek, tüm öğretmenlerin bu süreçte aktif rol alması gerektiğini belirtti. Zümre Başkanı </w:t>
      </w:r>
      <w:r w:rsidR="00B02B32">
        <w:t>.........................................</w:t>
      </w:r>
      <w:r>
        <w:t xml:space="preserve"> BEP uygulamalarının öğrencilerimizin en iyi eğitim deneyimini elde etmeleri için nasıl optimize edilebileceğine dair öneriler ve stratejiler paylaştı. Ayrıca Bireyselleştirilmiş Eğitim Planlarının hazırlanmasında geçtiğimiz yıllarda yeni bir sisteme geçildiğini ve planların RAM tarafından en son yayınlanan şablonlar doğrultusunda hazırlanmasını rica etti. Planların hazırlanmasında kullanılan bazı </w:t>
      </w:r>
      <w:r>
        <w:lastRenderedPageBreak/>
        <w:t>sitelerin güncel olmadığını, yeni maarif model kazanımlarının da bep planlarına eklenmesini, bu konuda Öğretmen Evrak uygulamasının en güncel uygulama olduğunu belirtip, bu uygulamadan faydalanabilirsiniz diyerek sözlerini tamamladı.</w:t>
      </w:r>
    </w:p>
    <w:p w14:paraId="48BF8023" w14:textId="77777777" w:rsidR="0028053D" w:rsidRDefault="0028053D"/>
    <w:p w14:paraId="75A3AB48" w14:textId="77777777" w:rsidR="0028053D" w:rsidRDefault="00B43600">
      <w:pPr>
        <w:numPr>
          <w:ilvl w:val="0"/>
          <w:numId w:val="4"/>
        </w:numPr>
        <w:jc w:val="both"/>
      </w:pPr>
      <w:r>
        <w:rPr>
          <w:b/>
          <w:bCs/>
        </w:rPr>
        <w:t>Zümre öğretmenleri arasında, ittifakla alınacak zümre kararına bağlı olarak her eğitim ve öğretim yılında en az bir kez ders ziyareti yapılması, dersin işlenişine yönelik geri dönütlerin değerlendirilmesi ile diğer zümre ve alan öğretmenleriyle yapılabilecek iş birliği ve esaslarının belirlenmesi,</w:t>
      </w:r>
    </w:p>
    <w:p w14:paraId="22EEF0EE" w14:textId="77777777" w:rsidR="0028053D" w:rsidRDefault="0028053D"/>
    <w:p w14:paraId="439D9308" w14:textId="77777777" w:rsidR="0028053D" w:rsidRDefault="00B43600">
      <w:pPr>
        <w:jc w:val="both"/>
      </w:pPr>
      <w:r>
        <w:t xml:space="preserve">      </w:t>
      </w:r>
      <w:r w:rsidR="00B02B32">
        <w:t>.........................................</w:t>
      </w:r>
      <w:r>
        <w:t xml:space="preserve"> Bu ziyaretlerin ikinci yarıyılda yapılmasının daha uygun olacağını belirterek, derslerin işlenişine yönelik geri dönütlerin değerlendirilmesi ve öğretim yöntemlerinin geliştirilmesinde ziyaretlerin etkisi olacağını düşündüğünü söyledi. Öğretmenlerin birbirinin dersine girerek ders incelemeleri yapmasının çeşitli faydaları olabileceğini vurgulandı. Bu ziyaretler, öğretmenlerin yeni öğretim stratejilerini ve yöntemlerini gözlemleyerek kendi derslerine uyarlamalarına </w:t>
      </w:r>
      <w:r w:rsidR="00AE598B">
        <w:t>imkân</w:t>
      </w:r>
      <w:r>
        <w:t xml:space="preserve"> tanır. </w:t>
      </w:r>
      <w:r w:rsidR="00B02B32">
        <w:t>.........................................</w:t>
      </w:r>
      <w:r>
        <w:t xml:space="preserve"> Ayrıca, öğretmenler arasındaki mesleki dayanışmayı ve iş birliğini artırır, böylece eğitim kalitesi genel olarak yükselir. Ziyaretler sonucunda elde edilen geri bildirimlerin, öğretmenlerin mesleki gelişimine katkı sağlaması ve öğretim kalitesini artırması hedeflenmelidir. Zümre Başkanı </w:t>
      </w:r>
      <w:r w:rsidR="00B02B32">
        <w:t>.........................................</w:t>
      </w:r>
      <w:r>
        <w:t xml:space="preserve"> ''diğer zümre ve alan öğretmenleriyle yapılabilecek iş birliği ve bu iş birliğinin esasları üzerinde durarak, İş birliği kapsamında, ortak projeler, bilgi ve tecrübe paylaşımı, disiplinler arası etkinlikler gibi faaliyetlerin planlanması da yapılabilir'' diyerek ekledi. Bu </w:t>
      </w:r>
      <w:r w:rsidR="00AE598B">
        <w:t>iş birliklerinin</w:t>
      </w:r>
      <w:r>
        <w:t>, öğrencilerin akademik başarılarını ve motivasyonlarını artırmada önemli bir rol oynayacağı belirtildi.</w:t>
      </w:r>
    </w:p>
    <w:p w14:paraId="0F1E7912" w14:textId="77777777" w:rsidR="0028053D" w:rsidRDefault="0028053D"/>
    <w:p w14:paraId="1F174EE1" w14:textId="77777777" w:rsidR="0028053D" w:rsidRDefault="00B43600">
      <w:pPr>
        <w:numPr>
          <w:ilvl w:val="0"/>
          <w:numId w:val="4"/>
        </w:numPr>
        <w:jc w:val="both"/>
      </w:pPr>
      <w:r>
        <w:rPr>
          <w:b/>
          <w:bCs/>
        </w:rPr>
        <w:t>Öğretim alanı ile ilgili akademik ve bilimsel çalışmaların izlenmesi, teknolojik gelişmelerin takip edilmesi, müzakere edilmesi, uygulamalara yansıtılması,</w:t>
      </w:r>
    </w:p>
    <w:p w14:paraId="5C39CF13" w14:textId="77777777" w:rsidR="0028053D" w:rsidRDefault="0028053D"/>
    <w:p w14:paraId="30C9F4BA" w14:textId="77777777" w:rsidR="00AE598B" w:rsidRDefault="00B43600">
      <w:pPr>
        <w:jc w:val="both"/>
      </w:pPr>
      <w:r>
        <w:t xml:space="preserve">      4. Sınıf Zümre Başkanı </w:t>
      </w:r>
      <w:r w:rsidR="00B02B32">
        <w:t>.........................................</w:t>
      </w:r>
      <w:r>
        <w:t xml:space="preserve"> ''öğretmenin kendini sürekli geliştirmesi ve güncel tutması gerekliliğini hatırlattı ve bu bağlamda ülkemizdeki ve dünyadaki akademik ve teknolojik gelişmelerin takip edilmesi gerektiğini vurguladı. Çağımızda artık yapay zekanın eğitime adaptasyonu gerçekleşirken bu gelişmelerden uzak durmak ve kendi sistemimize entegre edememek, ülkemizin ve öğrencilerimizin bu yarışta geri kalmasına neden olacaktır. Öğrencilerimizin öğrenme süreçlerini çağın teknolojik imkanlarından faydalanarak zenginleştirmek bizim elimizde diyerek ekledi. Bu noktada bilgi toplama amaçlı olarak ChatGpt, Gemini, Bing, Canva gibi yapay </w:t>
      </w:r>
      <w:r w:rsidR="00AE598B">
        <w:t>zekâ</w:t>
      </w:r>
      <w:r>
        <w:t xml:space="preserve"> araçlarının kullanılmasının yerinde olacağını, ayrıca Bakanlığımız tarafından hazırlanmış olan EBA’nın daha etkin kullanılması gerektiğini belirtti.'' </w:t>
      </w:r>
    </w:p>
    <w:p w14:paraId="4EBE61D4" w14:textId="77777777" w:rsidR="0028053D" w:rsidRDefault="00AE598B">
      <w:pPr>
        <w:jc w:val="both"/>
      </w:pPr>
      <w:r>
        <w:t xml:space="preserve">         4. Sınıf özelinde ise akademik yayınların ve dünyadaki gelişmelerin takip edilmesi gerektiği Zümre Başkanı </w:t>
      </w:r>
      <w:r w:rsidR="00B02B32">
        <w:t>.........................................</w:t>
      </w:r>
      <w:r>
        <w:t xml:space="preserve"> tarafından vurgulanarak, gelişmeleri takip edip entegre olmanın çok önemli olduğunu ifade etti. Öğrencilerimizi en güncel bilgiler ile donatmanın onların çağı yakalamasına vesile olacağını belirtti. Ayrıca, teknolojik gelişmelerin ders içi uygulamalara yansıtılmasının, öğrencilerin ilgisini ve motivasyonunu artıracağına dikkat çekti. Öğretmenlerin, ulusal ve uluslararası çevrimiçi konferanslara katılarak ve bakanlığımızca mebbis üzerinden açılan mesleki gelişim programlarına dahil olarak bilgi ve becerilerini güncellemeleri gerektiğini ifade etti. </w:t>
      </w:r>
      <w:r w:rsidR="00B02B32">
        <w:t>.........................................</w:t>
      </w:r>
      <w:r>
        <w:t xml:space="preserve"> ek olarak TÜBİTAK tarafından hazırlanan çocuklar için bilim dergilerinin okul kütüphanelerine eklenmesinin ve derslerimizde materyal olarak kullanılmasının faydalı olacağını belirtti.</w:t>
      </w:r>
    </w:p>
    <w:p w14:paraId="78BBEF2F" w14:textId="77777777" w:rsidR="0028053D" w:rsidRDefault="00AE598B">
      <w:pPr>
        <w:jc w:val="both"/>
      </w:pPr>
      <w:r>
        <w:t xml:space="preserve">           </w:t>
      </w:r>
      <w:r w:rsidR="00B02B32">
        <w:t>.........................................</w:t>
      </w:r>
      <w:r>
        <w:t xml:space="preserve"> teknolojik gelişmelerin eğitim süreçlerine entegrasyonunun sadece öğrencilerin öğrenme süreçlerini zenginleştirmekle kalmayıp, aynı zamanda öğretmenlerin de iş yükünü hafiflettiğini ve daha verimli ders planlaması yapmalarına olanak tanıyacağını söyledi. Öğretmenlerin birbirleriyle bilgi ve deneyim paylaşımında bulunmalarının, yenilikçi eğitim yöntemlerinin yaygınlaştırılmasına katkıda bulunacağını vurguladı. Son olarak </w:t>
      </w:r>
      <w:r w:rsidR="00B02B32">
        <w:t>.........................................</w:t>
      </w:r>
      <w:r>
        <w:t xml:space="preserve"> EBA platformunun daha etkin kullanılmasının yanı sıra, öğretmenlerin alanlarında, dijital araçlar konusunda bilgi sahibi olmalarının, ders materyallerinin hazırlanmasında ve öğrencilerle etkileşimde büyük avantaj sağlayacağını belirtti. Bu araçların doğru ve etkili kullanımı ile öğrencilerin dijital okuryazarlıklarının da artırılabileceğini ekledi.</w:t>
      </w:r>
    </w:p>
    <w:p w14:paraId="5CD3D0DD" w14:textId="77777777" w:rsidR="0028053D" w:rsidRDefault="0028053D"/>
    <w:p w14:paraId="4500929D" w14:textId="77777777" w:rsidR="0028053D" w:rsidRDefault="00B43600">
      <w:pPr>
        <w:numPr>
          <w:ilvl w:val="0"/>
          <w:numId w:val="4"/>
        </w:numPr>
        <w:jc w:val="both"/>
      </w:pPr>
      <w:r>
        <w:rPr>
          <w:b/>
          <w:bCs/>
        </w:rPr>
        <w:t>Okul ve çevre imkânlarının değerlendirilerek, yapılacak deney, proje, anket, araştırma, gezi ve gözlemlerin planlanması, derslerin konu ve kazanım uygunluğuna göre okul dışı öğrenme ortamlarının kullanılmasına yönelik planlamaların yapılması,</w:t>
      </w:r>
    </w:p>
    <w:p w14:paraId="42057331" w14:textId="77777777" w:rsidR="0028053D" w:rsidRDefault="0028053D"/>
    <w:p w14:paraId="6620F6B1" w14:textId="77777777" w:rsidR="0028053D" w:rsidRDefault="00B43600">
      <w:pPr>
        <w:jc w:val="both"/>
      </w:pPr>
      <w:r>
        <w:t xml:space="preserve">      Öğrencilerin başarıların arttırılmasında yapılacak gezi, gözlem ve etkinliklere yer vermenin, dört duvar arasından ayrılarak çevre imkânlarını kullanarak etkinliklere yer vermenin önemi </w:t>
      </w:r>
      <w:r w:rsidR="00B02B32">
        <w:t>.........................................</w:t>
      </w:r>
      <w:r>
        <w:t xml:space="preserve"> tarafından vurgulandı. </w:t>
      </w:r>
      <w:r w:rsidR="00B02B32">
        <w:lastRenderedPageBreak/>
        <w:t>.........................................</w:t>
      </w:r>
      <w:r>
        <w:t xml:space="preserve"> Yıl içerisinde işlenen konuların içeriklerine göre okul yakın çevrelere geziler düzenlenmesinde fayda olacaktır.  Gezi planlarının hazırlanmasına ve gezi sonu raporlarının düzenlenerek, öğrenciler üzerindeki etkilerinin araştırılması yapılan çalışmanın sonuçlarını gözlemlememize ve yol haritası çizmemize yardımcı olacaktır. Bu bağlamda her sınıf öğretmeni kendi sınıfı için yakın çevreye bir gezi planlaması yapıp, planlamasını tarihi ile birlikte tarafıma ve okul idaresine iletmelidir'' diyerek sözlerini tamamladı. Zümre öğretmenleri fikir üzerinde mutabık kaldı. </w:t>
      </w:r>
      <w:r w:rsidR="00B02B32">
        <w:t>.........................................</w:t>
      </w:r>
      <w:r>
        <w:t xml:space="preserve"> ''bu planlamalar yapılırken çevresel faktörler, öğrenci aileleri ve imkanları göz önüne alınmalıdır'' diyerek ekledi.</w:t>
      </w:r>
    </w:p>
    <w:p w14:paraId="19A4C09D" w14:textId="77777777" w:rsidR="0028053D" w:rsidRDefault="0028053D"/>
    <w:p w14:paraId="607E187B" w14:textId="77777777" w:rsidR="0028053D" w:rsidRDefault="00B43600">
      <w:pPr>
        <w:numPr>
          <w:ilvl w:val="0"/>
          <w:numId w:val="4"/>
        </w:numPr>
        <w:jc w:val="both"/>
      </w:pPr>
      <w:r>
        <w:rPr>
          <w:b/>
          <w:bCs/>
        </w:rPr>
        <w:t>Görsel sanatlar, müzik, beden eğitimi dersleriyle uygulamalı nitelikteki diğer derslerin değerlendirilmesinde dikkate alınacak hususların tespit edilmesi; sınavların şekil, sayı ve süresiyle ürün değerlendirme ölçeklerin belirlenmesi,</w:t>
      </w:r>
    </w:p>
    <w:p w14:paraId="607E1188" w14:textId="77777777" w:rsidR="0028053D" w:rsidRDefault="0028053D"/>
    <w:p w14:paraId="5F7368FE" w14:textId="77777777" w:rsidR="0028053D" w:rsidRDefault="00B43600">
      <w:pPr>
        <w:jc w:val="both"/>
      </w:pPr>
      <w:r>
        <w:t xml:space="preserve">      Görsel sanatlar, müzik, beden eğitimi derslerinde öğrencilerin ders materyallerini kullanmasına özen gösterilmesi </w:t>
      </w:r>
      <w:r w:rsidR="00B02B32">
        <w:t>.........................................</w:t>
      </w:r>
      <w:r>
        <w:t xml:space="preserve"> tarafından vurgulandı. Öğrencileri değerlendirirken ''Kazanım Değerlendirme Ölçekleri'</w:t>
      </w:r>
      <w:r w:rsidR="00AE598B">
        <w:t>’</w:t>
      </w:r>
      <w:r>
        <w:t>nin kullanılması gerektiği hatırlatıldı.</w:t>
      </w:r>
    </w:p>
    <w:p w14:paraId="698FC943" w14:textId="77777777" w:rsidR="0028053D" w:rsidRDefault="0028053D"/>
    <w:p w14:paraId="4C290C3F" w14:textId="77777777" w:rsidR="0028053D" w:rsidRDefault="00B43600">
      <w:pPr>
        <w:numPr>
          <w:ilvl w:val="0"/>
          <w:numId w:val="4"/>
        </w:numPr>
        <w:jc w:val="both"/>
      </w:pPr>
      <w:r>
        <w:rPr>
          <w:b/>
          <w:bCs/>
        </w:rPr>
        <w:t>Derslerin daha verimli işlenebilmesi için ihtiyaç duyulan araç-gereç ve benzeri öğretim materyallerinin belirlenmesi, derslerin öğretim programı ve amaçlarına göre laboratuvar, kütüphane, spor salonu, atölye ve benzeri eğitim ortamlarının etkin kullanımına yönelik planlamaların yapılması,</w:t>
      </w:r>
    </w:p>
    <w:p w14:paraId="5DC79EDB" w14:textId="77777777" w:rsidR="0028053D" w:rsidRDefault="0028053D"/>
    <w:p w14:paraId="4E262CD2" w14:textId="77777777" w:rsidR="0028053D" w:rsidRDefault="00B43600">
      <w:pPr>
        <w:jc w:val="both"/>
      </w:pPr>
      <w:r>
        <w:t xml:space="preserve">      Zümre Başkanı </w:t>
      </w:r>
      <w:r w:rsidR="00B02B32">
        <w:t>.........................................</w:t>
      </w:r>
      <w:r>
        <w:t xml:space="preserve"> Derslerin öğretim programı ve amaçlarına uygun olarak mevcut eğitim ortamlarının etkin kullanımına yönelik planlamaların yapılması gerektiği üzerinde durdu. Bu bağlamda, mevcut sınıf ortamlarının ve diğer kullanılabilir alanların maksimum verimlilikle değerlendirilmesi gerektiğini ekledi. Öğrencilerin öğrenme deneyimlerini zenginleştirmek için sınıf içi materyallerin artırılması ve çeşitli öğretim yöntemlerinin kullanılması önerildi. Örneğin, görsel ve işitsel materyallerin daha sık kullanılması, dijital araçlar ve eğitim teknolojilerinin entegrasyonu, grup çalışmaları ve proje tabanlı öğrenme gibi yöntemlerle derslerin daha etkileşimli hale getirilmesi kararlaştırıldı. Okul Müdürü Zeynel YILDIRIM ayrıca, öğretmenlerin kendi ders materyallerini hazırlamaları ve paylaşmaları teşvik edilerek, kaynakların ortak kullanımı verimi daha da arttıracaktır'' dedi. </w:t>
      </w:r>
      <w:r w:rsidR="00B02B32">
        <w:t>.........................................</w:t>
      </w:r>
      <w:r>
        <w:t xml:space="preserve"> ''Mevcut imkanlar dahilinde, okul bahçesi ve açık alanların ders içi etkinlikler için düzenli olarak kullanılabilir. Öğrencilerin bireysel okuma alışkanlıklarını geliştirmek amacıyla, sınıflarda küçük kitap köşeleri oluşturulması ve bu köşelerde bakanlıkça onaylanmış kitaplar ve eğitim materyallerinin bulundurulmasını önerildi. Öğrenciler arasında kitap değişim programları düzenlenerek, kitap okuma ve paylaşma kültürünün geliştirilmesi sağlanabilir'' diyerek ekledi.</w:t>
      </w:r>
    </w:p>
    <w:p w14:paraId="29925865" w14:textId="77777777" w:rsidR="0028053D" w:rsidRDefault="0028053D"/>
    <w:p w14:paraId="6E55E7F1" w14:textId="77777777" w:rsidR="0028053D" w:rsidRDefault="00B43600">
      <w:pPr>
        <w:numPr>
          <w:ilvl w:val="0"/>
          <w:numId w:val="4"/>
        </w:numPr>
        <w:jc w:val="both"/>
      </w:pPr>
      <w:r>
        <w:rPr>
          <w:b/>
          <w:bCs/>
        </w:rPr>
        <w:t>Öğrencilerde girişimcilik bilincinin kazandırılmasına yönelik çalışmaların yapılması, öğrencilerin araştırma, geliştirme ve tasarım konularında bilgi ve becerilerinin geliştirilmesini,</w:t>
      </w:r>
    </w:p>
    <w:p w14:paraId="70AFECCD" w14:textId="77777777" w:rsidR="0028053D" w:rsidRDefault="0028053D"/>
    <w:p w14:paraId="281C762D" w14:textId="77777777" w:rsidR="0028053D" w:rsidRDefault="00B43600">
      <w:pPr>
        <w:jc w:val="both"/>
      </w:pPr>
      <w:r>
        <w:t xml:space="preserve">      4. Sınıflar Zümre Başkanı </w:t>
      </w:r>
      <w:r w:rsidR="00B02B32">
        <w:t>.........................................</w:t>
      </w:r>
      <w:r>
        <w:t xml:space="preserve"> ‘’Öğrencilerin ileriki yaşamlarında girişimci ruhlu ve özgüvenli bireyler olabilmeleri için bu eğilimlerin erken yaşta kazandırılmaya başlanması gerekmektedir. Bu nedenle hem ders içi öğrenme faaliyetlerinde hem de ders dışı faaliyetlerde öğrencilere kendilerini ve özgüvenlerini geliştirmeleri için alan açılmalıdır. Bu bağlamda öğrencinin rahatlıkla yapabileceği seviyesine uygun görevlendirmeler ve sorumluluklar ile kendine olan güvenleri arttırılmalı, öğrencinin seviyesine göre verilecek çeşitli araştırma ödevleri ile bilgiye nasıl ulaşacağı öğretilmeli ve merak duygusu geliştirilmelidir. Özgüveni yüksek, araştırmacı ve girişimci bireyler yetiştirmek ülkemizin geleceği için hayati önem taşıdığından bu konu üzerinde hassasiyetle durulmalıdır.’’ Diyerek konunun önemini vurguladı. </w:t>
      </w:r>
      <w:r w:rsidR="00B02B32">
        <w:t>.........................................</w:t>
      </w:r>
      <w:r>
        <w:t xml:space="preserve"> öğrencilerin araştırma, geliştirme ve tasarım konularında ilerlemelerini sağlamak için çeşitli ödevlerinin verilebileceğini belirtti. Ayrıca 4. Sınıf özelinde konuların pekiştirilmesi için verilecek olan ödevlerin öğrencinin araştırma yapmasını, yaratıcılık yeteneğini geliştirmesi ve tasarım konusunda öğrenciyi geliştirebilecek şekilde verilmesinin öneminden bahsetti. Fakat bu ödevlerin yapılmasında veli katkısının sınırlı tutulması gerektiğini öğrencinin kendi çabası ile ilerlemesi gerektiğini vurguladı.</w:t>
      </w:r>
    </w:p>
    <w:p w14:paraId="66EE6001" w14:textId="77777777" w:rsidR="0028053D" w:rsidRDefault="0028053D"/>
    <w:p w14:paraId="61E60763" w14:textId="77777777" w:rsidR="0028053D" w:rsidRDefault="00B43600">
      <w:pPr>
        <w:numPr>
          <w:ilvl w:val="0"/>
          <w:numId w:val="4"/>
        </w:numPr>
        <w:jc w:val="both"/>
      </w:pPr>
      <w:r>
        <w:rPr>
          <w:b/>
          <w:bCs/>
        </w:rPr>
        <w:t>İş sağlığı ve güvenliği tedbirlerinin değerlendirilmesi,</w:t>
      </w:r>
    </w:p>
    <w:p w14:paraId="50B658ED" w14:textId="77777777" w:rsidR="0028053D" w:rsidRDefault="0028053D"/>
    <w:p w14:paraId="7E7E4E84" w14:textId="77777777" w:rsidR="0028053D" w:rsidRDefault="00B43600">
      <w:pPr>
        <w:jc w:val="both"/>
      </w:pPr>
      <w:r>
        <w:t xml:space="preserve">      Zümre Başkanı </w:t>
      </w:r>
      <w:r w:rsidR="00B02B32">
        <w:t>.........................................</w:t>
      </w:r>
      <w:r>
        <w:t xml:space="preserve"> İş sağlığı ve güvenliği konusunun her şeyden daha önemli olduğunu ve bu konuda hataya yer olmadığını belirterek ''öğrencilerimizin ve personelin canı hepimize emanettir'' diye ekledi. Bu nedenle </w:t>
      </w:r>
      <w:r>
        <w:lastRenderedPageBreak/>
        <w:t xml:space="preserve">öğrencilerin daha güvenli bir ortamda ders yapabilmesi için gerekli güvenlik tedbirlerinin okul idaresi ve öğretmenler tarafından gerek sınıfta gerek koridor ve merdivenlerde gerekse bahçede yönetmeliğe uygun olarak alınması gerektiğini belirtti. Zaman içerisinde görülebilecek aksaklıkların giderilmesi konusunda herkesin üzerine düşeni yapması gerektiği ekleyerek, eksik görülen noktaların zaman kaybedilmeden idareye bildirilmesin hayati önem taşıdığını vurguladı. Ayrıca, sınıf veya okul içerisindeki elektrik aksamlarının sık sık kontrol edilmesi, kaçak veya risk oluşturabilecek durum olması halinde uzmanlar tarafından hızlı bir şekilde müdahale edilmesinin önemi hatırlatıldı. Okul ortak alanları ve sınıflarda gerekli uyarı işaretleri ve yazılarının asılı olması, varsa bu eksiklerin sene başı itibari ile tamamlanması gerektiği bildirildi. Okul tuvaletlerinde veya sınıflarda temizlik kimyasallarının bırakılmaması gerektiği hatırlatıldı. Okulda eğitim öğretimden daha önemli tek şeyin öğrenci ve personelin sağlık ve güvenliği olduğu bu konuda çok dikkatli olunması gereği vurgulandı. </w:t>
      </w:r>
    </w:p>
    <w:p w14:paraId="4E9716A9" w14:textId="77777777" w:rsidR="0028053D" w:rsidRDefault="00B43600">
      <w:pPr>
        <w:jc w:val="both"/>
      </w:pPr>
      <w:r>
        <w:t xml:space="preserve">                 </w:t>
      </w:r>
      <w:r w:rsidR="00B02B32">
        <w:t>.........................................</w:t>
      </w:r>
      <w:r>
        <w:t xml:space="preserve"> Buna ek olarak, acil durum çıkışlarının ve yollarının her zaman açık ve erişilebilir olması, acil durum aydınlatmalarının ve yön levhalarının düzenli olarak kontrol edilmesi ve çalışır durumda tutulması, yangın söndürücülerin belirli aralıklarla kontrol edilmesi ve kullanıma hazır halde bulundurulması, laboratuvar ve atölyelerde tehlikeli maddelerin güvenli bir şekilde saklanması ve kullanımı, koruyucu ekipmanların her zaman erişilebilir olması ve güvenlik talimatlarının görünür yerlere asılması gibi konularda okul yönetimi ile iş birliği içinde olunması ve eksik görülen konularda yönetimin bilgilendirilmesi gerektiğini belirtti.</w:t>
      </w:r>
    </w:p>
    <w:p w14:paraId="154D4337" w14:textId="77777777" w:rsidR="0028053D" w:rsidRDefault="0028053D"/>
    <w:p w14:paraId="50184515" w14:textId="77777777" w:rsidR="0028053D" w:rsidRDefault="00B43600">
      <w:pPr>
        <w:numPr>
          <w:ilvl w:val="0"/>
          <w:numId w:val="4"/>
        </w:numPr>
        <w:jc w:val="both"/>
      </w:pPr>
      <w:r>
        <w:rPr>
          <w:b/>
          <w:bCs/>
        </w:rPr>
        <w:t>Millî, manevi ve ahlaki değerlerin, örtük öğrenme yoluyla eğitim ve öğretim süreçlerinde etkin bir şekilde yürütülmesine yönelik çalışmaların planlanması, bu doğrultuda gerekli öğrenme ortamlarının oluşturulması,</w:t>
      </w:r>
    </w:p>
    <w:p w14:paraId="4E1F27FF" w14:textId="77777777" w:rsidR="0028053D" w:rsidRDefault="0028053D"/>
    <w:p w14:paraId="1C4E34A9" w14:textId="77777777" w:rsidR="0028053D" w:rsidRDefault="00B43600">
      <w:pPr>
        <w:jc w:val="both"/>
      </w:pPr>
      <w:r>
        <w:t xml:space="preserve">      Zümre Başkanı </w:t>
      </w:r>
      <w:r w:rsidR="00B02B32">
        <w:t>.........................................</w:t>
      </w:r>
      <w:r>
        <w:t xml:space="preserve"> "Öğrencilerimizin Millî, manevi ve ahlaki değerleri benimsemeleri için örtük öğrenme yoluyla eğitim ve öğretim süreçlerine entegre edilmesi gerektiğini düşünüyorum. Bu çerçevede, Türkiye'nin kültürel mirasını ve değerlerini içeren öğrenme ortamlarının oluşturulmasının büyük önem taşıdığına inanıyorum. 4. Sınıf derslerimizde, fırsat buldukça ve yeri geldikçe Türk kültürü ve tarihine dair hikayeler anlatmalıyız, Millî bayramlar ve önemli günler ile ilgili etkinlikler düzenlemeliyiz. Örneğin, Kurtuluş Savaşı'ndaki kahramanlıklar ve Mustafa Kemal Atatürk'ün liderliğini öğrencilerimizin seviyesine göre anlatarak, Millî birlik ve beraberliğin önemini kavratabiliriz. Ayrıca, Selçuklu ve Osmanlı İmparatorluklarının kuruluş ve yükseliş dönemlerindeki başarıları vurgulayarak, Türk milletinin tarih boyunca gösterdiği dirayeti ve adaleti gözler önüne serebiliriz. Türk tarihi, zengin ve köklü geçmişiyle her zaman gurur duyulacak bir mirastır ve bu mirası genç nesillere aktarmalıyız" dedi.</w:t>
      </w:r>
    </w:p>
    <w:p w14:paraId="7F46F4C2" w14:textId="77777777" w:rsidR="0028053D" w:rsidRDefault="00B43600">
      <w:pPr>
        <w:jc w:val="both"/>
      </w:pPr>
      <w:r>
        <w:t xml:space="preserve">                 Okul Müdürü Zeynel YILDIRIM "Öğrencilerimizin Millî bayramlara mutlaka etkin katılımlarını sağlamalıyız. Bu bayramlar, Millî birlik ve beraberliğimizi pekiştirmek ve tarih bilincimizi canlı tutmak açısından büyük önem taşımaktadır" diyerek ekledi. </w:t>
      </w:r>
      <w:r w:rsidR="00B02B32">
        <w:t>.........................................</w:t>
      </w:r>
      <w:r>
        <w:t xml:space="preserve"> "Millî ve manevi değerlerimizin öğrencilere aktarılması büyük önem arz etmektedir. Bu konuda okul panolarımızın aktif olarak kullanılması, belirli gün ve haftalarla ilgili çalışmaların okul ve sınıf panolarında sürekli sergilenmesi, bunun yanında okulda belirli günler için etkinlikler düzenlenmeli ve bu etkinliklere katılım sağlanmalıdır. Ayrıca derslerde konularla bağlantılı olan Millî ve manevi günlerin önemi konuşulmalı, öğrencilerin duygularını ifade etmeleri sağlanmalı ve olumlu duygular pekiştirilmelidir. EBA platformunda bu günler ile ilgili olan içeriklerin öğrencilere izletilmesi sağlanmalıdır. Millî bilinç erken yaşlardan itibaren öğrencilere kazandırılmalıdır'' dedi.</w:t>
      </w:r>
    </w:p>
    <w:p w14:paraId="6028AD9C" w14:textId="77777777" w:rsidR="0028053D" w:rsidRDefault="00B43600">
      <w:pPr>
        <w:jc w:val="both"/>
      </w:pPr>
      <w:r>
        <w:t xml:space="preserve">                 </w:t>
      </w:r>
      <w:r w:rsidR="00B02B32">
        <w:t>.........................................</w:t>
      </w:r>
      <w:r>
        <w:t xml:space="preserve"> "Bu çalışmalar, öğrencilerimizin hem millî kimliklerini hem de ahlaki değerlerini güçlendirmelerine yardımcı olacaktır. Öğretmenler olarak, sınıf içinde ve dışında düzenleyeceğimiz etkinliklerle, öğrencilerin bu değerlere aktif katılımını sağlamalı ve bu süreçte onların kişisel gelişimlerine katkıda bulunmalıyız. Sonuç olarak, öğrencilerimizin Millî, manevi ve ahlaki değerleri etkin bir şekilde öğrenebilmeleri için uygun öğrenme ortamlarının hazırlanması ve bu değerlerin eğitim sürecine entegre edilmesi gerektiğini düşünüyorum. Planlamalarımızı yıl içinde bu şekilde yapmalıyız" diyerek konuşmasını tamamladı.</w:t>
      </w:r>
    </w:p>
    <w:p w14:paraId="139932AF" w14:textId="77777777" w:rsidR="0028053D" w:rsidRDefault="0028053D"/>
    <w:p w14:paraId="773A2476" w14:textId="77777777" w:rsidR="0028053D" w:rsidRDefault="00B43600">
      <w:pPr>
        <w:numPr>
          <w:ilvl w:val="0"/>
          <w:numId w:val="4"/>
        </w:numPr>
        <w:jc w:val="both"/>
      </w:pPr>
      <w:r>
        <w:rPr>
          <w:b/>
          <w:bCs/>
        </w:rPr>
        <w:t>Okul aile iş birliği ve veli toplantıları</w:t>
      </w:r>
    </w:p>
    <w:p w14:paraId="0C95A840" w14:textId="77777777" w:rsidR="0028053D" w:rsidRDefault="0028053D"/>
    <w:p w14:paraId="64644995" w14:textId="77777777" w:rsidR="0028053D" w:rsidRDefault="00B43600">
      <w:pPr>
        <w:jc w:val="both"/>
      </w:pPr>
      <w:r>
        <w:t xml:space="preserve">      Zümre Başkanı </w:t>
      </w:r>
      <w:r w:rsidR="00B02B32">
        <w:t>.........................................</w:t>
      </w:r>
      <w:r>
        <w:t xml:space="preserve">, "Okul-aile iş birliğinin öğrencilerimizin başarısı için büyük önem taşıdığını" vurgulamıştır. "Veli toplantıları, bu iş birliğini güçlendirmek ve öğrencilerin akademik ve sosyal gelişimlerini izlemek açısından çok değerlidir" dedi. </w:t>
      </w:r>
      <w:r w:rsidR="00B02B32">
        <w:t>.........................................</w:t>
      </w:r>
      <w:r>
        <w:t xml:space="preserve">, "Yıl boyunca dört veli toplantısı yapmayı planlıyoruz: Eylül ayının 2. haftası, </w:t>
      </w:r>
      <w:r w:rsidR="00AE598B">
        <w:t>aralık</w:t>
      </w:r>
      <w:r>
        <w:t xml:space="preserve"> ayının 1. haftası, </w:t>
      </w:r>
      <w:r w:rsidR="00AE598B">
        <w:t>şubat</w:t>
      </w:r>
      <w:r>
        <w:t xml:space="preserve"> ayının 2. haftası ve Nisan ayının 4. haftası" diye ekledi. </w:t>
      </w:r>
      <w:r w:rsidR="00B02B32">
        <w:t>.........................................</w:t>
      </w:r>
      <w:r>
        <w:t xml:space="preserve">, "Bu toplantılar, velilerin çocuklarının eğitimine aktif katılımını teşvik ederken, öğretmenlerle iş birliği içinde hareket etmelerini sağlar" dedi. "Toplantılarda, öğrencilerimizin durumu hakkında kapsamlı bilgi paylaşımı </w:t>
      </w:r>
      <w:r>
        <w:lastRenderedPageBreak/>
        <w:t xml:space="preserve">yapacağız" diye belirtti. </w:t>
      </w:r>
      <w:r w:rsidR="00B02B32">
        <w:t>.........................................</w:t>
      </w:r>
      <w:r>
        <w:t>, "Veli toplantılarının düzenlenmesi, okul-aile iş birliğini güçlendirmek ve öğrencilerimizin gelişimini desteklemek açısından büyük önem taşımaktadır" diyerek konuşmasını tamamladı.</w:t>
      </w:r>
    </w:p>
    <w:p w14:paraId="7667CB04" w14:textId="77777777" w:rsidR="0028053D" w:rsidRDefault="0028053D"/>
    <w:p w14:paraId="06E45C41" w14:textId="77777777" w:rsidR="0028053D" w:rsidRDefault="00B43600">
      <w:pPr>
        <w:numPr>
          <w:ilvl w:val="0"/>
          <w:numId w:val="4"/>
        </w:numPr>
        <w:jc w:val="both"/>
      </w:pPr>
      <w:r>
        <w:rPr>
          <w:b/>
          <w:bCs/>
        </w:rPr>
        <w:t>Eğitim ve öğretim süreçlerinin disiplinler arası bir yaklaşımla ele alınarak, öğrenme alanı, konu, kazanım ve öğrenme hedeflerinin bu yaklaşımla belirlenmesi, yapılacak ortak çalışmaların takvime bağlanarak uygulanması,</w:t>
      </w:r>
    </w:p>
    <w:p w14:paraId="01B3F093" w14:textId="77777777" w:rsidR="0028053D" w:rsidRDefault="0028053D"/>
    <w:p w14:paraId="6F20EB66" w14:textId="77777777" w:rsidR="0028053D" w:rsidRDefault="00B43600">
      <w:pPr>
        <w:jc w:val="both"/>
      </w:pPr>
      <w:r>
        <w:t xml:space="preserve">      Zümre Başkanı </w:t>
      </w:r>
      <w:r w:rsidR="00B02B32">
        <w:t>.........................................</w:t>
      </w:r>
      <w:r>
        <w:t>, "Eğitim ve öğretim süreçlerinin disiplinler arası bir yaklaşımla ele alınması gerektiğini" vurgulamıştır. "Bu doğrultuda, öğrenme alanı, konu, kazanım ve öğrenme hedeflerinin bu yaklaşımla belirlenmesi büyük önem taşımaktadır" dedi. Disiplinler arası yaklaşımın, öğrencilerin farklı disiplinler arasında bağlantı kurarak daha bütünsel ve derinlemesine bir öğrenme deneyimi yaşamalarını sağladığını belirtti.</w:t>
      </w:r>
    </w:p>
    <w:p w14:paraId="5CF3AA81" w14:textId="77777777" w:rsidR="0028053D" w:rsidRDefault="00B43600">
      <w:pPr>
        <w:jc w:val="both"/>
      </w:pPr>
      <w:r>
        <w:t xml:space="preserve">                 </w:t>
      </w:r>
      <w:r w:rsidR="00B02B32">
        <w:t>.........................................</w:t>
      </w:r>
      <w:r>
        <w:t xml:space="preserve">, "Öğrenme alanları belirlenirken, öğrencilerin hem akademik hem de sosyal becerilerini geliştirebilecek konular seçilmelidir" diye ekledi. "Kazanımlar ve öğrenme hedefleri belirlenirken, disiplinler arası bağlantılar göz önünde bulundurulmalıdır" dedi. Öğrencilerin problem çözme, eleştirel düşünme ve yaratıcı düşünme gibi üst düzey düşünme becerilerini geliştirebilecek etkinliklerin planlanması gerektiğini vurguladı. "Bu bağlamda, proje tabanlı öğrenme, grup çalışmaları ve disiplinler arası projeler teşvik edilmelidir" dedi. </w:t>
      </w:r>
      <w:r w:rsidR="00B02B32">
        <w:t>.........................................</w:t>
      </w:r>
      <w:r>
        <w:t xml:space="preserve"> Disiplinler arası yaklaşımın, öğrencilerin farklı disiplinlerde edindikleri bilgileri bir araya getirerek daha kapsamlı ve anlamlı öğrenmelerini sağladığını belirtti. "Bu süreçte, öğretmenler arasındaki iş birliği büyük önem taşır" diye ekledi. Öğretmenlerin, ders planlarını birlikte hazırlayarak ve uygulayarak, öğrencilerin disiplinler arası bağlantıları kurmalarına yardımcı olmaları gerektiğini vurguladı.</w:t>
      </w:r>
    </w:p>
    <w:p w14:paraId="0AE110C6" w14:textId="77777777" w:rsidR="0028053D" w:rsidRDefault="00B43600">
      <w:pPr>
        <w:jc w:val="both"/>
      </w:pPr>
      <w:r>
        <w:t xml:space="preserve">                 </w:t>
      </w:r>
      <w:r w:rsidR="00B02B32">
        <w:t>.........................................</w:t>
      </w:r>
      <w:r>
        <w:t xml:space="preserve">, "Sonuç olarak, eğitim ve öğretim süreçlerinin disiplinler arası bir yaklaşımla ele alınması, öğrencilerin akademik başarılarını artırmanın yanı sıra, onların analitik ve yaratıcı düşünme becerilerini de geliştirecektir" dedi. "Bu nedenle, disiplinler arası öğrenme alanları ile ilgili 4. Sınıf derslerinde örnek olarak şu etkinlikler planlanmıştır. Bu etkinlikler geliştirilebilir </w:t>
      </w:r>
      <w:r w:rsidR="00AE598B">
        <w:t>veya</w:t>
      </w:r>
      <w:r>
        <w:t xml:space="preserve"> yeni etkinlikler eklenebilir:</w:t>
      </w:r>
    </w:p>
    <w:p w14:paraId="774D43B5" w14:textId="77777777" w:rsidR="0028053D" w:rsidRDefault="00B43600">
      <w:pPr>
        <w:jc w:val="both"/>
      </w:pPr>
      <w:r>
        <w:t xml:space="preserve">       </w:t>
      </w:r>
    </w:p>
    <w:p w14:paraId="6A2B7767" w14:textId="77777777" w:rsidR="0028053D" w:rsidRPr="00AE598B" w:rsidRDefault="00B43600">
      <w:pPr>
        <w:jc w:val="both"/>
        <w:rPr>
          <w:rFonts w:ascii="Aptos Narrow" w:hAnsi="Aptos Narrow"/>
          <w:b/>
          <w:bCs/>
          <w:i/>
          <w:iCs/>
          <w:sz w:val="20"/>
          <w:szCs w:val="20"/>
        </w:rPr>
      </w:pPr>
      <w:r w:rsidRPr="00AE598B">
        <w:rPr>
          <w:rFonts w:ascii="Aptos Narrow" w:hAnsi="Aptos Narrow"/>
          <w:i/>
          <w:iCs/>
          <w:sz w:val="20"/>
          <w:szCs w:val="20"/>
        </w:rPr>
        <w:t xml:space="preserve">       </w:t>
      </w:r>
      <w:r w:rsidRPr="00AE598B">
        <w:rPr>
          <w:rFonts w:ascii="Aptos Narrow" w:hAnsi="Aptos Narrow"/>
          <w:b/>
          <w:bCs/>
          <w:i/>
          <w:iCs/>
          <w:sz w:val="20"/>
          <w:szCs w:val="20"/>
        </w:rPr>
        <w:t>Etkinlik 1- Geometrik Sanat (Görsel Sanatlar ve Matematik)</w:t>
      </w:r>
    </w:p>
    <w:p w14:paraId="2090A5FA" w14:textId="77777777" w:rsidR="0028053D" w:rsidRPr="00AE598B" w:rsidRDefault="00B43600">
      <w:pPr>
        <w:jc w:val="both"/>
        <w:rPr>
          <w:rFonts w:ascii="Aptos Narrow" w:hAnsi="Aptos Narrow"/>
          <w:i/>
          <w:iCs/>
          <w:sz w:val="20"/>
          <w:szCs w:val="20"/>
        </w:rPr>
      </w:pPr>
      <w:r w:rsidRPr="00AE598B">
        <w:rPr>
          <w:rFonts w:ascii="Aptos Narrow" w:hAnsi="Aptos Narrow"/>
          <w:i/>
          <w:iCs/>
          <w:sz w:val="20"/>
          <w:szCs w:val="20"/>
        </w:rPr>
        <w:t xml:space="preserve">       Açıklama: Öğrenciler, çeşitli renk ve büyüklükteki kağıtlar kullanarak geometrik şekiller oluşturur ve bu şekillerle desenler yaparlar. Bu süreçte, temel geometri bilgileri öğretilir.</w:t>
      </w:r>
    </w:p>
    <w:p w14:paraId="683C2F73" w14:textId="77777777" w:rsidR="0028053D" w:rsidRPr="00AE598B" w:rsidRDefault="00B43600">
      <w:pPr>
        <w:jc w:val="both"/>
        <w:rPr>
          <w:rFonts w:ascii="Aptos Narrow" w:hAnsi="Aptos Narrow"/>
          <w:i/>
          <w:iCs/>
          <w:sz w:val="20"/>
          <w:szCs w:val="20"/>
        </w:rPr>
      </w:pPr>
      <w:r w:rsidRPr="00AE598B">
        <w:rPr>
          <w:rFonts w:ascii="Aptos Narrow" w:hAnsi="Aptos Narrow"/>
          <w:i/>
          <w:iCs/>
          <w:sz w:val="20"/>
          <w:szCs w:val="20"/>
        </w:rPr>
        <w:t xml:space="preserve">       Hedefler: Geometrik şekilleri tanıma, renk ve boyut farklılıklarını gruplama, matematik ve sanatı bütünleştiren projeler yapma.</w:t>
      </w:r>
    </w:p>
    <w:p w14:paraId="67F5417E" w14:textId="77777777" w:rsidR="0028053D" w:rsidRPr="00AE598B" w:rsidRDefault="00B43600">
      <w:pPr>
        <w:jc w:val="both"/>
        <w:rPr>
          <w:rFonts w:ascii="Aptos Narrow" w:hAnsi="Aptos Narrow"/>
          <w:b/>
          <w:bCs/>
          <w:i/>
          <w:iCs/>
          <w:sz w:val="20"/>
          <w:szCs w:val="20"/>
        </w:rPr>
      </w:pPr>
      <w:r w:rsidRPr="00AE598B">
        <w:rPr>
          <w:rFonts w:ascii="Aptos Narrow" w:hAnsi="Aptos Narrow"/>
          <w:i/>
          <w:iCs/>
          <w:sz w:val="20"/>
          <w:szCs w:val="20"/>
        </w:rPr>
        <w:t xml:space="preserve">       </w:t>
      </w:r>
      <w:r w:rsidRPr="00AE598B">
        <w:rPr>
          <w:rFonts w:ascii="Aptos Narrow" w:hAnsi="Aptos Narrow"/>
          <w:b/>
          <w:bCs/>
          <w:i/>
          <w:iCs/>
          <w:sz w:val="20"/>
          <w:szCs w:val="20"/>
        </w:rPr>
        <w:t>Etkinlik 2- Küçük Bahçıvanlar (Hayat Bilgisi ve Fen Bilgisi)</w:t>
      </w:r>
    </w:p>
    <w:p w14:paraId="46DE5C22" w14:textId="77777777" w:rsidR="0028053D" w:rsidRPr="00AE598B" w:rsidRDefault="00B43600">
      <w:pPr>
        <w:jc w:val="both"/>
        <w:rPr>
          <w:rFonts w:ascii="Aptos Narrow" w:hAnsi="Aptos Narrow"/>
          <w:i/>
          <w:iCs/>
          <w:sz w:val="20"/>
          <w:szCs w:val="20"/>
        </w:rPr>
      </w:pPr>
      <w:r w:rsidRPr="00AE598B">
        <w:rPr>
          <w:rFonts w:ascii="Aptos Narrow" w:hAnsi="Aptos Narrow"/>
          <w:i/>
          <w:iCs/>
          <w:sz w:val="20"/>
          <w:szCs w:val="20"/>
        </w:rPr>
        <w:t xml:space="preserve">       Açıklama: Öğrenciler, sınıfta basit bitki yetiştirme kitleri kullanarak bitki yetiştirirler. Bitkilerin gelişimini haftalık olarak gözlemler ve günlükleri tutarlar.</w:t>
      </w:r>
    </w:p>
    <w:p w14:paraId="5B816AA1" w14:textId="77777777" w:rsidR="0028053D" w:rsidRPr="00AE598B" w:rsidRDefault="00B43600">
      <w:pPr>
        <w:jc w:val="both"/>
        <w:rPr>
          <w:rFonts w:ascii="Aptos Narrow" w:hAnsi="Aptos Narrow"/>
          <w:i/>
          <w:iCs/>
          <w:sz w:val="20"/>
          <w:szCs w:val="20"/>
        </w:rPr>
      </w:pPr>
      <w:r w:rsidRPr="00AE598B">
        <w:rPr>
          <w:rFonts w:ascii="Aptos Narrow" w:hAnsi="Aptos Narrow"/>
          <w:i/>
          <w:iCs/>
          <w:sz w:val="20"/>
          <w:szCs w:val="20"/>
        </w:rPr>
        <w:t xml:space="preserve">       Hedefler: Bitki büyümesini gözlemleme, doğal süreçler hakkında öğrenme, bilimsel gözlem ve kayıt tutma becerilerinin geliştirilmesi.</w:t>
      </w:r>
    </w:p>
    <w:p w14:paraId="0EE47A02" w14:textId="77777777" w:rsidR="0028053D" w:rsidRPr="00AE598B" w:rsidRDefault="00B43600">
      <w:pPr>
        <w:jc w:val="both"/>
        <w:rPr>
          <w:rFonts w:ascii="Aptos Narrow" w:hAnsi="Aptos Narrow"/>
          <w:b/>
          <w:bCs/>
          <w:i/>
          <w:iCs/>
          <w:sz w:val="20"/>
          <w:szCs w:val="20"/>
        </w:rPr>
      </w:pPr>
      <w:r w:rsidRPr="00AE598B">
        <w:rPr>
          <w:rFonts w:ascii="Aptos Narrow" w:hAnsi="Aptos Narrow"/>
          <w:i/>
          <w:iCs/>
          <w:sz w:val="20"/>
          <w:szCs w:val="20"/>
        </w:rPr>
        <w:t xml:space="preserve">       </w:t>
      </w:r>
      <w:r w:rsidRPr="00AE598B">
        <w:rPr>
          <w:rFonts w:ascii="Aptos Narrow" w:hAnsi="Aptos Narrow"/>
          <w:b/>
          <w:bCs/>
          <w:i/>
          <w:iCs/>
          <w:sz w:val="20"/>
          <w:szCs w:val="20"/>
        </w:rPr>
        <w:t>Etkinlik 3- Meteoroloji Gözlemcisi (Fen Bilgisi ve Matematik)</w:t>
      </w:r>
    </w:p>
    <w:p w14:paraId="6E295832" w14:textId="77777777" w:rsidR="0028053D" w:rsidRPr="00AE598B" w:rsidRDefault="00B43600">
      <w:pPr>
        <w:jc w:val="both"/>
        <w:rPr>
          <w:rFonts w:ascii="Aptos Narrow" w:hAnsi="Aptos Narrow"/>
          <w:i/>
          <w:iCs/>
          <w:sz w:val="20"/>
          <w:szCs w:val="20"/>
        </w:rPr>
      </w:pPr>
      <w:r w:rsidRPr="00AE598B">
        <w:rPr>
          <w:rFonts w:ascii="Aptos Narrow" w:hAnsi="Aptos Narrow"/>
          <w:i/>
          <w:iCs/>
          <w:sz w:val="20"/>
          <w:szCs w:val="20"/>
        </w:rPr>
        <w:t xml:space="preserve">       Açıklama: Öğrenciler, okul bahçesine basit hava durumu ölçüm araçları yerleştirir ve sıcaklık, </w:t>
      </w:r>
      <w:r w:rsidR="00AE598B" w:rsidRPr="00AE598B">
        <w:rPr>
          <w:rFonts w:ascii="Aptos Narrow" w:hAnsi="Aptos Narrow"/>
          <w:i/>
          <w:iCs/>
          <w:sz w:val="20"/>
          <w:szCs w:val="20"/>
        </w:rPr>
        <w:t>rüzgâr</w:t>
      </w:r>
      <w:r w:rsidRPr="00AE598B">
        <w:rPr>
          <w:rFonts w:ascii="Aptos Narrow" w:hAnsi="Aptos Narrow"/>
          <w:i/>
          <w:iCs/>
          <w:sz w:val="20"/>
          <w:szCs w:val="20"/>
        </w:rPr>
        <w:t xml:space="preserve"> hızı gibi verileri toplar. Topladıkları verileri basit grafiklerle gösterirler.</w:t>
      </w:r>
    </w:p>
    <w:p w14:paraId="43295C37" w14:textId="77777777" w:rsidR="0028053D" w:rsidRPr="00AE598B" w:rsidRDefault="00B43600">
      <w:pPr>
        <w:jc w:val="both"/>
        <w:rPr>
          <w:rFonts w:ascii="Aptos Narrow" w:hAnsi="Aptos Narrow"/>
          <w:i/>
          <w:iCs/>
          <w:sz w:val="20"/>
          <w:szCs w:val="20"/>
        </w:rPr>
      </w:pPr>
      <w:r w:rsidRPr="00AE598B">
        <w:rPr>
          <w:rFonts w:ascii="Aptos Narrow" w:hAnsi="Aptos Narrow"/>
          <w:i/>
          <w:iCs/>
          <w:sz w:val="20"/>
          <w:szCs w:val="20"/>
        </w:rPr>
        <w:t xml:space="preserve">       Hedefler: Hava durumu ölçüm tekniklerinin öğrenilmesi, veri toplama ve analizi, basit matematiksel grafiklerin kullanımı.</w:t>
      </w:r>
    </w:p>
    <w:p w14:paraId="24C3931B" w14:textId="77777777" w:rsidR="0028053D" w:rsidRPr="00AE598B" w:rsidRDefault="00B43600">
      <w:pPr>
        <w:jc w:val="both"/>
        <w:rPr>
          <w:rFonts w:ascii="Aptos Narrow" w:hAnsi="Aptos Narrow"/>
          <w:b/>
          <w:bCs/>
          <w:i/>
          <w:iCs/>
          <w:sz w:val="20"/>
          <w:szCs w:val="20"/>
        </w:rPr>
      </w:pPr>
      <w:r w:rsidRPr="00AE598B">
        <w:rPr>
          <w:rFonts w:ascii="Aptos Narrow" w:hAnsi="Aptos Narrow"/>
          <w:b/>
          <w:bCs/>
          <w:i/>
          <w:iCs/>
          <w:sz w:val="20"/>
          <w:szCs w:val="20"/>
        </w:rPr>
        <w:t xml:space="preserve">       Etkinlik 4- Müzikle Sayıları Keşfet (Müzik ve Matematik)</w:t>
      </w:r>
    </w:p>
    <w:p w14:paraId="7DEF4693" w14:textId="77777777" w:rsidR="0028053D" w:rsidRPr="00AE598B" w:rsidRDefault="00B43600">
      <w:pPr>
        <w:jc w:val="both"/>
        <w:rPr>
          <w:rFonts w:ascii="Aptos Narrow" w:hAnsi="Aptos Narrow"/>
          <w:i/>
          <w:iCs/>
          <w:sz w:val="20"/>
          <w:szCs w:val="20"/>
        </w:rPr>
      </w:pPr>
      <w:r w:rsidRPr="00AE598B">
        <w:rPr>
          <w:rFonts w:ascii="Aptos Narrow" w:hAnsi="Aptos Narrow"/>
          <w:i/>
          <w:iCs/>
          <w:sz w:val="20"/>
          <w:szCs w:val="20"/>
        </w:rPr>
        <w:t xml:space="preserve">       Açıklama: Öğrenciler, sayıları kullanarak basit ritimler oluşturur ve bu ritimleri çeşitli müzik aletleriyle çalarlar.</w:t>
      </w:r>
    </w:p>
    <w:p w14:paraId="5F737873" w14:textId="77777777" w:rsidR="0028053D" w:rsidRPr="00AE598B" w:rsidRDefault="00B43600">
      <w:pPr>
        <w:jc w:val="both"/>
        <w:rPr>
          <w:rFonts w:ascii="Aptos Narrow" w:hAnsi="Aptos Narrow"/>
          <w:i/>
          <w:iCs/>
          <w:sz w:val="20"/>
          <w:szCs w:val="20"/>
        </w:rPr>
      </w:pPr>
      <w:r w:rsidRPr="00AE598B">
        <w:rPr>
          <w:rFonts w:ascii="Aptos Narrow" w:hAnsi="Aptos Narrow"/>
          <w:i/>
          <w:iCs/>
          <w:sz w:val="20"/>
          <w:szCs w:val="20"/>
        </w:rPr>
        <w:t xml:space="preserve">       Hedefler: Sayma becerilerinin müzikle bütünleştirilmesi, ritim duygusunun geliştirilmesi, müzik aletleriyle tanışma.</w:t>
      </w:r>
    </w:p>
    <w:p w14:paraId="6BE0C823" w14:textId="77777777" w:rsidR="0028053D" w:rsidRPr="00AE598B" w:rsidRDefault="00B43600">
      <w:pPr>
        <w:jc w:val="both"/>
        <w:rPr>
          <w:rFonts w:ascii="Aptos Narrow" w:hAnsi="Aptos Narrow"/>
          <w:b/>
          <w:bCs/>
          <w:i/>
          <w:iCs/>
          <w:sz w:val="20"/>
          <w:szCs w:val="20"/>
        </w:rPr>
      </w:pPr>
      <w:r w:rsidRPr="00AE598B">
        <w:rPr>
          <w:rFonts w:ascii="Aptos Narrow" w:hAnsi="Aptos Narrow"/>
          <w:i/>
          <w:iCs/>
          <w:sz w:val="20"/>
          <w:szCs w:val="20"/>
        </w:rPr>
        <w:t xml:space="preserve">       </w:t>
      </w:r>
      <w:r w:rsidRPr="00AE598B">
        <w:rPr>
          <w:rFonts w:ascii="Aptos Narrow" w:hAnsi="Aptos Narrow"/>
          <w:b/>
          <w:bCs/>
          <w:i/>
          <w:iCs/>
          <w:sz w:val="20"/>
          <w:szCs w:val="20"/>
        </w:rPr>
        <w:t>Etkinlik 5- Su Döngüsü Resmi (Fen Bilgisi ve Görsel Sanatlar)</w:t>
      </w:r>
    </w:p>
    <w:p w14:paraId="296AEA4A" w14:textId="77777777" w:rsidR="0028053D" w:rsidRPr="00AE598B" w:rsidRDefault="00B43600">
      <w:pPr>
        <w:jc w:val="both"/>
        <w:rPr>
          <w:rFonts w:ascii="Aptos Narrow" w:hAnsi="Aptos Narrow"/>
          <w:i/>
          <w:iCs/>
          <w:sz w:val="20"/>
          <w:szCs w:val="20"/>
        </w:rPr>
      </w:pPr>
      <w:r w:rsidRPr="00AE598B">
        <w:rPr>
          <w:rFonts w:ascii="Aptos Narrow" w:hAnsi="Aptos Narrow"/>
          <w:i/>
          <w:iCs/>
          <w:sz w:val="20"/>
          <w:szCs w:val="20"/>
        </w:rPr>
        <w:t xml:space="preserve">       Açıklama: Öğrenciler, su döngüsünü temsil eden basit çizimler yapar ve bu çizimleri sınıfta bir poster olarak düzenlerler.</w:t>
      </w:r>
    </w:p>
    <w:p w14:paraId="05AAF13A" w14:textId="77777777" w:rsidR="0028053D" w:rsidRPr="00AE598B" w:rsidRDefault="00B43600">
      <w:pPr>
        <w:jc w:val="both"/>
        <w:rPr>
          <w:rFonts w:ascii="Aptos Narrow" w:hAnsi="Aptos Narrow"/>
          <w:i/>
          <w:iCs/>
          <w:sz w:val="20"/>
          <w:szCs w:val="20"/>
        </w:rPr>
      </w:pPr>
      <w:r w:rsidRPr="00AE598B">
        <w:rPr>
          <w:rFonts w:ascii="Aptos Narrow" w:hAnsi="Aptos Narrow"/>
          <w:i/>
          <w:iCs/>
          <w:sz w:val="20"/>
          <w:szCs w:val="20"/>
        </w:rPr>
        <w:t xml:space="preserve">       Hedefler: Su döngüsü konseptinin anlaşılması, bilimsel konuların sanatsal yolla ifade edilmesi, grup çalışması becerilerinin geliştirilmesi.</w:t>
      </w:r>
    </w:p>
    <w:p w14:paraId="09F4F778" w14:textId="77777777" w:rsidR="0028053D" w:rsidRPr="00AE598B" w:rsidRDefault="00B43600">
      <w:pPr>
        <w:jc w:val="both"/>
        <w:rPr>
          <w:rFonts w:ascii="Aptos Narrow" w:hAnsi="Aptos Narrow"/>
          <w:b/>
          <w:bCs/>
          <w:i/>
          <w:iCs/>
          <w:sz w:val="20"/>
          <w:szCs w:val="20"/>
        </w:rPr>
      </w:pPr>
      <w:r w:rsidRPr="00AE598B">
        <w:rPr>
          <w:rFonts w:ascii="Aptos Narrow" w:hAnsi="Aptos Narrow"/>
          <w:i/>
          <w:iCs/>
          <w:sz w:val="20"/>
          <w:szCs w:val="20"/>
        </w:rPr>
        <w:t xml:space="preserve">       </w:t>
      </w:r>
      <w:r w:rsidRPr="00AE598B">
        <w:rPr>
          <w:rFonts w:ascii="Aptos Narrow" w:hAnsi="Aptos Narrow"/>
          <w:b/>
          <w:bCs/>
          <w:i/>
          <w:iCs/>
          <w:sz w:val="20"/>
          <w:szCs w:val="20"/>
        </w:rPr>
        <w:t>Etkinlik 6- Hikayeler ve Melodiler (Müzik ve Türkçe)</w:t>
      </w:r>
    </w:p>
    <w:p w14:paraId="15C66F51" w14:textId="77777777" w:rsidR="0028053D" w:rsidRPr="00AE598B" w:rsidRDefault="00B43600">
      <w:pPr>
        <w:jc w:val="both"/>
        <w:rPr>
          <w:rFonts w:ascii="Aptos Narrow" w:hAnsi="Aptos Narrow"/>
          <w:i/>
          <w:iCs/>
          <w:sz w:val="20"/>
          <w:szCs w:val="20"/>
        </w:rPr>
      </w:pPr>
      <w:r w:rsidRPr="00AE598B">
        <w:rPr>
          <w:rFonts w:ascii="Aptos Narrow" w:hAnsi="Aptos Narrow"/>
          <w:i/>
          <w:iCs/>
          <w:sz w:val="20"/>
          <w:szCs w:val="20"/>
        </w:rPr>
        <w:t xml:space="preserve">       Açıklama: Öğrenciler, öğretmenin seçtiği bir </w:t>
      </w:r>
      <w:r w:rsidR="00AE598B" w:rsidRPr="00AE598B">
        <w:rPr>
          <w:rFonts w:ascii="Aptos Narrow" w:hAnsi="Aptos Narrow"/>
          <w:i/>
          <w:iCs/>
          <w:sz w:val="20"/>
          <w:szCs w:val="20"/>
        </w:rPr>
        <w:t>hikâyeyi</w:t>
      </w:r>
      <w:r w:rsidRPr="00AE598B">
        <w:rPr>
          <w:rFonts w:ascii="Aptos Narrow" w:hAnsi="Aptos Narrow"/>
          <w:i/>
          <w:iCs/>
          <w:sz w:val="20"/>
          <w:szCs w:val="20"/>
        </w:rPr>
        <w:t xml:space="preserve"> dinler ve bu </w:t>
      </w:r>
      <w:r w:rsidR="00AE598B" w:rsidRPr="00AE598B">
        <w:rPr>
          <w:rFonts w:ascii="Aptos Narrow" w:hAnsi="Aptos Narrow"/>
          <w:i/>
          <w:iCs/>
          <w:sz w:val="20"/>
          <w:szCs w:val="20"/>
        </w:rPr>
        <w:t>hikâyeyi</w:t>
      </w:r>
      <w:r w:rsidRPr="00AE598B">
        <w:rPr>
          <w:rFonts w:ascii="Aptos Narrow" w:hAnsi="Aptos Narrow"/>
          <w:i/>
          <w:iCs/>
          <w:sz w:val="20"/>
          <w:szCs w:val="20"/>
        </w:rPr>
        <w:t xml:space="preserve"> müzik aletleriyle yorumlarlar, </w:t>
      </w:r>
      <w:r w:rsidR="00AE598B" w:rsidRPr="00AE598B">
        <w:rPr>
          <w:rFonts w:ascii="Aptos Narrow" w:hAnsi="Aptos Narrow"/>
          <w:i/>
          <w:iCs/>
          <w:sz w:val="20"/>
          <w:szCs w:val="20"/>
        </w:rPr>
        <w:t>hikâyenin</w:t>
      </w:r>
      <w:r w:rsidRPr="00AE598B">
        <w:rPr>
          <w:rFonts w:ascii="Aptos Narrow" w:hAnsi="Aptos Narrow"/>
          <w:i/>
          <w:iCs/>
          <w:sz w:val="20"/>
          <w:szCs w:val="20"/>
        </w:rPr>
        <w:t xml:space="preserve"> duygusal yönlerini melodilerle anlatırlar.</w:t>
      </w:r>
    </w:p>
    <w:p w14:paraId="78A93D28" w14:textId="77777777" w:rsidR="0028053D" w:rsidRPr="00AE598B" w:rsidRDefault="00B43600">
      <w:pPr>
        <w:jc w:val="both"/>
        <w:rPr>
          <w:rFonts w:ascii="Aptos Narrow" w:hAnsi="Aptos Narrow"/>
          <w:i/>
          <w:iCs/>
          <w:sz w:val="20"/>
          <w:szCs w:val="20"/>
        </w:rPr>
      </w:pPr>
      <w:r w:rsidRPr="00AE598B">
        <w:rPr>
          <w:rFonts w:ascii="Aptos Narrow" w:hAnsi="Aptos Narrow"/>
          <w:i/>
          <w:iCs/>
          <w:sz w:val="20"/>
          <w:szCs w:val="20"/>
        </w:rPr>
        <w:t xml:space="preserve">       Hedefler: İşitsel dinleme becerileri, müzikal anlatım, edebi metinleri farklı sanat formlarıyla ifade etme.</w:t>
      </w:r>
    </w:p>
    <w:p w14:paraId="0F9C135B" w14:textId="77777777" w:rsidR="0028053D" w:rsidRDefault="0028053D"/>
    <w:p w14:paraId="719F4C38" w14:textId="77777777" w:rsidR="0028053D" w:rsidRDefault="00B43600">
      <w:pPr>
        <w:numPr>
          <w:ilvl w:val="0"/>
          <w:numId w:val="4"/>
        </w:numPr>
        <w:jc w:val="both"/>
      </w:pPr>
      <w:r>
        <w:rPr>
          <w:b/>
          <w:bCs/>
        </w:rPr>
        <w:t>Önleme, müdahale ve yönlendirme komisyonunda yürütülecek çalışmaların planlanması,</w:t>
      </w:r>
    </w:p>
    <w:p w14:paraId="073BE919" w14:textId="77777777" w:rsidR="0028053D" w:rsidRDefault="0028053D"/>
    <w:p w14:paraId="206A152A" w14:textId="77777777" w:rsidR="0028053D" w:rsidRDefault="00B43600">
      <w:pPr>
        <w:jc w:val="both"/>
      </w:pPr>
      <w:r>
        <w:t xml:space="preserve">      Önleme müdahale ve yönlendirme komisyonunda yürütülecek çalışmaların Kurul toplantısında oluşturulan komisyon ile birlikte okul idaresinin planlaması doğrultusunda yapılacağı üzerine mutabık kalındı.</w:t>
      </w:r>
    </w:p>
    <w:p w14:paraId="20BA9EC3" w14:textId="77777777" w:rsidR="0028053D" w:rsidRDefault="0028053D"/>
    <w:p w14:paraId="326962A7" w14:textId="77777777" w:rsidR="0028053D" w:rsidRDefault="00B43600">
      <w:pPr>
        <w:numPr>
          <w:ilvl w:val="0"/>
          <w:numId w:val="4"/>
        </w:numPr>
        <w:jc w:val="both"/>
      </w:pPr>
      <w:r>
        <w:rPr>
          <w:b/>
          <w:bCs/>
        </w:rPr>
        <w:lastRenderedPageBreak/>
        <w:t>Öğrencilerin çoklu okuryazarlık becerilerinin geliştirilmesine yönelik planlamaların yapılması,</w:t>
      </w:r>
    </w:p>
    <w:p w14:paraId="0FFA62E8" w14:textId="77777777" w:rsidR="0028053D" w:rsidRDefault="0028053D"/>
    <w:p w14:paraId="13B127A4" w14:textId="77777777" w:rsidR="0028053D" w:rsidRDefault="00AE598B">
      <w:pPr>
        <w:jc w:val="both"/>
      </w:pPr>
      <w:r>
        <w:t xml:space="preserve">          Zümre Başkanı </w:t>
      </w:r>
      <w:r w:rsidR="00B02B32">
        <w:t>.........................................</w:t>
      </w:r>
      <w:r>
        <w:t>, "Öğrencilerimizin çoklu okuryazarlık becerilerinin geliştirilmesi gerektiğini" vurgulamıştır. "Geleneksel okuryazarlık becerilerinin yanı sıra dijital, görsel, medya, kültürel ve eleştirel okuryazarlık gibi çeşitli alanlarda yetkinlik kazanmaları büyük önem taşımaktadır" dedi. Disiplinler arası bir yaklaşım benimseyerek, bu becerilerin öğrencilerimize kazandırılmasının, onların 21. yüzyıl bilgi ve iletişim ortamlarında etkin bireyler olarak yetişmelerine katkı sağlayacağını belirtti. Öğrencilerin karmaşık bilgi ağlarını anlamaları, bilgiye erişimlerini kolaylaştırmaları, bilgiyi değerlendirmeleri ve yaratıcı çözümler üretmeleri için çoklu okuryazarlık becerilerini geliştirmeleri gerekmektedir.</w:t>
      </w:r>
    </w:p>
    <w:p w14:paraId="0E4A6B63" w14:textId="77777777" w:rsidR="0028053D" w:rsidRDefault="00AE598B">
      <w:pPr>
        <w:jc w:val="both"/>
      </w:pPr>
      <w:r>
        <w:t xml:space="preserve">          </w:t>
      </w:r>
      <w:r w:rsidR="00B02B32">
        <w:t>.........................................</w:t>
      </w:r>
      <w:r>
        <w:t>, "Öğrencilerimizin eleştirel düşünme ve problem çözme yeteneklerini geliştirmek, kültürel ve sosyal duyarlılıklarını artırmak amacıyla eğitim yılı içinde çeşitli etkinlikler planlanmalıdır" diyerek, bu etkinliklerin öğretmenler ve öğrenciler arasında iş birliğini teşvik edeceğini ekledi. "Planlanacak etkinlikler, öğrencilerin farklı okuryazarlık becerilerini kullanarak bilgi ve iletişimde yetkin bireyler olmalarını sağlayacaktır" dedi.</w:t>
      </w:r>
    </w:p>
    <w:p w14:paraId="58068044" w14:textId="77777777" w:rsidR="0028053D" w:rsidRDefault="00B43600">
      <w:pPr>
        <w:jc w:val="both"/>
      </w:pPr>
      <w:r>
        <w:t xml:space="preserve">       </w:t>
      </w:r>
    </w:p>
    <w:p w14:paraId="0C739F9A" w14:textId="77777777" w:rsidR="0028053D" w:rsidRDefault="00B43600">
      <w:pPr>
        <w:jc w:val="both"/>
      </w:pPr>
      <w:r>
        <w:t xml:space="preserve">       Eğitim Yılı İçinde Yapılabilecek 4 Örnek Etkinlik:</w:t>
      </w:r>
    </w:p>
    <w:p w14:paraId="4ABE83D4" w14:textId="77777777" w:rsidR="0028053D" w:rsidRDefault="00B43600">
      <w:pPr>
        <w:jc w:val="both"/>
      </w:pPr>
      <w:r>
        <w:t xml:space="preserve">       </w:t>
      </w:r>
    </w:p>
    <w:p w14:paraId="09D42E4A" w14:textId="77777777" w:rsidR="0028053D" w:rsidRPr="00AE598B" w:rsidRDefault="00B43600">
      <w:pPr>
        <w:jc w:val="both"/>
        <w:rPr>
          <w:rFonts w:ascii="Aptos Narrow" w:hAnsi="Aptos Narrow"/>
          <w:b/>
          <w:bCs/>
          <w:i/>
          <w:iCs/>
          <w:sz w:val="20"/>
          <w:szCs w:val="20"/>
        </w:rPr>
      </w:pPr>
      <w:r>
        <w:t xml:space="preserve">       </w:t>
      </w:r>
      <w:r w:rsidRPr="00AE598B">
        <w:rPr>
          <w:rFonts w:ascii="Aptos Narrow" w:hAnsi="Aptos Narrow"/>
          <w:b/>
          <w:bCs/>
          <w:i/>
          <w:iCs/>
          <w:sz w:val="20"/>
          <w:szCs w:val="20"/>
        </w:rPr>
        <w:t>Etkinlik 1- Resimli Öyküler Atölyesi (Kasım):</w:t>
      </w:r>
    </w:p>
    <w:p w14:paraId="2C00914B" w14:textId="77777777" w:rsidR="0028053D" w:rsidRPr="00AE598B" w:rsidRDefault="00B43600">
      <w:pPr>
        <w:jc w:val="both"/>
        <w:rPr>
          <w:rFonts w:ascii="Aptos Narrow" w:hAnsi="Aptos Narrow"/>
          <w:i/>
          <w:iCs/>
          <w:sz w:val="20"/>
          <w:szCs w:val="20"/>
        </w:rPr>
      </w:pPr>
      <w:r w:rsidRPr="00AE598B">
        <w:rPr>
          <w:rFonts w:ascii="Aptos Narrow" w:hAnsi="Aptos Narrow"/>
          <w:i/>
          <w:iCs/>
          <w:sz w:val="20"/>
          <w:szCs w:val="20"/>
        </w:rPr>
        <w:t xml:space="preserve">       Açıklama: Öğrenciler, basit dijital araçlar kullanarak kendi hikayelerini resimlerle anlatacaklar. Atölye boyunca, temel </w:t>
      </w:r>
      <w:r w:rsidR="00AE598B" w:rsidRPr="00AE598B">
        <w:rPr>
          <w:rFonts w:ascii="Aptos Narrow" w:hAnsi="Aptos Narrow"/>
          <w:i/>
          <w:iCs/>
          <w:sz w:val="20"/>
          <w:szCs w:val="20"/>
        </w:rPr>
        <w:t>hikâye</w:t>
      </w:r>
      <w:r w:rsidRPr="00AE598B">
        <w:rPr>
          <w:rFonts w:ascii="Aptos Narrow" w:hAnsi="Aptos Narrow"/>
          <w:i/>
          <w:iCs/>
          <w:sz w:val="20"/>
          <w:szCs w:val="20"/>
        </w:rPr>
        <w:t xml:space="preserve"> oluşturma ve görsel seçme teknikleri öğretilecek.</w:t>
      </w:r>
    </w:p>
    <w:p w14:paraId="2CD2BDDE" w14:textId="77777777" w:rsidR="0028053D" w:rsidRPr="00AE598B" w:rsidRDefault="00B43600">
      <w:pPr>
        <w:jc w:val="both"/>
        <w:rPr>
          <w:rFonts w:ascii="Aptos Narrow" w:hAnsi="Aptos Narrow"/>
          <w:i/>
          <w:iCs/>
          <w:sz w:val="20"/>
          <w:szCs w:val="20"/>
        </w:rPr>
      </w:pPr>
      <w:r w:rsidRPr="00AE598B">
        <w:rPr>
          <w:rFonts w:ascii="Aptos Narrow" w:hAnsi="Aptos Narrow"/>
          <w:i/>
          <w:iCs/>
          <w:sz w:val="20"/>
          <w:szCs w:val="20"/>
        </w:rPr>
        <w:t xml:space="preserve">       Hedefler: Temel bilgisayar kullanımı, yaratıcı düşünme ve görsel anlatım becerilerinin geliştirilmesi.</w:t>
      </w:r>
    </w:p>
    <w:p w14:paraId="2BCABC66" w14:textId="77777777" w:rsidR="0028053D" w:rsidRPr="00AE598B" w:rsidRDefault="00B43600">
      <w:pPr>
        <w:jc w:val="both"/>
        <w:rPr>
          <w:rFonts w:ascii="Aptos Narrow" w:hAnsi="Aptos Narrow"/>
          <w:b/>
          <w:bCs/>
          <w:i/>
          <w:iCs/>
          <w:sz w:val="20"/>
          <w:szCs w:val="20"/>
        </w:rPr>
      </w:pPr>
      <w:r w:rsidRPr="00AE598B">
        <w:rPr>
          <w:rFonts w:ascii="Aptos Narrow" w:hAnsi="Aptos Narrow"/>
          <w:i/>
          <w:iCs/>
          <w:sz w:val="20"/>
          <w:szCs w:val="20"/>
        </w:rPr>
        <w:t xml:space="preserve">       </w:t>
      </w:r>
      <w:r w:rsidRPr="00AE598B">
        <w:rPr>
          <w:rFonts w:ascii="Aptos Narrow" w:hAnsi="Aptos Narrow"/>
          <w:b/>
          <w:bCs/>
          <w:i/>
          <w:iCs/>
          <w:sz w:val="20"/>
          <w:szCs w:val="20"/>
        </w:rPr>
        <w:t>Etkinlik 2- Medya Keşfi Semineri (Ocak):</w:t>
      </w:r>
    </w:p>
    <w:p w14:paraId="1BAA6B3A" w14:textId="77777777" w:rsidR="0028053D" w:rsidRPr="00AE598B" w:rsidRDefault="00B43600">
      <w:pPr>
        <w:jc w:val="both"/>
        <w:rPr>
          <w:rFonts w:ascii="Aptos Narrow" w:hAnsi="Aptos Narrow"/>
          <w:i/>
          <w:iCs/>
          <w:sz w:val="20"/>
          <w:szCs w:val="20"/>
        </w:rPr>
      </w:pPr>
      <w:r w:rsidRPr="00AE598B">
        <w:rPr>
          <w:rFonts w:ascii="Aptos Narrow" w:hAnsi="Aptos Narrow"/>
          <w:i/>
          <w:iCs/>
          <w:sz w:val="20"/>
          <w:szCs w:val="20"/>
        </w:rPr>
        <w:t xml:space="preserve">       Açıklama: Eğitmen, öğrencilere basit medya içeriklerini nasıl inceleyeceklerini ve farklı medya türlerini nasıl ayırt edeceklerini gösterecek.</w:t>
      </w:r>
    </w:p>
    <w:p w14:paraId="73E03F33" w14:textId="77777777" w:rsidR="0028053D" w:rsidRPr="00AE598B" w:rsidRDefault="00B43600">
      <w:pPr>
        <w:jc w:val="both"/>
        <w:rPr>
          <w:rFonts w:ascii="Aptos Narrow" w:hAnsi="Aptos Narrow"/>
          <w:i/>
          <w:iCs/>
          <w:sz w:val="20"/>
          <w:szCs w:val="20"/>
        </w:rPr>
      </w:pPr>
      <w:r w:rsidRPr="00AE598B">
        <w:rPr>
          <w:rFonts w:ascii="Aptos Narrow" w:hAnsi="Aptos Narrow"/>
          <w:i/>
          <w:iCs/>
          <w:sz w:val="20"/>
          <w:szCs w:val="20"/>
        </w:rPr>
        <w:t xml:space="preserve">       Hedefler: Medya içeriklerini tanıma ve basit eleştirel düşünme becerilerinin geliştirilmesi.</w:t>
      </w:r>
    </w:p>
    <w:p w14:paraId="7CE56B07" w14:textId="77777777" w:rsidR="0028053D" w:rsidRPr="00AE598B" w:rsidRDefault="00B43600">
      <w:pPr>
        <w:jc w:val="both"/>
        <w:rPr>
          <w:rFonts w:ascii="Aptos Narrow" w:hAnsi="Aptos Narrow"/>
          <w:b/>
          <w:bCs/>
          <w:i/>
          <w:iCs/>
          <w:sz w:val="20"/>
          <w:szCs w:val="20"/>
        </w:rPr>
      </w:pPr>
      <w:r w:rsidRPr="00AE598B">
        <w:rPr>
          <w:rFonts w:ascii="Aptos Narrow" w:hAnsi="Aptos Narrow"/>
          <w:i/>
          <w:iCs/>
          <w:sz w:val="20"/>
          <w:szCs w:val="20"/>
        </w:rPr>
        <w:t xml:space="preserve">       </w:t>
      </w:r>
      <w:r w:rsidRPr="00AE598B">
        <w:rPr>
          <w:rFonts w:ascii="Aptos Narrow" w:hAnsi="Aptos Narrow"/>
          <w:b/>
          <w:bCs/>
          <w:i/>
          <w:iCs/>
          <w:sz w:val="20"/>
          <w:szCs w:val="20"/>
        </w:rPr>
        <w:t>Etkinlik 3- Kültürümüzü Keşfediyoruz (Mart):</w:t>
      </w:r>
    </w:p>
    <w:p w14:paraId="0847F424" w14:textId="77777777" w:rsidR="0028053D" w:rsidRPr="00AE598B" w:rsidRDefault="00B43600">
      <w:pPr>
        <w:jc w:val="both"/>
        <w:rPr>
          <w:rFonts w:ascii="Aptos Narrow" w:hAnsi="Aptos Narrow"/>
          <w:i/>
          <w:iCs/>
          <w:sz w:val="20"/>
          <w:szCs w:val="20"/>
        </w:rPr>
      </w:pPr>
      <w:r w:rsidRPr="00AE598B">
        <w:rPr>
          <w:rFonts w:ascii="Aptos Narrow" w:hAnsi="Aptos Narrow"/>
          <w:i/>
          <w:iCs/>
          <w:sz w:val="20"/>
          <w:szCs w:val="20"/>
        </w:rPr>
        <w:t xml:space="preserve">       Açıklama: Öğrenciler, Türkiye'nin çeşitli kültürel ögelerini araştıracak ve bu bilgileri sınıfta sunacaklar.</w:t>
      </w:r>
    </w:p>
    <w:p w14:paraId="4B6DC1A6" w14:textId="77777777" w:rsidR="0028053D" w:rsidRPr="00AE598B" w:rsidRDefault="00B43600">
      <w:pPr>
        <w:jc w:val="both"/>
        <w:rPr>
          <w:rFonts w:ascii="Aptos Narrow" w:hAnsi="Aptos Narrow"/>
          <w:i/>
          <w:iCs/>
          <w:sz w:val="20"/>
          <w:szCs w:val="20"/>
        </w:rPr>
      </w:pPr>
      <w:r w:rsidRPr="00AE598B">
        <w:rPr>
          <w:rFonts w:ascii="Aptos Narrow" w:hAnsi="Aptos Narrow"/>
          <w:i/>
          <w:iCs/>
          <w:sz w:val="20"/>
          <w:szCs w:val="20"/>
        </w:rPr>
        <w:t xml:space="preserve">       Hedefler: Kültürel farkındalık geliştirme ve temel araştırma becerilerinin pekiştirilmesi.</w:t>
      </w:r>
    </w:p>
    <w:p w14:paraId="4CAADC77" w14:textId="77777777" w:rsidR="0028053D" w:rsidRPr="00AE598B" w:rsidRDefault="00B43600">
      <w:pPr>
        <w:jc w:val="both"/>
        <w:rPr>
          <w:rFonts w:ascii="Aptos Narrow" w:hAnsi="Aptos Narrow"/>
          <w:b/>
          <w:bCs/>
          <w:i/>
          <w:iCs/>
          <w:sz w:val="20"/>
          <w:szCs w:val="20"/>
        </w:rPr>
      </w:pPr>
      <w:r w:rsidRPr="00AE598B">
        <w:rPr>
          <w:rFonts w:ascii="Aptos Narrow" w:hAnsi="Aptos Narrow"/>
          <w:b/>
          <w:bCs/>
          <w:i/>
          <w:iCs/>
          <w:sz w:val="20"/>
          <w:szCs w:val="20"/>
        </w:rPr>
        <w:t xml:space="preserve">       Etkinlik 4- Küçük Sanatçılar Sergisi (Nisan):</w:t>
      </w:r>
    </w:p>
    <w:p w14:paraId="51D88EEE" w14:textId="77777777" w:rsidR="0028053D" w:rsidRPr="00AE598B" w:rsidRDefault="00B43600">
      <w:pPr>
        <w:jc w:val="both"/>
        <w:rPr>
          <w:rFonts w:ascii="Aptos Narrow" w:hAnsi="Aptos Narrow"/>
          <w:i/>
          <w:iCs/>
          <w:sz w:val="20"/>
          <w:szCs w:val="20"/>
        </w:rPr>
      </w:pPr>
      <w:r w:rsidRPr="00AE598B">
        <w:rPr>
          <w:rFonts w:ascii="Aptos Narrow" w:hAnsi="Aptos Narrow"/>
          <w:i/>
          <w:iCs/>
          <w:sz w:val="20"/>
          <w:szCs w:val="20"/>
        </w:rPr>
        <w:t xml:space="preserve">       Açıklama: Öğrenciler, verilen temalar doğrultusunda basit resimler yapacak ve bu resimleri sınıfta sergileyecekler.</w:t>
      </w:r>
    </w:p>
    <w:p w14:paraId="7BF02829" w14:textId="77777777" w:rsidR="0028053D" w:rsidRPr="00AE598B" w:rsidRDefault="00B43600">
      <w:pPr>
        <w:jc w:val="both"/>
        <w:rPr>
          <w:rFonts w:ascii="Aptos Narrow" w:hAnsi="Aptos Narrow"/>
          <w:i/>
          <w:iCs/>
          <w:sz w:val="20"/>
          <w:szCs w:val="20"/>
        </w:rPr>
      </w:pPr>
      <w:r w:rsidRPr="00AE598B">
        <w:rPr>
          <w:rFonts w:ascii="Aptos Narrow" w:hAnsi="Aptos Narrow"/>
          <w:i/>
          <w:iCs/>
          <w:sz w:val="20"/>
          <w:szCs w:val="20"/>
        </w:rPr>
        <w:t xml:space="preserve">       Hedefler: Görsel sanatlarla ifade etme ve basit eleştirel düşünme becerilerinin geliştirilmesi.</w:t>
      </w:r>
    </w:p>
    <w:p w14:paraId="474195B8" w14:textId="77777777" w:rsidR="0028053D" w:rsidRPr="00AE598B" w:rsidRDefault="00B43600">
      <w:pPr>
        <w:jc w:val="both"/>
        <w:rPr>
          <w:rFonts w:ascii="Aptos Narrow" w:hAnsi="Aptos Narrow"/>
          <w:b/>
          <w:bCs/>
          <w:i/>
          <w:iCs/>
          <w:sz w:val="20"/>
          <w:szCs w:val="20"/>
        </w:rPr>
      </w:pPr>
      <w:r w:rsidRPr="00AE598B">
        <w:rPr>
          <w:rFonts w:ascii="Aptos Narrow" w:hAnsi="Aptos Narrow"/>
          <w:b/>
          <w:bCs/>
          <w:i/>
          <w:iCs/>
          <w:sz w:val="20"/>
          <w:szCs w:val="20"/>
        </w:rPr>
        <w:t xml:space="preserve">       Etkinlik 5- Minik Mucitler Teknoloji Fuarı (Mayıs):</w:t>
      </w:r>
    </w:p>
    <w:p w14:paraId="3A19922E" w14:textId="77777777" w:rsidR="0028053D" w:rsidRPr="00AE598B" w:rsidRDefault="00B43600">
      <w:pPr>
        <w:jc w:val="both"/>
        <w:rPr>
          <w:rFonts w:ascii="Aptos Narrow" w:hAnsi="Aptos Narrow"/>
          <w:i/>
          <w:iCs/>
          <w:sz w:val="20"/>
          <w:szCs w:val="20"/>
        </w:rPr>
      </w:pPr>
      <w:r w:rsidRPr="00AE598B">
        <w:rPr>
          <w:rFonts w:ascii="Aptos Narrow" w:hAnsi="Aptos Narrow"/>
          <w:i/>
          <w:iCs/>
          <w:sz w:val="20"/>
          <w:szCs w:val="20"/>
        </w:rPr>
        <w:t xml:space="preserve">       Açıklama: Öğrenciler, günlük kullanımdan basit nesnelerle kendi icatlarını yapacak ve bu icatları sınıfta tanıtacaklar.</w:t>
      </w:r>
    </w:p>
    <w:p w14:paraId="0209BC7E" w14:textId="77777777" w:rsidR="0028053D" w:rsidRPr="00AE598B" w:rsidRDefault="00B43600">
      <w:pPr>
        <w:jc w:val="both"/>
        <w:rPr>
          <w:rFonts w:ascii="Aptos Narrow" w:hAnsi="Aptos Narrow"/>
          <w:i/>
          <w:iCs/>
          <w:sz w:val="20"/>
          <w:szCs w:val="20"/>
        </w:rPr>
      </w:pPr>
      <w:r w:rsidRPr="00AE598B">
        <w:rPr>
          <w:rFonts w:ascii="Aptos Narrow" w:hAnsi="Aptos Narrow"/>
          <w:i/>
          <w:iCs/>
          <w:sz w:val="20"/>
          <w:szCs w:val="20"/>
        </w:rPr>
        <w:t xml:space="preserve">       Hedefler: Problem çözme, yaratıcılık ve basit teknik becerilerin geliştirilmesi.</w:t>
      </w:r>
    </w:p>
    <w:p w14:paraId="4A90CFB7" w14:textId="77777777" w:rsidR="0028053D" w:rsidRPr="00AE598B" w:rsidRDefault="00B43600">
      <w:pPr>
        <w:jc w:val="both"/>
        <w:rPr>
          <w:rFonts w:ascii="Aptos Narrow" w:hAnsi="Aptos Narrow"/>
          <w:b/>
          <w:bCs/>
          <w:i/>
          <w:iCs/>
          <w:sz w:val="20"/>
          <w:szCs w:val="20"/>
        </w:rPr>
      </w:pPr>
      <w:r w:rsidRPr="00AE598B">
        <w:rPr>
          <w:rFonts w:ascii="Aptos Narrow" w:hAnsi="Aptos Narrow"/>
          <w:b/>
          <w:bCs/>
          <w:i/>
          <w:iCs/>
          <w:sz w:val="20"/>
          <w:szCs w:val="20"/>
        </w:rPr>
        <w:t xml:space="preserve">       Etkinlik 6- Yeşil Dünya Atölyesi (Haziran):</w:t>
      </w:r>
    </w:p>
    <w:p w14:paraId="307D8430" w14:textId="77777777" w:rsidR="0028053D" w:rsidRPr="00AE598B" w:rsidRDefault="00B43600">
      <w:pPr>
        <w:jc w:val="both"/>
        <w:rPr>
          <w:rFonts w:ascii="Aptos Narrow" w:hAnsi="Aptos Narrow"/>
          <w:i/>
          <w:iCs/>
          <w:sz w:val="20"/>
          <w:szCs w:val="20"/>
        </w:rPr>
      </w:pPr>
      <w:r w:rsidRPr="00AE598B">
        <w:rPr>
          <w:rFonts w:ascii="Aptos Narrow" w:hAnsi="Aptos Narrow"/>
          <w:i/>
          <w:iCs/>
          <w:sz w:val="20"/>
          <w:szCs w:val="20"/>
        </w:rPr>
        <w:t xml:space="preserve">       Açıklama: Öğrenciler, geri dönüşüm malzemeleri kullanarak çevre dostu projeler yapacak ve çevre koruma konusunda farkındalık kazanacaklar.</w:t>
      </w:r>
    </w:p>
    <w:p w14:paraId="5A44F4B6" w14:textId="77777777" w:rsidR="0028053D" w:rsidRPr="00AE598B" w:rsidRDefault="00B43600">
      <w:pPr>
        <w:jc w:val="both"/>
        <w:rPr>
          <w:rFonts w:ascii="Aptos Narrow" w:hAnsi="Aptos Narrow"/>
          <w:i/>
          <w:iCs/>
          <w:sz w:val="20"/>
          <w:szCs w:val="20"/>
        </w:rPr>
      </w:pPr>
      <w:r w:rsidRPr="00AE598B">
        <w:rPr>
          <w:rFonts w:ascii="Aptos Narrow" w:hAnsi="Aptos Narrow"/>
          <w:i/>
          <w:iCs/>
          <w:sz w:val="20"/>
          <w:szCs w:val="20"/>
        </w:rPr>
        <w:t xml:space="preserve">       Hedefler: Çevre koruma bilinci, geri dönüşüm ve temel ekoloji bilgisi kazandırma.</w:t>
      </w:r>
    </w:p>
    <w:p w14:paraId="226CCAB4" w14:textId="77777777" w:rsidR="0028053D" w:rsidRDefault="0028053D"/>
    <w:p w14:paraId="42A91409" w14:textId="77777777" w:rsidR="0028053D" w:rsidRDefault="00B43600">
      <w:pPr>
        <w:numPr>
          <w:ilvl w:val="0"/>
          <w:numId w:val="4"/>
        </w:numPr>
        <w:jc w:val="both"/>
      </w:pPr>
      <w:r>
        <w:rPr>
          <w:b/>
          <w:bCs/>
        </w:rPr>
        <w:t>Başarıyı arttırıcı tedbirlerin belirlenmesi</w:t>
      </w:r>
    </w:p>
    <w:p w14:paraId="6B728365" w14:textId="77777777" w:rsidR="0028053D" w:rsidRDefault="0028053D"/>
    <w:p w14:paraId="2327A9A3" w14:textId="77777777" w:rsidR="0028053D" w:rsidRDefault="00B43600">
      <w:pPr>
        <w:jc w:val="both"/>
      </w:pPr>
      <w:r>
        <w:t xml:space="preserve">      Zümre Başkanı </w:t>
      </w:r>
      <w:r w:rsidR="00B02B32">
        <w:t>.........................................</w:t>
      </w:r>
      <w:r>
        <w:t xml:space="preserve">, sınıf etkinliklerinde geride kalan öğrencilerin başarısızlıklarının nedenlerinin araştırılması ve bu nedenlerin giderilmesi için öğretmenlerin iş birliği içinde olmasının önemini vurgulamıştır. </w:t>
      </w:r>
      <w:r w:rsidR="00B02B32">
        <w:t>.........................................</w:t>
      </w:r>
      <w:r>
        <w:t xml:space="preserve">, "Öğrencilerin başarısızlık nedenlerini belirlemek ve çözüm yolları üretmek amacıyla rehber öğretmenlerle sürekli iletişim halinde olmalı ve gerektiğinde Rehberlik Araştırma Merkezi (RAM) ile iş birliği yapmalıyız. RAM'dan gelecek tavsiyelere uymak, öğrencilerimizin gelişimi için kritik öneme sahiptir" dedi. </w:t>
      </w:r>
      <w:r w:rsidR="00B02B32">
        <w:t>.........................................</w:t>
      </w:r>
      <w:r>
        <w:t xml:space="preserve">, yazma çalışmalarında imla kurallarına dikkat edilmesi ve düzenli yazma alışkanlıklarının kazandırılmasının gerekliliğine dikkat çekti. "Öğrencilerin düzenli ödev yapmalarını sağlamak, bu ödevleri kontrol etmek ve başarılarını ödüllendirmek, motivasyonlarını artırmak açısından çok önemlidir" diye ekledi. </w:t>
      </w:r>
    </w:p>
    <w:p w14:paraId="43A39414" w14:textId="77777777" w:rsidR="0028053D" w:rsidRDefault="00AE598B">
      <w:pPr>
        <w:jc w:val="both"/>
      </w:pPr>
      <w:r>
        <w:t xml:space="preserve">         Öğrencilerin arkadaşlarıyla iyi ilişkiler kurmalarının sağlanması, huzurlu bir öğrenme ortamının oluşturulması ve okula devam etmeleri için gerekli önlemlerin alınması gerektiğini belirten </w:t>
      </w:r>
      <w:r w:rsidR="00B02B32">
        <w:t>.........................................</w:t>
      </w:r>
      <w:r>
        <w:t xml:space="preserve">, "Ailelerle iletişim kurarak öğrencilerin düzenli uyku ve beslenme alışkanlıklarını kazanmaları için çaba göstermeliyiz. Ayrıca, görme ve işitme problemleri olan öğrencileri tespit ederek, ihtiyaçlarına uygun destek sağlamalıyız" ifadelerini kullandı. </w:t>
      </w:r>
      <w:r w:rsidR="00B02B32">
        <w:t>.........................................</w:t>
      </w:r>
      <w:r>
        <w:t xml:space="preserve">, öğrencilerin ders materyallerini düzgün kullanmalarını sağlamak ve dersleri eğlenceli etkinliklerle zenginleştirmek gerektiğini ifade etti. Özel durumu olan öğrencilerin velileriyle düzenli olarak görüşmenin ve </w:t>
      </w:r>
      <w:r>
        <w:lastRenderedPageBreak/>
        <w:t xml:space="preserve">sorunların çözümü için ev ziyaretleri yapmanın önemini belirten </w:t>
      </w:r>
      <w:r w:rsidR="00B02B32">
        <w:t>.........................................</w:t>
      </w:r>
      <w:r>
        <w:t>, "Öğrencilerin kitap okuma, ödev yapma ve güzel yazı yazma durumlarını sürekli kontrol etmeli ve velilerle iş birliği içinde takip etmeliyiz" diyerek konuşmasını tamamladı.</w:t>
      </w:r>
    </w:p>
    <w:p w14:paraId="75749024" w14:textId="77777777" w:rsidR="0028053D" w:rsidRDefault="00B43600">
      <w:pPr>
        <w:jc w:val="both"/>
      </w:pPr>
      <w:r>
        <w:t xml:space="preserve">       </w:t>
      </w:r>
      <w:r w:rsidR="00B02B32">
        <w:t>.........................................</w:t>
      </w:r>
      <w:r>
        <w:t xml:space="preserve"> Söz alarak bazı eklemeler yapmak istedi ve şu maddeleri sıraladı:</w:t>
      </w:r>
    </w:p>
    <w:p w14:paraId="13CA9CDB" w14:textId="77777777" w:rsidR="0028053D" w:rsidRDefault="00B43600">
      <w:pPr>
        <w:jc w:val="both"/>
      </w:pPr>
      <w:r>
        <w:t xml:space="preserve">       *Öğrencilerin öğrenme stillerine uygun öğretim yöntemleri kullanılmalıdır. Farklı öğrenme stillerine hitap eden görsel, işitsel ve kinestetik materyallerle derslerimizi zenginleştirebiliriz</w:t>
      </w:r>
    </w:p>
    <w:p w14:paraId="5EF04710" w14:textId="77777777" w:rsidR="0028053D" w:rsidRDefault="00B43600">
      <w:pPr>
        <w:jc w:val="both"/>
      </w:pPr>
      <w:r>
        <w:t xml:space="preserve">       *Teknolojiyi eğitimde etkin bir şekilde kullanarak, öğrencilere interaktif ve dijital öğrenme deneyimleri sunabiliriz. Öğrencilerin ilgisini çeken eğitim uygulamaları ve dijital araçlarla derslerimizi daha çekici hale getirebiliriz.</w:t>
      </w:r>
    </w:p>
    <w:p w14:paraId="42E311EB" w14:textId="77777777" w:rsidR="0028053D" w:rsidRDefault="00B43600">
      <w:pPr>
        <w:jc w:val="both"/>
      </w:pPr>
      <w:r>
        <w:t xml:space="preserve">       *Öğrencilerin kendilerini ifade edebilecekleri ve özgüvenlerini artıracakları sınıf içi etkinlikler düzenlenmelidir. Grup çalışmaları, sunumlar ve proje bazlı öğrenme yöntemleri ile öğrencilerin aktif katılımı sağlanmalıdır.</w:t>
      </w:r>
    </w:p>
    <w:p w14:paraId="1C334DCC" w14:textId="77777777" w:rsidR="0028053D" w:rsidRDefault="00B43600">
      <w:pPr>
        <w:jc w:val="both"/>
      </w:pPr>
      <w:r>
        <w:t xml:space="preserve">       *Öğrencilerin sosyal ve duygusal gelişimlerini desteklemek için sosyal etkinlikler düzenlemeliyiz. Bu sayede öğrenciler, okulda kendilerini daha güvende ve mutlu hissedeceklerdir, dedi.</w:t>
      </w:r>
    </w:p>
    <w:p w14:paraId="773C5463" w14:textId="77777777" w:rsidR="0028053D" w:rsidRDefault="0028053D"/>
    <w:p w14:paraId="607E4C87" w14:textId="77777777" w:rsidR="0028053D" w:rsidRDefault="00B43600">
      <w:pPr>
        <w:numPr>
          <w:ilvl w:val="0"/>
          <w:numId w:val="4"/>
        </w:numPr>
        <w:jc w:val="both"/>
      </w:pPr>
      <w:r>
        <w:rPr>
          <w:b/>
          <w:bCs/>
        </w:rPr>
        <w:t>Öğrenci devamsızlık durumlarının görüşülmesi</w:t>
      </w:r>
    </w:p>
    <w:p w14:paraId="684ACCE7" w14:textId="77777777" w:rsidR="0028053D" w:rsidRDefault="0028053D"/>
    <w:p w14:paraId="18A3AF69" w14:textId="77777777" w:rsidR="0028053D" w:rsidRDefault="00B43600">
      <w:pPr>
        <w:jc w:val="both"/>
      </w:pPr>
      <w:r>
        <w:t xml:space="preserve">      Zümre Başkanı </w:t>
      </w:r>
      <w:r w:rsidR="00B02B32">
        <w:t>.........................................</w:t>
      </w:r>
      <w:r>
        <w:t xml:space="preserve"> Öğrencilerin okula düzenli devam etmelerinin, eğitim süreçlerindeki başarıları için kritik öneme sahip olduğu vurgulanmıştır. Öğrenci devamsızlıkları, eğitim ve öğretim faaliyetlerini olumsuz yönde etkilemektedir. </w:t>
      </w:r>
      <w:r w:rsidR="00B02B32">
        <w:t>.........................................</w:t>
      </w:r>
      <w:r>
        <w:t xml:space="preserve"> Bir dersi kaçıran öğrenci, sonraki derslerde ve konularda anlama güçlükleri yaşayabilir. Ders programlarımız yoğun ve zaman sınırlı olduğundan, her bir dersin öğrenci için büyük önemi vardır. Ayrıca, devamsızlık yapan öğrenciler, sınıf içi kurallara uyum sağlama ve derse adaptasyon konusunda zorluklar yaşamaktadır' dedi. </w:t>
      </w:r>
      <w:r w:rsidR="00B02B32">
        <w:t>.........................................</w:t>
      </w:r>
      <w:r>
        <w:t xml:space="preserve"> Bu bağlamda, öğrenci devamsızlıklarının yakından takip edilmesi, İKY madde 18 hükümlerine uygun şekilde günlük yoklamaların dikkatle yapılması gerektiğini belirtti. Öğrencilerin devamsızlık yapmalarının önüne geçebilmek için veli-öğretmen-okul iş</w:t>
      </w:r>
      <w:r w:rsidR="00AE598B">
        <w:t xml:space="preserve"> </w:t>
      </w:r>
      <w:r>
        <w:t>birliğinin güçlendirilmesi, öğrencilerin okula devamlılıklarının sağlanması önemlidir. Sürekli devamsızlık gösteren öğrencilerle ilgili işlemler, okul idaresi ile yakın iş</w:t>
      </w:r>
      <w:r w:rsidR="00AE598B">
        <w:t xml:space="preserve"> </w:t>
      </w:r>
      <w:r>
        <w:t>birliği içinde yürütülmelidir. Bu süreçte, velilere çocuklarının eğitimi için okula düzenli devam etmelerinin önemi konusunda bilgilendirme yapılmalı ve gerekirse öğrenciye yönelik motivasyon artırıcı tedbirler alınmalıdır." diyerek sözlerini tamamladı.</w:t>
      </w:r>
    </w:p>
    <w:p w14:paraId="5A8CFB6D" w14:textId="77777777" w:rsidR="0028053D" w:rsidRDefault="0028053D"/>
    <w:p w14:paraId="6D966BD9" w14:textId="77777777" w:rsidR="0028053D" w:rsidRDefault="00B43600">
      <w:pPr>
        <w:numPr>
          <w:ilvl w:val="0"/>
          <w:numId w:val="4"/>
        </w:numPr>
        <w:jc w:val="both"/>
      </w:pPr>
      <w:r>
        <w:rPr>
          <w:b/>
          <w:bCs/>
        </w:rPr>
        <w:t>Serbest Etkinlik dersinin planlanması</w:t>
      </w:r>
    </w:p>
    <w:p w14:paraId="3EB44936" w14:textId="77777777" w:rsidR="0028053D" w:rsidRDefault="0028053D"/>
    <w:p w14:paraId="25696D51" w14:textId="77777777" w:rsidR="0028053D" w:rsidRDefault="00B43600">
      <w:pPr>
        <w:jc w:val="both"/>
      </w:pPr>
      <w:r>
        <w:t xml:space="preserve">      Serbest etkinlik derslerinde, okumayı sevdirmek, dikkatini odaklayabilmek amaçlı öğretmen tarafından okunacak hikâye okuma saati uygulanabileceği belirtildi. Gerek dikkat gerekse çizgi çalışmalarına yardımcı olması amacıyla labirent bulmaca, iki resim arasındaki farkı bulma, kayıp nesneleri bulma gibi etkinlikler uygulanabilir. Okul sevgisini arttırmak, katılımı arttırmak amacıyla şarkılar, rontlar oynatılabilir. Tekerlemeler sayesinde dil yetenekleri geliştirilebilir. Duygu ve düşünceleri ifade etme amaçlı drama çalışmaları yapılabilir. Belirli gün ve haftalarla ilgili etkinliklere katılma bulmaca çözme, çizgi film ve belgesel izleme gibi etkinlikler yapılabilir görüşleri benimsendi.</w:t>
      </w:r>
    </w:p>
    <w:p w14:paraId="589387F4" w14:textId="77777777" w:rsidR="0028053D" w:rsidRDefault="00B43600">
      <w:pPr>
        <w:jc w:val="both"/>
      </w:pPr>
      <w:r>
        <w:t xml:space="preserve">       Serbest Etkinlikler dersinin uygulanmasında hangi etkinliklerin seçilip uygulanacağı, okul ve çevrenin şartları ile öğrencilerin bireysel özellikleri ve ihtiyaçları dikkate alınarak; haftalık ders çizelgesi incelenerek,</w:t>
      </w:r>
    </w:p>
    <w:p w14:paraId="2ED37914" w14:textId="77777777" w:rsidR="0028053D" w:rsidRPr="00984C5B" w:rsidRDefault="00B43600">
      <w:pPr>
        <w:jc w:val="both"/>
        <w:rPr>
          <w:i/>
          <w:iCs/>
        </w:rPr>
      </w:pPr>
      <w:r w:rsidRPr="00984C5B">
        <w:rPr>
          <w:i/>
          <w:iCs/>
        </w:rPr>
        <w:t xml:space="preserve">       •</w:t>
      </w:r>
      <w:r w:rsidRPr="00984C5B">
        <w:rPr>
          <w:i/>
          <w:iCs/>
        </w:rPr>
        <w:tab/>
        <w:t>Şarkı ve türkü söyleme</w:t>
      </w:r>
    </w:p>
    <w:p w14:paraId="01D8BB27" w14:textId="77777777" w:rsidR="0028053D" w:rsidRPr="00984C5B" w:rsidRDefault="00B43600">
      <w:pPr>
        <w:jc w:val="both"/>
        <w:rPr>
          <w:i/>
          <w:iCs/>
        </w:rPr>
      </w:pPr>
      <w:r w:rsidRPr="00984C5B">
        <w:rPr>
          <w:i/>
          <w:iCs/>
        </w:rPr>
        <w:t xml:space="preserve">       •</w:t>
      </w:r>
      <w:r w:rsidRPr="00984C5B">
        <w:rPr>
          <w:i/>
          <w:iCs/>
        </w:rPr>
        <w:tab/>
        <w:t>Güzel konuşma-yazma</w:t>
      </w:r>
    </w:p>
    <w:p w14:paraId="72907432" w14:textId="77777777" w:rsidR="0028053D" w:rsidRPr="00984C5B" w:rsidRDefault="00B43600">
      <w:pPr>
        <w:jc w:val="both"/>
        <w:rPr>
          <w:i/>
          <w:iCs/>
        </w:rPr>
      </w:pPr>
      <w:r w:rsidRPr="00984C5B">
        <w:rPr>
          <w:i/>
          <w:iCs/>
        </w:rPr>
        <w:t xml:space="preserve">       •</w:t>
      </w:r>
      <w:r w:rsidRPr="00984C5B">
        <w:rPr>
          <w:i/>
          <w:iCs/>
        </w:rPr>
        <w:tab/>
        <w:t>Kitap okuma</w:t>
      </w:r>
    </w:p>
    <w:p w14:paraId="2AC6A8BD" w14:textId="77777777" w:rsidR="0028053D" w:rsidRPr="00984C5B" w:rsidRDefault="00B43600">
      <w:pPr>
        <w:jc w:val="both"/>
        <w:rPr>
          <w:i/>
          <w:iCs/>
        </w:rPr>
      </w:pPr>
      <w:r w:rsidRPr="00984C5B">
        <w:rPr>
          <w:i/>
          <w:iCs/>
        </w:rPr>
        <w:t xml:space="preserve">       •</w:t>
      </w:r>
      <w:r w:rsidRPr="00984C5B">
        <w:rPr>
          <w:i/>
          <w:iCs/>
        </w:rPr>
        <w:tab/>
        <w:t>Bilmece bulmaca</w:t>
      </w:r>
    </w:p>
    <w:p w14:paraId="22442DE8" w14:textId="77777777" w:rsidR="0028053D" w:rsidRPr="00984C5B" w:rsidRDefault="00B43600">
      <w:pPr>
        <w:jc w:val="both"/>
        <w:rPr>
          <w:i/>
          <w:iCs/>
        </w:rPr>
      </w:pPr>
      <w:r w:rsidRPr="00984C5B">
        <w:rPr>
          <w:i/>
          <w:iCs/>
        </w:rPr>
        <w:t xml:space="preserve">       •</w:t>
      </w:r>
      <w:r w:rsidRPr="00984C5B">
        <w:rPr>
          <w:i/>
          <w:iCs/>
        </w:rPr>
        <w:tab/>
        <w:t>Sayışma</w:t>
      </w:r>
    </w:p>
    <w:p w14:paraId="2CA1EF8E" w14:textId="77777777" w:rsidR="0028053D" w:rsidRPr="00984C5B" w:rsidRDefault="00B43600">
      <w:pPr>
        <w:jc w:val="both"/>
        <w:rPr>
          <w:i/>
          <w:iCs/>
        </w:rPr>
      </w:pPr>
      <w:r w:rsidRPr="00984C5B">
        <w:rPr>
          <w:i/>
          <w:iCs/>
        </w:rPr>
        <w:t xml:space="preserve">       •</w:t>
      </w:r>
      <w:r w:rsidRPr="00984C5B">
        <w:rPr>
          <w:i/>
          <w:iCs/>
        </w:rPr>
        <w:tab/>
        <w:t xml:space="preserve">Oyun </w:t>
      </w:r>
    </w:p>
    <w:p w14:paraId="5B6FDEFE" w14:textId="77777777" w:rsidR="0028053D" w:rsidRPr="00984C5B" w:rsidRDefault="00B43600">
      <w:pPr>
        <w:jc w:val="both"/>
        <w:rPr>
          <w:i/>
          <w:iCs/>
        </w:rPr>
      </w:pPr>
      <w:r w:rsidRPr="00984C5B">
        <w:rPr>
          <w:i/>
          <w:iCs/>
        </w:rPr>
        <w:t xml:space="preserve">       •</w:t>
      </w:r>
      <w:r w:rsidRPr="00984C5B">
        <w:rPr>
          <w:i/>
          <w:iCs/>
        </w:rPr>
        <w:tab/>
        <w:t>Film izleme</w:t>
      </w:r>
    </w:p>
    <w:p w14:paraId="6DCAB041" w14:textId="77777777" w:rsidR="0028053D" w:rsidRPr="00984C5B" w:rsidRDefault="00B43600">
      <w:pPr>
        <w:jc w:val="both"/>
        <w:rPr>
          <w:i/>
          <w:iCs/>
        </w:rPr>
      </w:pPr>
      <w:r w:rsidRPr="00984C5B">
        <w:rPr>
          <w:i/>
          <w:iCs/>
        </w:rPr>
        <w:t xml:space="preserve">       •</w:t>
      </w:r>
      <w:r w:rsidRPr="00984C5B">
        <w:rPr>
          <w:i/>
          <w:iCs/>
        </w:rPr>
        <w:tab/>
        <w:t>Duygu ve düşüncelerini ifade etme</w:t>
      </w:r>
    </w:p>
    <w:p w14:paraId="13D8A2BB" w14:textId="77777777" w:rsidR="0028053D" w:rsidRPr="00984C5B" w:rsidRDefault="00B43600">
      <w:pPr>
        <w:jc w:val="both"/>
        <w:rPr>
          <w:i/>
          <w:iCs/>
        </w:rPr>
      </w:pPr>
      <w:r w:rsidRPr="00984C5B">
        <w:rPr>
          <w:i/>
          <w:iCs/>
        </w:rPr>
        <w:t xml:space="preserve">       •</w:t>
      </w:r>
      <w:r w:rsidRPr="00984C5B">
        <w:rPr>
          <w:i/>
          <w:iCs/>
        </w:rPr>
        <w:tab/>
        <w:t>Hikâye seslendirme</w:t>
      </w:r>
    </w:p>
    <w:p w14:paraId="78E78FCF" w14:textId="77777777" w:rsidR="0028053D" w:rsidRPr="00984C5B" w:rsidRDefault="00B43600">
      <w:pPr>
        <w:jc w:val="both"/>
        <w:rPr>
          <w:i/>
          <w:iCs/>
        </w:rPr>
      </w:pPr>
      <w:r w:rsidRPr="00984C5B">
        <w:rPr>
          <w:i/>
          <w:iCs/>
        </w:rPr>
        <w:t xml:space="preserve">       •</w:t>
      </w:r>
      <w:r w:rsidRPr="00984C5B">
        <w:rPr>
          <w:i/>
          <w:iCs/>
        </w:rPr>
        <w:tab/>
        <w:t>İki resim arasındaki farkı bulma</w:t>
      </w:r>
    </w:p>
    <w:p w14:paraId="6684FB06" w14:textId="77777777" w:rsidR="0028053D" w:rsidRPr="00984C5B" w:rsidRDefault="00B43600">
      <w:pPr>
        <w:jc w:val="both"/>
        <w:rPr>
          <w:i/>
          <w:iCs/>
        </w:rPr>
      </w:pPr>
      <w:r w:rsidRPr="00984C5B">
        <w:rPr>
          <w:i/>
          <w:iCs/>
        </w:rPr>
        <w:t xml:space="preserve">       •</w:t>
      </w:r>
      <w:r w:rsidRPr="00984C5B">
        <w:rPr>
          <w:i/>
          <w:iCs/>
        </w:rPr>
        <w:tab/>
        <w:t>Kayıp nesneleri bulma</w:t>
      </w:r>
    </w:p>
    <w:p w14:paraId="169EF4B7" w14:textId="77777777" w:rsidR="0028053D" w:rsidRDefault="00B43600">
      <w:pPr>
        <w:jc w:val="both"/>
      </w:pPr>
      <w:r>
        <w:t xml:space="preserve">       </w:t>
      </w:r>
    </w:p>
    <w:p w14:paraId="6B1EDAA8" w14:textId="77777777" w:rsidR="0028053D" w:rsidRDefault="00B43600">
      <w:pPr>
        <w:jc w:val="both"/>
      </w:pPr>
      <w:r>
        <w:t xml:space="preserve">       Etkinlikleri, serbest etkinlik olarak seçilip, belirlenmiştir. Yine TTK’nın ilgili kararının 10.maddesine göre; “Bu dersin saatleri ayrı ayrı veya blok olarak farklı günlerde uygulanabileceği gibi gerektiğinde tamamı bir gün içinde de uygulanabilecektir.” maddesi gereğince Serbest Etkinlikler Dersinin 1+1 saat olarak uygulanacağında görüş birliğine </w:t>
      </w:r>
      <w:r>
        <w:lastRenderedPageBreak/>
        <w:t>varıldı. Serbest etkinlik planlarının aylık hazırlanmasına karar verildi. Ünitelendirilmiş yıllık planda belirtildiği şekilde temalar işlenirken Atatürkçülük ile ilgili konulara yer verileceği söylendi</w:t>
      </w:r>
    </w:p>
    <w:p w14:paraId="19B7587E" w14:textId="77777777" w:rsidR="0028053D" w:rsidRDefault="0028053D"/>
    <w:p w14:paraId="29CA9E2F" w14:textId="77777777" w:rsidR="0028053D" w:rsidRDefault="00B43600">
      <w:pPr>
        <w:numPr>
          <w:ilvl w:val="0"/>
          <w:numId w:val="4"/>
        </w:numPr>
        <w:jc w:val="both"/>
      </w:pPr>
      <w:r>
        <w:rPr>
          <w:b/>
          <w:bCs/>
        </w:rPr>
        <w:t>Sosyal sorumluluk programı kapsamında ders bazında yürütülebilecek faaliyetlerin planlanması</w:t>
      </w:r>
    </w:p>
    <w:p w14:paraId="5D2344B1" w14:textId="77777777" w:rsidR="0028053D" w:rsidRDefault="0028053D"/>
    <w:p w14:paraId="2D0F2F6A" w14:textId="77777777" w:rsidR="0028053D" w:rsidRDefault="00B43600">
      <w:pPr>
        <w:jc w:val="both"/>
      </w:pPr>
      <w:r>
        <w:t xml:space="preserve">      Zümre Başkanı </w:t>
      </w:r>
      <w:r w:rsidR="00B02B32">
        <w:t>.........................................</w:t>
      </w:r>
      <w:r>
        <w:t xml:space="preserve">, "Öğrencilerimizin sosyal sorumluluk bilincini geliştirmek amacıyla ders bazında yürütülebilecek faaliyetlerin planlanması gerektiğini" vurgulamıştır. "Sosyal sorumluluk projeleri, öğrencilerin topluma karşı duyarlılık kazanmalarını ve aktif vatandaşlar olarak yetişmelerini sağlamaktadır" dedi. </w:t>
      </w:r>
      <w:r w:rsidR="00B02B32">
        <w:t>.........................................</w:t>
      </w:r>
      <w:r>
        <w:t xml:space="preserve">, "Bu projeler, öğrencilerin sadece akademik başarılarına değil, aynı zamanda kişisel ve sosyal gelişimlerine de büyük katkı sağlamaktadır" diye ekledi. Öğrencilerin, sosyal sorumluluk projeleri aracılığıyla empati kurma, problem çözme, iş birliği yapma ve liderlik gibi önemli beceriler kazandıklarını belirtti. </w:t>
      </w:r>
      <w:r w:rsidR="00B02B32">
        <w:t>.........................................</w:t>
      </w:r>
      <w:r>
        <w:t xml:space="preserve">, "Sosyal sorumluluk projeleri, öğrencilerin gerçek dünya ile bağlantı kurmalarını ve toplumsal sorunlara duyarlılık geliştirmelerini sağlar" diyerek, bu tür projelerin derslerle entegrasyonunun önemini vurguladı. "Ders bazında planlanacak sosyal sorumluluk projeleri, öğrencilerimize teorik bilgilerini pratiğe dökme fırsatı sunar ve onların özgüvenlerini artırır" dedi. </w:t>
      </w:r>
      <w:r w:rsidR="00B02B32">
        <w:t>.........................................</w:t>
      </w:r>
      <w:r>
        <w:t>, "Sonuç olarak, sosyal sorumluluk projelerinin planlanması ve ders bazında uygulanması, öğrencilerimizin bütünsel gelişimlerine katkı sağlayacak ve onları topluma duyarlı bireyler olarak yetiştirecektir" diyerek konuşmasını tamamladı. Bu bağlamda hazırlanan örnek projeler ve uygulama zamanları şu şekildedir;</w:t>
      </w:r>
    </w:p>
    <w:p w14:paraId="3A9ACBAD" w14:textId="77777777" w:rsidR="00AE598B" w:rsidRPr="00AE598B" w:rsidRDefault="00B43600" w:rsidP="00AE598B">
      <w:pPr>
        <w:jc w:val="both"/>
        <w:rPr>
          <w:rFonts w:ascii="Aptos Narrow" w:hAnsi="Aptos Narrow"/>
          <w:b/>
          <w:bCs/>
          <w:i/>
          <w:iCs/>
          <w:sz w:val="20"/>
          <w:szCs w:val="20"/>
        </w:rPr>
      </w:pPr>
      <w:r w:rsidRPr="00AE598B">
        <w:rPr>
          <w:rFonts w:ascii="Aptos Narrow" w:hAnsi="Aptos Narrow"/>
          <w:i/>
          <w:iCs/>
          <w:sz w:val="20"/>
          <w:szCs w:val="20"/>
        </w:rPr>
        <w:t xml:space="preserve">       </w:t>
      </w:r>
      <w:r w:rsidR="00AE598B" w:rsidRPr="00AE598B">
        <w:rPr>
          <w:rFonts w:ascii="Aptos Narrow" w:hAnsi="Aptos Narrow"/>
          <w:b/>
          <w:bCs/>
          <w:i/>
          <w:iCs/>
          <w:sz w:val="20"/>
          <w:szCs w:val="20"/>
        </w:rPr>
        <w:t>Aralık: Yerel Kütüphane Desteği</w:t>
      </w:r>
    </w:p>
    <w:p w14:paraId="5F848157" w14:textId="77777777" w:rsidR="00AE598B" w:rsidRPr="00AE598B" w:rsidRDefault="00AE598B" w:rsidP="00AE598B">
      <w:pPr>
        <w:jc w:val="both"/>
        <w:rPr>
          <w:rFonts w:ascii="Aptos Narrow" w:hAnsi="Aptos Narrow"/>
          <w:i/>
          <w:iCs/>
          <w:sz w:val="20"/>
          <w:szCs w:val="20"/>
        </w:rPr>
      </w:pPr>
      <w:r w:rsidRPr="00AE598B">
        <w:rPr>
          <w:rFonts w:ascii="Aptos Narrow" w:hAnsi="Aptos Narrow"/>
          <w:i/>
          <w:iCs/>
          <w:sz w:val="20"/>
          <w:szCs w:val="20"/>
        </w:rPr>
        <w:t xml:space="preserve">       Proje Açıklaması: Öğrenciler, evlerinden okumadıkları kitapları toplayıp yerel kütüphaneye bağışlarlar. Bu etkinlik, toplum içinde paylaşımı teşvik eder ve okuma alışkanlığına dikkat çeker. Uygun Ders: Türkçe</w:t>
      </w:r>
    </w:p>
    <w:p w14:paraId="7962CA1B" w14:textId="77777777" w:rsidR="00AE598B" w:rsidRPr="00AE598B" w:rsidRDefault="00AE598B" w:rsidP="00AE598B">
      <w:pPr>
        <w:jc w:val="both"/>
        <w:rPr>
          <w:rFonts w:ascii="Aptos Narrow" w:hAnsi="Aptos Narrow"/>
          <w:b/>
          <w:bCs/>
          <w:i/>
          <w:iCs/>
          <w:sz w:val="20"/>
          <w:szCs w:val="20"/>
        </w:rPr>
      </w:pPr>
      <w:r w:rsidRPr="00AE598B">
        <w:rPr>
          <w:rFonts w:ascii="Aptos Narrow" w:hAnsi="Aptos Narrow"/>
          <w:i/>
          <w:iCs/>
          <w:sz w:val="20"/>
          <w:szCs w:val="20"/>
        </w:rPr>
        <w:t xml:space="preserve">       </w:t>
      </w:r>
      <w:r w:rsidRPr="00AE598B">
        <w:rPr>
          <w:rFonts w:ascii="Aptos Narrow" w:hAnsi="Aptos Narrow"/>
          <w:b/>
          <w:bCs/>
          <w:i/>
          <w:iCs/>
          <w:sz w:val="20"/>
          <w:szCs w:val="20"/>
        </w:rPr>
        <w:t>Ocak: Eski Giysileri Yenileme Atölyesi</w:t>
      </w:r>
    </w:p>
    <w:p w14:paraId="5DF07667" w14:textId="77777777" w:rsidR="00AE598B" w:rsidRPr="00AE598B" w:rsidRDefault="00AE598B" w:rsidP="00AE598B">
      <w:pPr>
        <w:jc w:val="both"/>
        <w:rPr>
          <w:rFonts w:ascii="Aptos Narrow" w:hAnsi="Aptos Narrow"/>
          <w:i/>
          <w:iCs/>
          <w:sz w:val="20"/>
          <w:szCs w:val="20"/>
        </w:rPr>
      </w:pPr>
      <w:r w:rsidRPr="00AE598B">
        <w:rPr>
          <w:rFonts w:ascii="Aptos Narrow" w:hAnsi="Aptos Narrow"/>
          <w:i/>
          <w:iCs/>
          <w:sz w:val="20"/>
          <w:szCs w:val="20"/>
        </w:rPr>
        <w:t xml:space="preserve">       Proje Açıklaması: Öğrenciler, kullanmadıkları eski giysileri getirir ve sınıfta basit dikiş teknikleriyle bu giysileri yeniler. Yenilenen giysiler ihtiyaç sahiplerine veya okulun kıyafet bankasına bağışlanır. Uygun Ders: Görsel Sanatlar</w:t>
      </w:r>
    </w:p>
    <w:p w14:paraId="6CFB2C5A" w14:textId="77777777" w:rsidR="00AE598B" w:rsidRPr="00AE598B" w:rsidRDefault="00AE598B" w:rsidP="00AE598B">
      <w:pPr>
        <w:jc w:val="both"/>
        <w:rPr>
          <w:rFonts w:ascii="Aptos Narrow" w:hAnsi="Aptos Narrow"/>
          <w:b/>
          <w:bCs/>
          <w:i/>
          <w:iCs/>
          <w:sz w:val="20"/>
          <w:szCs w:val="20"/>
        </w:rPr>
      </w:pPr>
      <w:r w:rsidRPr="00AE598B">
        <w:rPr>
          <w:rFonts w:ascii="Aptos Narrow" w:hAnsi="Aptos Narrow"/>
          <w:i/>
          <w:iCs/>
          <w:sz w:val="20"/>
          <w:szCs w:val="20"/>
        </w:rPr>
        <w:t xml:space="preserve">       </w:t>
      </w:r>
      <w:r w:rsidRPr="00AE598B">
        <w:rPr>
          <w:rFonts w:ascii="Aptos Narrow" w:hAnsi="Aptos Narrow"/>
          <w:b/>
          <w:bCs/>
          <w:i/>
          <w:iCs/>
          <w:sz w:val="20"/>
          <w:szCs w:val="20"/>
        </w:rPr>
        <w:t>Şubat: Minik Eller, Büyük Yardım</w:t>
      </w:r>
    </w:p>
    <w:p w14:paraId="7AE157DA" w14:textId="77777777" w:rsidR="00AE598B" w:rsidRPr="00AE598B" w:rsidRDefault="00AE598B" w:rsidP="00AE598B">
      <w:pPr>
        <w:jc w:val="both"/>
        <w:rPr>
          <w:rFonts w:ascii="Aptos Narrow" w:hAnsi="Aptos Narrow"/>
          <w:i/>
          <w:iCs/>
          <w:sz w:val="20"/>
          <w:szCs w:val="20"/>
        </w:rPr>
      </w:pPr>
      <w:r w:rsidRPr="00AE598B">
        <w:rPr>
          <w:rFonts w:ascii="Aptos Narrow" w:hAnsi="Aptos Narrow"/>
          <w:i/>
          <w:iCs/>
          <w:sz w:val="20"/>
          <w:szCs w:val="20"/>
        </w:rPr>
        <w:t xml:space="preserve">       Proje Açıklaması: Öğrenciler, sınıfta basit el işi faaliyetleri yaparak ürettikleri ürünleri okul fuarında satar. Elde edilen gelir, yerel hayır kurumlarına bağışlanır. Uygun Ders: Görsel Sanatlar ve Matematik</w:t>
      </w:r>
    </w:p>
    <w:p w14:paraId="31F43A69" w14:textId="77777777" w:rsidR="00AE598B" w:rsidRPr="00AE598B" w:rsidRDefault="00AE598B" w:rsidP="00AE598B">
      <w:pPr>
        <w:jc w:val="both"/>
        <w:rPr>
          <w:rFonts w:ascii="Aptos Narrow" w:hAnsi="Aptos Narrow"/>
          <w:b/>
          <w:bCs/>
          <w:i/>
          <w:iCs/>
          <w:sz w:val="20"/>
          <w:szCs w:val="20"/>
        </w:rPr>
      </w:pPr>
      <w:r w:rsidRPr="00AE598B">
        <w:rPr>
          <w:rFonts w:ascii="Aptos Narrow" w:hAnsi="Aptos Narrow"/>
          <w:i/>
          <w:iCs/>
          <w:sz w:val="20"/>
          <w:szCs w:val="20"/>
        </w:rPr>
        <w:t xml:space="preserve">       </w:t>
      </w:r>
      <w:r w:rsidRPr="00AE598B">
        <w:rPr>
          <w:rFonts w:ascii="Aptos Narrow" w:hAnsi="Aptos Narrow"/>
          <w:b/>
          <w:bCs/>
          <w:i/>
          <w:iCs/>
          <w:sz w:val="20"/>
          <w:szCs w:val="20"/>
        </w:rPr>
        <w:t xml:space="preserve">Mart: Çiçek </w:t>
      </w:r>
      <w:proofErr w:type="gramStart"/>
      <w:r w:rsidRPr="00AE598B">
        <w:rPr>
          <w:rFonts w:ascii="Aptos Narrow" w:hAnsi="Aptos Narrow"/>
          <w:b/>
          <w:bCs/>
          <w:i/>
          <w:iCs/>
          <w:sz w:val="20"/>
          <w:szCs w:val="20"/>
        </w:rPr>
        <w:t>Ekimi</w:t>
      </w:r>
      <w:proofErr w:type="gramEnd"/>
      <w:r w:rsidRPr="00AE598B">
        <w:rPr>
          <w:rFonts w:ascii="Aptos Narrow" w:hAnsi="Aptos Narrow"/>
          <w:b/>
          <w:bCs/>
          <w:i/>
          <w:iCs/>
          <w:sz w:val="20"/>
          <w:szCs w:val="20"/>
        </w:rPr>
        <w:t xml:space="preserve"> ve Bahçe Bakımı</w:t>
      </w:r>
    </w:p>
    <w:p w14:paraId="01719D7F" w14:textId="77777777" w:rsidR="00AE598B" w:rsidRPr="00AE598B" w:rsidRDefault="00AE598B" w:rsidP="00AE598B">
      <w:pPr>
        <w:jc w:val="both"/>
        <w:rPr>
          <w:rFonts w:ascii="Aptos Narrow" w:hAnsi="Aptos Narrow"/>
          <w:i/>
          <w:iCs/>
          <w:sz w:val="20"/>
          <w:szCs w:val="20"/>
        </w:rPr>
      </w:pPr>
      <w:r w:rsidRPr="00AE598B">
        <w:rPr>
          <w:rFonts w:ascii="Aptos Narrow" w:hAnsi="Aptos Narrow"/>
          <w:i/>
          <w:iCs/>
          <w:sz w:val="20"/>
          <w:szCs w:val="20"/>
        </w:rPr>
        <w:t xml:space="preserve">       Proje Açıklaması: Öğrenciler, okul bahçesine veya sınıf içerisindeki saksılara mevsim çiçekleri diker. Bu etkinlik, öğrencilere bahçecilik becerileri kazandırır ve doğayla iç içe olmanın önemini vurgular. Uygun Ders: Fen Bilgisi</w:t>
      </w:r>
    </w:p>
    <w:p w14:paraId="7EB3D252" w14:textId="77777777" w:rsidR="00AE598B" w:rsidRPr="00AE598B" w:rsidRDefault="00AE598B" w:rsidP="00AE598B">
      <w:pPr>
        <w:jc w:val="both"/>
        <w:rPr>
          <w:rFonts w:ascii="Aptos Narrow" w:hAnsi="Aptos Narrow"/>
          <w:b/>
          <w:bCs/>
          <w:i/>
          <w:iCs/>
          <w:sz w:val="20"/>
          <w:szCs w:val="20"/>
        </w:rPr>
      </w:pPr>
      <w:r w:rsidRPr="00AE598B">
        <w:rPr>
          <w:rFonts w:ascii="Aptos Narrow" w:hAnsi="Aptos Narrow"/>
          <w:i/>
          <w:iCs/>
          <w:sz w:val="20"/>
          <w:szCs w:val="20"/>
        </w:rPr>
        <w:t xml:space="preserve">       </w:t>
      </w:r>
      <w:r w:rsidRPr="00AE598B">
        <w:rPr>
          <w:rFonts w:ascii="Aptos Narrow" w:hAnsi="Aptos Narrow"/>
          <w:b/>
          <w:bCs/>
          <w:i/>
          <w:iCs/>
          <w:sz w:val="20"/>
          <w:szCs w:val="20"/>
        </w:rPr>
        <w:t>Nisan: Doğa Yürüyüşü ve Çöp Toplama Günü</w:t>
      </w:r>
    </w:p>
    <w:p w14:paraId="5398950A" w14:textId="77777777" w:rsidR="00AE598B" w:rsidRPr="00AE598B" w:rsidRDefault="00AE598B" w:rsidP="00AE598B">
      <w:pPr>
        <w:jc w:val="both"/>
        <w:rPr>
          <w:rFonts w:ascii="Aptos Narrow" w:hAnsi="Aptos Narrow"/>
          <w:i/>
          <w:iCs/>
          <w:sz w:val="20"/>
          <w:szCs w:val="20"/>
        </w:rPr>
      </w:pPr>
      <w:r w:rsidRPr="00AE598B">
        <w:rPr>
          <w:rFonts w:ascii="Aptos Narrow" w:hAnsi="Aptos Narrow"/>
          <w:i/>
          <w:iCs/>
          <w:sz w:val="20"/>
          <w:szCs w:val="20"/>
        </w:rPr>
        <w:t xml:space="preserve">       Proje Açıklaması: Öğrenciler, öğretmenleri eşliğinde yakın bir parkta doğa yürüyüşü yaparak çevreden çöp toplarlar. Bu etkinlik, çevre temizliği ve doğa koruma bilincini artırmayı amaçlar. Uygun Ders: Hayat Bilgisi</w:t>
      </w:r>
    </w:p>
    <w:p w14:paraId="1F9A92C0" w14:textId="77777777" w:rsidR="00AE598B" w:rsidRPr="00AE598B" w:rsidRDefault="00AE598B" w:rsidP="00AE598B">
      <w:pPr>
        <w:jc w:val="both"/>
        <w:rPr>
          <w:rFonts w:ascii="Aptos Narrow" w:hAnsi="Aptos Narrow"/>
          <w:b/>
          <w:bCs/>
          <w:i/>
          <w:iCs/>
          <w:sz w:val="20"/>
          <w:szCs w:val="20"/>
        </w:rPr>
      </w:pPr>
      <w:r w:rsidRPr="00AE598B">
        <w:rPr>
          <w:rFonts w:ascii="Aptos Narrow" w:hAnsi="Aptos Narrow"/>
          <w:i/>
          <w:iCs/>
          <w:sz w:val="20"/>
          <w:szCs w:val="20"/>
        </w:rPr>
        <w:t xml:space="preserve">       </w:t>
      </w:r>
      <w:r w:rsidRPr="00AE598B">
        <w:rPr>
          <w:rFonts w:ascii="Aptos Narrow" w:hAnsi="Aptos Narrow"/>
          <w:b/>
          <w:bCs/>
          <w:i/>
          <w:iCs/>
          <w:sz w:val="20"/>
          <w:szCs w:val="20"/>
        </w:rPr>
        <w:t>Mayıs: Sokak Hayvanları İçin Su Kapları</w:t>
      </w:r>
    </w:p>
    <w:p w14:paraId="07FC9BBB" w14:textId="77777777" w:rsidR="00AE598B" w:rsidRPr="00AE598B" w:rsidRDefault="00AE598B" w:rsidP="00AE598B">
      <w:pPr>
        <w:jc w:val="both"/>
        <w:rPr>
          <w:rFonts w:ascii="Aptos Narrow" w:hAnsi="Aptos Narrow"/>
          <w:i/>
          <w:iCs/>
          <w:sz w:val="20"/>
          <w:szCs w:val="20"/>
        </w:rPr>
      </w:pPr>
      <w:r w:rsidRPr="00AE598B">
        <w:rPr>
          <w:rFonts w:ascii="Aptos Narrow" w:hAnsi="Aptos Narrow"/>
          <w:i/>
          <w:iCs/>
          <w:sz w:val="20"/>
          <w:szCs w:val="20"/>
        </w:rPr>
        <w:t xml:space="preserve">       Proje Açıklaması: Öğrenciler, kullanılmış malzemelerden su kapları yapar ve bu kapları sokak hayvanlarının su ihtiyacını karşılamak için belirlenen noktalara yerleştirirler. Uygun Ders: Hayat Bilgisi</w:t>
      </w:r>
    </w:p>
    <w:p w14:paraId="00EF0F75" w14:textId="77777777" w:rsidR="0028053D" w:rsidRDefault="0028053D" w:rsidP="00AE598B">
      <w:pPr>
        <w:jc w:val="both"/>
      </w:pPr>
    </w:p>
    <w:p w14:paraId="6E30A9A8" w14:textId="77777777" w:rsidR="0028053D" w:rsidRDefault="00B43600">
      <w:pPr>
        <w:numPr>
          <w:ilvl w:val="0"/>
          <w:numId w:val="4"/>
        </w:numPr>
        <w:jc w:val="both"/>
      </w:pPr>
      <w:r>
        <w:rPr>
          <w:b/>
          <w:bCs/>
        </w:rPr>
        <w:t>Öğrencilere kitap okuma alışkanlığı kazandırmak için yapılacak olan uygulamaların karara bağlanması,</w:t>
      </w:r>
    </w:p>
    <w:p w14:paraId="5BE98E0A" w14:textId="77777777" w:rsidR="0028053D" w:rsidRDefault="0028053D"/>
    <w:p w14:paraId="29FAEC54" w14:textId="77777777" w:rsidR="0028053D" w:rsidRDefault="00B43600">
      <w:pPr>
        <w:jc w:val="both"/>
      </w:pPr>
      <w:r>
        <w:t xml:space="preserve">      Zümre Başkanı </w:t>
      </w:r>
      <w:r w:rsidR="00B02B32">
        <w:t>.........................................</w:t>
      </w:r>
      <w:r>
        <w:t xml:space="preserve">, "öğrencilerimiz için kitap okuma alışkanlığının kazanılması, onların dil gelişimi, hayal gücü, sosyal ve duygusal becerileri açısından kritik öneme sahiptir. Bu yaşlardaki çocuklar, okudukları kitaplar aracılığıyla dünyayı daha iyi anlar, empati kurar ve kendilerini ifade etme becerilerini geliştirirler" dedi. </w:t>
      </w:r>
      <w:r w:rsidR="00B02B32">
        <w:t>.........................................</w:t>
      </w:r>
      <w:r>
        <w:t>, "Kitap okuma alışkanlığını kazandırmak, çocukların akademik başarılarını artırmakla kalmaz, aynı zamanda onların yaşam boyu öğrenme merakını da pekiştirir" diye ekledi. Bu amaçla, okulumuzda kitap okuma alışkanlığını kazandırmak için bir dizi etkinlik planladık.</w:t>
      </w:r>
    </w:p>
    <w:p w14:paraId="1A490C10" w14:textId="77777777" w:rsidR="0028053D" w:rsidRDefault="00B43600">
      <w:pPr>
        <w:jc w:val="both"/>
      </w:pPr>
      <w:r>
        <w:t xml:space="preserve">       </w:t>
      </w:r>
    </w:p>
    <w:p w14:paraId="7F608877" w14:textId="77777777" w:rsidR="00AE598B" w:rsidRPr="00984C5B" w:rsidRDefault="00AE598B" w:rsidP="00AE598B">
      <w:pPr>
        <w:jc w:val="both"/>
        <w:rPr>
          <w:rFonts w:ascii="Aptos Narrow" w:hAnsi="Aptos Narrow"/>
          <w:b/>
          <w:bCs/>
          <w:i/>
          <w:iCs/>
          <w:sz w:val="20"/>
          <w:szCs w:val="20"/>
        </w:rPr>
      </w:pPr>
      <w:r w:rsidRPr="00984C5B">
        <w:rPr>
          <w:rFonts w:ascii="Aptos Narrow" w:hAnsi="Aptos Narrow"/>
          <w:b/>
          <w:bCs/>
          <w:i/>
          <w:iCs/>
          <w:sz w:val="20"/>
          <w:szCs w:val="20"/>
        </w:rPr>
        <w:t>a. Günlük Okuma Saatleri Düzenlemek</w:t>
      </w:r>
    </w:p>
    <w:p w14:paraId="35604873" w14:textId="77777777" w:rsidR="00AE598B" w:rsidRPr="00984C5B" w:rsidRDefault="00AE598B" w:rsidP="00AE598B">
      <w:pPr>
        <w:jc w:val="both"/>
        <w:rPr>
          <w:rFonts w:ascii="Aptos Narrow" w:hAnsi="Aptos Narrow"/>
          <w:i/>
          <w:iCs/>
          <w:sz w:val="20"/>
          <w:szCs w:val="20"/>
        </w:rPr>
      </w:pPr>
      <w:r w:rsidRPr="00984C5B">
        <w:rPr>
          <w:rFonts w:ascii="Aptos Narrow" w:hAnsi="Aptos Narrow"/>
          <w:i/>
          <w:iCs/>
          <w:sz w:val="20"/>
          <w:szCs w:val="20"/>
        </w:rPr>
        <w:t xml:space="preserve">       Her gün belirli bir süreyi kitap okumaya ayırarak öğrencilerin bu süre zarfında sessizce kitap okumalarını sağlamak. Bu süre zarfında öğretmen de öğrencilerle birlikte kitap okuyarak onlara örnek olabilir.</w:t>
      </w:r>
    </w:p>
    <w:p w14:paraId="49C82A22" w14:textId="77777777" w:rsidR="00AE598B" w:rsidRPr="00984C5B" w:rsidRDefault="00AE598B" w:rsidP="00AE598B">
      <w:pPr>
        <w:jc w:val="both"/>
        <w:rPr>
          <w:rFonts w:ascii="Aptos Narrow" w:hAnsi="Aptos Narrow"/>
          <w:b/>
          <w:bCs/>
          <w:i/>
          <w:iCs/>
          <w:sz w:val="20"/>
          <w:szCs w:val="20"/>
        </w:rPr>
      </w:pPr>
      <w:r w:rsidRPr="00984C5B">
        <w:rPr>
          <w:rFonts w:ascii="Aptos Narrow" w:hAnsi="Aptos Narrow"/>
          <w:i/>
          <w:iCs/>
          <w:sz w:val="20"/>
          <w:szCs w:val="20"/>
        </w:rPr>
        <w:t xml:space="preserve">       </w:t>
      </w:r>
      <w:r w:rsidRPr="00984C5B">
        <w:rPr>
          <w:rFonts w:ascii="Aptos Narrow" w:hAnsi="Aptos Narrow"/>
          <w:b/>
          <w:bCs/>
          <w:i/>
          <w:iCs/>
          <w:sz w:val="20"/>
          <w:szCs w:val="20"/>
        </w:rPr>
        <w:t>b. Kitap Okuma Köşesi Oluşturmak</w:t>
      </w:r>
    </w:p>
    <w:p w14:paraId="1F0549B3" w14:textId="77777777" w:rsidR="00AE598B" w:rsidRPr="00984C5B" w:rsidRDefault="00AE598B" w:rsidP="00AE598B">
      <w:pPr>
        <w:jc w:val="both"/>
        <w:rPr>
          <w:rFonts w:ascii="Aptos Narrow" w:hAnsi="Aptos Narrow"/>
          <w:i/>
          <w:iCs/>
          <w:sz w:val="20"/>
          <w:szCs w:val="20"/>
        </w:rPr>
      </w:pPr>
      <w:r w:rsidRPr="00984C5B">
        <w:rPr>
          <w:rFonts w:ascii="Aptos Narrow" w:hAnsi="Aptos Narrow"/>
          <w:i/>
          <w:iCs/>
          <w:sz w:val="20"/>
          <w:szCs w:val="20"/>
        </w:rPr>
        <w:t xml:space="preserve">       Sınıfta rahatça kitap okunabilecek, renkli ve çekici bir kitap okuma köşesi oluşturmak. Bu köşe, çocukların kitap okumak için hevesli olmalarını teşvik edecektir.</w:t>
      </w:r>
    </w:p>
    <w:p w14:paraId="28E9085C" w14:textId="77777777" w:rsidR="00AE598B" w:rsidRPr="00984C5B" w:rsidRDefault="00AE598B" w:rsidP="00AE598B">
      <w:pPr>
        <w:jc w:val="both"/>
        <w:rPr>
          <w:rFonts w:ascii="Aptos Narrow" w:hAnsi="Aptos Narrow"/>
          <w:b/>
          <w:bCs/>
          <w:i/>
          <w:iCs/>
          <w:sz w:val="20"/>
          <w:szCs w:val="20"/>
        </w:rPr>
      </w:pPr>
      <w:r w:rsidRPr="00984C5B">
        <w:rPr>
          <w:rFonts w:ascii="Aptos Narrow" w:hAnsi="Aptos Narrow"/>
          <w:b/>
          <w:bCs/>
          <w:i/>
          <w:iCs/>
          <w:sz w:val="20"/>
          <w:szCs w:val="20"/>
        </w:rPr>
        <w:t xml:space="preserve">       c. Kitap Değişim Programı</w:t>
      </w:r>
    </w:p>
    <w:p w14:paraId="0EF26AF8" w14:textId="77777777" w:rsidR="00AE598B" w:rsidRPr="00984C5B" w:rsidRDefault="00AE598B" w:rsidP="00AE598B">
      <w:pPr>
        <w:jc w:val="both"/>
        <w:rPr>
          <w:rFonts w:ascii="Aptos Narrow" w:hAnsi="Aptos Narrow"/>
          <w:i/>
          <w:iCs/>
          <w:sz w:val="20"/>
          <w:szCs w:val="20"/>
        </w:rPr>
      </w:pPr>
      <w:r w:rsidRPr="00984C5B">
        <w:rPr>
          <w:rFonts w:ascii="Aptos Narrow" w:hAnsi="Aptos Narrow"/>
          <w:i/>
          <w:iCs/>
          <w:sz w:val="20"/>
          <w:szCs w:val="20"/>
        </w:rPr>
        <w:t xml:space="preserve">       Öğrencilerin kendi aralarında kitap değiş tokuş yapmalarını sağlayan bir program düzenlemek. Bu sayede öğrenciler, birbirlerinin okuduğu kitapları okuyarak daha fazla kitapla tanışabilirler.</w:t>
      </w:r>
    </w:p>
    <w:p w14:paraId="04FE72C1" w14:textId="77777777" w:rsidR="00AE598B" w:rsidRPr="00984C5B" w:rsidRDefault="00AE598B" w:rsidP="00AE598B">
      <w:pPr>
        <w:jc w:val="both"/>
        <w:rPr>
          <w:rFonts w:ascii="Aptos Narrow" w:hAnsi="Aptos Narrow"/>
          <w:b/>
          <w:bCs/>
          <w:i/>
          <w:iCs/>
          <w:sz w:val="20"/>
          <w:szCs w:val="20"/>
        </w:rPr>
      </w:pPr>
      <w:r w:rsidRPr="00984C5B">
        <w:rPr>
          <w:rFonts w:ascii="Aptos Narrow" w:hAnsi="Aptos Narrow"/>
          <w:i/>
          <w:iCs/>
          <w:sz w:val="20"/>
          <w:szCs w:val="20"/>
        </w:rPr>
        <w:lastRenderedPageBreak/>
        <w:t xml:space="preserve">       </w:t>
      </w:r>
      <w:r w:rsidRPr="00984C5B">
        <w:rPr>
          <w:rFonts w:ascii="Aptos Narrow" w:hAnsi="Aptos Narrow"/>
          <w:b/>
          <w:bCs/>
          <w:i/>
          <w:iCs/>
          <w:sz w:val="20"/>
          <w:szCs w:val="20"/>
        </w:rPr>
        <w:t>d. Okuma Günlükleri Tutmak</w:t>
      </w:r>
    </w:p>
    <w:p w14:paraId="3085149B" w14:textId="77777777" w:rsidR="00AE598B" w:rsidRPr="00984C5B" w:rsidRDefault="00AE598B" w:rsidP="00AE598B">
      <w:pPr>
        <w:jc w:val="both"/>
        <w:rPr>
          <w:rFonts w:ascii="Aptos Narrow" w:hAnsi="Aptos Narrow"/>
          <w:i/>
          <w:iCs/>
          <w:sz w:val="20"/>
          <w:szCs w:val="20"/>
        </w:rPr>
      </w:pPr>
      <w:r w:rsidRPr="00984C5B">
        <w:rPr>
          <w:rFonts w:ascii="Aptos Narrow" w:hAnsi="Aptos Narrow"/>
          <w:i/>
          <w:iCs/>
          <w:sz w:val="20"/>
          <w:szCs w:val="20"/>
        </w:rPr>
        <w:t xml:space="preserve">       Öğrencilerin okudukları kitapları ve bu kitaplarla ilgili düşüncelerini yazdıkları okuma günlükleri tutmalarını teşvik etmek. Bu günlükler, öğrencilerin kitap okuma alışkanlıklarını takip etmelerine yardımcı olabilir.</w:t>
      </w:r>
    </w:p>
    <w:p w14:paraId="7C744483" w14:textId="77777777" w:rsidR="00AE598B" w:rsidRPr="00984C5B" w:rsidRDefault="00AE598B" w:rsidP="00AE598B">
      <w:pPr>
        <w:jc w:val="both"/>
        <w:rPr>
          <w:rFonts w:ascii="Aptos Narrow" w:hAnsi="Aptos Narrow"/>
          <w:b/>
          <w:bCs/>
          <w:i/>
          <w:iCs/>
          <w:sz w:val="20"/>
          <w:szCs w:val="20"/>
        </w:rPr>
      </w:pPr>
      <w:r w:rsidRPr="00984C5B">
        <w:rPr>
          <w:rFonts w:ascii="Aptos Narrow" w:hAnsi="Aptos Narrow"/>
          <w:i/>
          <w:iCs/>
          <w:sz w:val="20"/>
          <w:szCs w:val="20"/>
        </w:rPr>
        <w:t xml:space="preserve">       </w:t>
      </w:r>
      <w:r w:rsidRPr="00984C5B">
        <w:rPr>
          <w:rFonts w:ascii="Aptos Narrow" w:hAnsi="Aptos Narrow"/>
          <w:b/>
          <w:bCs/>
          <w:i/>
          <w:iCs/>
          <w:sz w:val="20"/>
          <w:szCs w:val="20"/>
        </w:rPr>
        <w:t>e. Aile Katılımını Teşvik Etmek</w:t>
      </w:r>
    </w:p>
    <w:p w14:paraId="13755D5D" w14:textId="77777777" w:rsidR="00AE598B" w:rsidRPr="00984C5B" w:rsidRDefault="00AE598B" w:rsidP="00AE598B">
      <w:pPr>
        <w:jc w:val="both"/>
        <w:rPr>
          <w:rFonts w:ascii="Aptos Narrow" w:hAnsi="Aptos Narrow"/>
          <w:i/>
          <w:iCs/>
          <w:sz w:val="20"/>
          <w:szCs w:val="20"/>
        </w:rPr>
      </w:pPr>
      <w:r w:rsidRPr="00984C5B">
        <w:rPr>
          <w:rFonts w:ascii="Aptos Narrow" w:hAnsi="Aptos Narrow"/>
          <w:i/>
          <w:iCs/>
          <w:sz w:val="20"/>
          <w:szCs w:val="20"/>
        </w:rPr>
        <w:t xml:space="preserve">       Velilerin de çocuklarına kitap okuma alışkanlığı kazandırma sürecine dahil olmalarını sağlamak. Velilere çocuklarıyla birlikte kitap okumaları ve okuma saatleri düzenlemeleri konusunda bilgi ve teşvik sağlamak.</w:t>
      </w:r>
    </w:p>
    <w:p w14:paraId="188B715C" w14:textId="77777777" w:rsidR="00AE598B" w:rsidRPr="00984C5B" w:rsidRDefault="00AE598B" w:rsidP="00AE598B">
      <w:pPr>
        <w:jc w:val="both"/>
        <w:rPr>
          <w:rFonts w:ascii="Aptos Narrow" w:hAnsi="Aptos Narrow"/>
          <w:b/>
          <w:bCs/>
          <w:i/>
          <w:iCs/>
          <w:sz w:val="20"/>
          <w:szCs w:val="20"/>
        </w:rPr>
      </w:pPr>
      <w:r w:rsidRPr="00984C5B">
        <w:rPr>
          <w:rFonts w:ascii="Aptos Narrow" w:hAnsi="Aptos Narrow"/>
          <w:i/>
          <w:iCs/>
          <w:sz w:val="20"/>
          <w:szCs w:val="20"/>
        </w:rPr>
        <w:t xml:space="preserve">       </w:t>
      </w:r>
      <w:r w:rsidRPr="00984C5B">
        <w:rPr>
          <w:rFonts w:ascii="Aptos Narrow" w:hAnsi="Aptos Narrow"/>
          <w:b/>
          <w:bCs/>
          <w:i/>
          <w:iCs/>
          <w:sz w:val="20"/>
          <w:szCs w:val="20"/>
        </w:rPr>
        <w:t>f. Okuma Yarışmaları Düzenlemek</w:t>
      </w:r>
    </w:p>
    <w:p w14:paraId="38888F38" w14:textId="77777777" w:rsidR="00AE598B" w:rsidRPr="00984C5B" w:rsidRDefault="00AE598B" w:rsidP="00AE598B">
      <w:pPr>
        <w:jc w:val="both"/>
        <w:rPr>
          <w:rFonts w:ascii="Aptos Narrow" w:hAnsi="Aptos Narrow"/>
          <w:i/>
          <w:iCs/>
          <w:sz w:val="20"/>
          <w:szCs w:val="20"/>
        </w:rPr>
      </w:pPr>
      <w:r w:rsidRPr="00984C5B">
        <w:rPr>
          <w:rFonts w:ascii="Aptos Narrow" w:hAnsi="Aptos Narrow"/>
          <w:i/>
          <w:iCs/>
          <w:sz w:val="20"/>
          <w:szCs w:val="20"/>
        </w:rPr>
        <w:t xml:space="preserve">       Öğrenciler arasında okuma yarışmaları düzenleyerek, en çok kitap okuyan veya en iyi okuma özetlerini yazan öğrencilere ödüller vermek. Bu tür yarışmalar, öğrencilerin kitap okumaya teşvik edilmesini sağlar.</w:t>
      </w:r>
    </w:p>
    <w:p w14:paraId="69EB250B" w14:textId="77777777" w:rsidR="0028053D" w:rsidRDefault="0028053D"/>
    <w:p w14:paraId="7CF8FEB2" w14:textId="77777777" w:rsidR="0028053D" w:rsidRDefault="00B43600">
      <w:pPr>
        <w:numPr>
          <w:ilvl w:val="0"/>
          <w:numId w:val="4"/>
        </w:numPr>
        <w:jc w:val="both"/>
      </w:pPr>
      <w:r>
        <w:rPr>
          <w:b/>
          <w:bCs/>
        </w:rPr>
        <w:t>Eğitim ve öğretim yılı içerisinde okul içi veya okul dışı eğitim ortamlarında yürütecekleri faaliyetlerde ihtiyaç duyacağı araç, gereç, mali kaynak gibi hususların belirlenmesi,</w:t>
      </w:r>
    </w:p>
    <w:p w14:paraId="774FDB7C" w14:textId="77777777" w:rsidR="0028053D" w:rsidRDefault="0028053D"/>
    <w:p w14:paraId="4DA428BF" w14:textId="77777777" w:rsidR="0028053D" w:rsidRDefault="00B43600">
      <w:pPr>
        <w:jc w:val="both"/>
      </w:pPr>
      <w:r>
        <w:t xml:space="preserve">      Zümre Başkanı </w:t>
      </w:r>
      <w:r w:rsidR="00B02B32">
        <w:t>.........................................</w:t>
      </w:r>
      <w:r>
        <w:t xml:space="preserve">, "4. Sınıflar Eğitim ve öğretim faaliyetlerinde ihtiyaç duyulacak araç, gereç ve mali kaynakların belirlenmesi sürecinde dikkatli bir planlama yapılması gerektiğini" vurgulamıştır. "Okulumuzun imkanları kısıtlı olsa </w:t>
      </w:r>
      <w:r w:rsidR="00AE598B">
        <w:t>da</w:t>
      </w:r>
      <w:r>
        <w:t xml:space="preserve"> okul idaresi, yerel idare ve öğrenci velileri ile ortak çalışmalar yaparak gerekli kaynakları sağlama yönünde adımlar atmalıyız" diye ekledi. Eğitim ve öğretim süreçlerinin etkin bir şekilde yürütülmesi için gerekli araç ve gereçlerin temininin, öğrencilerimizin kaliteli bir eğitim alabilmeleri için elzem olduğunu belirtti.</w:t>
      </w:r>
    </w:p>
    <w:p w14:paraId="2DBBF53D" w14:textId="77777777" w:rsidR="0028053D" w:rsidRDefault="00B43600">
      <w:pPr>
        <w:jc w:val="both"/>
      </w:pPr>
      <w:r>
        <w:t xml:space="preserve">       </w:t>
      </w:r>
      <w:r w:rsidR="00B02B32">
        <w:t>.........................................</w:t>
      </w:r>
      <w:r>
        <w:t xml:space="preserve">, "Yerel yönetimlerin okul ihtiyaçlarının karşılanmasında önemli bir rol oynayabileceğini" ifade etti. "Bu nedenle, yerel idarelerden sağlanabilecek destekler için girişimlerde bulunmalıyız" dedi. Ayrıca, öğrenci velilerinin de bu süreçte destek </w:t>
      </w:r>
      <w:r w:rsidR="00AE598B">
        <w:t>olmalarının</w:t>
      </w:r>
      <w:r>
        <w:t xml:space="preserve"> hem mali kaynak sağlanmasında hem de gerekli araç ve gereçlerin temininde büyük katkı sağlayacağını vurguladı. "Şu an için acil bir ihtiyaç bulunmamakla birlikte, gerekli görülmesi halinde paydaşlarla iş birliği yaparak bu ihtiyaçları karşılamak üzere çalışmalar yapabiliriz" diyerek, mevcut durum hakkında bilgi verdi. Zümre Başkanı </w:t>
      </w:r>
      <w:r w:rsidR="00B02B32">
        <w:t>.........................................</w:t>
      </w:r>
      <w:r>
        <w:t>, "Sonuç olarak, 4. Sınıflar eğitim ve öğretim faaliyetlerinde ihtiyaç duyulan araç, gereç ve mali kaynakların temin edilmesi sürecinde okul idaresi, yerel idare ve öğrenci velileri gibi paydaşlarla iş birliği içinde hareket etmeliyiz" diyerek konuşmasını tamamladı.</w:t>
      </w:r>
    </w:p>
    <w:p w14:paraId="1EBBF470" w14:textId="77777777" w:rsidR="0028053D" w:rsidRDefault="0028053D"/>
    <w:p w14:paraId="2B9D26E9" w14:textId="77777777" w:rsidR="0028053D" w:rsidRDefault="00B43600">
      <w:pPr>
        <w:numPr>
          <w:ilvl w:val="0"/>
          <w:numId w:val="4"/>
        </w:numPr>
        <w:jc w:val="both"/>
      </w:pPr>
      <w:r>
        <w:rPr>
          <w:b/>
          <w:bCs/>
        </w:rPr>
        <w:t>Okul öncesi ve ilkokullarda öğrencilerin akademik ve sosyal gelişiminin takibi ile öğrencilerin gelişim düzeyleri, öğretmen rehberliğinde gerçekleştirilen bireysel ve grupla yapılan etkinliklere katılım gözlem formları, oyun temelli değerlendirmeler ve verilen görevleri yerine getirme amaçlı ölçme araçları ile takip edilmesi kapsamında ders yılı süresince yapılacakların planlanması,</w:t>
      </w:r>
    </w:p>
    <w:p w14:paraId="46EA714A" w14:textId="77777777" w:rsidR="0028053D" w:rsidRDefault="0028053D"/>
    <w:p w14:paraId="2B090A03" w14:textId="77777777" w:rsidR="0028053D" w:rsidRDefault="00B43600">
      <w:pPr>
        <w:jc w:val="both"/>
      </w:pPr>
      <w:r>
        <w:t xml:space="preserve">      Zümre Başkanı </w:t>
      </w:r>
      <w:r w:rsidR="00B02B32">
        <w:t>.........................................</w:t>
      </w:r>
      <w:r>
        <w:t xml:space="preserve">, "Öğrencilerin yıl içerisindeki akademik ve sosyal gelişimlerinin takip edilmesi amacıyla zümre öğretmenlerinin koordineli şekilde çalışması ve iş birliği yapmasının büyük önem taşıdığını" vurgulamıştır. "Ölçmede ortak araçlar ve kriterler kullanılarak uygulamada birlik sağlanacaktır" dedi. </w:t>
      </w:r>
      <w:r w:rsidR="00B02B32">
        <w:t>.........................................</w:t>
      </w:r>
      <w:r>
        <w:t>, "Bireysel ve grup etkinliklerine katılımın üst seviyede tutulması, öğrencilerin gelişimlerini daha etkili bir şekilde takip etmemizi sağlayacaktır" diye ekledi.</w:t>
      </w:r>
    </w:p>
    <w:p w14:paraId="14D1DEAC" w14:textId="1ACB780A" w:rsidR="0028053D" w:rsidRDefault="00B43600">
      <w:pPr>
        <w:jc w:val="both"/>
      </w:pPr>
      <w:r>
        <w:t xml:space="preserve">       </w:t>
      </w:r>
      <w:r w:rsidR="00B02B32">
        <w:t>.........................................</w:t>
      </w:r>
      <w:r>
        <w:t xml:space="preserve">, "Oyun temelli değerlendirmelere önem verilerek yaparak yaşayarak öğrenmenin önü açılmalıdır" diyerek, bu yaklaşımın öğrencilerin gelişiminde ne kadar etkili olduğunu belirtti. "Öğrencilerin bireysel ve grup etkinliklerine aktif katılımını teşvik etmek, onların sosyal ve akademik becerilerini geliştirir" dedi. Öğrencilerin gelişim düzeylerinin takibi için kullanılacak ölçme araçlarının hazırlanması sürecinde </w:t>
      </w:r>
      <w:r w:rsidR="00AE598B">
        <w:t xml:space="preserve">Millî </w:t>
      </w:r>
      <w:r>
        <w:t>Eğitim Bakanlığı'nın biçimlendirici değerlendirme örnekleri (</w:t>
      </w:r>
      <w:r w:rsidR="00AE598B" w:rsidRPr="00C678E2">
        <w:t>https://odsgm.meb.gov.tr/www/bicimlendirici-degerlendirme-ornekleri/icerik/1059</w:t>
      </w:r>
      <w:r>
        <w:t>)</w:t>
      </w:r>
      <w:r w:rsidR="00AE598B">
        <w:t xml:space="preserve"> </w:t>
      </w:r>
      <w:r>
        <w:t xml:space="preserve">yol gösterici olarak kullanılacağını ifade eden </w:t>
      </w:r>
      <w:r w:rsidR="00B02B32">
        <w:t>.........................................</w:t>
      </w:r>
      <w:r>
        <w:t xml:space="preserve">, "Bu kaynaklar, öğretmenlerimize rehberlik edecek ve öğrencilerimizin gelişimini daha objektif ve düzenli bir şekilde takip etmemizi sağlayacaktır. Öğrencilerin yıl içerisindeki gelişimlerini takip etmek için zümre öğretmenlerinin koordineli şekilde çalışması ve iş birliği yapması, oyun temelli değerlendirmelere önem verilmesi ve ölçme araçlarının </w:t>
      </w:r>
      <w:r w:rsidR="00AE598B">
        <w:t>Millî</w:t>
      </w:r>
      <w:r>
        <w:t xml:space="preserve"> Eğitim Bakanlığı'nın rehberliğinde hazırlanması gerekmektedir" diyerek konuşmasını tamamladı.</w:t>
      </w:r>
    </w:p>
    <w:p w14:paraId="52582E32" w14:textId="77777777" w:rsidR="0028053D" w:rsidRDefault="0028053D"/>
    <w:p w14:paraId="1BF11978" w14:textId="77777777" w:rsidR="0028053D" w:rsidRDefault="00B43600">
      <w:pPr>
        <w:numPr>
          <w:ilvl w:val="0"/>
          <w:numId w:val="4"/>
        </w:numPr>
        <w:jc w:val="both"/>
      </w:pPr>
      <w:r>
        <w:rPr>
          <w:b/>
          <w:bCs/>
        </w:rPr>
        <w:t>Dilek, temenniler ve kapanış.</w:t>
      </w:r>
    </w:p>
    <w:p w14:paraId="0B6ADA40" w14:textId="77777777" w:rsidR="0028053D" w:rsidRDefault="0028053D"/>
    <w:p w14:paraId="1D4391EF" w14:textId="77777777" w:rsidR="0028053D" w:rsidRDefault="00B43600">
      <w:pPr>
        <w:jc w:val="both"/>
      </w:pPr>
      <w:r>
        <w:t xml:space="preserve">      Zümre Başkanı </w:t>
      </w:r>
      <w:r w:rsidR="00B02B32">
        <w:t>.........................................</w:t>
      </w:r>
      <w:r>
        <w:t xml:space="preserve">, "Bugün burada yaptığımız verimli toplantı için herkese teşekkür ederim. Öğrencilerimizin gelişimi için birlikte çalışmanın önemini unutmamak gerekir. Hepimizin ortak amacı, öğrencilerimize en iyi eğitimi sağlamak ve onların becerilerini en üst düzeye çıkarmaktır. Hepinize sağlıklı, mutlu ve başarılı bir eğitim </w:t>
      </w:r>
      <w:r>
        <w:lastRenderedPageBreak/>
        <w:t>öğretim yılı diliyorum. Toplantımıza katılımınız ve katkılarınız için tekrar teşekkür ederim" diyerek konuşmasını tamamladı.</w:t>
      </w:r>
    </w:p>
    <w:p w14:paraId="444238A5" w14:textId="77777777" w:rsidR="0028053D" w:rsidRDefault="0028053D"/>
    <w:p w14:paraId="3B83DBF9" w14:textId="77777777" w:rsidR="0028053D" w:rsidRDefault="0028053D"/>
    <w:p w14:paraId="4C9AA49E" w14:textId="77777777" w:rsidR="0004654D" w:rsidRDefault="0004654D">
      <w:pPr>
        <w:jc w:val="center"/>
        <w:rPr>
          <w:b/>
          <w:bCs/>
        </w:rPr>
      </w:pPr>
    </w:p>
    <w:p w14:paraId="63AA0DF9" w14:textId="77777777" w:rsidR="0004654D" w:rsidRDefault="0004654D">
      <w:pPr>
        <w:jc w:val="center"/>
        <w:rPr>
          <w:b/>
          <w:bCs/>
        </w:rPr>
      </w:pPr>
    </w:p>
    <w:p w14:paraId="0DE6FBBA" w14:textId="77777777" w:rsidR="0028053D" w:rsidRDefault="00B43600">
      <w:pPr>
        <w:jc w:val="center"/>
      </w:pPr>
      <w:r>
        <w:rPr>
          <w:b/>
          <w:bCs/>
        </w:rPr>
        <w:t>ALINAN KARARLAR</w:t>
      </w:r>
    </w:p>
    <w:p w14:paraId="7153C21E" w14:textId="77777777" w:rsidR="0028053D" w:rsidRDefault="0028053D"/>
    <w:p w14:paraId="354AF7E7" w14:textId="77777777" w:rsidR="0028053D" w:rsidRDefault="0028053D"/>
    <w:p w14:paraId="18152E44" w14:textId="77777777" w:rsidR="0028053D" w:rsidRDefault="0028053D"/>
    <w:p w14:paraId="7F9C95E8" w14:textId="77777777" w:rsidR="0028053D" w:rsidRDefault="00B43600">
      <w:pPr>
        <w:numPr>
          <w:ilvl w:val="0"/>
          <w:numId w:val="5"/>
        </w:numPr>
        <w:jc w:val="both"/>
      </w:pPr>
      <w:r>
        <w:t>4. Sınıf zümresi olarak 2024-2025 Eğitim Öğretim yılı plan ve programlarını hazırlarken ilgili mevzuatlara ve dersin öğretim programına uygun hareket edilmesine ayrıca ''Yeni Maarif Model'' tekrardan incelenerek planların yeni modele göre oluşturulmasına,</w:t>
      </w:r>
    </w:p>
    <w:p w14:paraId="352FCFC1" w14:textId="77777777" w:rsidR="0028053D" w:rsidRDefault="00B43600">
      <w:pPr>
        <w:numPr>
          <w:ilvl w:val="0"/>
          <w:numId w:val="5"/>
        </w:numPr>
        <w:jc w:val="both"/>
      </w:pPr>
      <w:r>
        <w:t>Uyum haftası bitmeden yıllık planların ve zümre tutanaklarının tamamlanmasına, günlük planların yıl içine yayılarak, kullanılacağı hafta yaklaştıkça hazırlanmasına ve tasarruf önlemleri kapsamında dijital olarak okul idaresine teslim edilmesine, planlar hazırlanırken ilgili mevzuat ve yönetmeliklerin dışına çıkılmamasına, yeni maarif model ile uyumlu şekilde hazırlanmasına, Atatürkçülük ile ilgili konu ve kavramların planlarda ilgili yerlere konulmasına, planlar hazırlanırken 2024-2025 Eğitim Öğretim Yılı İş Takvimi dikkate alınarak hazırlanmasına, Atatürk ilke ve inkılaplarının planlarda yer verilmesine ve bu konuda hassas davranılmasına,</w:t>
      </w:r>
    </w:p>
    <w:p w14:paraId="0641FD4D" w14:textId="77777777" w:rsidR="0028053D" w:rsidRDefault="00B43600">
      <w:pPr>
        <w:numPr>
          <w:ilvl w:val="0"/>
          <w:numId w:val="5"/>
        </w:numPr>
        <w:jc w:val="both"/>
      </w:pPr>
      <w:r>
        <w:t>2024-2025 Yılı 4. Sınıf Derslerinde eğitim öğretim faaliyetlerinin gerçekleştirilmesinde zümre toplantısında belirtilen öğretim yöntem ve tekniklerinin uygulanmasına, bu uygulamalar esnasında öğrencilerin seviyeleri, bireysel öğrenme hızları, çevresel faktörler ve okul imkanlarının değerlendirilmesine,</w:t>
      </w:r>
    </w:p>
    <w:p w14:paraId="2C9F32D0" w14:textId="77777777" w:rsidR="0028053D" w:rsidRDefault="00B43600">
      <w:pPr>
        <w:numPr>
          <w:ilvl w:val="0"/>
          <w:numId w:val="5"/>
        </w:numPr>
        <w:jc w:val="both"/>
      </w:pPr>
      <w:r>
        <w:t>Bireyselleştirilmiş Eğitim Programı hazırlanması gereken öğrencilerin tespiti konusunda rehberlik servisi ve aile ile birlikte çalışılmasına, planların öğrencinin seviyesine ve ihtiyaçlarına uygun olarak hazırlanmasına, BEP hedeflerinin ölçülebilir ve ulaşılabilir olmasına, Öğretmenler, veli ve Rehberlik servisinin etkin iş birliği ve sürekli iletişim halinde olmasına. BEP planlarının düzenli olarak gözden geçirilmesi ve gerekli düzenlemelerin yapılmasına ve tüm öğretmenlerin bu süreçte aktif rol almasına, Bunun yanında Davranış bozukluğu ve uyum sorunu yaşayan öğrencilerin aileleri ile iş birliği içinde bu davranışlarının nedenlerinin tespiti ve sorunun çözümü noktasında uyumlu çalışılmasına,</w:t>
      </w:r>
    </w:p>
    <w:p w14:paraId="726D261C" w14:textId="77777777" w:rsidR="0028053D" w:rsidRDefault="00B43600">
      <w:pPr>
        <w:numPr>
          <w:ilvl w:val="0"/>
          <w:numId w:val="5"/>
        </w:numPr>
        <w:jc w:val="both"/>
      </w:pPr>
      <w:r>
        <w:t>Eğitim öğretim yılının ikinci yarısında öğretmenlerin kendi aralarında yapılacak planlama doğrultusunda ders ziyaretlerinin yapılmasına, ziyaret döneminde zümre öğretmenin tek olması halinde sınıfında derse giren farklı bir branş öğretmenine ziyaret yapılmasına, yapılan ziyaretlerde elde edilen bilgi ve tecrübelerin öğretmenler arasında değerlendirilmesine,</w:t>
      </w:r>
    </w:p>
    <w:p w14:paraId="605BE420" w14:textId="77777777" w:rsidR="0028053D" w:rsidRDefault="00B43600">
      <w:pPr>
        <w:numPr>
          <w:ilvl w:val="0"/>
          <w:numId w:val="5"/>
        </w:numPr>
        <w:jc w:val="both"/>
      </w:pPr>
      <w:r>
        <w:t>Teknolojik ve akademik gelişmelerin yakından takip edilmesine, bu gelişmelerin ders içeriklerine entegrasyonunun sağlanmasına ve öğretmenlerin mesleki gelişimlerine önem vermesine, dijital araçlarla hazırlanan içeriklerin ders sunumlarında daha etkili kullanılmasına,</w:t>
      </w:r>
    </w:p>
    <w:p w14:paraId="404B8574" w14:textId="77777777" w:rsidR="0028053D" w:rsidRDefault="00B43600">
      <w:pPr>
        <w:numPr>
          <w:ilvl w:val="0"/>
          <w:numId w:val="5"/>
        </w:numPr>
        <w:jc w:val="both"/>
      </w:pPr>
      <w:r>
        <w:t>İmkanlar dahilinde yıl içerisinde işlenen konuların içeriklerine göre yakın çevrelere geziler düzenlenmesine, gezi planlarının hazırlanmasına ve gezi sonu raporlarının düzenlenerek, öğrenciler üzerindeki etkilerinin araştırılmasına,</w:t>
      </w:r>
    </w:p>
    <w:p w14:paraId="2C4B8736" w14:textId="77777777" w:rsidR="0028053D" w:rsidRDefault="00B43600">
      <w:pPr>
        <w:numPr>
          <w:ilvl w:val="0"/>
          <w:numId w:val="5"/>
        </w:numPr>
        <w:jc w:val="both"/>
      </w:pPr>
      <w:r>
        <w:t>Mevcut eğitim ortamlarının maksimum verimlilikle kullanılması, sınıf içi materyallerin artırılması, dijital ve görsel-işitsel araçların entegrasyonu, öğretmenlerin kendi materyallerini hazırlayıp paylaşmaları, okul bahçesi ortak alanlar ve açık alanların etkin kullanımı, sınıflarda kitap köşeleri oluşturulması ve kitap okuma programlarının düzenlenmesine,</w:t>
      </w:r>
    </w:p>
    <w:p w14:paraId="688EF4D0" w14:textId="77777777" w:rsidR="0028053D" w:rsidRDefault="00B43600">
      <w:pPr>
        <w:numPr>
          <w:ilvl w:val="0"/>
          <w:numId w:val="5"/>
        </w:numPr>
        <w:jc w:val="both"/>
      </w:pPr>
      <w:r>
        <w:t>İş Sağlığı ve güvenliği konusunda fazlasıyla hassasiyet gösterilmesine, görülen herhangi bir eksik veya yanlışta ivedilikle okul idaresine bilgi verilmesine, anlık tehlike yaratan durumlarda öğrenciyi oradan uzaklaştırarak ortamın güvenliği sağlanana kadar orada bulunulmasına, ortak alan ve sınıfların sık sık kontrol edilerek aksaklıkların tespitinde okul yönetimine yardımcı olunmasına,</w:t>
      </w:r>
    </w:p>
    <w:p w14:paraId="4F52B35E" w14:textId="77777777" w:rsidR="0028053D" w:rsidRDefault="00B43600">
      <w:pPr>
        <w:numPr>
          <w:ilvl w:val="0"/>
          <w:numId w:val="5"/>
        </w:numPr>
        <w:jc w:val="both"/>
      </w:pPr>
      <w:r>
        <w:t xml:space="preserve">Öğrencilerimizin millî, manevi ve ahlaki değerleri benimsemeleri için örtük öğrenme yoluyla eğitim ve öğretim süreçlerine entegre edilmesine, Türkiye'nin kültürel mirasını ve değerlerini içeren öğrenme ortamlarının oluşturulmasına, 4. Sınıf derslerinde Türk kültürü ve tarihine dair hikayelerin anlatılmasına, millî bayramlar ve önemli günlerle ilgili etkinliklerin düzenlenmesine, öğrencilerimizin 18 Mart, 23 Nisan ve 19 Mayıs gibi millî bayramlara etkin katılımlarının sağlanmasına, Ayrıca, ahlaki ve dini değerleri vurgulayan örnek olaylar ve sınıf içi tartışmalar yapılmasına, İslam'ın güzel ahlak ilkeleri ve Peygamber Efendimizin (s.a.v) hayatından örneklerin derslere aktarılmasına, okul panolarının aktif olarak kullanılarak belirli gün ve haftalarla ilgili çalışmaların sergilenmesine ve </w:t>
      </w:r>
      <w:r>
        <w:lastRenderedPageBreak/>
        <w:t>EBA platformunda ilgili içeriklerin öğrencilere izletilmesine, Öğretmenlerin, sınıf içinde ve dışında düzenleyecekleri etkinliklerle öğrencilerin bu değerlere aktif katılımını sağlamalarına ve uygun öğrenme ortamlarının hazırlanmasına,</w:t>
      </w:r>
    </w:p>
    <w:p w14:paraId="32B7F4E4" w14:textId="77777777" w:rsidR="0028053D" w:rsidRDefault="00B43600">
      <w:pPr>
        <w:numPr>
          <w:ilvl w:val="0"/>
          <w:numId w:val="5"/>
        </w:numPr>
        <w:jc w:val="both"/>
      </w:pPr>
      <w:r>
        <w:t xml:space="preserve">Okul-aile iş birliğinin güçlendirilmesi ve öğrencilerin akademik ve sosyal gelişimlerinin izlenmesi amacıyla yılda dört kez veli toplantısı yapılmasına, bu toplantıların Eylül ayının 2. haftası, </w:t>
      </w:r>
      <w:r w:rsidR="00AE598B">
        <w:t>aralık</w:t>
      </w:r>
      <w:r>
        <w:t xml:space="preserve"> ayının 1. haftası, </w:t>
      </w:r>
      <w:r w:rsidR="00AE598B">
        <w:t>şubat</w:t>
      </w:r>
      <w:r>
        <w:t xml:space="preserve"> ayının 2. haftası ve Nisan ayının 4. haftasında düzenlenmesine, veli toplantılarında öğrencilerin durumu hakkında kapsamlı bilgi paylaşımı yapılmasına ve velilerin eğitim sürecine aktif katılımının teşvik edilmesine,</w:t>
      </w:r>
    </w:p>
    <w:p w14:paraId="563A9D34" w14:textId="77777777" w:rsidR="0028053D" w:rsidRDefault="00B43600">
      <w:pPr>
        <w:numPr>
          <w:ilvl w:val="0"/>
          <w:numId w:val="5"/>
        </w:numPr>
        <w:jc w:val="both"/>
      </w:pPr>
      <w:r>
        <w:t>Eğitim ve öğretim süreçlerinin disiplinler arası bir yaklaşımla ele alınmasına, öğrenme alanı, konu, kazanım ve öğrenme hedeflerinin bu yaklaşımla belirlenmesine, öğrencilerin farklı disiplinler arasında bağlantı kurarak daha bütünsel ve derinlemesine bir öğrenme deneyimi yaşamalarının sağlanmasına, öğrencilerin akademik ve sosyal becerilerini geliştirebilecek konuların seçilmesine, kazanımlar ve öğrenme hedefleri belirlenirken disiplinler arası bağlantıların göz önünde bulundurulmasına, proje tabanlı öğrenme, grup çalışmaları ve disiplinler arası projelerin teşvik edilmesine, öğretmenlerin iş birliği içinde ders planlarını hazırlayıp uygulayarak öğrencilerin disiplinler arası bağlantıları kurmalarına yardımcı olmalarına ve planlanan etkinliklerin belirlenen dönemlerde uygulanmasına,</w:t>
      </w:r>
    </w:p>
    <w:p w14:paraId="21ADAD95" w14:textId="77777777" w:rsidR="0028053D" w:rsidRDefault="00B43600">
      <w:pPr>
        <w:numPr>
          <w:ilvl w:val="0"/>
          <w:numId w:val="5"/>
        </w:numPr>
        <w:jc w:val="both"/>
      </w:pPr>
      <w:r>
        <w:t>Önleme müdahale ve yönlendirme komisyonunda yürütülecek çalışmaların Kurul toplantısında oluşturulan komisyon ile birlikte okul idaresinin planlaması doğrultusunda yapılmasına,</w:t>
      </w:r>
    </w:p>
    <w:p w14:paraId="1EE8F0DE" w14:textId="77777777" w:rsidR="0028053D" w:rsidRDefault="00B43600">
      <w:pPr>
        <w:numPr>
          <w:ilvl w:val="0"/>
          <w:numId w:val="5"/>
        </w:numPr>
        <w:jc w:val="both"/>
      </w:pPr>
      <w:r>
        <w:t>Öğrencilerimizin çoklu okuryazarlık becerilerinin geliştirilmesine, geleneksel okuryazarlık becerilerinin yanı sıra dijital, görsel, medya, kültürel ve eleştirel okuryazarlık gibi çeşitli alanlarda yetkinlik kazanmalarının sağlanmasına, disiplinler arası bir yaklaşım benimseyerek bu becerilerin öğrencilerimize kazandırılmasına, Öğrencilerin karmaşık bilgi ağlarını anlamaları, bilgiye erişimlerini kolaylaştırmaları, bilgiyi değerlendirmeleri ve yaratıcı çözümler üretmeleri için gerekli etkinliklerin planlanmasına, eleştirel düşünme ve problem çözme yeteneklerini geliştirmek, kültürel ve sosyal duyarlılıklarını artırmak amacıyla eğitim yılı içinde çeşitli etkinliklerin yapılmasına,</w:t>
      </w:r>
    </w:p>
    <w:p w14:paraId="696D2FEA" w14:textId="77777777" w:rsidR="0028053D" w:rsidRDefault="00B43600">
      <w:pPr>
        <w:numPr>
          <w:ilvl w:val="0"/>
          <w:numId w:val="5"/>
        </w:numPr>
        <w:jc w:val="both"/>
      </w:pPr>
      <w:r>
        <w:t>Günlük yoklamaların dikkatle yapılmasına; yoklama sırasında öğrenci devamsızlıklarının titizlikle kaydedilmesine; zorunlu devamsızlıklar haricinde öğrencilerin okula devamlarının sağlanması için veli-öğretmen-okul işbirliğinin güçlendirilmesine; öğrenci devamsızlıkları üzerine velilere düzenli bilgilendirme yapılmasına ve gerektiğinde veli toplantıları düzenlenmesine; sürekli devamsızlık gösteren öğrencilerle ilgili olarak okul idaresi ile işbirliği içinde özel destek ve müdahale planlarının hazırlanmasına; gerekli görülmesi halinde öğrencilere yönelik motivasyon artırıcı aktivitelerin ve destekleyici programların uygulanmasına,</w:t>
      </w:r>
    </w:p>
    <w:p w14:paraId="1CD417D9" w14:textId="77777777" w:rsidR="0028053D" w:rsidRDefault="00B43600">
      <w:pPr>
        <w:numPr>
          <w:ilvl w:val="0"/>
          <w:numId w:val="5"/>
        </w:numPr>
        <w:jc w:val="both"/>
      </w:pPr>
      <w:r>
        <w:t>Öğrencilerimizin sosyal sorumluluk bilincini geliştirmek amacıyla ders bazında yürütülecek faaliyetlerin planlanmasına, bu projelerin öğrencilerin topluma karşı duyarlılık kazanmalarını ve aktif vatandaşlar olarak yetişmelerini sağlamasına, öğrencilerin kişisel ve sosyal gelişimlerine katkı sağlamasına, empati, problem çözme, iş birliği yapma ve liderlik becerilerini geliştirmesine, sosyal sorumluluk projelerinin derslerle entegre edilerek özgüvenlerini artırmasına, planlanan projelerin zamanı geldikçe uygulanmasına,</w:t>
      </w:r>
    </w:p>
    <w:p w14:paraId="0FA3B2A2" w14:textId="77777777" w:rsidR="0028053D" w:rsidRDefault="00B43600">
      <w:pPr>
        <w:numPr>
          <w:ilvl w:val="0"/>
          <w:numId w:val="5"/>
        </w:numPr>
        <w:jc w:val="both"/>
      </w:pPr>
      <w:r>
        <w:t>Öğrencilerimize kitap okuma alışkanlığı kazandırmak amacıyla, günlük okuma saatleri düzenlenmesine, sınıfta kitap okuma köşesi oluşturulmasına, kitap değişim programı başlatılmasına, okuma günlükleri tutulmasına, aile katılımının teşvik edilmesine ve okuma yarışmaları düzenlenmesine,</w:t>
      </w:r>
    </w:p>
    <w:p w14:paraId="16089951" w14:textId="77777777" w:rsidR="0028053D" w:rsidRDefault="00B43600">
      <w:pPr>
        <w:numPr>
          <w:ilvl w:val="0"/>
          <w:numId w:val="5"/>
        </w:numPr>
        <w:jc w:val="both"/>
      </w:pPr>
      <w:r>
        <w:t>Eğitim ve öğretim faaliyetlerinde ihtiyaç duyulacak araç, gereç ve mali kaynakların belirlenmesi sürecinde dikkatli bir planlama yapılmasına, okul idaresi, yerel idare ve öğrenci velileri ile ortak çalışmalar yapılarak gerekli kaynakların sağlanmasına, bu süreçte yerel yönetimlerin ve velilerin katkılarının önemli olduğuna, şu an için acil bir ihtiyaç bulunmamakla birlikte, gerekli görülmesi halinde paydaşlarla iş birliği yapılarak ihtiyaçların karşılanmasına,</w:t>
      </w:r>
    </w:p>
    <w:p w14:paraId="62EE6F32" w14:textId="77777777" w:rsidR="0028053D" w:rsidRDefault="00B43600">
      <w:pPr>
        <w:numPr>
          <w:ilvl w:val="0"/>
          <w:numId w:val="5"/>
        </w:numPr>
        <w:jc w:val="both"/>
      </w:pPr>
      <w:r>
        <w:t xml:space="preserve">Öğrencilerin yıl içerisindeki akademik ve sosyal gelişimlerinin takip edilmesine, zümre öğretmenlerinin koordineli şekilde çalışarak iş birliği yapmasına, ölçmede ortak araçlar ve kriterlerin kullanılmasına, bireysel ve grup etkinliklerine katılımın üst seviyede tutulmasına, oyun temelli değerlendirmelere önem verilmesine, </w:t>
      </w:r>
      <w:r w:rsidR="00AE598B">
        <w:t>Millî</w:t>
      </w:r>
      <w:r>
        <w:t xml:space="preserve"> Eğitim Bakanlığı'nın biçimlendirici değerlendirme örneklerinin yol gösterici olarak kullanılmasına,</w:t>
      </w:r>
    </w:p>
    <w:p w14:paraId="702CC8E6" w14:textId="77777777" w:rsidR="0028053D" w:rsidRDefault="0028053D"/>
    <w:p w14:paraId="01240370" w14:textId="77777777" w:rsidR="0028053D" w:rsidRDefault="00AE598B">
      <w:pPr>
        <w:jc w:val="right"/>
      </w:pPr>
      <w:r>
        <w:t>Karar verildi</w:t>
      </w:r>
    </w:p>
    <w:p w14:paraId="5DA4981B" w14:textId="77777777" w:rsidR="0028053D" w:rsidRDefault="0028053D"/>
    <w:p w14:paraId="0E6C3B66" w14:textId="77777777" w:rsidR="0028053D" w:rsidRDefault="0028053D"/>
    <w:p w14:paraId="692F7319" w14:textId="77777777" w:rsidR="0028053D" w:rsidRDefault="0028053D"/>
    <w:p w14:paraId="5C5F6504" w14:textId="77777777" w:rsidR="00984C5B" w:rsidRDefault="00984C5B"/>
    <w:p w14:paraId="52B3299C" w14:textId="77777777" w:rsidR="00984C5B" w:rsidRDefault="00984C5B"/>
    <w:p w14:paraId="3E5039BC" w14:textId="77777777" w:rsidR="00984C5B" w:rsidRDefault="00984C5B"/>
    <w:p w14:paraId="26C3C900" w14:textId="77777777" w:rsidR="00984C5B" w:rsidRDefault="00984C5B"/>
    <w:p w14:paraId="4002C776" w14:textId="77777777" w:rsidR="00984C5B" w:rsidRDefault="00984C5B"/>
    <w:p w14:paraId="45AAD821" w14:textId="77777777" w:rsidR="00984C5B" w:rsidRDefault="00984C5B"/>
    <w:p w14:paraId="463230CC" w14:textId="77777777" w:rsidR="00984C5B" w:rsidRDefault="00984C5B"/>
    <w:p w14:paraId="0E86CE8A" w14:textId="77777777" w:rsidR="00984C5B" w:rsidRDefault="00984C5B"/>
    <w:p w14:paraId="64AE4219" w14:textId="77777777" w:rsidR="00984C5B" w:rsidRDefault="00984C5B"/>
    <w:p w14:paraId="0C2A9B3E" w14:textId="77777777" w:rsidR="00984C5B" w:rsidRDefault="00984C5B"/>
    <w:p w14:paraId="59924B0D" w14:textId="77777777" w:rsidR="0004654D" w:rsidRDefault="0004654D"/>
    <w:p w14:paraId="5C560E08" w14:textId="77777777" w:rsidR="0004654D" w:rsidRDefault="0004654D"/>
    <w:p w14:paraId="6C6540B7" w14:textId="77777777" w:rsidR="0004654D" w:rsidRDefault="0004654D"/>
    <w:p w14:paraId="03709755" w14:textId="77777777" w:rsidR="0004654D" w:rsidRDefault="0004654D"/>
    <w:p w14:paraId="116A4C42" w14:textId="77777777" w:rsidR="0004654D" w:rsidRDefault="0004654D"/>
    <w:p w14:paraId="35FC322E" w14:textId="77777777" w:rsidR="0004654D" w:rsidRDefault="0004654D"/>
    <w:p w14:paraId="271DDD03" w14:textId="77777777" w:rsidR="0004654D" w:rsidRDefault="0004654D"/>
    <w:p w14:paraId="3FB48ED0" w14:textId="77777777" w:rsidR="0004654D" w:rsidRDefault="0004654D"/>
    <w:p w14:paraId="0CD7896C" w14:textId="77777777" w:rsidR="0004654D" w:rsidRDefault="0004654D"/>
    <w:p w14:paraId="43BFAF21" w14:textId="77777777" w:rsidR="00984C5B" w:rsidRDefault="00984C5B"/>
    <w:p w14:paraId="2BAE55FD" w14:textId="77777777" w:rsidR="0028053D" w:rsidRDefault="00B02B32">
      <w:pPr>
        <w:jc w:val="center"/>
      </w:pPr>
      <w:r>
        <w:rPr>
          <w:b/>
          <w:bCs/>
        </w:rPr>
        <w:t>.........................................</w:t>
      </w:r>
    </w:p>
    <w:p w14:paraId="5A258BF2" w14:textId="77777777" w:rsidR="0028053D" w:rsidRDefault="0028053D"/>
    <w:p w14:paraId="6D76B63A" w14:textId="77777777" w:rsidR="0028053D" w:rsidRDefault="0028053D"/>
    <w:p w14:paraId="7E39BDD0" w14:textId="77777777" w:rsidR="0028053D" w:rsidRDefault="0028053D"/>
    <w:p w14:paraId="0833C063" w14:textId="77777777" w:rsidR="0004654D" w:rsidRDefault="0004654D"/>
    <w:p w14:paraId="44685820" w14:textId="77777777" w:rsidR="0004654D" w:rsidRDefault="0004654D"/>
    <w:p w14:paraId="7209AC5F" w14:textId="77777777" w:rsidR="0004654D" w:rsidRDefault="0004654D"/>
    <w:p w14:paraId="7826B62A" w14:textId="77777777" w:rsidR="0004654D" w:rsidRDefault="0004654D"/>
    <w:p w14:paraId="00275AA1" w14:textId="77777777" w:rsidR="0004654D" w:rsidRDefault="0004654D"/>
    <w:p w14:paraId="00CC7F3A" w14:textId="77777777" w:rsidR="0004654D" w:rsidRDefault="0004654D"/>
    <w:p w14:paraId="4039720B" w14:textId="77777777" w:rsidR="0004654D" w:rsidRDefault="0004654D"/>
    <w:p w14:paraId="76D8EB05" w14:textId="77777777" w:rsidR="0004654D" w:rsidRDefault="0004654D"/>
    <w:p w14:paraId="7ABD07DD" w14:textId="77777777" w:rsidR="0028053D" w:rsidRDefault="00B43600">
      <w:pPr>
        <w:jc w:val="center"/>
      </w:pPr>
      <w:r>
        <w:rPr>
          <w:b/>
          <w:bCs/>
        </w:rPr>
        <w:t>02.09.2024</w:t>
      </w:r>
    </w:p>
    <w:p w14:paraId="40E39C9A" w14:textId="77777777" w:rsidR="0028053D" w:rsidRDefault="00B43600">
      <w:pPr>
        <w:jc w:val="center"/>
      </w:pPr>
      <w:r>
        <w:rPr>
          <w:b/>
          <w:bCs/>
        </w:rPr>
        <w:t>UYGUNDUR</w:t>
      </w:r>
    </w:p>
    <w:p w14:paraId="76FB8866" w14:textId="77777777" w:rsidR="0028053D" w:rsidRDefault="00B02B32">
      <w:pPr>
        <w:jc w:val="center"/>
      </w:pPr>
      <w:r>
        <w:rPr>
          <w:b/>
          <w:bCs/>
        </w:rPr>
        <w:t>……………………</w:t>
      </w:r>
    </w:p>
    <w:p w14:paraId="2AACA3B2" w14:textId="77777777" w:rsidR="0028053D" w:rsidRDefault="00B43600">
      <w:pPr>
        <w:jc w:val="center"/>
        <w:rPr>
          <w:b/>
          <w:bCs/>
        </w:rPr>
      </w:pPr>
      <w:r>
        <w:rPr>
          <w:b/>
          <w:bCs/>
        </w:rPr>
        <w:t>Okul Müdürü</w:t>
      </w:r>
    </w:p>
    <w:p w14:paraId="3C10BA35" w14:textId="77777777" w:rsidR="00BF10B8" w:rsidRDefault="00BF10B8">
      <w:pPr>
        <w:jc w:val="center"/>
        <w:rPr>
          <w:b/>
          <w:bCs/>
        </w:rPr>
      </w:pPr>
    </w:p>
    <w:p w14:paraId="68C45539" w14:textId="77777777" w:rsidR="00BF10B8" w:rsidRDefault="00BF10B8">
      <w:pPr>
        <w:jc w:val="center"/>
        <w:rPr>
          <w:b/>
          <w:bCs/>
        </w:rPr>
      </w:pPr>
    </w:p>
    <w:p w14:paraId="4F0660F8" w14:textId="77777777" w:rsidR="00BF10B8" w:rsidRDefault="00BF10B8">
      <w:pPr>
        <w:jc w:val="center"/>
        <w:rPr>
          <w:b/>
          <w:bCs/>
        </w:rPr>
      </w:pPr>
    </w:p>
    <w:p w14:paraId="42C2EE33" w14:textId="77777777" w:rsidR="00BF10B8" w:rsidRDefault="00BF10B8">
      <w:pPr>
        <w:jc w:val="center"/>
        <w:rPr>
          <w:b/>
          <w:bCs/>
        </w:rPr>
      </w:pPr>
    </w:p>
    <w:p w14:paraId="4B38E7C7" w14:textId="77777777" w:rsidR="00BF10B8" w:rsidRDefault="00BF10B8">
      <w:pPr>
        <w:jc w:val="center"/>
        <w:rPr>
          <w:b/>
          <w:bCs/>
        </w:rPr>
      </w:pPr>
    </w:p>
    <w:p w14:paraId="6120A18C" w14:textId="77777777" w:rsidR="00BF10B8" w:rsidRDefault="00BF10B8">
      <w:pPr>
        <w:jc w:val="center"/>
        <w:rPr>
          <w:b/>
          <w:bCs/>
        </w:rPr>
      </w:pPr>
    </w:p>
    <w:p w14:paraId="3BE2530C" w14:textId="77777777" w:rsidR="00BF10B8" w:rsidRDefault="00BF10B8">
      <w:pPr>
        <w:jc w:val="center"/>
        <w:rPr>
          <w:b/>
          <w:bCs/>
        </w:rPr>
      </w:pPr>
    </w:p>
    <w:p w14:paraId="7498CF5E" w14:textId="77777777" w:rsidR="00BF10B8" w:rsidRDefault="00BF10B8">
      <w:pPr>
        <w:jc w:val="center"/>
        <w:rPr>
          <w:b/>
          <w:bCs/>
        </w:rPr>
      </w:pPr>
    </w:p>
    <w:p w14:paraId="25584B73" w14:textId="77777777" w:rsidR="00BF10B8" w:rsidRDefault="00BF10B8">
      <w:pPr>
        <w:jc w:val="center"/>
        <w:rPr>
          <w:b/>
          <w:bCs/>
        </w:rPr>
      </w:pPr>
    </w:p>
    <w:p w14:paraId="47534FD2" w14:textId="77777777" w:rsidR="00BF10B8" w:rsidRDefault="00BF10B8">
      <w:pPr>
        <w:jc w:val="center"/>
        <w:rPr>
          <w:b/>
          <w:bCs/>
        </w:rPr>
      </w:pPr>
    </w:p>
    <w:p w14:paraId="622A0B58" w14:textId="77777777" w:rsidR="00BF10B8" w:rsidRDefault="00BF10B8">
      <w:pPr>
        <w:jc w:val="center"/>
        <w:rPr>
          <w:b/>
          <w:bCs/>
        </w:rPr>
      </w:pPr>
    </w:p>
    <w:p w14:paraId="020229EE" w14:textId="77777777" w:rsidR="00BF10B8" w:rsidRDefault="00BF10B8">
      <w:pPr>
        <w:jc w:val="center"/>
        <w:rPr>
          <w:b/>
          <w:bCs/>
        </w:rPr>
      </w:pPr>
    </w:p>
    <w:p w14:paraId="280F45B6" w14:textId="77777777" w:rsidR="00BF10B8" w:rsidRDefault="00BF10B8">
      <w:pPr>
        <w:jc w:val="center"/>
        <w:rPr>
          <w:b/>
          <w:bCs/>
        </w:rPr>
      </w:pPr>
    </w:p>
    <w:p w14:paraId="6CF21E13" w14:textId="77777777" w:rsidR="00BF10B8" w:rsidRDefault="00BF10B8">
      <w:pPr>
        <w:jc w:val="center"/>
        <w:rPr>
          <w:b/>
          <w:bCs/>
        </w:rPr>
      </w:pPr>
    </w:p>
    <w:p w14:paraId="1F78B045" w14:textId="77777777" w:rsidR="00BF10B8" w:rsidRDefault="00BF10B8">
      <w:pPr>
        <w:jc w:val="center"/>
        <w:rPr>
          <w:b/>
          <w:bCs/>
        </w:rPr>
      </w:pPr>
    </w:p>
    <w:p w14:paraId="740F1A29" w14:textId="77777777" w:rsidR="00BF10B8" w:rsidRDefault="00BF10B8">
      <w:pPr>
        <w:jc w:val="center"/>
        <w:rPr>
          <w:b/>
          <w:bCs/>
        </w:rPr>
      </w:pPr>
    </w:p>
    <w:p w14:paraId="026B8199" w14:textId="77777777" w:rsidR="00BF10B8" w:rsidRDefault="00BF10B8">
      <w:pPr>
        <w:jc w:val="center"/>
        <w:rPr>
          <w:b/>
          <w:bCs/>
        </w:rPr>
      </w:pPr>
    </w:p>
    <w:p w14:paraId="715770DE" w14:textId="77777777" w:rsidR="00BF10B8" w:rsidRDefault="00BF10B8">
      <w:pPr>
        <w:jc w:val="center"/>
        <w:rPr>
          <w:b/>
          <w:bCs/>
        </w:rPr>
      </w:pPr>
    </w:p>
    <w:p w14:paraId="4291EDE3" w14:textId="77777777" w:rsidR="00BF10B8" w:rsidRDefault="00BF10B8">
      <w:pPr>
        <w:jc w:val="center"/>
        <w:rPr>
          <w:b/>
          <w:bCs/>
        </w:rPr>
      </w:pPr>
    </w:p>
    <w:p w14:paraId="735FE3F8" w14:textId="77777777" w:rsidR="00BF10B8" w:rsidRDefault="00BF10B8">
      <w:pPr>
        <w:jc w:val="center"/>
        <w:rPr>
          <w:b/>
          <w:bCs/>
        </w:rPr>
      </w:pPr>
    </w:p>
    <w:p w14:paraId="40B99E60" w14:textId="77777777" w:rsidR="00BF10B8" w:rsidRDefault="00BF10B8" w:rsidP="003C204C">
      <w:pPr>
        <w:rPr>
          <w:b/>
          <w:bCs/>
        </w:rPr>
      </w:pPr>
    </w:p>
    <w:p w14:paraId="2BFD9754" w14:textId="77777777" w:rsidR="00BF10B8" w:rsidRPr="00A21AB4" w:rsidRDefault="00BF10B8" w:rsidP="00BF10B8">
      <w:pPr>
        <w:pStyle w:val="AralkYok"/>
        <w:jc w:val="both"/>
        <w:rPr>
          <w:rFonts w:ascii="Arial Nova" w:eastAsia="Batang" w:hAnsi="Arial Nova" w:cstheme="minorHAnsi"/>
          <w:b/>
          <w:bCs/>
          <w:color w:val="C00000"/>
        </w:rPr>
      </w:pPr>
      <w:bookmarkStart w:id="0" w:name="_Hlk78725206"/>
      <w:r w:rsidRPr="00A21AB4">
        <w:rPr>
          <w:rFonts w:ascii="Arial Nova" w:eastAsia="Batang" w:hAnsi="Arial Nova" w:cstheme="minorHAnsi"/>
          <w:b/>
          <w:bCs/>
          <w:color w:val="C00000"/>
        </w:rPr>
        <w:t>EK-1</w:t>
      </w:r>
    </w:p>
    <w:p w14:paraId="3AA32BCF" w14:textId="77777777" w:rsidR="00BF10B8" w:rsidRPr="00A21AB4" w:rsidRDefault="00BF10B8" w:rsidP="00BF10B8">
      <w:pPr>
        <w:spacing w:after="120"/>
        <w:jc w:val="center"/>
        <w:rPr>
          <w:rFonts w:ascii="Arial Nova" w:hAnsi="Arial Nova" w:cstheme="minorHAnsi"/>
          <w:b/>
          <w:color w:val="C00000"/>
          <w:sz w:val="30"/>
          <w:szCs w:val="32"/>
        </w:rPr>
      </w:pPr>
      <w:r w:rsidRPr="00A21AB4">
        <w:rPr>
          <w:rFonts w:ascii="Arial Nova" w:hAnsi="Arial Nova" w:cstheme="minorHAnsi"/>
          <w:b/>
          <w:color w:val="C00000"/>
          <w:sz w:val="30"/>
          <w:szCs w:val="32"/>
        </w:rPr>
        <w:lastRenderedPageBreak/>
        <w:t>202</w:t>
      </w:r>
      <w:r>
        <w:rPr>
          <w:rFonts w:ascii="Arial Nova" w:hAnsi="Arial Nova" w:cstheme="minorHAnsi"/>
          <w:b/>
          <w:color w:val="C00000"/>
          <w:sz w:val="30"/>
          <w:szCs w:val="32"/>
        </w:rPr>
        <w:t>4</w:t>
      </w:r>
      <w:r w:rsidRPr="00A21AB4">
        <w:rPr>
          <w:rFonts w:ascii="Arial Nova" w:hAnsi="Arial Nova" w:cstheme="minorHAnsi"/>
          <w:b/>
          <w:color w:val="C00000"/>
          <w:sz w:val="30"/>
          <w:szCs w:val="32"/>
        </w:rPr>
        <w:t>-202</w:t>
      </w:r>
      <w:r>
        <w:rPr>
          <w:rFonts w:ascii="Arial Nova" w:hAnsi="Arial Nova" w:cstheme="minorHAnsi"/>
          <w:b/>
          <w:color w:val="C00000"/>
          <w:sz w:val="30"/>
          <w:szCs w:val="32"/>
        </w:rPr>
        <w:t>5</w:t>
      </w:r>
      <w:r w:rsidRPr="00A21AB4">
        <w:rPr>
          <w:rFonts w:ascii="Arial Nova" w:hAnsi="Arial Nova" w:cstheme="minorHAnsi"/>
          <w:b/>
          <w:color w:val="C00000"/>
          <w:sz w:val="30"/>
          <w:szCs w:val="32"/>
        </w:rPr>
        <w:t xml:space="preserve"> EĞİTİM-ÖĞRETİM YILI İŞGÜNÜ TAKVİMİ</w:t>
      </w:r>
    </w:p>
    <w:tbl>
      <w:tblPr>
        <w:tblW w:w="10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8"/>
        <w:gridCol w:w="408"/>
        <w:gridCol w:w="426"/>
        <w:gridCol w:w="428"/>
        <w:gridCol w:w="438"/>
        <w:gridCol w:w="143"/>
        <w:gridCol w:w="444"/>
        <w:gridCol w:w="118"/>
        <w:gridCol w:w="466"/>
        <w:gridCol w:w="437"/>
        <w:gridCol w:w="32"/>
        <w:gridCol w:w="39"/>
        <w:gridCol w:w="363"/>
        <w:gridCol w:w="150"/>
        <w:gridCol w:w="433"/>
        <w:gridCol w:w="75"/>
        <w:gridCol w:w="84"/>
        <w:gridCol w:w="426"/>
        <w:gridCol w:w="27"/>
        <w:gridCol w:w="132"/>
        <w:gridCol w:w="349"/>
        <w:gridCol w:w="87"/>
        <w:gridCol w:w="445"/>
        <w:gridCol w:w="477"/>
        <w:gridCol w:w="49"/>
        <w:gridCol w:w="524"/>
        <w:gridCol w:w="524"/>
        <w:gridCol w:w="31"/>
        <w:gridCol w:w="32"/>
        <w:gridCol w:w="15"/>
        <w:gridCol w:w="445"/>
        <w:gridCol w:w="31"/>
        <w:gridCol w:w="26"/>
        <w:gridCol w:w="21"/>
        <w:gridCol w:w="452"/>
        <w:gridCol w:w="451"/>
        <w:gridCol w:w="19"/>
      </w:tblGrid>
      <w:tr w:rsidR="00BF10B8" w:rsidRPr="005C1EAB" w14:paraId="548D84A4" w14:textId="77777777" w:rsidTr="0065318C">
        <w:trPr>
          <w:trHeight w:hRule="exact" w:val="301"/>
        </w:trPr>
        <w:tc>
          <w:tcPr>
            <w:tcW w:w="1268"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20D48A2E" w14:textId="77777777" w:rsidR="00BF10B8" w:rsidRPr="005C1EAB" w:rsidRDefault="00BF10B8" w:rsidP="0065318C">
            <w:pPr>
              <w:jc w:val="center"/>
              <w:rPr>
                <w:rFonts w:ascii="Arial Nova" w:hAnsi="Arial Nova" w:cstheme="minorHAnsi"/>
                <w:b/>
                <w:sz w:val="18"/>
                <w:szCs w:val="18"/>
              </w:rPr>
            </w:pPr>
            <w:r w:rsidRPr="005C1EAB">
              <w:rPr>
                <w:rFonts w:ascii="Arial Nova" w:hAnsi="Arial Nova" w:cstheme="minorHAnsi"/>
                <w:b/>
                <w:sz w:val="18"/>
                <w:szCs w:val="18"/>
              </w:rPr>
              <w:t>GÜNLER</w:t>
            </w:r>
          </w:p>
        </w:tc>
        <w:tc>
          <w:tcPr>
            <w:tcW w:w="2871" w:type="dxa"/>
            <w:gridSpan w:val="8"/>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14C5C25B" w14:textId="77777777" w:rsidR="00BF10B8" w:rsidRPr="005C1EAB" w:rsidRDefault="00BF10B8" w:rsidP="0065318C">
            <w:pPr>
              <w:jc w:val="center"/>
              <w:rPr>
                <w:rFonts w:ascii="Arial Nova" w:hAnsi="Arial Nova" w:cstheme="minorHAnsi"/>
                <w:b/>
                <w:sz w:val="18"/>
                <w:szCs w:val="18"/>
              </w:rPr>
            </w:pPr>
            <w:r w:rsidRPr="005C1EAB">
              <w:rPr>
                <w:rFonts w:ascii="Arial Nova" w:hAnsi="Arial Nova" w:cstheme="minorHAnsi"/>
                <w:b/>
                <w:sz w:val="18"/>
                <w:szCs w:val="18"/>
              </w:rPr>
              <w:t>EYLÜL/2024</w:t>
            </w:r>
          </w:p>
        </w:tc>
        <w:tc>
          <w:tcPr>
            <w:tcW w:w="3079" w:type="dxa"/>
            <w:gridSpan w:val="14"/>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01BDE704" w14:textId="77777777" w:rsidR="00BF10B8" w:rsidRPr="005C1EAB" w:rsidRDefault="00BF10B8" w:rsidP="0065318C">
            <w:pPr>
              <w:jc w:val="center"/>
              <w:rPr>
                <w:rFonts w:ascii="Arial Nova" w:hAnsi="Arial Nova" w:cstheme="minorHAnsi"/>
                <w:b/>
                <w:sz w:val="18"/>
                <w:szCs w:val="18"/>
              </w:rPr>
            </w:pPr>
            <w:r w:rsidRPr="005C1EAB">
              <w:rPr>
                <w:rFonts w:ascii="Arial Nova" w:hAnsi="Arial Nova" w:cstheme="minorHAnsi"/>
                <w:b/>
                <w:sz w:val="18"/>
                <w:szCs w:val="18"/>
              </w:rPr>
              <w:t>EKİM/2024</w:t>
            </w:r>
          </w:p>
        </w:tc>
        <w:tc>
          <w:tcPr>
            <w:tcW w:w="3097" w:type="dxa"/>
            <w:gridSpan w:val="14"/>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6D5442A4" w14:textId="77777777" w:rsidR="00BF10B8" w:rsidRPr="005C1EAB" w:rsidRDefault="00BF10B8" w:rsidP="0065318C">
            <w:pPr>
              <w:jc w:val="center"/>
              <w:rPr>
                <w:rFonts w:ascii="Arial Nova" w:hAnsi="Arial Nova" w:cstheme="minorHAnsi"/>
                <w:b/>
                <w:sz w:val="18"/>
                <w:szCs w:val="18"/>
              </w:rPr>
            </w:pPr>
            <w:r w:rsidRPr="005C1EAB">
              <w:rPr>
                <w:rFonts w:ascii="Arial Nova" w:hAnsi="Arial Nova" w:cstheme="minorHAnsi"/>
                <w:b/>
                <w:sz w:val="18"/>
                <w:szCs w:val="18"/>
              </w:rPr>
              <w:t>KASIM/2024</w:t>
            </w:r>
          </w:p>
        </w:tc>
      </w:tr>
      <w:tr w:rsidR="00BF10B8" w:rsidRPr="005C1EAB" w14:paraId="5B52A385" w14:textId="77777777" w:rsidTr="0065318C">
        <w:trPr>
          <w:gridAfter w:val="1"/>
          <w:wAfter w:w="19" w:type="dxa"/>
          <w:trHeight w:hRule="exact" w:val="301"/>
        </w:trPr>
        <w:tc>
          <w:tcPr>
            <w:tcW w:w="1268" w:type="dxa"/>
            <w:tcBorders>
              <w:top w:val="single" w:sz="12" w:space="0" w:color="auto"/>
              <w:left w:val="single" w:sz="12" w:space="0" w:color="auto"/>
              <w:right w:val="single" w:sz="12" w:space="0" w:color="auto"/>
            </w:tcBorders>
            <w:vAlign w:val="center"/>
          </w:tcPr>
          <w:p w14:paraId="54266A1C" w14:textId="77777777" w:rsidR="00BF10B8" w:rsidRPr="005C1EAB" w:rsidRDefault="00BF10B8" w:rsidP="0065318C">
            <w:pPr>
              <w:rPr>
                <w:rFonts w:ascii="Arial Nova" w:hAnsi="Arial Nova" w:cstheme="minorHAnsi"/>
                <w:b/>
                <w:sz w:val="18"/>
                <w:szCs w:val="18"/>
              </w:rPr>
            </w:pPr>
            <w:r w:rsidRPr="005C1EAB">
              <w:rPr>
                <w:rFonts w:ascii="Arial Nova" w:hAnsi="Arial Nova" w:cstheme="minorHAnsi"/>
                <w:b/>
                <w:sz w:val="18"/>
                <w:szCs w:val="18"/>
              </w:rPr>
              <w:t>Pazartesi</w:t>
            </w:r>
          </w:p>
        </w:tc>
        <w:tc>
          <w:tcPr>
            <w:tcW w:w="408" w:type="dxa"/>
            <w:tcBorders>
              <w:top w:val="single" w:sz="12" w:space="0" w:color="auto"/>
              <w:left w:val="single" w:sz="12" w:space="0" w:color="auto"/>
              <w:right w:val="single" w:sz="4" w:space="0" w:color="auto"/>
            </w:tcBorders>
            <w:shd w:val="clear" w:color="auto" w:fill="auto"/>
            <w:vAlign w:val="center"/>
          </w:tcPr>
          <w:p w14:paraId="60C1888A" w14:textId="77777777" w:rsidR="00BF10B8" w:rsidRPr="005C1EAB" w:rsidRDefault="00BF10B8" w:rsidP="0065318C">
            <w:pPr>
              <w:pStyle w:val="AralkYok"/>
              <w:rPr>
                <w:rFonts w:ascii="Arial Nova" w:hAnsi="Arial Nova" w:cstheme="minorHAnsi"/>
                <w:b/>
                <w:sz w:val="18"/>
                <w:szCs w:val="18"/>
              </w:rPr>
            </w:pPr>
          </w:p>
        </w:tc>
        <w:tc>
          <w:tcPr>
            <w:tcW w:w="426" w:type="dxa"/>
            <w:tcBorders>
              <w:top w:val="single" w:sz="12" w:space="0" w:color="auto"/>
              <w:left w:val="single" w:sz="4" w:space="0" w:color="auto"/>
            </w:tcBorders>
            <w:shd w:val="clear" w:color="auto" w:fill="auto"/>
            <w:vAlign w:val="center"/>
          </w:tcPr>
          <w:p w14:paraId="7BA00433" w14:textId="77777777" w:rsidR="00BF10B8" w:rsidRPr="005C1EAB" w:rsidRDefault="00BF10B8" w:rsidP="0065318C">
            <w:pPr>
              <w:pStyle w:val="AralkYok"/>
              <w:rPr>
                <w:rFonts w:ascii="Arial Nova" w:hAnsi="Arial Nova" w:cstheme="minorHAnsi"/>
                <w:b/>
                <w:sz w:val="18"/>
                <w:szCs w:val="18"/>
              </w:rPr>
            </w:pPr>
            <w:r w:rsidRPr="005C1EAB">
              <w:rPr>
                <w:rFonts w:ascii="Arial Nova" w:hAnsi="Arial Nova" w:cstheme="minorHAnsi"/>
                <w:b/>
                <w:sz w:val="18"/>
                <w:szCs w:val="18"/>
              </w:rPr>
              <w:t>2</w:t>
            </w:r>
          </w:p>
        </w:tc>
        <w:tc>
          <w:tcPr>
            <w:tcW w:w="428" w:type="dxa"/>
            <w:tcBorders>
              <w:top w:val="single" w:sz="12" w:space="0" w:color="auto"/>
            </w:tcBorders>
            <w:shd w:val="clear" w:color="auto" w:fill="auto"/>
            <w:vAlign w:val="center"/>
          </w:tcPr>
          <w:p w14:paraId="44CE1236" w14:textId="77777777" w:rsidR="00BF10B8" w:rsidRPr="005C1EAB" w:rsidRDefault="00BF10B8" w:rsidP="0065318C">
            <w:pPr>
              <w:pStyle w:val="AralkYok"/>
              <w:rPr>
                <w:rFonts w:ascii="Arial Nova" w:hAnsi="Arial Nova" w:cstheme="minorHAnsi"/>
                <w:b/>
                <w:sz w:val="18"/>
                <w:szCs w:val="18"/>
              </w:rPr>
            </w:pPr>
            <w:r w:rsidRPr="005C1EAB">
              <w:rPr>
                <w:rFonts w:ascii="Arial Nova" w:hAnsi="Arial Nova" w:cstheme="minorHAnsi"/>
                <w:b/>
                <w:sz w:val="18"/>
                <w:szCs w:val="18"/>
              </w:rPr>
              <w:t>9</w:t>
            </w:r>
          </w:p>
        </w:tc>
        <w:tc>
          <w:tcPr>
            <w:tcW w:w="581" w:type="dxa"/>
            <w:gridSpan w:val="2"/>
            <w:tcBorders>
              <w:top w:val="single" w:sz="12" w:space="0" w:color="auto"/>
            </w:tcBorders>
            <w:shd w:val="clear" w:color="auto" w:fill="auto"/>
            <w:vAlign w:val="center"/>
          </w:tcPr>
          <w:p w14:paraId="309D7ADC" w14:textId="77777777" w:rsidR="00BF10B8" w:rsidRPr="005C1EAB" w:rsidRDefault="00BF10B8" w:rsidP="0065318C">
            <w:pPr>
              <w:pStyle w:val="AralkYok"/>
              <w:rPr>
                <w:rFonts w:ascii="Arial Nova" w:hAnsi="Arial Nova" w:cstheme="minorHAnsi"/>
                <w:b/>
                <w:sz w:val="18"/>
                <w:szCs w:val="18"/>
              </w:rPr>
            </w:pPr>
            <w:r w:rsidRPr="005C1EAB">
              <w:rPr>
                <w:rFonts w:ascii="Arial Nova" w:hAnsi="Arial Nova" w:cstheme="minorHAnsi"/>
                <w:b/>
                <w:sz w:val="18"/>
                <w:szCs w:val="18"/>
              </w:rPr>
              <w:t>16</w:t>
            </w:r>
          </w:p>
        </w:tc>
        <w:tc>
          <w:tcPr>
            <w:tcW w:w="562" w:type="dxa"/>
            <w:gridSpan w:val="2"/>
            <w:tcBorders>
              <w:top w:val="single" w:sz="12" w:space="0" w:color="auto"/>
            </w:tcBorders>
            <w:shd w:val="clear" w:color="auto" w:fill="auto"/>
            <w:vAlign w:val="center"/>
          </w:tcPr>
          <w:p w14:paraId="247F0A36" w14:textId="77777777" w:rsidR="00BF10B8" w:rsidRPr="005C1EAB" w:rsidRDefault="00BF10B8" w:rsidP="0065318C">
            <w:pPr>
              <w:pStyle w:val="AralkYok"/>
              <w:rPr>
                <w:rFonts w:ascii="Arial Nova" w:hAnsi="Arial Nova" w:cstheme="minorHAnsi"/>
                <w:b/>
                <w:color w:val="000000" w:themeColor="text1"/>
                <w:sz w:val="18"/>
                <w:szCs w:val="18"/>
              </w:rPr>
            </w:pPr>
            <w:r w:rsidRPr="005C1EAB">
              <w:rPr>
                <w:rFonts w:ascii="Arial Nova" w:hAnsi="Arial Nova" w:cstheme="minorHAnsi"/>
                <w:b/>
                <w:color w:val="000000" w:themeColor="text1"/>
                <w:sz w:val="18"/>
                <w:szCs w:val="18"/>
              </w:rPr>
              <w:t>23</w:t>
            </w:r>
          </w:p>
        </w:tc>
        <w:tc>
          <w:tcPr>
            <w:tcW w:w="466" w:type="dxa"/>
            <w:tcBorders>
              <w:top w:val="single" w:sz="12" w:space="0" w:color="auto"/>
              <w:right w:val="single" w:sz="12" w:space="0" w:color="auto"/>
            </w:tcBorders>
            <w:vAlign w:val="center"/>
          </w:tcPr>
          <w:p w14:paraId="38B78D9D" w14:textId="77777777" w:rsidR="00BF10B8" w:rsidRPr="005C1EAB" w:rsidRDefault="00BF10B8" w:rsidP="0065318C">
            <w:pPr>
              <w:pStyle w:val="AralkYok"/>
              <w:rPr>
                <w:rFonts w:ascii="Arial Nova" w:hAnsi="Arial Nova" w:cstheme="minorHAnsi"/>
                <w:b/>
                <w:sz w:val="18"/>
                <w:szCs w:val="18"/>
              </w:rPr>
            </w:pPr>
            <w:r w:rsidRPr="005C1EAB">
              <w:rPr>
                <w:rFonts w:ascii="Arial Nova" w:hAnsi="Arial Nova" w:cstheme="minorHAnsi"/>
                <w:b/>
                <w:sz w:val="18"/>
                <w:szCs w:val="18"/>
              </w:rPr>
              <w:t>30</w:t>
            </w:r>
          </w:p>
        </w:tc>
        <w:tc>
          <w:tcPr>
            <w:tcW w:w="469" w:type="dxa"/>
            <w:gridSpan w:val="2"/>
            <w:tcBorders>
              <w:left w:val="single" w:sz="12" w:space="0" w:color="auto"/>
            </w:tcBorders>
            <w:vAlign w:val="center"/>
          </w:tcPr>
          <w:p w14:paraId="74C08B43" w14:textId="77777777" w:rsidR="00BF10B8" w:rsidRPr="005C1EAB" w:rsidRDefault="00BF10B8" w:rsidP="0065318C">
            <w:pPr>
              <w:jc w:val="center"/>
              <w:rPr>
                <w:rFonts w:ascii="Arial Nova" w:hAnsi="Arial Nova" w:cstheme="minorHAnsi"/>
                <w:b/>
                <w:bCs/>
                <w:sz w:val="18"/>
                <w:szCs w:val="18"/>
              </w:rPr>
            </w:pPr>
          </w:p>
        </w:tc>
        <w:tc>
          <w:tcPr>
            <w:tcW w:w="552" w:type="dxa"/>
            <w:gridSpan w:val="3"/>
            <w:vAlign w:val="center"/>
          </w:tcPr>
          <w:p w14:paraId="19AB7145" w14:textId="77777777" w:rsidR="00BF10B8" w:rsidRPr="005C1EAB" w:rsidRDefault="00BF10B8" w:rsidP="0065318C">
            <w:pPr>
              <w:jc w:val="center"/>
              <w:rPr>
                <w:rFonts w:ascii="Arial Nova" w:hAnsi="Arial Nova" w:cstheme="minorHAnsi"/>
                <w:b/>
                <w:bCs/>
                <w:color w:val="000000" w:themeColor="text1"/>
                <w:sz w:val="18"/>
                <w:szCs w:val="18"/>
              </w:rPr>
            </w:pPr>
            <w:r w:rsidRPr="005C1EAB">
              <w:rPr>
                <w:rFonts w:ascii="Arial Nova" w:hAnsi="Arial Nova" w:cstheme="minorHAnsi"/>
                <w:b/>
                <w:bCs/>
                <w:color w:val="000000" w:themeColor="text1"/>
                <w:sz w:val="18"/>
                <w:szCs w:val="18"/>
              </w:rPr>
              <w:t>7</w:t>
            </w:r>
          </w:p>
        </w:tc>
        <w:tc>
          <w:tcPr>
            <w:tcW w:w="592" w:type="dxa"/>
            <w:gridSpan w:val="3"/>
            <w:vAlign w:val="center"/>
          </w:tcPr>
          <w:p w14:paraId="61251525" w14:textId="77777777" w:rsidR="00BF10B8" w:rsidRPr="005C1EAB" w:rsidRDefault="00BF10B8" w:rsidP="0065318C">
            <w:pPr>
              <w:jc w:val="center"/>
              <w:rPr>
                <w:rFonts w:ascii="Arial Nova" w:hAnsi="Arial Nova" w:cstheme="minorHAnsi"/>
                <w:b/>
                <w:bCs/>
                <w:color w:val="000000" w:themeColor="text1"/>
                <w:sz w:val="18"/>
                <w:szCs w:val="18"/>
              </w:rPr>
            </w:pPr>
            <w:r w:rsidRPr="005C1EAB">
              <w:rPr>
                <w:rFonts w:ascii="Arial Nova" w:hAnsi="Arial Nova" w:cstheme="minorHAnsi"/>
                <w:b/>
                <w:bCs/>
                <w:color w:val="000000" w:themeColor="text1"/>
                <w:sz w:val="18"/>
                <w:szCs w:val="18"/>
              </w:rPr>
              <w:t>14</w:t>
            </w:r>
          </w:p>
        </w:tc>
        <w:tc>
          <w:tcPr>
            <w:tcW w:w="585" w:type="dxa"/>
            <w:gridSpan w:val="3"/>
            <w:vAlign w:val="center"/>
          </w:tcPr>
          <w:p w14:paraId="66A9054E" w14:textId="77777777" w:rsidR="00BF10B8" w:rsidRPr="005C1EAB" w:rsidRDefault="00BF10B8" w:rsidP="0065318C">
            <w:pPr>
              <w:jc w:val="center"/>
              <w:rPr>
                <w:rFonts w:ascii="Arial Nova" w:hAnsi="Arial Nova" w:cstheme="minorHAnsi"/>
                <w:b/>
                <w:bCs/>
                <w:sz w:val="18"/>
                <w:szCs w:val="18"/>
              </w:rPr>
            </w:pPr>
            <w:r w:rsidRPr="005C1EAB">
              <w:rPr>
                <w:rFonts w:ascii="Arial Nova" w:hAnsi="Arial Nova" w:cstheme="minorHAnsi"/>
                <w:b/>
                <w:bCs/>
                <w:sz w:val="18"/>
                <w:szCs w:val="18"/>
              </w:rPr>
              <w:t>21</w:t>
            </w:r>
          </w:p>
        </w:tc>
        <w:tc>
          <w:tcPr>
            <w:tcW w:w="436" w:type="dxa"/>
            <w:gridSpan w:val="2"/>
            <w:tcBorders>
              <w:right w:val="single" w:sz="4" w:space="0" w:color="auto"/>
            </w:tcBorders>
            <w:vAlign w:val="center"/>
          </w:tcPr>
          <w:p w14:paraId="7D3D6B82" w14:textId="77777777" w:rsidR="00BF10B8" w:rsidRPr="005C1EAB" w:rsidRDefault="00BF10B8" w:rsidP="0065318C">
            <w:pPr>
              <w:jc w:val="center"/>
              <w:rPr>
                <w:rFonts w:ascii="Arial Nova" w:hAnsi="Arial Nova" w:cstheme="minorHAnsi"/>
                <w:b/>
                <w:bCs/>
                <w:sz w:val="18"/>
                <w:szCs w:val="18"/>
              </w:rPr>
            </w:pPr>
            <w:r w:rsidRPr="005C1EAB">
              <w:rPr>
                <w:rFonts w:ascii="Arial Nova" w:hAnsi="Arial Nova" w:cstheme="minorHAnsi"/>
                <w:b/>
                <w:bCs/>
                <w:sz w:val="18"/>
                <w:szCs w:val="18"/>
              </w:rPr>
              <w:t>28</w:t>
            </w:r>
          </w:p>
        </w:tc>
        <w:tc>
          <w:tcPr>
            <w:tcW w:w="445" w:type="dxa"/>
            <w:tcBorders>
              <w:left w:val="single" w:sz="4" w:space="0" w:color="auto"/>
              <w:right w:val="single" w:sz="12" w:space="0" w:color="auto"/>
            </w:tcBorders>
            <w:vAlign w:val="center"/>
          </w:tcPr>
          <w:p w14:paraId="385242D4" w14:textId="77777777" w:rsidR="00BF10B8" w:rsidRPr="005C1EAB" w:rsidRDefault="00BF10B8" w:rsidP="0065318C">
            <w:pPr>
              <w:jc w:val="center"/>
              <w:rPr>
                <w:rFonts w:ascii="Arial Nova" w:hAnsi="Arial Nova" w:cstheme="minorHAnsi"/>
                <w:b/>
                <w:bCs/>
                <w:sz w:val="18"/>
                <w:szCs w:val="18"/>
              </w:rPr>
            </w:pPr>
          </w:p>
        </w:tc>
        <w:tc>
          <w:tcPr>
            <w:tcW w:w="477" w:type="dxa"/>
            <w:tcBorders>
              <w:left w:val="single" w:sz="12" w:space="0" w:color="auto"/>
              <w:right w:val="single" w:sz="4" w:space="0" w:color="auto"/>
            </w:tcBorders>
            <w:vAlign w:val="center"/>
          </w:tcPr>
          <w:p w14:paraId="46DA885F" w14:textId="77777777" w:rsidR="00BF10B8" w:rsidRPr="005C1EAB" w:rsidRDefault="00BF10B8" w:rsidP="0065318C">
            <w:pPr>
              <w:jc w:val="center"/>
              <w:rPr>
                <w:rFonts w:ascii="Arial Nova" w:hAnsi="Arial Nova" w:cstheme="minorHAnsi"/>
                <w:b/>
                <w:bCs/>
                <w:sz w:val="18"/>
                <w:szCs w:val="18"/>
              </w:rPr>
            </w:pPr>
          </w:p>
        </w:tc>
        <w:tc>
          <w:tcPr>
            <w:tcW w:w="573" w:type="dxa"/>
            <w:gridSpan w:val="2"/>
            <w:tcBorders>
              <w:left w:val="single" w:sz="4" w:space="0" w:color="auto"/>
            </w:tcBorders>
            <w:vAlign w:val="center"/>
          </w:tcPr>
          <w:p w14:paraId="48AE77AF" w14:textId="77777777" w:rsidR="00BF10B8" w:rsidRPr="005C1EAB" w:rsidRDefault="00BF10B8" w:rsidP="0065318C">
            <w:pPr>
              <w:jc w:val="center"/>
              <w:rPr>
                <w:rFonts w:ascii="Arial Nova" w:hAnsi="Arial Nova" w:cstheme="minorHAnsi"/>
                <w:b/>
                <w:bCs/>
                <w:color w:val="000000" w:themeColor="text1"/>
                <w:sz w:val="18"/>
                <w:szCs w:val="18"/>
              </w:rPr>
            </w:pPr>
            <w:r w:rsidRPr="005C1EAB">
              <w:rPr>
                <w:rFonts w:ascii="Arial Nova" w:hAnsi="Arial Nova" w:cstheme="minorHAnsi"/>
                <w:b/>
                <w:bCs/>
                <w:color w:val="000000" w:themeColor="text1"/>
                <w:sz w:val="18"/>
                <w:szCs w:val="18"/>
              </w:rPr>
              <w:t>4</w:t>
            </w:r>
          </w:p>
        </w:tc>
        <w:tc>
          <w:tcPr>
            <w:tcW w:w="602" w:type="dxa"/>
            <w:gridSpan w:val="4"/>
            <w:vAlign w:val="center"/>
          </w:tcPr>
          <w:p w14:paraId="68323FE0"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11</w:t>
            </w:r>
          </w:p>
        </w:tc>
        <w:tc>
          <w:tcPr>
            <w:tcW w:w="523" w:type="dxa"/>
            <w:gridSpan w:val="4"/>
            <w:vAlign w:val="center"/>
          </w:tcPr>
          <w:p w14:paraId="6AC96344" w14:textId="77777777" w:rsidR="00BF10B8" w:rsidRPr="005C1EAB" w:rsidRDefault="00BF10B8" w:rsidP="0065318C">
            <w:pPr>
              <w:jc w:val="center"/>
              <w:rPr>
                <w:rFonts w:ascii="Arial Nova" w:hAnsi="Arial Nova" w:cstheme="minorHAnsi"/>
                <w:b/>
                <w:bCs/>
                <w:sz w:val="18"/>
                <w:szCs w:val="18"/>
              </w:rPr>
            </w:pPr>
            <w:r w:rsidRPr="005C1EAB">
              <w:rPr>
                <w:rFonts w:ascii="Arial Nova" w:hAnsi="Arial Nova" w:cstheme="minorHAnsi"/>
                <w:b/>
                <w:bCs/>
                <w:sz w:val="18"/>
                <w:szCs w:val="18"/>
              </w:rPr>
              <w:t>18</w:t>
            </w:r>
          </w:p>
        </w:tc>
        <w:tc>
          <w:tcPr>
            <w:tcW w:w="452" w:type="dxa"/>
            <w:tcBorders>
              <w:right w:val="single" w:sz="12" w:space="0" w:color="auto"/>
            </w:tcBorders>
          </w:tcPr>
          <w:p w14:paraId="4AF22150" w14:textId="77777777" w:rsidR="00BF10B8" w:rsidRPr="005C1EAB" w:rsidRDefault="00BF10B8" w:rsidP="0065318C">
            <w:pPr>
              <w:jc w:val="center"/>
              <w:rPr>
                <w:rFonts w:ascii="Arial Nova" w:hAnsi="Arial Nova" w:cstheme="minorHAnsi"/>
                <w:b/>
                <w:bCs/>
                <w:sz w:val="18"/>
                <w:szCs w:val="18"/>
              </w:rPr>
            </w:pPr>
            <w:r w:rsidRPr="005C1EAB">
              <w:rPr>
                <w:rFonts w:ascii="Arial Nova" w:hAnsi="Arial Nova" w:cstheme="minorHAnsi"/>
                <w:b/>
                <w:bCs/>
                <w:sz w:val="18"/>
                <w:szCs w:val="18"/>
              </w:rPr>
              <w:t>25</w:t>
            </w:r>
          </w:p>
        </w:tc>
        <w:tc>
          <w:tcPr>
            <w:tcW w:w="451" w:type="dxa"/>
            <w:tcBorders>
              <w:right w:val="single" w:sz="12" w:space="0" w:color="auto"/>
            </w:tcBorders>
          </w:tcPr>
          <w:p w14:paraId="45F4CC69" w14:textId="77777777" w:rsidR="00BF10B8" w:rsidRPr="005C1EAB" w:rsidRDefault="00BF10B8" w:rsidP="0065318C">
            <w:pPr>
              <w:jc w:val="center"/>
              <w:rPr>
                <w:rFonts w:ascii="Arial Nova" w:hAnsi="Arial Nova" w:cstheme="minorHAnsi"/>
                <w:b/>
                <w:bCs/>
                <w:sz w:val="18"/>
                <w:szCs w:val="18"/>
              </w:rPr>
            </w:pPr>
          </w:p>
        </w:tc>
      </w:tr>
      <w:tr w:rsidR="00BF10B8" w:rsidRPr="005C1EAB" w14:paraId="59A610FE" w14:textId="77777777" w:rsidTr="0065318C">
        <w:trPr>
          <w:gridAfter w:val="1"/>
          <w:wAfter w:w="19" w:type="dxa"/>
          <w:trHeight w:hRule="exact" w:val="301"/>
        </w:trPr>
        <w:tc>
          <w:tcPr>
            <w:tcW w:w="1268" w:type="dxa"/>
            <w:tcBorders>
              <w:left w:val="single" w:sz="12" w:space="0" w:color="auto"/>
              <w:right w:val="single" w:sz="12" w:space="0" w:color="auto"/>
            </w:tcBorders>
            <w:vAlign w:val="center"/>
          </w:tcPr>
          <w:p w14:paraId="0C581B2F" w14:textId="77777777" w:rsidR="00BF10B8" w:rsidRPr="005C1EAB" w:rsidRDefault="00BF10B8" w:rsidP="0065318C">
            <w:pPr>
              <w:rPr>
                <w:rFonts w:ascii="Arial Nova" w:hAnsi="Arial Nova" w:cstheme="minorHAnsi"/>
                <w:b/>
                <w:sz w:val="18"/>
                <w:szCs w:val="18"/>
              </w:rPr>
            </w:pPr>
            <w:r w:rsidRPr="005C1EAB">
              <w:rPr>
                <w:rFonts w:ascii="Arial Nova" w:hAnsi="Arial Nova" w:cstheme="minorHAnsi"/>
                <w:b/>
                <w:sz w:val="18"/>
                <w:szCs w:val="18"/>
              </w:rPr>
              <w:t>Salı</w:t>
            </w:r>
          </w:p>
        </w:tc>
        <w:tc>
          <w:tcPr>
            <w:tcW w:w="408" w:type="dxa"/>
            <w:tcBorders>
              <w:left w:val="single" w:sz="12" w:space="0" w:color="auto"/>
              <w:right w:val="single" w:sz="4" w:space="0" w:color="auto"/>
            </w:tcBorders>
            <w:shd w:val="clear" w:color="auto" w:fill="auto"/>
            <w:vAlign w:val="center"/>
          </w:tcPr>
          <w:p w14:paraId="2B1782D6" w14:textId="77777777" w:rsidR="00BF10B8" w:rsidRPr="005C1EAB" w:rsidRDefault="00BF10B8" w:rsidP="0065318C">
            <w:pPr>
              <w:pStyle w:val="AralkYok"/>
              <w:rPr>
                <w:rFonts w:ascii="Arial Nova" w:hAnsi="Arial Nova" w:cstheme="minorHAnsi"/>
                <w:b/>
                <w:sz w:val="18"/>
                <w:szCs w:val="18"/>
              </w:rPr>
            </w:pPr>
          </w:p>
        </w:tc>
        <w:tc>
          <w:tcPr>
            <w:tcW w:w="426" w:type="dxa"/>
            <w:tcBorders>
              <w:left w:val="single" w:sz="4" w:space="0" w:color="auto"/>
            </w:tcBorders>
            <w:shd w:val="clear" w:color="auto" w:fill="auto"/>
            <w:vAlign w:val="center"/>
          </w:tcPr>
          <w:p w14:paraId="40031E63" w14:textId="77777777" w:rsidR="00BF10B8" w:rsidRPr="005C1EAB" w:rsidRDefault="00BF10B8" w:rsidP="0065318C">
            <w:pPr>
              <w:pStyle w:val="AralkYok"/>
              <w:rPr>
                <w:rFonts w:ascii="Arial Nova" w:hAnsi="Arial Nova" w:cstheme="minorHAnsi"/>
                <w:b/>
                <w:sz w:val="18"/>
                <w:szCs w:val="18"/>
              </w:rPr>
            </w:pPr>
            <w:r w:rsidRPr="005C1EAB">
              <w:rPr>
                <w:rFonts w:ascii="Arial Nova" w:hAnsi="Arial Nova" w:cstheme="minorHAnsi"/>
                <w:b/>
                <w:sz w:val="18"/>
                <w:szCs w:val="18"/>
              </w:rPr>
              <w:t>3</w:t>
            </w:r>
          </w:p>
        </w:tc>
        <w:tc>
          <w:tcPr>
            <w:tcW w:w="428" w:type="dxa"/>
            <w:shd w:val="clear" w:color="auto" w:fill="auto"/>
            <w:vAlign w:val="center"/>
          </w:tcPr>
          <w:p w14:paraId="52B1A337" w14:textId="77777777" w:rsidR="00BF10B8" w:rsidRPr="005C1EAB" w:rsidRDefault="00BF10B8" w:rsidP="0065318C">
            <w:pPr>
              <w:pStyle w:val="AralkYok"/>
              <w:rPr>
                <w:rFonts w:ascii="Arial Nova" w:hAnsi="Arial Nova" w:cstheme="minorHAnsi"/>
                <w:b/>
                <w:sz w:val="18"/>
                <w:szCs w:val="18"/>
              </w:rPr>
            </w:pPr>
            <w:r w:rsidRPr="005C1EAB">
              <w:rPr>
                <w:rFonts w:ascii="Arial Nova" w:hAnsi="Arial Nova" w:cstheme="minorHAnsi"/>
                <w:b/>
                <w:sz w:val="18"/>
                <w:szCs w:val="18"/>
              </w:rPr>
              <w:t>10</w:t>
            </w:r>
          </w:p>
        </w:tc>
        <w:tc>
          <w:tcPr>
            <w:tcW w:w="581" w:type="dxa"/>
            <w:gridSpan w:val="2"/>
            <w:shd w:val="clear" w:color="auto" w:fill="auto"/>
            <w:vAlign w:val="center"/>
          </w:tcPr>
          <w:p w14:paraId="03CF5A5D" w14:textId="77777777" w:rsidR="00BF10B8" w:rsidRPr="005C1EAB" w:rsidRDefault="00BF10B8" w:rsidP="0065318C">
            <w:pPr>
              <w:pStyle w:val="AralkYok"/>
              <w:rPr>
                <w:rFonts w:ascii="Arial Nova" w:hAnsi="Arial Nova" w:cstheme="minorHAnsi"/>
                <w:b/>
                <w:sz w:val="18"/>
                <w:szCs w:val="18"/>
              </w:rPr>
            </w:pPr>
            <w:r w:rsidRPr="005C1EAB">
              <w:rPr>
                <w:rFonts w:ascii="Arial Nova" w:hAnsi="Arial Nova" w:cstheme="minorHAnsi"/>
                <w:b/>
                <w:sz w:val="18"/>
                <w:szCs w:val="18"/>
              </w:rPr>
              <w:t>17</w:t>
            </w:r>
          </w:p>
        </w:tc>
        <w:tc>
          <w:tcPr>
            <w:tcW w:w="562" w:type="dxa"/>
            <w:gridSpan w:val="2"/>
            <w:shd w:val="clear" w:color="auto" w:fill="auto"/>
            <w:vAlign w:val="center"/>
          </w:tcPr>
          <w:p w14:paraId="44CA4C0B" w14:textId="77777777" w:rsidR="00BF10B8" w:rsidRPr="005C1EAB" w:rsidRDefault="00BF10B8" w:rsidP="0065318C">
            <w:pPr>
              <w:pStyle w:val="AralkYok"/>
              <w:rPr>
                <w:rFonts w:ascii="Arial Nova" w:hAnsi="Arial Nova" w:cstheme="minorHAnsi"/>
                <w:b/>
                <w:sz w:val="18"/>
                <w:szCs w:val="18"/>
              </w:rPr>
            </w:pPr>
            <w:r w:rsidRPr="005C1EAB">
              <w:rPr>
                <w:rFonts w:ascii="Arial Nova" w:hAnsi="Arial Nova" w:cstheme="minorHAnsi"/>
                <w:b/>
                <w:sz w:val="18"/>
                <w:szCs w:val="18"/>
              </w:rPr>
              <w:t>24</w:t>
            </w:r>
          </w:p>
        </w:tc>
        <w:tc>
          <w:tcPr>
            <w:tcW w:w="466" w:type="dxa"/>
            <w:tcBorders>
              <w:right w:val="single" w:sz="12" w:space="0" w:color="auto"/>
            </w:tcBorders>
            <w:vAlign w:val="center"/>
          </w:tcPr>
          <w:p w14:paraId="1FD42CEC" w14:textId="77777777" w:rsidR="00BF10B8" w:rsidRPr="005C1EAB" w:rsidRDefault="00BF10B8" w:rsidP="0065318C">
            <w:pPr>
              <w:pStyle w:val="AralkYok"/>
              <w:rPr>
                <w:rFonts w:ascii="Arial Nova" w:hAnsi="Arial Nova" w:cstheme="minorHAnsi"/>
                <w:b/>
                <w:sz w:val="18"/>
                <w:szCs w:val="18"/>
              </w:rPr>
            </w:pPr>
          </w:p>
        </w:tc>
        <w:tc>
          <w:tcPr>
            <w:tcW w:w="469" w:type="dxa"/>
            <w:gridSpan w:val="2"/>
            <w:tcBorders>
              <w:left w:val="single" w:sz="12" w:space="0" w:color="auto"/>
            </w:tcBorders>
            <w:vAlign w:val="center"/>
          </w:tcPr>
          <w:p w14:paraId="29CC14EE" w14:textId="77777777" w:rsidR="00BF10B8" w:rsidRPr="005C1EAB" w:rsidRDefault="00BF10B8" w:rsidP="0065318C">
            <w:pPr>
              <w:jc w:val="center"/>
              <w:rPr>
                <w:rFonts w:ascii="Arial Nova" w:hAnsi="Arial Nova" w:cstheme="minorHAnsi"/>
                <w:b/>
                <w:bCs/>
                <w:sz w:val="18"/>
                <w:szCs w:val="18"/>
              </w:rPr>
            </w:pPr>
            <w:r w:rsidRPr="005C1EAB">
              <w:rPr>
                <w:rFonts w:ascii="Arial Nova" w:hAnsi="Arial Nova" w:cstheme="minorHAnsi"/>
                <w:b/>
                <w:bCs/>
                <w:sz w:val="18"/>
                <w:szCs w:val="18"/>
              </w:rPr>
              <w:t>1</w:t>
            </w:r>
          </w:p>
        </w:tc>
        <w:tc>
          <w:tcPr>
            <w:tcW w:w="552" w:type="dxa"/>
            <w:gridSpan w:val="3"/>
            <w:vAlign w:val="center"/>
          </w:tcPr>
          <w:p w14:paraId="154BB4F9" w14:textId="77777777" w:rsidR="00BF10B8" w:rsidRPr="005C1EAB" w:rsidRDefault="00BF10B8" w:rsidP="0065318C">
            <w:pPr>
              <w:jc w:val="center"/>
              <w:rPr>
                <w:rFonts w:ascii="Arial Nova" w:hAnsi="Arial Nova" w:cstheme="minorHAnsi"/>
                <w:b/>
                <w:bCs/>
                <w:sz w:val="18"/>
                <w:szCs w:val="18"/>
              </w:rPr>
            </w:pPr>
            <w:r w:rsidRPr="005C1EAB">
              <w:rPr>
                <w:rFonts w:ascii="Arial Nova" w:hAnsi="Arial Nova" w:cstheme="minorHAnsi"/>
                <w:b/>
                <w:bCs/>
                <w:sz w:val="18"/>
                <w:szCs w:val="18"/>
              </w:rPr>
              <w:t>8</w:t>
            </w:r>
          </w:p>
        </w:tc>
        <w:tc>
          <w:tcPr>
            <w:tcW w:w="592" w:type="dxa"/>
            <w:gridSpan w:val="3"/>
            <w:shd w:val="clear" w:color="auto" w:fill="auto"/>
            <w:vAlign w:val="center"/>
          </w:tcPr>
          <w:p w14:paraId="146A6503" w14:textId="77777777" w:rsidR="00BF10B8" w:rsidRPr="005C1EAB" w:rsidRDefault="00BF10B8" w:rsidP="0065318C">
            <w:pPr>
              <w:jc w:val="center"/>
              <w:rPr>
                <w:rFonts w:ascii="Arial Nova" w:hAnsi="Arial Nova" w:cstheme="minorHAnsi"/>
                <w:b/>
                <w:bCs/>
                <w:sz w:val="18"/>
                <w:szCs w:val="18"/>
              </w:rPr>
            </w:pPr>
            <w:r w:rsidRPr="005C1EAB">
              <w:rPr>
                <w:rFonts w:ascii="Arial Nova" w:hAnsi="Arial Nova" w:cstheme="minorHAnsi"/>
                <w:b/>
                <w:bCs/>
                <w:sz w:val="18"/>
                <w:szCs w:val="18"/>
              </w:rPr>
              <w:t>15</w:t>
            </w:r>
          </w:p>
        </w:tc>
        <w:tc>
          <w:tcPr>
            <w:tcW w:w="585" w:type="dxa"/>
            <w:gridSpan w:val="3"/>
            <w:vAlign w:val="center"/>
          </w:tcPr>
          <w:p w14:paraId="50B1F28A" w14:textId="77777777" w:rsidR="00BF10B8" w:rsidRPr="005C1EAB" w:rsidRDefault="00BF10B8" w:rsidP="0065318C">
            <w:pPr>
              <w:jc w:val="center"/>
              <w:rPr>
                <w:rFonts w:ascii="Arial Nova" w:hAnsi="Arial Nova" w:cstheme="minorHAnsi"/>
                <w:b/>
                <w:bCs/>
                <w:sz w:val="18"/>
                <w:szCs w:val="18"/>
              </w:rPr>
            </w:pPr>
            <w:r w:rsidRPr="005C1EAB">
              <w:rPr>
                <w:rFonts w:ascii="Arial Nova" w:hAnsi="Arial Nova" w:cstheme="minorHAnsi"/>
                <w:b/>
                <w:bCs/>
                <w:sz w:val="18"/>
                <w:szCs w:val="18"/>
              </w:rPr>
              <w:t>22</w:t>
            </w:r>
          </w:p>
        </w:tc>
        <w:tc>
          <w:tcPr>
            <w:tcW w:w="436" w:type="dxa"/>
            <w:gridSpan w:val="2"/>
            <w:tcBorders>
              <w:right w:val="single" w:sz="4" w:space="0" w:color="auto"/>
            </w:tcBorders>
            <w:shd w:val="clear" w:color="auto" w:fill="auto"/>
            <w:vAlign w:val="center"/>
          </w:tcPr>
          <w:p w14:paraId="55B278CA" w14:textId="77777777" w:rsidR="00BF10B8" w:rsidRPr="005C1EAB" w:rsidRDefault="00BF10B8" w:rsidP="0065318C">
            <w:pPr>
              <w:jc w:val="center"/>
              <w:rPr>
                <w:rFonts w:ascii="Arial Nova" w:hAnsi="Arial Nova" w:cstheme="minorHAnsi"/>
                <w:b/>
                <w:bCs/>
                <w:color w:val="FF0000"/>
                <w:sz w:val="18"/>
                <w:szCs w:val="18"/>
              </w:rPr>
            </w:pPr>
            <w:r w:rsidRPr="005C1EAB">
              <w:rPr>
                <w:rFonts w:ascii="Arial Nova" w:hAnsi="Arial Nova" w:cstheme="minorHAnsi"/>
                <w:b/>
                <w:bCs/>
                <w:color w:val="FF0000"/>
                <w:sz w:val="18"/>
                <w:szCs w:val="18"/>
              </w:rPr>
              <w:t>29</w:t>
            </w:r>
          </w:p>
        </w:tc>
        <w:tc>
          <w:tcPr>
            <w:tcW w:w="445" w:type="dxa"/>
            <w:tcBorders>
              <w:left w:val="single" w:sz="4" w:space="0" w:color="auto"/>
              <w:right w:val="single" w:sz="12" w:space="0" w:color="auto"/>
            </w:tcBorders>
            <w:shd w:val="clear" w:color="auto" w:fill="auto"/>
            <w:vAlign w:val="center"/>
          </w:tcPr>
          <w:p w14:paraId="3AD0C35C" w14:textId="77777777" w:rsidR="00BF10B8" w:rsidRPr="005C1EAB" w:rsidRDefault="00BF10B8" w:rsidP="0065318C">
            <w:pPr>
              <w:jc w:val="center"/>
              <w:rPr>
                <w:rFonts w:ascii="Arial Nova" w:hAnsi="Arial Nova" w:cstheme="minorHAnsi"/>
                <w:b/>
                <w:bCs/>
                <w:color w:val="000000" w:themeColor="text1"/>
                <w:sz w:val="18"/>
                <w:szCs w:val="18"/>
              </w:rPr>
            </w:pPr>
          </w:p>
        </w:tc>
        <w:tc>
          <w:tcPr>
            <w:tcW w:w="477" w:type="dxa"/>
            <w:tcBorders>
              <w:left w:val="single" w:sz="12" w:space="0" w:color="auto"/>
              <w:right w:val="single" w:sz="4" w:space="0" w:color="auto"/>
            </w:tcBorders>
            <w:vAlign w:val="center"/>
          </w:tcPr>
          <w:p w14:paraId="75E3826D" w14:textId="77777777" w:rsidR="00BF10B8" w:rsidRPr="005C1EAB" w:rsidRDefault="00BF10B8" w:rsidP="0065318C">
            <w:pPr>
              <w:jc w:val="center"/>
              <w:rPr>
                <w:rFonts w:ascii="Arial Nova" w:hAnsi="Arial Nova" w:cstheme="minorHAnsi"/>
                <w:b/>
                <w:bCs/>
                <w:sz w:val="18"/>
                <w:szCs w:val="18"/>
              </w:rPr>
            </w:pPr>
          </w:p>
        </w:tc>
        <w:tc>
          <w:tcPr>
            <w:tcW w:w="573" w:type="dxa"/>
            <w:gridSpan w:val="2"/>
            <w:tcBorders>
              <w:left w:val="single" w:sz="4" w:space="0" w:color="auto"/>
            </w:tcBorders>
            <w:vAlign w:val="center"/>
          </w:tcPr>
          <w:p w14:paraId="340F7FEB" w14:textId="77777777" w:rsidR="00BF10B8" w:rsidRPr="005C1EAB" w:rsidRDefault="00BF10B8" w:rsidP="0065318C">
            <w:pPr>
              <w:jc w:val="center"/>
              <w:rPr>
                <w:rFonts w:ascii="Arial Nova" w:hAnsi="Arial Nova" w:cstheme="minorHAnsi"/>
                <w:b/>
                <w:bCs/>
                <w:color w:val="000000" w:themeColor="text1"/>
                <w:sz w:val="18"/>
                <w:szCs w:val="18"/>
              </w:rPr>
            </w:pPr>
            <w:r w:rsidRPr="005C1EAB">
              <w:rPr>
                <w:rFonts w:ascii="Arial Nova" w:hAnsi="Arial Nova" w:cstheme="minorHAnsi"/>
                <w:b/>
                <w:bCs/>
                <w:color w:val="000000" w:themeColor="text1"/>
                <w:sz w:val="18"/>
                <w:szCs w:val="18"/>
              </w:rPr>
              <w:t>5</w:t>
            </w:r>
          </w:p>
        </w:tc>
        <w:tc>
          <w:tcPr>
            <w:tcW w:w="602" w:type="dxa"/>
            <w:gridSpan w:val="4"/>
            <w:vAlign w:val="center"/>
          </w:tcPr>
          <w:p w14:paraId="51AB18A3"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12</w:t>
            </w:r>
          </w:p>
        </w:tc>
        <w:tc>
          <w:tcPr>
            <w:tcW w:w="523" w:type="dxa"/>
            <w:gridSpan w:val="4"/>
            <w:vAlign w:val="center"/>
          </w:tcPr>
          <w:p w14:paraId="2BDCFCE2" w14:textId="77777777" w:rsidR="00BF10B8" w:rsidRPr="005C1EAB" w:rsidRDefault="00BF10B8" w:rsidP="0065318C">
            <w:pPr>
              <w:jc w:val="center"/>
              <w:rPr>
                <w:rFonts w:ascii="Arial Nova" w:hAnsi="Arial Nova" w:cstheme="minorHAnsi"/>
                <w:b/>
                <w:bCs/>
                <w:sz w:val="18"/>
                <w:szCs w:val="18"/>
              </w:rPr>
            </w:pPr>
            <w:r w:rsidRPr="005C1EAB">
              <w:rPr>
                <w:rFonts w:ascii="Arial Nova" w:hAnsi="Arial Nova" w:cstheme="minorHAnsi"/>
                <w:b/>
                <w:bCs/>
                <w:sz w:val="18"/>
                <w:szCs w:val="18"/>
              </w:rPr>
              <w:t>19</w:t>
            </w:r>
          </w:p>
        </w:tc>
        <w:tc>
          <w:tcPr>
            <w:tcW w:w="452" w:type="dxa"/>
            <w:tcBorders>
              <w:right w:val="single" w:sz="12" w:space="0" w:color="auto"/>
            </w:tcBorders>
          </w:tcPr>
          <w:p w14:paraId="57DE3182" w14:textId="77777777" w:rsidR="00BF10B8" w:rsidRPr="005C1EAB" w:rsidRDefault="00BF10B8" w:rsidP="0065318C">
            <w:pPr>
              <w:jc w:val="center"/>
              <w:rPr>
                <w:rFonts w:ascii="Arial Nova" w:hAnsi="Arial Nova" w:cstheme="minorHAnsi"/>
                <w:b/>
                <w:bCs/>
                <w:sz w:val="18"/>
                <w:szCs w:val="18"/>
              </w:rPr>
            </w:pPr>
            <w:r w:rsidRPr="005C1EAB">
              <w:rPr>
                <w:rFonts w:ascii="Arial Nova" w:hAnsi="Arial Nova" w:cstheme="minorHAnsi"/>
                <w:b/>
                <w:bCs/>
                <w:sz w:val="18"/>
                <w:szCs w:val="18"/>
              </w:rPr>
              <w:t>26</w:t>
            </w:r>
          </w:p>
        </w:tc>
        <w:tc>
          <w:tcPr>
            <w:tcW w:w="451" w:type="dxa"/>
            <w:tcBorders>
              <w:right w:val="single" w:sz="12" w:space="0" w:color="auto"/>
            </w:tcBorders>
          </w:tcPr>
          <w:p w14:paraId="021E260A" w14:textId="77777777" w:rsidR="00BF10B8" w:rsidRPr="005C1EAB" w:rsidRDefault="00BF10B8" w:rsidP="0065318C">
            <w:pPr>
              <w:jc w:val="center"/>
              <w:rPr>
                <w:rFonts w:ascii="Arial Nova" w:hAnsi="Arial Nova" w:cstheme="minorHAnsi"/>
                <w:b/>
                <w:bCs/>
                <w:sz w:val="18"/>
                <w:szCs w:val="18"/>
              </w:rPr>
            </w:pPr>
          </w:p>
        </w:tc>
      </w:tr>
      <w:tr w:rsidR="00BF10B8" w:rsidRPr="005C1EAB" w14:paraId="30692D8B" w14:textId="77777777" w:rsidTr="0065318C">
        <w:trPr>
          <w:gridAfter w:val="1"/>
          <w:wAfter w:w="19" w:type="dxa"/>
          <w:trHeight w:hRule="exact" w:val="301"/>
        </w:trPr>
        <w:tc>
          <w:tcPr>
            <w:tcW w:w="1268" w:type="dxa"/>
            <w:tcBorders>
              <w:left w:val="single" w:sz="12" w:space="0" w:color="auto"/>
              <w:right w:val="single" w:sz="12" w:space="0" w:color="auto"/>
            </w:tcBorders>
            <w:vAlign w:val="center"/>
          </w:tcPr>
          <w:p w14:paraId="52E6C56E" w14:textId="77777777" w:rsidR="00BF10B8" w:rsidRPr="005C1EAB" w:rsidRDefault="00BF10B8" w:rsidP="0065318C">
            <w:pPr>
              <w:rPr>
                <w:rFonts w:ascii="Arial Nova" w:hAnsi="Arial Nova" w:cstheme="minorHAnsi"/>
                <w:b/>
                <w:sz w:val="18"/>
                <w:szCs w:val="18"/>
              </w:rPr>
            </w:pPr>
            <w:r w:rsidRPr="005C1EAB">
              <w:rPr>
                <w:rFonts w:ascii="Arial Nova" w:hAnsi="Arial Nova" w:cstheme="minorHAnsi"/>
                <w:b/>
                <w:sz w:val="18"/>
                <w:szCs w:val="18"/>
              </w:rPr>
              <w:t>Çarşamba</w:t>
            </w:r>
          </w:p>
        </w:tc>
        <w:tc>
          <w:tcPr>
            <w:tcW w:w="408" w:type="dxa"/>
            <w:tcBorders>
              <w:left w:val="single" w:sz="12" w:space="0" w:color="auto"/>
              <w:right w:val="single" w:sz="4" w:space="0" w:color="auto"/>
            </w:tcBorders>
            <w:shd w:val="clear" w:color="auto" w:fill="auto"/>
            <w:vAlign w:val="center"/>
          </w:tcPr>
          <w:p w14:paraId="7A30DFAE" w14:textId="77777777" w:rsidR="00BF10B8" w:rsidRPr="005C1EAB" w:rsidRDefault="00BF10B8" w:rsidP="0065318C">
            <w:pPr>
              <w:pStyle w:val="AralkYok"/>
              <w:rPr>
                <w:rFonts w:ascii="Arial Nova" w:hAnsi="Arial Nova" w:cstheme="minorHAnsi"/>
                <w:b/>
                <w:sz w:val="18"/>
                <w:szCs w:val="18"/>
              </w:rPr>
            </w:pPr>
          </w:p>
        </w:tc>
        <w:tc>
          <w:tcPr>
            <w:tcW w:w="426" w:type="dxa"/>
            <w:tcBorders>
              <w:left w:val="single" w:sz="4" w:space="0" w:color="auto"/>
            </w:tcBorders>
            <w:shd w:val="clear" w:color="auto" w:fill="auto"/>
            <w:vAlign w:val="center"/>
          </w:tcPr>
          <w:p w14:paraId="4002046E" w14:textId="77777777" w:rsidR="00BF10B8" w:rsidRPr="005C1EAB" w:rsidRDefault="00BF10B8" w:rsidP="0065318C">
            <w:pPr>
              <w:pStyle w:val="AralkYok"/>
              <w:rPr>
                <w:rFonts w:ascii="Arial Nova" w:hAnsi="Arial Nova" w:cstheme="minorHAnsi"/>
                <w:b/>
                <w:sz w:val="18"/>
                <w:szCs w:val="18"/>
              </w:rPr>
            </w:pPr>
            <w:r w:rsidRPr="005C1EAB">
              <w:rPr>
                <w:rFonts w:ascii="Arial Nova" w:hAnsi="Arial Nova" w:cstheme="minorHAnsi"/>
                <w:b/>
                <w:sz w:val="18"/>
                <w:szCs w:val="18"/>
              </w:rPr>
              <w:t>4</w:t>
            </w:r>
          </w:p>
        </w:tc>
        <w:tc>
          <w:tcPr>
            <w:tcW w:w="428" w:type="dxa"/>
            <w:shd w:val="clear" w:color="auto" w:fill="auto"/>
            <w:vAlign w:val="center"/>
          </w:tcPr>
          <w:p w14:paraId="2870D14B" w14:textId="77777777" w:rsidR="00BF10B8" w:rsidRPr="005C1EAB" w:rsidRDefault="00BF10B8" w:rsidP="0065318C">
            <w:pPr>
              <w:pStyle w:val="AralkYok"/>
              <w:rPr>
                <w:rFonts w:ascii="Arial Nova" w:hAnsi="Arial Nova" w:cstheme="minorHAnsi"/>
                <w:b/>
                <w:sz w:val="18"/>
                <w:szCs w:val="18"/>
              </w:rPr>
            </w:pPr>
            <w:r w:rsidRPr="005C1EAB">
              <w:rPr>
                <w:rFonts w:ascii="Arial Nova" w:hAnsi="Arial Nova" w:cstheme="minorHAnsi"/>
                <w:b/>
                <w:sz w:val="18"/>
                <w:szCs w:val="18"/>
              </w:rPr>
              <w:t>11</w:t>
            </w:r>
          </w:p>
        </w:tc>
        <w:tc>
          <w:tcPr>
            <w:tcW w:w="581" w:type="dxa"/>
            <w:gridSpan w:val="2"/>
            <w:shd w:val="clear" w:color="auto" w:fill="auto"/>
            <w:vAlign w:val="center"/>
          </w:tcPr>
          <w:p w14:paraId="0B1A0237" w14:textId="77777777" w:rsidR="00BF10B8" w:rsidRPr="005C1EAB" w:rsidRDefault="00BF10B8" w:rsidP="0065318C">
            <w:pPr>
              <w:pStyle w:val="AralkYok"/>
              <w:rPr>
                <w:rFonts w:ascii="Arial Nova" w:hAnsi="Arial Nova" w:cstheme="minorHAnsi"/>
                <w:b/>
                <w:sz w:val="18"/>
                <w:szCs w:val="18"/>
              </w:rPr>
            </w:pPr>
            <w:r w:rsidRPr="005C1EAB">
              <w:rPr>
                <w:rFonts w:ascii="Arial Nova" w:hAnsi="Arial Nova" w:cstheme="minorHAnsi"/>
                <w:b/>
                <w:sz w:val="18"/>
                <w:szCs w:val="18"/>
              </w:rPr>
              <w:t>18</w:t>
            </w:r>
          </w:p>
        </w:tc>
        <w:tc>
          <w:tcPr>
            <w:tcW w:w="562" w:type="dxa"/>
            <w:gridSpan w:val="2"/>
            <w:shd w:val="clear" w:color="auto" w:fill="auto"/>
            <w:vAlign w:val="center"/>
          </w:tcPr>
          <w:p w14:paraId="7FD3B4E5" w14:textId="77777777" w:rsidR="00BF10B8" w:rsidRPr="005C1EAB" w:rsidRDefault="00BF10B8" w:rsidP="0065318C">
            <w:pPr>
              <w:pStyle w:val="AralkYok"/>
              <w:rPr>
                <w:rFonts w:ascii="Arial Nova" w:hAnsi="Arial Nova" w:cstheme="minorHAnsi"/>
                <w:b/>
                <w:sz w:val="18"/>
                <w:szCs w:val="18"/>
              </w:rPr>
            </w:pPr>
            <w:r w:rsidRPr="005C1EAB">
              <w:rPr>
                <w:rFonts w:ascii="Arial Nova" w:hAnsi="Arial Nova" w:cstheme="minorHAnsi"/>
                <w:b/>
                <w:sz w:val="18"/>
                <w:szCs w:val="18"/>
              </w:rPr>
              <w:t>25</w:t>
            </w:r>
          </w:p>
        </w:tc>
        <w:tc>
          <w:tcPr>
            <w:tcW w:w="466" w:type="dxa"/>
            <w:tcBorders>
              <w:right w:val="single" w:sz="12" w:space="0" w:color="auto"/>
            </w:tcBorders>
            <w:vAlign w:val="center"/>
          </w:tcPr>
          <w:p w14:paraId="77CFA8E1" w14:textId="77777777" w:rsidR="00BF10B8" w:rsidRPr="005C1EAB" w:rsidRDefault="00BF10B8" w:rsidP="0065318C">
            <w:pPr>
              <w:pStyle w:val="AralkYok"/>
              <w:rPr>
                <w:rFonts w:ascii="Arial Nova" w:hAnsi="Arial Nova" w:cstheme="minorHAnsi"/>
                <w:b/>
                <w:sz w:val="18"/>
                <w:szCs w:val="18"/>
              </w:rPr>
            </w:pPr>
          </w:p>
        </w:tc>
        <w:tc>
          <w:tcPr>
            <w:tcW w:w="469" w:type="dxa"/>
            <w:gridSpan w:val="2"/>
            <w:tcBorders>
              <w:left w:val="single" w:sz="12" w:space="0" w:color="auto"/>
            </w:tcBorders>
            <w:vAlign w:val="center"/>
          </w:tcPr>
          <w:p w14:paraId="748EAAF5" w14:textId="77777777" w:rsidR="00BF10B8" w:rsidRPr="005C1EAB" w:rsidRDefault="00BF10B8" w:rsidP="0065318C">
            <w:pPr>
              <w:jc w:val="center"/>
              <w:rPr>
                <w:rFonts w:ascii="Arial Nova" w:hAnsi="Arial Nova" w:cstheme="minorHAnsi"/>
                <w:b/>
                <w:bCs/>
                <w:sz w:val="18"/>
                <w:szCs w:val="18"/>
              </w:rPr>
            </w:pPr>
            <w:r w:rsidRPr="005C1EAB">
              <w:rPr>
                <w:rFonts w:ascii="Arial Nova" w:hAnsi="Arial Nova" w:cstheme="minorHAnsi"/>
                <w:b/>
                <w:bCs/>
                <w:sz w:val="18"/>
                <w:szCs w:val="18"/>
              </w:rPr>
              <w:t>2</w:t>
            </w:r>
          </w:p>
        </w:tc>
        <w:tc>
          <w:tcPr>
            <w:tcW w:w="552" w:type="dxa"/>
            <w:gridSpan w:val="3"/>
            <w:vAlign w:val="center"/>
          </w:tcPr>
          <w:p w14:paraId="20417683" w14:textId="77777777" w:rsidR="00BF10B8" w:rsidRPr="005C1EAB" w:rsidRDefault="00BF10B8" w:rsidP="0065318C">
            <w:pPr>
              <w:jc w:val="center"/>
              <w:rPr>
                <w:rFonts w:ascii="Arial Nova" w:hAnsi="Arial Nova" w:cstheme="minorHAnsi"/>
                <w:b/>
                <w:bCs/>
                <w:sz w:val="18"/>
                <w:szCs w:val="18"/>
              </w:rPr>
            </w:pPr>
            <w:r w:rsidRPr="005C1EAB">
              <w:rPr>
                <w:rFonts w:ascii="Arial Nova" w:hAnsi="Arial Nova" w:cstheme="minorHAnsi"/>
                <w:b/>
                <w:bCs/>
                <w:sz w:val="18"/>
                <w:szCs w:val="18"/>
              </w:rPr>
              <w:t>9</w:t>
            </w:r>
          </w:p>
        </w:tc>
        <w:tc>
          <w:tcPr>
            <w:tcW w:w="592" w:type="dxa"/>
            <w:gridSpan w:val="3"/>
            <w:shd w:val="clear" w:color="auto" w:fill="auto"/>
            <w:vAlign w:val="center"/>
          </w:tcPr>
          <w:p w14:paraId="0A6C3CA9" w14:textId="77777777" w:rsidR="00BF10B8" w:rsidRPr="005C1EAB" w:rsidRDefault="00BF10B8" w:rsidP="0065318C">
            <w:pPr>
              <w:jc w:val="center"/>
              <w:rPr>
                <w:rFonts w:ascii="Arial Nova" w:hAnsi="Arial Nova" w:cstheme="minorHAnsi"/>
                <w:b/>
                <w:bCs/>
                <w:sz w:val="18"/>
                <w:szCs w:val="18"/>
              </w:rPr>
            </w:pPr>
            <w:r w:rsidRPr="005C1EAB">
              <w:rPr>
                <w:rFonts w:ascii="Arial Nova" w:hAnsi="Arial Nova" w:cstheme="minorHAnsi"/>
                <w:b/>
                <w:bCs/>
                <w:sz w:val="18"/>
                <w:szCs w:val="18"/>
              </w:rPr>
              <w:t>16</w:t>
            </w:r>
          </w:p>
        </w:tc>
        <w:tc>
          <w:tcPr>
            <w:tcW w:w="585" w:type="dxa"/>
            <w:gridSpan w:val="3"/>
            <w:shd w:val="clear" w:color="auto" w:fill="auto"/>
            <w:vAlign w:val="center"/>
          </w:tcPr>
          <w:p w14:paraId="755FD44A" w14:textId="77777777" w:rsidR="00BF10B8" w:rsidRPr="005C1EAB" w:rsidRDefault="00BF10B8" w:rsidP="0065318C">
            <w:pPr>
              <w:jc w:val="center"/>
              <w:rPr>
                <w:rFonts w:ascii="Arial Nova" w:hAnsi="Arial Nova" w:cstheme="minorHAnsi"/>
                <w:b/>
                <w:bCs/>
                <w:sz w:val="18"/>
                <w:szCs w:val="18"/>
              </w:rPr>
            </w:pPr>
            <w:r w:rsidRPr="005C1EAB">
              <w:rPr>
                <w:rFonts w:ascii="Arial Nova" w:hAnsi="Arial Nova" w:cstheme="minorHAnsi"/>
                <w:b/>
                <w:bCs/>
                <w:sz w:val="18"/>
                <w:szCs w:val="18"/>
              </w:rPr>
              <w:t>23</w:t>
            </w:r>
          </w:p>
        </w:tc>
        <w:tc>
          <w:tcPr>
            <w:tcW w:w="436" w:type="dxa"/>
            <w:gridSpan w:val="2"/>
            <w:tcBorders>
              <w:right w:val="single" w:sz="4" w:space="0" w:color="auto"/>
            </w:tcBorders>
            <w:vAlign w:val="center"/>
          </w:tcPr>
          <w:p w14:paraId="78602439" w14:textId="77777777" w:rsidR="00BF10B8" w:rsidRPr="005C1EAB" w:rsidRDefault="00BF10B8" w:rsidP="0065318C">
            <w:pPr>
              <w:jc w:val="center"/>
              <w:rPr>
                <w:rFonts w:ascii="Arial Nova" w:hAnsi="Arial Nova" w:cstheme="minorHAnsi"/>
                <w:b/>
                <w:bCs/>
                <w:sz w:val="18"/>
                <w:szCs w:val="18"/>
              </w:rPr>
            </w:pPr>
            <w:r w:rsidRPr="005C1EAB">
              <w:rPr>
                <w:rFonts w:ascii="Arial Nova" w:hAnsi="Arial Nova" w:cstheme="minorHAnsi"/>
                <w:b/>
                <w:bCs/>
                <w:sz w:val="18"/>
                <w:szCs w:val="18"/>
              </w:rPr>
              <w:t>30</w:t>
            </w:r>
          </w:p>
        </w:tc>
        <w:tc>
          <w:tcPr>
            <w:tcW w:w="445" w:type="dxa"/>
            <w:tcBorders>
              <w:left w:val="single" w:sz="4" w:space="0" w:color="auto"/>
              <w:right w:val="single" w:sz="12" w:space="0" w:color="auto"/>
            </w:tcBorders>
            <w:vAlign w:val="center"/>
          </w:tcPr>
          <w:p w14:paraId="1B5A9CF7" w14:textId="77777777" w:rsidR="00BF10B8" w:rsidRPr="005C1EAB" w:rsidRDefault="00BF10B8" w:rsidP="0065318C">
            <w:pPr>
              <w:jc w:val="center"/>
              <w:rPr>
                <w:rFonts w:ascii="Arial Nova" w:hAnsi="Arial Nova" w:cstheme="minorHAnsi"/>
                <w:b/>
                <w:bCs/>
                <w:sz w:val="18"/>
                <w:szCs w:val="18"/>
              </w:rPr>
            </w:pPr>
          </w:p>
        </w:tc>
        <w:tc>
          <w:tcPr>
            <w:tcW w:w="477" w:type="dxa"/>
            <w:tcBorders>
              <w:left w:val="single" w:sz="12" w:space="0" w:color="auto"/>
              <w:right w:val="single" w:sz="4" w:space="0" w:color="auto"/>
            </w:tcBorders>
            <w:vAlign w:val="center"/>
          </w:tcPr>
          <w:p w14:paraId="7E4465C0" w14:textId="77777777" w:rsidR="00BF10B8" w:rsidRPr="005C1EAB" w:rsidRDefault="00BF10B8" w:rsidP="0065318C">
            <w:pPr>
              <w:jc w:val="center"/>
              <w:rPr>
                <w:rFonts w:ascii="Arial Nova" w:hAnsi="Arial Nova" w:cstheme="minorHAnsi"/>
                <w:b/>
                <w:bCs/>
                <w:sz w:val="18"/>
                <w:szCs w:val="18"/>
              </w:rPr>
            </w:pPr>
          </w:p>
        </w:tc>
        <w:tc>
          <w:tcPr>
            <w:tcW w:w="573" w:type="dxa"/>
            <w:gridSpan w:val="2"/>
            <w:tcBorders>
              <w:left w:val="single" w:sz="4" w:space="0" w:color="auto"/>
            </w:tcBorders>
            <w:vAlign w:val="center"/>
          </w:tcPr>
          <w:p w14:paraId="21007588" w14:textId="77777777" w:rsidR="00BF10B8" w:rsidRPr="005C1EAB" w:rsidRDefault="00BF10B8" w:rsidP="0065318C">
            <w:pPr>
              <w:jc w:val="center"/>
              <w:rPr>
                <w:rFonts w:ascii="Arial Nova" w:hAnsi="Arial Nova" w:cstheme="minorHAnsi"/>
                <w:b/>
                <w:bCs/>
                <w:color w:val="000000" w:themeColor="text1"/>
                <w:sz w:val="18"/>
                <w:szCs w:val="18"/>
              </w:rPr>
            </w:pPr>
            <w:r w:rsidRPr="005C1EAB">
              <w:rPr>
                <w:rFonts w:ascii="Arial Nova" w:hAnsi="Arial Nova" w:cstheme="minorHAnsi"/>
                <w:b/>
                <w:bCs/>
                <w:color w:val="000000" w:themeColor="text1"/>
                <w:sz w:val="18"/>
                <w:szCs w:val="18"/>
              </w:rPr>
              <w:t>6</w:t>
            </w:r>
          </w:p>
        </w:tc>
        <w:tc>
          <w:tcPr>
            <w:tcW w:w="602" w:type="dxa"/>
            <w:gridSpan w:val="4"/>
            <w:vAlign w:val="center"/>
          </w:tcPr>
          <w:p w14:paraId="29A9A2C5"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13</w:t>
            </w:r>
          </w:p>
        </w:tc>
        <w:tc>
          <w:tcPr>
            <w:tcW w:w="523" w:type="dxa"/>
            <w:gridSpan w:val="4"/>
            <w:vAlign w:val="center"/>
          </w:tcPr>
          <w:p w14:paraId="6BD63A87" w14:textId="77777777" w:rsidR="00BF10B8" w:rsidRPr="005C1EAB" w:rsidRDefault="00BF10B8" w:rsidP="0065318C">
            <w:pPr>
              <w:jc w:val="center"/>
              <w:rPr>
                <w:rFonts w:ascii="Arial Nova" w:hAnsi="Arial Nova" w:cstheme="minorHAnsi"/>
                <w:b/>
                <w:bCs/>
                <w:sz w:val="18"/>
                <w:szCs w:val="18"/>
              </w:rPr>
            </w:pPr>
            <w:r w:rsidRPr="005C1EAB">
              <w:rPr>
                <w:rFonts w:ascii="Arial Nova" w:hAnsi="Arial Nova" w:cstheme="minorHAnsi"/>
                <w:b/>
                <w:bCs/>
                <w:sz w:val="18"/>
                <w:szCs w:val="18"/>
              </w:rPr>
              <w:t>20</w:t>
            </w:r>
          </w:p>
        </w:tc>
        <w:tc>
          <w:tcPr>
            <w:tcW w:w="452" w:type="dxa"/>
            <w:tcBorders>
              <w:right w:val="single" w:sz="12" w:space="0" w:color="auto"/>
            </w:tcBorders>
          </w:tcPr>
          <w:p w14:paraId="14903A84" w14:textId="77777777" w:rsidR="00BF10B8" w:rsidRPr="005C1EAB" w:rsidRDefault="00BF10B8" w:rsidP="0065318C">
            <w:pPr>
              <w:jc w:val="center"/>
              <w:rPr>
                <w:rFonts w:ascii="Arial Nova" w:hAnsi="Arial Nova" w:cstheme="minorHAnsi"/>
                <w:b/>
                <w:bCs/>
                <w:sz w:val="18"/>
                <w:szCs w:val="18"/>
              </w:rPr>
            </w:pPr>
            <w:r w:rsidRPr="005C1EAB">
              <w:rPr>
                <w:rFonts w:ascii="Arial Nova" w:hAnsi="Arial Nova" w:cstheme="minorHAnsi"/>
                <w:b/>
                <w:bCs/>
                <w:sz w:val="18"/>
                <w:szCs w:val="18"/>
              </w:rPr>
              <w:t>27</w:t>
            </w:r>
          </w:p>
        </w:tc>
        <w:tc>
          <w:tcPr>
            <w:tcW w:w="451" w:type="dxa"/>
            <w:tcBorders>
              <w:right w:val="single" w:sz="12" w:space="0" w:color="auto"/>
            </w:tcBorders>
          </w:tcPr>
          <w:p w14:paraId="7C219BF6" w14:textId="77777777" w:rsidR="00BF10B8" w:rsidRPr="005C1EAB" w:rsidRDefault="00BF10B8" w:rsidP="0065318C">
            <w:pPr>
              <w:jc w:val="center"/>
              <w:rPr>
                <w:rFonts w:ascii="Arial Nova" w:hAnsi="Arial Nova" w:cstheme="minorHAnsi"/>
                <w:b/>
                <w:bCs/>
                <w:sz w:val="18"/>
                <w:szCs w:val="18"/>
              </w:rPr>
            </w:pPr>
          </w:p>
        </w:tc>
      </w:tr>
      <w:tr w:rsidR="00BF10B8" w:rsidRPr="005C1EAB" w14:paraId="5DCA4D04" w14:textId="77777777" w:rsidTr="0065318C">
        <w:trPr>
          <w:gridAfter w:val="1"/>
          <w:wAfter w:w="19" w:type="dxa"/>
          <w:trHeight w:hRule="exact" w:val="301"/>
        </w:trPr>
        <w:tc>
          <w:tcPr>
            <w:tcW w:w="1268" w:type="dxa"/>
            <w:tcBorders>
              <w:left w:val="single" w:sz="12" w:space="0" w:color="auto"/>
              <w:right w:val="single" w:sz="12" w:space="0" w:color="auto"/>
            </w:tcBorders>
            <w:vAlign w:val="center"/>
          </w:tcPr>
          <w:p w14:paraId="4E050D07" w14:textId="77777777" w:rsidR="00BF10B8" w:rsidRPr="005C1EAB" w:rsidRDefault="00BF10B8" w:rsidP="0065318C">
            <w:pPr>
              <w:rPr>
                <w:rFonts w:ascii="Arial Nova" w:hAnsi="Arial Nova" w:cstheme="minorHAnsi"/>
                <w:b/>
                <w:sz w:val="18"/>
                <w:szCs w:val="18"/>
              </w:rPr>
            </w:pPr>
            <w:r w:rsidRPr="005C1EAB">
              <w:rPr>
                <w:rFonts w:ascii="Arial Nova" w:hAnsi="Arial Nova" w:cstheme="minorHAnsi"/>
                <w:b/>
                <w:sz w:val="18"/>
                <w:szCs w:val="18"/>
              </w:rPr>
              <w:t>Perşembe</w:t>
            </w:r>
          </w:p>
        </w:tc>
        <w:tc>
          <w:tcPr>
            <w:tcW w:w="408" w:type="dxa"/>
            <w:tcBorders>
              <w:left w:val="single" w:sz="12" w:space="0" w:color="auto"/>
              <w:right w:val="single" w:sz="4" w:space="0" w:color="auto"/>
            </w:tcBorders>
            <w:shd w:val="clear" w:color="auto" w:fill="auto"/>
            <w:vAlign w:val="center"/>
          </w:tcPr>
          <w:p w14:paraId="32D1B616" w14:textId="77777777" w:rsidR="00BF10B8" w:rsidRPr="005C1EAB" w:rsidRDefault="00BF10B8" w:rsidP="0065318C">
            <w:pPr>
              <w:pStyle w:val="AralkYok"/>
              <w:rPr>
                <w:rFonts w:ascii="Arial Nova" w:hAnsi="Arial Nova" w:cstheme="minorHAnsi"/>
                <w:b/>
                <w:sz w:val="18"/>
                <w:szCs w:val="18"/>
              </w:rPr>
            </w:pPr>
          </w:p>
        </w:tc>
        <w:tc>
          <w:tcPr>
            <w:tcW w:w="426" w:type="dxa"/>
            <w:tcBorders>
              <w:left w:val="single" w:sz="4" w:space="0" w:color="auto"/>
            </w:tcBorders>
            <w:shd w:val="clear" w:color="auto" w:fill="auto"/>
            <w:vAlign w:val="center"/>
          </w:tcPr>
          <w:p w14:paraId="32433D17" w14:textId="77777777" w:rsidR="00BF10B8" w:rsidRPr="005C1EAB" w:rsidRDefault="00BF10B8" w:rsidP="0065318C">
            <w:pPr>
              <w:pStyle w:val="AralkYok"/>
              <w:rPr>
                <w:rFonts w:ascii="Arial Nova" w:hAnsi="Arial Nova" w:cstheme="minorHAnsi"/>
                <w:b/>
                <w:sz w:val="18"/>
                <w:szCs w:val="18"/>
              </w:rPr>
            </w:pPr>
            <w:r w:rsidRPr="005C1EAB">
              <w:rPr>
                <w:rFonts w:ascii="Arial Nova" w:hAnsi="Arial Nova" w:cstheme="minorHAnsi"/>
                <w:b/>
                <w:sz w:val="18"/>
                <w:szCs w:val="18"/>
              </w:rPr>
              <w:t>5</w:t>
            </w:r>
          </w:p>
        </w:tc>
        <w:tc>
          <w:tcPr>
            <w:tcW w:w="428" w:type="dxa"/>
            <w:shd w:val="clear" w:color="auto" w:fill="auto"/>
            <w:vAlign w:val="center"/>
          </w:tcPr>
          <w:p w14:paraId="588B5FB0" w14:textId="77777777" w:rsidR="00BF10B8" w:rsidRPr="005C1EAB" w:rsidRDefault="00BF10B8" w:rsidP="0065318C">
            <w:pPr>
              <w:pStyle w:val="AralkYok"/>
              <w:rPr>
                <w:rFonts w:ascii="Arial Nova" w:hAnsi="Arial Nova" w:cstheme="minorHAnsi"/>
                <w:b/>
                <w:sz w:val="18"/>
                <w:szCs w:val="18"/>
              </w:rPr>
            </w:pPr>
            <w:r w:rsidRPr="005C1EAB">
              <w:rPr>
                <w:rFonts w:ascii="Arial Nova" w:hAnsi="Arial Nova" w:cstheme="minorHAnsi"/>
                <w:b/>
                <w:sz w:val="18"/>
                <w:szCs w:val="18"/>
              </w:rPr>
              <w:t>12</w:t>
            </w:r>
          </w:p>
        </w:tc>
        <w:tc>
          <w:tcPr>
            <w:tcW w:w="581" w:type="dxa"/>
            <w:gridSpan w:val="2"/>
            <w:shd w:val="clear" w:color="auto" w:fill="auto"/>
            <w:vAlign w:val="center"/>
          </w:tcPr>
          <w:p w14:paraId="75E2D5F3" w14:textId="77777777" w:rsidR="00BF10B8" w:rsidRPr="005C1EAB" w:rsidRDefault="00BF10B8" w:rsidP="0065318C">
            <w:pPr>
              <w:pStyle w:val="AralkYok"/>
              <w:rPr>
                <w:rFonts w:ascii="Arial Nova" w:hAnsi="Arial Nova" w:cstheme="minorHAnsi"/>
                <w:b/>
                <w:sz w:val="18"/>
                <w:szCs w:val="18"/>
              </w:rPr>
            </w:pPr>
            <w:r w:rsidRPr="005C1EAB">
              <w:rPr>
                <w:rFonts w:ascii="Arial Nova" w:hAnsi="Arial Nova" w:cstheme="minorHAnsi"/>
                <w:b/>
                <w:sz w:val="18"/>
                <w:szCs w:val="18"/>
              </w:rPr>
              <w:t>19</w:t>
            </w:r>
          </w:p>
        </w:tc>
        <w:tc>
          <w:tcPr>
            <w:tcW w:w="562" w:type="dxa"/>
            <w:gridSpan w:val="2"/>
            <w:shd w:val="clear" w:color="auto" w:fill="auto"/>
            <w:vAlign w:val="center"/>
          </w:tcPr>
          <w:p w14:paraId="1A36C484" w14:textId="77777777" w:rsidR="00BF10B8" w:rsidRPr="005C1EAB" w:rsidRDefault="00BF10B8" w:rsidP="0065318C">
            <w:pPr>
              <w:pStyle w:val="AralkYok"/>
              <w:rPr>
                <w:rFonts w:ascii="Arial Nova" w:hAnsi="Arial Nova" w:cstheme="minorHAnsi"/>
                <w:b/>
                <w:sz w:val="18"/>
                <w:szCs w:val="18"/>
              </w:rPr>
            </w:pPr>
            <w:r w:rsidRPr="005C1EAB">
              <w:rPr>
                <w:rFonts w:ascii="Arial Nova" w:hAnsi="Arial Nova" w:cstheme="minorHAnsi"/>
                <w:b/>
                <w:sz w:val="18"/>
                <w:szCs w:val="18"/>
              </w:rPr>
              <w:t>26</w:t>
            </w:r>
          </w:p>
        </w:tc>
        <w:tc>
          <w:tcPr>
            <w:tcW w:w="466" w:type="dxa"/>
            <w:tcBorders>
              <w:right w:val="single" w:sz="12" w:space="0" w:color="auto"/>
            </w:tcBorders>
            <w:vAlign w:val="center"/>
          </w:tcPr>
          <w:p w14:paraId="421DAB88" w14:textId="77777777" w:rsidR="00BF10B8" w:rsidRPr="005C1EAB" w:rsidRDefault="00BF10B8" w:rsidP="0065318C">
            <w:pPr>
              <w:pStyle w:val="AralkYok"/>
              <w:rPr>
                <w:rFonts w:ascii="Arial Nova" w:hAnsi="Arial Nova" w:cstheme="minorHAnsi"/>
                <w:b/>
                <w:sz w:val="18"/>
                <w:szCs w:val="18"/>
              </w:rPr>
            </w:pPr>
          </w:p>
        </w:tc>
        <w:tc>
          <w:tcPr>
            <w:tcW w:w="469" w:type="dxa"/>
            <w:gridSpan w:val="2"/>
            <w:tcBorders>
              <w:left w:val="single" w:sz="12" w:space="0" w:color="auto"/>
            </w:tcBorders>
            <w:vAlign w:val="center"/>
          </w:tcPr>
          <w:p w14:paraId="074A675D" w14:textId="77777777" w:rsidR="00BF10B8" w:rsidRPr="005C1EAB" w:rsidRDefault="00BF10B8" w:rsidP="0065318C">
            <w:pPr>
              <w:jc w:val="center"/>
              <w:rPr>
                <w:rFonts w:ascii="Arial Nova" w:hAnsi="Arial Nova" w:cstheme="minorHAnsi"/>
                <w:b/>
                <w:bCs/>
                <w:sz w:val="18"/>
                <w:szCs w:val="18"/>
              </w:rPr>
            </w:pPr>
            <w:r w:rsidRPr="005C1EAB">
              <w:rPr>
                <w:rFonts w:ascii="Arial Nova" w:hAnsi="Arial Nova" w:cstheme="minorHAnsi"/>
                <w:b/>
                <w:bCs/>
                <w:sz w:val="18"/>
                <w:szCs w:val="18"/>
              </w:rPr>
              <w:t>3</w:t>
            </w:r>
          </w:p>
        </w:tc>
        <w:tc>
          <w:tcPr>
            <w:tcW w:w="552" w:type="dxa"/>
            <w:gridSpan w:val="3"/>
            <w:vAlign w:val="center"/>
          </w:tcPr>
          <w:p w14:paraId="4C6BFDED" w14:textId="77777777" w:rsidR="00BF10B8" w:rsidRPr="005C1EAB" w:rsidRDefault="00BF10B8" w:rsidP="0065318C">
            <w:pPr>
              <w:jc w:val="center"/>
              <w:rPr>
                <w:rFonts w:ascii="Arial Nova" w:hAnsi="Arial Nova" w:cstheme="minorHAnsi"/>
                <w:b/>
                <w:bCs/>
                <w:sz w:val="18"/>
                <w:szCs w:val="18"/>
              </w:rPr>
            </w:pPr>
            <w:r w:rsidRPr="005C1EAB">
              <w:rPr>
                <w:rFonts w:ascii="Arial Nova" w:hAnsi="Arial Nova" w:cstheme="minorHAnsi"/>
                <w:b/>
                <w:bCs/>
                <w:sz w:val="18"/>
                <w:szCs w:val="18"/>
              </w:rPr>
              <w:t>10</w:t>
            </w:r>
          </w:p>
        </w:tc>
        <w:tc>
          <w:tcPr>
            <w:tcW w:w="592" w:type="dxa"/>
            <w:gridSpan w:val="3"/>
            <w:shd w:val="clear" w:color="auto" w:fill="auto"/>
            <w:vAlign w:val="center"/>
          </w:tcPr>
          <w:p w14:paraId="65F94E34" w14:textId="77777777" w:rsidR="00BF10B8" w:rsidRPr="005C1EAB" w:rsidRDefault="00BF10B8" w:rsidP="0065318C">
            <w:pPr>
              <w:jc w:val="center"/>
              <w:rPr>
                <w:rFonts w:ascii="Arial Nova" w:hAnsi="Arial Nova" w:cstheme="minorHAnsi"/>
                <w:b/>
                <w:bCs/>
                <w:sz w:val="18"/>
                <w:szCs w:val="18"/>
              </w:rPr>
            </w:pPr>
            <w:r w:rsidRPr="005C1EAB">
              <w:rPr>
                <w:rFonts w:ascii="Arial Nova" w:hAnsi="Arial Nova" w:cstheme="minorHAnsi"/>
                <w:b/>
                <w:bCs/>
                <w:sz w:val="18"/>
                <w:szCs w:val="18"/>
              </w:rPr>
              <w:t>17</w:t>
            </w:r>
          </w:p>
        </w:tc>
        <w:tc>
          <w:tcPr>
            <w:tcW w:w="585" w:type="dxa"/>
            <w:gridSpan w:val="3"/>
            <w:shd w:val="clear" w:color="auto" w:fill="auto"/>
            <w:vAlign w:val="center"/>
          </w:tcPr>
          <w:p w14:paraId="283A0A51" w14:textId="77777777" w:rsidR="00BF10B8" w:rsidRPr="005C1EAB" w:rsidRDefault="00BF10B8" w:rsidP="0065318C">
            <w:pPr>
              <w:jc w:val="center"/>
              <w:rPr>
                <w:rFonts w:ascii="Arial Nova" w:hAnsi="Arial Nova" w:cstheme="minorHAnsi"/>
                <w:b/>
                <w:bCs/>
                <w:sz w:val="18"/>
                <w:szCs w:val="18"/>
              </w:rPr>
            </w:pPr>
            <w:r w:rsidRPr="005C1EAB">
              <w:rPr>
                <w:rFonts w:ascii="Arial Nova" w:hAnsi="Arial Nova" w:cstheme="minorHAnsi"/>
                <w:b/>
                <w:bCs/>
                <w:sz w:val="18"/>
                <w:szCs w:val="18"/>
              </w:rPr>
              <w:t>24</w:t>
            </w:r>
          </w:p>
        </w:tc>
        <w:tc>
          <w:tcPr>
            <w:tcW w:w="436" w:type="dxa"/>
            <w:gridSpan w:val="2"/>
            <w:tcBorders>
              <w:right w:val="single" w:sz="4" w:space="0" w:color="auto"/>
            </w:tcBorders>
            <w:vAlign w:val="center"/>
          </w:tcPr>
          <w:p w14:paraId="55AA8EB4" w14:textId="77777777" w:rsidR="00BF10B8" w:rsidRPr="005C1EAB" w:rsidRDefault="00BF10B8" w:rsidP="0065318C">
            <w:pPr>
              <w:jc w:val="center"/>
              <w:rPr>
                <w:rFonts w:ascii="Arial Nova" w:hAnsi="Arial Nova" w:cstheme="minorHAnsi"/>
                <w:b/>
                <w:bCs/>
                <w:sz w:val="18"/>
                <w:szCs w:val="18"/>
              </w:rPr>
            </w:pPr>
            <w:r w:rsidRPr="005C1EAB">
              <w:rPr>
                <w:rFonts w:ascii="Arial Nova" w:hAnsi="Arial Nova" w:cstheme="minorHAnsi"/>
                <w:b/>
                <w:bCs/>
                <w:sz w:val="18"/>
                <w:szCs w:val="18"/>
              </w:rPr>
              <w:t>31</w:t>
            </w:r>
          </w:p>
        </w:tc>
        <w:tc>
          <w:tcPr>
            <w:tcW w:w="445" w:type="dxa"/>
            <w:tcBorders>
              <w:left w:val="single" w:sz="4" w:space="0" w:color="auto"/>
              <w:right w:val="single" w:sz="12" w:space="0" w:color="auto"/>
            </w:tcBorders>
            <w:vAlign w:val="center"/>
          </w:tcPr>
          <w:p w14:paraId="0B3181F6" w14:textId="77777777" w:rsidR="00BF10B8" w:rsidRPr="005C1EAB" w:rsidRDefault="00BF10B8" w:rsidP="0065318C">
            <w:pPr>
              <w:jc w:val="center"/>
              <w:rPr>
                <w:rFonts w:ascii="Arial Nova" w:hAnsi="Arial Nova" w:cstheme="minorHAnsi"/>
                <w:b/>
                <w:bCs/>
                <w:sz w:val="18"/>
                <w:szCs w:val="18"/>
              </w:rPr>
            </w:pPr>
          </w:p>
        </w:tc>
        <w:tc>
          <w:tcPr>
            <w:tcW w:w="477" w:type="dxa"/>
            <w:tcBorders>
              <w:left w:val="single" w:sz="12" w:space="0" w:color="auto"/>
              <w:right w:val="single" w:sz="4" w:space="0" w:color="auto"/>
            </w:tcBorders>
            <w:vAlign w:val="center"/>
          </w:tcPr>
          <w:p w14:paraId="0553636F" w14:textId="77777777" w:rsidR="00BF10B8" w:rsidRPr="005C1EAB" w:rsidRDefault="00BF10B8" w:rsidP="0065318C">
            <w:pPr>
              <w:jc w:val="center"/>
              <w:rPr>
                <w:rFonts w:ascii="Arial Nova" w:hAnsi="Arial Nova" w:cstheme="minorHAnsi"/>
                <w:b/>
                <w:bCs/>
                <w:sz w:val="18"/>
                <w:szCs w:val="18"/>
              </w:rPr>
            </w:pPr>
          </w:p>
        </w:tc>
        <w:tc>
          <w:tcPr>
            <w:tcW w:w="573" w:type="dxa"/>
            <w:gridSpan w:val="2"/>
            <w:tcBorders>
              <w:left w:val="single" w:sz="4" w:space="0" w:color="auto"/>
            </w:tcBorders>
            <w:vAlign w:val="center"/>
          </w:tcPr>
          <w:p w14:paraId="6B1A3B1D" w14:textId="77777777" w:rsidR="00BF10B8" w:rsidRPr="005C1EAB" w:rsidRDefault="00BF10B8" w:rsidP="0065318C">
            <w:pPr>
              <w:jc w:val="center"/>
              <w:rPr>
                <w:rFonts w:ascii="Arial Nova" w:hAnsi="Arial Nova" w:cstheme="minorHAnsi"/>
                <w:b/>
                <w:bCs/>
                <w:color w:val="000000" w:themeColor="text1"/>
                <w:sz w:val="18"/>
                <w:szCs w:val="18"/>
              </w:rPr>
            </w:pPr>
            <w:r w:rsidRPr="005C1EAB">
              <w:rPr>
                <w:rFonts w:ascii="Arial Nova" w:hAnsi="Arial Nova" w:cstheme="minorHAnsi"/>
                <w:b/>
                <w:bCs/>
                <w:color w:val="000000" w:themeColor="text1"/>
                <w:sz w:val="18"/>
                <w:szCs w:val="18"/>
              </w:rPr>
              <w:t>7</w:t>
            </w:r>
          </w:p>
        </w:tc>
        <w:tc>
          <w:tcPr>
            <w:tcW w:w="602" w:type="dxa"/>
            <w:gridSpan w:val="4"/>
            <w:vAlign w:val="center"/>
          </w:tcPr>
          <w:p w14:paraId="685AC4AA"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14</w:t>
            </w:r>
          </w:p>
        </w:tc>
        <w:tc>
          <w:tcPr>
            <w:tcW w:w="523" w:type="dxa"/>
            <w:gridSpan w:val="4"/>
            <w:vAlign w:val="center"/>
          </w:tcPr>
          <w:p w14:paraId="7D3794C8" w14:textId="77777777" w:rsidR="00BF10B8" w:rsidRPr="005C1EAB" w:rsidRDefault="00BF10B8" w:rsidP="0065318C">
            <w:pPr>
              <w:jc w:val="center"/>
              <w:rPr>
                <w:rFonts w:ascii="Arial Nova" w:hAnsi="Arial Nova" w:cstheme="minorHAnsi"/>
                <w:b/>
                <w:bCs/>
                <w:sz w:val="18"/>
                <w:szCs w:val="18"/>
              </w:rPr>
            </w:pPr>
            <w:r w:rsidRPr="005C1EAB">
              <w:rPr>
                <w:rFonts w:ascii="Arial Nova" w:hAnsi="Arial Nova" w:cstheme="minorHAnsi"/>
                <w:b/>
                <w:bCs/>
                <w:sz w:val="18"/>
                <w:szCs w:val="18"/>
              </w:rPr>
              <w:t>21</w:t>
            </w:r>
          </w:p>
        </w:tc>
        <w:tc>
          <w:tcPr>
            <w:tcW w:w="452" w:type="dxa"/>
            <w:tcBorders>
              <w:right w:val="single" w:sz="12" w:space="0" w:color="auto"/>
            </w:tcBorders>
          </w:tcPr>
          <w:p w14:paraId="5853B37E" w14:textId="77777777" w:rsidR="00BF10B8" w:rsidRPr="005C1EAB" w:rsidRDefault="00BF10B8" w:rsidP="0065318C">
            <w:pPr>
              <w:jc w:val="center"/>
              <w:rPr>
                <w:rFonts w:ascii="Arial Nova" w:hAnsi="Arial Nova" w:cstheme="minorHAnsi"/>
                <w:b/>
                <w:bCs/>
                <w:sz w:val="18"/>
                <w:szCs w:val="18"/>
              </w:rPr>
            </w:pPr>
            <w:r w:rsidRPr="005C1EAB">
              <w:rPr>
                <w:rFonts w:ascii="Arial Nova" w:hAnsi="Arial Nova" w:cstheme="minorHAnsi"/>
                <w:b/>
                <w:bCs/>
                <w:sz w:val="18"/>
                <w:szCs w:val="18"/>
              </w:rPr>
              <w:t>28</w:t>
            </w:r>
          </w:p>
        </w:tc>
        <w:tc>
          <w:tcPr>
            <w:tcW w:w="451" w:type="dxa"/>
            <w:tcBorders>
              <w:right w:val="single" w:sz="12" w:space="0" w:color="auto"/>
            </w:tcBorders>
          </w:tcPr>
          <w:p w14:paraId="1E19C5E9" w14:textId="77777777" w:rsidR="00BF10B8" w:rsidRPr="005C1EAB" w:rsidRDefault="00BF10B8" w:rsidP="0065318C">
            <w:pPr>
              <w:jc w:val="center"/>
              <w:rPr>
                <w:rFonts w:ascii="Arial Nova" w:hAnsi="Arial Nova" w:cstheme="minorHAnsi"/>
                <w:b/>
                <w:bCs/>
                <w:sz w:val="18"/>
                <w:szCs w:val="18"/>
              </w:rPr>
            </w:pPr>
          </w:p>
        </w:tc>
      </w:tr>
      <w:tr w:rsidR="00BF10B8" w:rsidRPr="005C1EAB" w14:paraId="223E9210" w14:textId="77777777" w:rsidTr="0065318C">
        <w:trPr>
          <w:gridAfter w:val="1"/>
          <w:wAfter w:w="19" w:type="dxa"/>
          <w:trHeight w:hRule="exact" w:val="301"/>
        </w:trPr>
        <w:tc>
          <w:tcPr>
            <w:tcW w:w="1268" w:type="dxa"/>
            <w:tcBorders>
              <w:left w:val="single" w:sz="12" w:space="0" w:color="auto"/>
              <w:right w:val="single" w:sz="12" w:space="0" w:color="auto"/>
            </w:tcBorders>
            <w:vAlign w:val="center"/>
          </w:tcPr>
          <w:p w14:paraId="34F97655" w14:textId="77777777" w:rsidR="00BF10B8" w:rsidRPr="005C1EAB" w:rsidRDefault="00BF10B8" w:rsidP="0065318C">
            <w:pPr>
              <w:rPr>
                <w:rFonts w:ascii="Arial Nova" w:hAnsi="Arial Nova" w:cstheme="minorHAnsi"/>
                <w:b/>
                <w:sz w:val="18"/>
                <w:szCs w:val="18"/>
              </w:rPr>
            </w:pPr>
            <w:r w:rsidRPr="005C1EAB">
              <w:rPr>
                <w:rFonts w:ascii="Arial Nova" w:hAnsi="Arial Nova" w:cstheme="minorHAnsi"/>
                <w:b/>
                <w:sz w:val="18"/>
                <w:szCs w:val="18"/>
              </w:rPr>
              <w:t>Cuma</w:t>
            </w:r>
          </w:p>
        </w:tc>
        <w:tc>
          <w:tcPr>
            <w:tcW w:w="408" w:type="dxa"/>
            <w:tcBorders>
              <w:left w:val="single" w:sz="12" w:space="0" w:color="auto"/>
              <w:right w:val="single" w:sz="4" w:space="0" w:color="auto"/>
            </w:tcBorders>
            <w:shd w:val="clear" w:color="auto" w:fill="auto"/>
            <w:vAlign w:val="center"/>
          </w:tcPr>
          <w:p w14:paraId="613D7996" w14:textId="77777777" w:rsidR="00BF10B8" w:rsidRPr="005C1EAB" w:rsidRDefault="00BF10B8" w:rsidP="0065318C">
            <w:pPr>
              <w:pStyle w:val="AralkYok"/>
              <w:rPr>
                <w:rFonts w:ascii="Arial Nova" w:hAnsi="Arial Nova" w:cstheme="minorHAnsi"/>
                <w:b/>
                <w:sz w:val="18"/>
                <w:szCs w:val="18"/>
              </w:rPr>
            </w:pPr>
          </w:p>
        </w:tc>
        <w:tc>
          <w:tcPr>
            <w:tcW w:w="426" w:type="dxa"/>
            <w:tcBorders>
              <w:left w:val="single" w:sz="4" w:space="0" w:color="auto"/>
            </w:tcBorders>
            <w:shd w:val="clear" w:color="auto" w:fill="auto"/>
            <w:vAlign w:val="center"/>
          </w:tcPr>
          <w:p w14:paraId="0E6E601D" w14:textId="77777777" w:rsidR="00BF10B8" w:rsidRPr="005C1EAB" w:rsidRDefault="00BF10B8" w:rsidP="0065318C">
            <w:pPr>
              <w:pStyle w:val="AralkYok"/>
              <w:rPr>
                <w:rFonts w:ascii="Arial Nova" w:hAnsi="Arial Nova" w:cstheme="minorHAnsi"/>
                <w:b/>
                <w:sz w:val="18"/>
                <w:szCs w:val="18"/>
              </w:rPr>
            </w:pPr>
            <w:r w:rsidRPr="005C1EAB">
              <w:rPr>
                <w:rFonts w:ascii="Arial Nova" w:hAnsi="Arial Nova" w:cstheme="minorHAnsi"/>
                <w:b/>
                <w:sz w:val="18"/>
                <w:szCs w:val="18"/>
              </w:rPr>
              <w:t>6</w:t>
            </w:r>
          </w:p>
        </w:tc>
        <w:tc>
          <w:tcPr>
            <w:tcW w:w="428" w:type="dxa"/>
            <w:shd w:val="clear" w:color="auto" w:fill="auto"/>
            <w:vAlign w:val="center"/>
          </w:tcPr>
          <w:p w14:paraId="3B69EC3C" w14:textId="77777777" w:rsidR="00BF10B8" w:rsidRPr="005C1EAB" w:rsidRDefault="00BF10B8" w:rsidP="0065318C">
            <w:pPr>
              <w:pStyle w:val="AralkYok"/>
              <w:rPr>
                <w:rFonts w:ascii="Arial Nova" w:hAnsi="Arial Nova" w:cstheme="minorHAnsi"/>
                <w:b/>
                <w:sz w:val="18"/>
                <w:szCs w:val="18"/>
              </w:rPr>
            </w:pPr>
            <w:r w:rsidRPr="005C1EAB">
              <w:rPr>
                <w:rFonts w:ascii="Arial Nova" w:hAnsi="Arial Nova" w:cstheme="minorHAnsi"/>
                <w:b/>
                <w:sz w:val="18"/>
                <w:szCs w:val="18"/>
              </w:rPr>
              <w:t>13</w:t>
            </w:r>
          </w:p>
        </w:tc>
        <w:tc>
          <w:tcPr>
            <w:tcW w:w="581" w:type="dxa"/>
            <w:gridSpan w:val="2"/>
            <w:shd w:val="clear" w:color="auto" w:fill="auto"/>
            <w:vAlign w:val="center"/>
          </w:tcPr>
          <w:p w14:paraId="6998A05F" w14:textId="77777777" w:rsidR="00BF10B8" w:rsidRPr="005C1EAB" w:rsidRDefault="00BF10B8" w:rsidP="0065318C">
            <w:pPr>
              <w:pStyle w:val="AralkYok"/>
              <w:rPr>
                <w:rFonts w:ascii="Arial Nova" w:hAnsi="Arial Nova" w:cstheme="minorHAnsi"/>
                <w:b/>
                <w:sz w:val="18"/>
                <w:szCs w:val="18"/>
              </w:rPr>
            </w:pPr>
            <w:r w:rsidRPr="005C1EAB">
              <w:rPr>
                <w:rFonts w:ascii="Arial Nova" w:hAnsi="Arial Nova" w:cstheme="minorHAnsi"/>
                <w:b/>
                <w:sz w:val="18"/>
                <w:szCs w:val="18"/>
              </w:rPr>
              <w:t>20</w:t>
            </w:r>
          </w:p>
        </w:tc>
        <w:tc>
          <w:tcPr>
            <w:tcW w:w="562" w:type="dxa"/>
            <w:gridSpan w:val="2"/>
            <w:shd w:val="clear" w:color="auto" w:fill="auto"/>
            <w:vAlign w:val="center"/>
          </w:tcPr>
          <w:p w14:paraId="1F4D4FE7" w14:textId="77777777" w:rsidR="00BF10B8" w:rsidRPr="005C1EAB" w:rsidRDefault="00BF10B8" w:rsidP="0065318C">
            <w:pPr>
              <w:pStyle w:val="AralkYok"/>
              <w:rPr>
                <w:rFonts w:ascii="Arial Nova" w:hAnsi="Arial Nova" w:cstheme="minorHAnsi"/>
                <w:b/>
                <w:sz w:val="18"/>
                <w:szCs w:val="18"/>
              </w:rPr>
            </w:pPr>
            <w:r w:rsidRPr="005C1EAB">
              <w:rPr>
                <w:rFonts w:ascii="Arial Nova" w:hAnsi="Arial Nova" w:cstheme="minorHAnsi"/>
                <w:b/>
                <w:sz w:val="18"/>
                <w:szCs w:val="18"/>
              </w:rPr>
              <w:t>27</w:t>
            </w:r>
          </w:p>
        </w:tc>
        <w:tc>
          <w:tcPr>
            <w:tcW w:w="466" w:type="dxa"/>
            <w:tcBorders>
              <w:right w:val="single" w:sz="12" w:space="0" w:color="auto"/>
            </w:tcBorders>
            <w:vAlign w:val="center"/>
          </w:tcPr>
          <w:p w14:paraId="73FF2044" w14:textId="77777777" w:rsidR="00BF10B8" w:rsidRPr="005C1EAB" w:rsidRDefault="00BF10B8" w:rsidP="0065318C">
            <w:pPr>
              <w:pStyle w:val="AralkYok"/>
              <w:rPr>
                <w:rFonts w:ascii="Arial Nova" w:hAnsi="Arial Nova" w:cstheme="minorHAnsi"/>
                <w:b/>
                <w:sz w:val="18"/>
                <w:szCs w:val="18"/>
              </w:rPr>
            </w:pPr>
          </w:p>
        </w:tc>
        <w:tc>
          <w:tcPr>
            <w:tcW w:w="469" w:type="dxa"/>
            <w:gridSpan w:val="2"/>
            <w:tcBorders>
              <w:left w:val="single" w:sz="12" w:space="0" w:color="auto"/>
            </w:tcBorders>
            <w:vAlign w:val="center"/>
          </w:tcPr>
          <w:p w14:paraId="1D85B842" w14:textId="77777777" w:rsidR="00BF10B8" w:rsidRPr="005C1EAB" w:rsidRDefault="00BF10B8" w:rsidP="0065318C">
            <w:pPr>
              <w:jc w:val="center"/>
              <w:rPr>
                <w:rFonts w:ascii="Arial Nova" w:hAnsi="Arial Nova" w:cstheme="minorHAnsi"/>
                <w:b/>
                <w:bCs/>
                <w:sz w:val="18"/>
                <w:szCs w:val="18"/>
              </w:rPr>
            </w:pPr>
            <w:r w:rsidRPr="005C1EAB">
              <w:rPr>
                <w:rFonts w:ascii="Arial Nova" w:hAnsi="Arial Nova" w:cstheme="minorHAnsi"/>
                <w:b/>
                <w:bCs/>
                <w:sz w:val="18"/>
                <w:szCs w:val="18"/>
              </w:rPr>
              <w:t>4</w:t>
            </w:r>
          </w:p>
        </w:tc>
        <w:tc>
          <w:tcPr>
            <w:tcW w:w="552" w:type="dxa"/>
            <w:gridSpan w:val="3"/>
            <w:vAlign w:val="center"/>
          </w:tcPr>
          <w:p w14:paraId="2DFA70A7" w14:textId="77777777" w:rsidR="00BF10B8" w:rsidRPr="005C1EAB" w:rsidRDefault="00BF10B8" w:rsidP="0065318C">
            <w:pPr>
              <w:jc w:val="center"/>
              <w:rPr>
                <w:rFonts w:ascii="Arial Nova" w:hAnsi="Arial Nova" w:cstheme="minorHAnsi"/>
                <w:b/>
                <w:bCs/>
                <w:sz w:val="18"/>
                <w:szCs w:val="18"/>
              </w:rPr>
            </w:pPr>
            <w:r w:rsidRPr="005C1EAB">
              <w:rPr>
                <w:rFonts w:ascii="Arial Nova" w:hAnsi="Arial Nova" w:cstheme="minorHAnsi"/>
                <w:b/>
                <w:bCs/>
                <w:sz w:val="18"/>
                <w:szCs w:val="18"/>
              </w:rPr>
              <w:t>11</w:t>
            </w:r>
          </w:p>
        </w:tc>
        <w:tc>
          <w:tcPr>
            <w:tcW w:w="592" w:type="dxa"/>
            <w:gridSpan w:val="3"/>
            <w:shd w:val="clear" w:color="auto" w:fill="auto"/>
            <w:vAlign w:val="center"/>
          </w:tcPr>
          <w:p w14:paraId="7BC084BD" w14:textId="77777777" w:rsidR="00BF10B8" w:rsidRPr="005C1EAB" w:rsidRDefault="00BF10B8" w:rsidP="0065318C">
            <w:pPr>
              <w:jc w:val="center"/>
              <w:rPr>
                <w:rFonts w:ascii="Arial Nova" w:hAnsi="Arial Nova" w:cstheme="minorHAnsi"/>
                <w:b/>
                <w:bCs/>
                <w:sz w:val="18"/>
                <w:szCs w:val="18"/>
              </w:rPr>
            </w:pPr>
            <w:r w:rsidRPr="005C1EAB">
              <w:rPr>
                <w:rFonts w:ascii="Arial Nova" w:hAnsi="Arial Nova" w:cstheme="minorHAnsi"/>
                <w:b/>
                <w:bCs/>
                <w:sz w:val="18"/>
                <w:szCs w:val="18"/>
              </w:rPr>
              <w:t>18</w:t>
            </w:r>
          </w:p>
        </w:tc>
        <w:tc>
          <w:tcPr>
            <w:tcW w:w="585" w:type="dxa"/>
            <w:gridSpan w:val="3"/>
            <w:shd w:val="clear" w:color="auto" w:fill="auto"/>
            <w:vAlign w:val="center"/>
          </w:tcPr>
          <w:p w14:paraId="23B15134" w14:textId="77777777" w:rsidR="00BF10B8" w:rsidRPr="005C1EAB" w:rsidRDefault="00BF10B8" w:rsidP="0065318C">
            <w:pPr>
              <w:jc w:val="center"/>
              <w:rPr>
                <w:rFonts w:ascii="Arial Nova" w:hAnsi="Arial Nova" w:cstheme="minorHAnsi"/>
                <w:b/>
                <w:bCs/>
                <w:sz w:val="18"/>
                <w:szCs w:val="18"/>
              </w:rPr>
            </w:pPr>
            <w:r w:rsidRPr="005C1EAB">
              <w:rPr>
                <w:rFonts w:ascii="Arial Nova" w:hAnsi="Arial Nova" w:cstheme="minorHAnsi"/>
                <w:b/>
                <w:bCs/>
                <w:sz w:val="18"/>
                <w:szCs w:val="18"/>
              </w:rPr>
              <w:t>25</w:t>
            </w:r>
          </w:p>
        </w:tc>
        <w:tc>
          <w:tcPr>
            <w:tcW w:w="436" w:type="dxa"/>
            <w:gridSpan w:val="2"/>
            <w:tcBorders>
              <w:right w:val="single" w:sz="4" w:space="0" w:color="auto"/>
            </w:tcBorders>
            <w:vAlign w:val="center"/>
          </w:tcPr>
          <w:p w14:paraId="64850C2F" w14:textId="77777777" w:rsidR="00BF10B8" w:rsidRPr="005C1EAB" w:rsidRDefault="00BF10B8" w:rsidP="0065318C">
            <w:pPr>
              <w:jc w:val="center"/>
              <w:rPr>
                <w:rFonts w:ascii="Arial Nova" w:hAnsi="Arial Nova" w:cstheme="minorHAnsi"/>
                <w:b/>
                <w:bCs/>
                <w:sz w:val="18"/>
                <w:szCs w:val="18"/>
              </w:rPr>
            </w:pPr>
          </w:p>
        </w:tc>
        <w:tc>
          <w:tcPr>
            <w:tcW w:w="445" w:type="dxa"/>
            <w:tcBorders>
              <w:left w:val="single" w:sz="4" w:space="0" w:color="auto"/>
              <w:right w:val="single" w:sz="12" w:space="0" w:color="auto"/>
            </w:tcBorders>
            <w:vAlign w:val="center"/>
          </w:tcPr>
          <w:p w14:paraId="5F314E2D" w14:textId="77777777" w:rsidR="00BF10B8" w:rsidRPr="005C1EAB" w:rsidRDefault="00BF10B8" w:rsidP="0065318C">
            <w:pPr>
              <w:jc w:val="center"/>
              <w:rPr>
                <w:rFonts w:ascii="Arial Nova" w:hAnsi="Arial Nova" w:cstheme="minorHAnsi"/>
                <w:b/>
                <w:bCs/>
                <w:sz w:val="18"/>
                <w:szCs w:val="18"/>
              </w:rPr>
            </w:pPr>
          </w:p>
        </w:tc>
        <w:tc>
          <w:tcPr>
            <w:tcW w:w="477" w:type="dxa"/>
            <w:tcBorders>
              <w:left w:val="single" w:sz="12" w:space="0" w:color="auto"/>
              <w:right w:val="single" w:sz="4" w:space="0" w:color="auto"/>
            </w:tcBorders>
            <w:vAlign w:val="center"/>
          </w:tcPr>
          <w:p w14:paraId="0190EBCB" w14:textId="77777777" w:rsidR="00BF10B8" w:rsidRPr="005C1EAB" w:rsidRDefault="00BF10B8" w:rsidP="0065318C">
            <w:pPr>
              <w:jc w:val="center"/>
              <w:rPr>
                <w:rFonts w:ascii="Arial Nova" w:hAnsi="Arial Nova" w:cstheme="minorHAnsi"/>
                <w:b/>
                <w:bCs/>
                <w:sz w:val="18"/>
                <w:szCs w:val="18"/>
              </w:rPr>
            </w:pPr>
            <w:r w:rsidRPr="005C1EAB">
              <w:rPr>
                <w:rFonts w:ascii="Arial Nova" w:hAnsi="Arial Nova" w:cstheme="minorHAnsi"/>
                <w:b/>
                <w:bCs/>
                <w:sz w:val="18"/>
                <w:szCs w:val="18"/>
              </w:rPr>
              <w:t>1</w:t>
            </w:r>
          </w:p>
        </w:tc>
        <w:tc>
          <w:tcPr>
            <w:tcW w:w="573" w:type="dxa"/>
            <w:gridSpan w:val="2"/>
            <w:tcBorders>
              <w:left w:val="single" w:sz="4" w:space="0" w:color="auto"/>
            </w:tcBorders>
            <w:vAlign w:val="center"/>
          </w:tcPr>
          <w:p w14:paraId="2FB27D40" w14:textId="77777777" w:rsidR="00BF10B8" w:rsidRPr="005C1EAB" w:rsidRDefault="00BF10B8" w:rsidP="0065318C">
            <w:pPr>
              <w:jc w:val="center"/>
              <w:rPr>
                <w:rFonts w:ascii="Arial Nova" w:hAnsi="Arial Nova" w:cstheme="minorHAnsi"/>
                <w:b/>
                <w:bCs/>
                <w:color w:val="000000" w:themeColor="text1"/>
                <w:sz w:val="18"/>
                <w:szCs w:val="18"/>
              </w:rPr>
            </w:pPr>
            <w:r w:rsidRPr="005C1EAB">
              <w:rPr>
                <w:rFonts w:ascii="Arial Nova" w:hAnsi="Arial Nova" w:cstheme="minorHAnsi"/>
                <w:b/>
                <w:bCs/>
                <w:color w:val="000000" w:themeColor="text1"/>
                <w:sz w:val="18"/>
                <w:szCs w:val="18"/>
              </w:rPr>
              <w:t>8</w:t>
            </w:r>
          </w:p>
        </w:tc>
        <w:tc>
          <w:tcPr>
            <w:tcW w:w="602" w:type="dxa"/>
            <w:gridSpan w:val="4"/>
            <w:vAlign w:val="center"/>
          </w:tcPr>
          <w:p w14:paraId="6D7BC40F"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15</w:t>
            </w:r>
          </w:p>
        </w:tc>
        <w:tc>
          <w:tcPr>
            <w:tcW w:w="523" w:type="dxa"/>
            <w:gridSpan w:val="4"/>
            <w:vAlign w:val="center"/>
          </w:tcPr>
          <w:p w14:paraId="401D678D" w14:textId="77777777" w:rsidR="00BF10B8" w:rsidRPr="005C1EAB" w:rsidRDefault="00BF10B8" w:rsidP="0065318C">
            <w:pPr>
              <w:jc w:val="center"/>
              <w:rPr>
                <w:rFonts w:ascii="Arial Nova" w:hAnsi="Arial Nova" w:cstheme="minorHAnsi"/>
                <w:b/>
                <w:bCs/>
                <w:sz w:val="18"/>
                <w:szCs w:val="18"/>
              </w:rPr>
            </w:pPr>
            <w:r w:rsidRPr="005C1EAB">
              <w:rPr>
                <w:rFonts w:ascii="Arial Nova" w:hAnsi="Arial Nova" w:cstheme="minorHAnsi"/>
                <w:b/>
                <w:bCs/>
                <w:sz w:val="18"/>
                <w:szCs w:val="18"/>
              </w:rPr>
              <w:t>22</w:t>
            </w:r>
          </w:p>
        </w:tc>
        <w:tc>
          <w:tcPr>
            <w:tcW w:w="452" w:type="dxa"/>
            <w:tcBorders>
              <w:right w:val="single" w:sz="12" w:space="0" w:color="auto"/>
            </w:tcBorders>
            <w:vAlign w:val="center"/>
          </w:tcPr>
          <w:p w14:paraId="431A6443" w14:textId="77777777" w:rsidR="00BF10B8" w:rsidRPr="005C1EAB" w:rsidRDefault="00BF10B8" w:rsidP="0065318C">
            <w:pPr>
              <w:jc w:val="center"/>
              <w:rPr>
                <w:rFonts w:ascii="Arial Nova" w:hAnsi="Arial Nova" w:cstheme="minorHAnsi"/>
                <w:b/>
                <w:bCs/>
                <w:sz w:val="18"/>
                <w:szCs w:val="18"/>
              </w:rPr>
            </w:pPr>
            <w:r w:rsidRPr="005C1EAB">
              <w:rPr>
                <w:rFonts w:ascii="Arial Nova" w:hAnsi="Arial Nova" w:cstheme="minorHAnsi"/>
                <w:b/>
                <w:bCs/>
                <w:sz w:val="18"/>
                <w:szCs w:val="18"/>
              </w:rPr>
              <w:t>29</w:t>
            </w:r>
          </w:p>
        </w:tc>
        <w:tc>
          <w:tcPr>
            <w:tcW w:w="451" w:type="dxa"/>
            <w:tcBorders>
              <w:right w:val="single" w:sz="12" w:space="0" w:color="auto"/>
            </w:tcBorders>
          </w:tcPr>
          <w:p w14:paraId="66854896" w14:textId="77777777" w:rsidR="00BF10B8" w:rsidRPr="005C1EAB" w:rsidRDefault="00BF10B8" w:rsidP="0065318C">
            <w:pPr>
              <w:jc w:val="center"/>
              <w:rPr>
                <w:rFonts w:ascii="Arial Nova" w:hAnsi="Arial Nova" w:cstheme="minorHAnsi"/>
                <w:b/>
                <w:bCs/>
                <w:sz w:val="18"/>
                <w:szCs w:val="18"/>
              </w:rPr>
            </w:pPr>
          </w:p>
        </w:tc>
      </w:tr>
      <w:tr w:rsidR="00BF10B8" w:rsidRPr="005C1EAB" w14:paraId="298B96FE" w14:textId="77777777" w:rsidTr="0065318C">
        <w:trPr>
          <w:gridAfter w:val="1"/>
          <w:wAfter w:w="19" w:type="dxa"/>
          <w:trHeight w:hRule="exact" w:val="301"/>
        </w:trPr>
        <w:tc>
          <w:tcPr>
            <w:tcW w:w="1268" w:type="dxa"/>
            <w:tcBorders>
              <w:left w:val="single" w:sz="12" w:space="0" w:color="auto"/>
              <w:right w:val="single" w:sz="12" w:space="0" w:color="auto"/>
            </w:tcBorders>
            <w:shd w:val="clear" w:color="auto" w:fill="F2F2F2" w:themeFill="background1" w:themeFillShade="F2"/>
            <w:vAlign w:val="center"/>
          </w:tcPr>
          <w:p w14:paraId="5576350C" w14:textId="77777777" w:rsidR="00BF10B8" w:rsidRPr="005C1EAB" w:rsidRDefault="00BF10B8" w:rsidP="0065318C">
            <w:pPr>
              <w:rPr>
                <w:rFonts w:ascii="Arial Nova" w:hAnsi="Arial Nova" w:cstheme="minorHAnsi"/>
                <w:b/>
                <w:sz w:val="18"/>
                <w:szCs w:val="18"/>
              </w:rPr>
            </w:pPr>
            <w:r w:rsidRPr="005C1EAB">
              <w:rPr>
                <w:rFonts w:ascii="Arial Nova" w:hAnsi="Arial Nova" w:cstheme="minorHAnsi"/>
                <w:b/>
                <w:sz w:val="18"/>
                <w:szCs w:val="18"/>
              </w:rPr>
              <w:t>Cumartesi</w:t>
            </w:r>
          </w:p>
        </w:tc>
        <w:tc>
          <w:tcPr>
            <w:tcW w:w="408" w:type="dxa"/>
            <w:tcBorders>
              <w:left w:val="single" w:sz="12" w:space="0" w:color="auto"/>
              <w:right w:val="single" w:sz="4" w:space="0" w:color="auto"/>
            </w:tcBorders>
            <w:shd w:val="clear" w:color="auto" w:fill="F2F2F2" w:themeFill="background1" w:themeFillShade="F2"/>
            <w:vAlign w:val="center"/>
          </w:tcPr>
          <w:p w14:paraId="32DDE0E8" w14:textId="77777777" w:rsidR="00BF10B8" w:rsidRPr="005C1EAB" w:rsidRDefault="00BF10B8" w:rsidP="0065318C">
            <w:pPr>
              <w:pStyle w:val="AralkYok"/>
              <w:rPr>
                <w:rFonts w:ascii="Arial Nova" w:hAnsi="Arial Nova" w:cstheme="minorHAnsi"/>
                <w:b/>
                <w:color w:val="FF0000"/>
                <w:sz w:val="18"/>
                <w:szCs w:val="18"/>
              </w:rPr>
            </w:pPr>
          </w:p>
        </w:tc>
        <w:tc>
          <w:tcPr>
            <w:tcW w:w="426" w:type="dxa"/>
            <w:tcBorders>
              <w:left w:val="single" w:sz="4" w:space="0" w:color="auto"/>
            </w:tcBorders>
            <w:shd w:val="clear" w:color="auto" w:fill="F2F2F2" w:themeFill="background1" w:themeFillShade="F2"/>
            <w:vAlign w:val="center"/>
          </w:tcPr>
          <w:p w14:paraId="0509EC11" w14:textId="77777777" w:rsidR="00BF10B8" w:rsidRPr="005C1EAB" w:rsidRDefault="00BF10B8" w:rsidP="0065318C">
            <w:pPr>
              <w:pStyle w:val="AralkYok"/>
              <w:rPr>
                <w:rFonts w:ascii="Arial Nova" w:hAnsi="Arial Nova" w:cstheme="minorHAnsi"/>
                <w:b/>
                <w:color w:val="FF0000"/>
                <w:sz w:val="18"/>
                <w:szCs w:val="18"/>
              </w:rPr>
            </w:pPr>
            <w:r w:rsidRPr="005C1EAB">
              <w:rPr>
                <w:rFonts w:ascii="Arial Nova" w:hAnsi="Arial Nova" w:cstheme="minorHAnsi"/>
                <w:b/>
                <w:color w:val="FF0000"/>
                <w:sz w:val="18"/>
                <w:szCs w:val="18"/>
              </w:rPr>
              <w:t>7</w:t>
            </w:r>
          </w:p>
        </w:tc>
        <w:tc>
          <w:tcPr>
            <w:tcW w:w="428" w:type="dxa"/>
            <w:shd w:val="clear" w:color="auto" w:fill="F2F2F2" w:themeFill="background1" w:themeFillShade="F2"/>
            <w:vAlign w:val="center"/>
          </w:tcPr>
          <w:p w14:paraId="68B1FC19" w14:textId="77777777" w:rsidR="00BF10B8" w:rsidRPr="005C1EAB" w:rsidRDefault="00BF10B8" w:rsidP="0065318C">
            <w:pPr>
              <w:pStyle w:val="AralkYok"/>
              <w:rPr>
                <w:rFonts w:ascii="Arial Nova" w:hAnsi="Arial Nova" w:cstheme="minorHAnsi"/>
                <w:b/>
                <w:color w:val="C00000"/>
                <w:sz w:val="18"/>
                <w:szCs w:val="18"/>
              </w:rPr>
            </w:pPr>
            <w:r w:rsidRPr="005C1EAB">
              <w:rPr>
                <w:rFonts w:ascii="Arial Nova" w:hAnsi="Arial Nova" w:cstheme="minorHAnsi"/>
                <w:b/>
                <w:color w:val="C00000"/>
                <w:sz w:val="18"/>
                <w:szCs w:val="18"/>
              </w:rPr>
              <w:t>14</w:t>
            </w:r>
          </w:p>
        </w:tc>
        <w:tc>
          <w:tcPr>
            <w:tcW w:w="581" w:type="dxa"/>
            <w:gridSpan w:val="2"/>
            <w:shd w:val="clear" w:color="auto" w:fill="F2F2F2" w:themeFill="background1" w:themeFillShade="F2"/>
            <w:vAlign w:val="center"/>
          </w:tcPr>
          <w:p w14:paraId="0F214691" w14:textId="77777777" w:rsidR="00BF10B8" w:rsidRPr="005C1EAB" w:rsidRDefault="00BF10B8" w:rsidP="0065318C">
            <w:pPr>
              <w:pStyle w:val="AralkYok"/>
              <w:rPr>
                <w:rFonts w:ascii="Arial Nova" w:hAnsi="Arial Nova" w:cstheme="minorHAnsi"/>
                <w:b/>
                <w:color w:val="C00000"/>
                <w:sz w:val="18"/>
                <w:szCs w:val="18"/>
              </w:rPr>
            </w:pPr>
            <w:r w:rsidRPr="005C1EAB">
              <w:rPr>
                <w:rFonts w:ascii="Arial Nova" w:hAnsi="Arial Nova" w:cstheme="minorHAnsi"/>
                <w:b/>
                <w:color w:val="C00000"/>
                <w:sz w:val="18"/>
                <w:szCs w:val="18"/>
              </w:rPr>
              <w:t>21</w:t>
            </w:r>
          </w:p>
        </w:tc>
        <w:tc>
          <w:tcPr>
            <w:tcW w:w="562" w:type="dxa"/>
            <w:gridSpan w:val="2"/>
            <w:shd w:val="clear" w:color="auto" w:fill="F2F2F2" w:themeFill="background1" w:themeFillShade="F2"/>
            <w:vAlign w:val="center"/>
          </w:tcPr>
          <w:p w14:paraId="0A9CE958" w14:textId="77777777" w:rsidR="00BF10B8" w:rsidRPr="005C1EAB" w:rsidRDefault="00BF10B8" w:rsidP="0065318C">
            <w:pPr>
              <w:pStyle w:val="AralkYok"/>
              <w:rPr>
                <w:rFonts w:ascii="Arial Nova" w:hAnsi="Arial Nova" w:cstheme="minorHAnsi"/>
                <w:b/>
                <w:color w:val="C00000"/>
                <w:sz w:val="18"/>
                <w:szCs w:val="18"/>
              </w:rPr>
            </w:pPr>
            <w:r w:rsidRPr="005C1EAB">
              <w:rPr>
                <w:rFonts w:ascii="Arial Nova" w:hAnsi="Arial Nova" w:cstheme="minorHAnsi"/>
                <w:b/>
                <w:color w:val="C00000"/>
                <w:sz w:val="18"/>
                <w:szCs w:val="18"/>
              </w:rPr>
              <w:t>28</w:t>
            </w:r>
          </w:p>
        </w:tc>
        <w:tc>
          <w:tcPr>
            <w:tcW w:w="466" w:type="dxa"/>
            <w:tcBorders>
              <w:right w:val="single" w:sz="12" w:space="0" w:color="auto"/>
            </w:tcBorders>
            <w:shd w:val="clear" w:color="auto" w:fill="F2F2F2" w:themeFill="background1" w:themeFillShade="F2"/>
            <w:vAlign w:val="center"/>
          </w:tcPr>
          <w:p w14:paraId="40B07F14" w14:textId="77777777" w:rsidR="00BF10B8" w:rsidRPr="005C1EAB" w:rsidRDefault="00BF10B8" w:rsidP="0065318C">
            <w:pPr>
              <w:pStyle w:val="AralkYok"/>
              <w:rPr>
                <w:rFonts w:ascii="Arial Nova" w:hAnsi="Arial Nova" w:cstheme="minorHAnsi"/>
                <w:b/>
                <w:color w:val="C00000"/>
                <w:sz w:val="18"/>
                <w:szCs w:val="18"/>
              </w:rPr>
            </w:pPr>
          </w:p>
        </w:tc>
        <w:tc>
          <w:tcPr>
            <w:tcW w:w="469" w:type="dxa"/>
            <w:gridSpan w:val="2"/>
            <w:tcBorders>
              <w:left w:val="single" w:sz="12" w:space="0" w:color="auto"/>
            </w:tcBorders>
            <w:shd w:val="clear" w:color="auto" w:fill="F2F2F2" w:themeFill="background1" w:themeFillShade="F2"/>
            <w:vAlign w:val="center"/>
          </w:tcPr>
          <w:p w14:paraId="4E07FF40"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5</w:t>
            </w:r>
          </w:p>
        </w:tc>
        <w:tc>
          <w:tcPr>
            <w:tcW w:w="552" w:type="dxa"/>
            <w:gridSpan w:val="3"/>
            <w:shd w:val="clear" w:color="auto" w:fill="F2F2F2" w:themeFill="background1" w:themeFillShade="F2"/>
            <w:vAlign w:val="center"/>
          </w:tcPr>
          <w:p w14:paraId="23D8240D"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12</w:t>
            </w:r>
          </w:p>
        </w:tc>
        <w:tc>
          <w:tcPr>
            <w:tcW w:w="592" w:type="dxa"/>
            <w:gridSpan w:val="3"/>
            <w:shd w:val="clear" w:color="auto" w:fill="F2F2F2" w:themeFill="background1" w:themeFillShade="F2"/>
            <w:vAlign w:val="center"/>
          </w:tcPr>
          <w:p w14:paraId="35EBCC7B"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19</w:t>
            </w:r>
          </w:p>
        </w:tc>
        <w:tc>
          <w:tcPr>
            <w:tcW w:w="585" w:type="dxa"/>
            <w:gridSpan w:val="3"/>
            <w:shd w:val="clear" w:color="auto" w:fill="F2F2F2" w:themeFill="background1" w:themeFillShade="F2"/>
            <w:vAlign w:val="center"/>
          </w:tcPr>
          <w:p w14:paraId="321068A5"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26</w:t>
            </w:r>
          </w:p>
        </w:tc>
        <w:tc>
          <w:tcPr>
            <w:tcW w:w="436" w:type="dxa"/>
            <w:gridSpan w:val="2"/>
            <w:tcBorders>
              <w:right w:val="single" w:sz="4" w:space="0" w:color="auto"/>
            </w:tcBorders>
            <w:shd w:val="clear" w:color="auto" w:fill="F2F2F2" w:themeFill="background1" w:themeFillShade="F2"/>
            <w:vAlign w:val="center"/>
          </w:tcPr>
          <w:p w14:paraId="3A8B533D" w14:textId="77777777" w:rsidR="00BF10B8" w:rsidRPr="005C1EAB" w:rsidRDefault="00BF10B8" w:rsidP="0065318C">
            <w:pPr>
              <w:jc w:val="center"/>
              <w:rPr>
                <w:rFonts w:ascii="Arial Nova" w:hAnsi="Arial Nova" w:cstheme="minorHAnsi"/>
                <w:b/>
                <w:bCs/>
                <w:color w:val="C00000"/>
                <w:sz w:val="18"/>
                <w:szCs w:val="18"/>
              </w:rPr>
            </w:pPr>
          </w:p>
        </w:tc>
        <w:tc>
          <w:tcPr>
            <w:tcW w:w="445" w:type="dxa"/>
            <w:tcBorders>
              <w:left w:val="single" w:sz="4" w:space="0" w:color="auto"/>
              <w:right w:val="single" w:sz="12" w:space="0" w:color="auto"/>
            </w:tcBorders>
            <w:shd w:val="clear" w:color="auto" w:fill="F2F2F2" w:themeFill="background1" w:themeFillShade="F2"/>
            <w:vAlign w:val="center"/>
          </w:tcPr>
          <w:p w14:paraId="0E052813" w14:textId="77777777" w:rsidR="00BF10B8" w:rsidRPr="005C1EAB" w:rsidRDefault="00BF10B8" w:rsidP="0065318C">
            <w:pPr>
              <w:jc w:val="center"/>
              <w:rPr>
                <w:rFonts w:ascii="Arial Nova" w:hAnsi="Arial Nova" w:cstheme="minorHAnsi"/>
                <w:b/>
                <w:bCs/>
                <w:color w:val="C00000"/>
                <w:sz w:val="18"/>
                <w:szCs w:val="18"/>
              </w:rPr>
            </w:pPr>
          </w:p>
        </w:tc>
        <w:tc>
          <w:tcPr>
            <w:tcW w:w="477" w:type="dxa"/>
            <w:tcBorders>
              <w:left w:val="single" w:sz="12" w:space="0" w:color="auto"/>
              <w:right w:val="single" w:sz="4" w:space="0" w:color="auto"/>
            </w:tcBorders>
            <w:shd w:val="clear" w:color="auto" w:fill="F2F2F2" w:themeFill="background1" w:themeFillShade="F2"/>
            <w:vAlign w:val="center"/>
          </w:tcPr>
          <w:p w14:paraId="76DF1D5E"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w:t>
            </w:r>
          </w:p>
        </w:tc>
        <w:tc>
          <w:tcPr>
            <w:tcW w:w="573" w:type="dxa"/>
            <w:gridSpan w:val="2"/>
            <w:tcBorders>
              <w:left w:val="single" w:sz="4" w:space="0" w:color="auto"/>
            </w:tcBorders>
            <w:shd w:val="clear" w:color="auto" w:fill="F2F2F2" w:themeFill="background1" w:themeFillShade="F2"/>
            <w:vAlign w:val="center"/>
          </w:tcPr>
          <w:p w14:paraId="68768F64"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9</w:t>
            </w:r>
          </w:p>
        </w:tc>
        <w:tc>
          <w:tcPr>
            <w:tcW w:w="602" w:type="dxa"/>
            <w:gridSpan w:val="4"/>
            <w:shd w:val="clear" w:color="auto" w:fill="F2F2F2" w:themeFill="background1" w:themeFillShade="F2"/>
            <w:vAlign w:val="center"/>
          </w:tcPr>
          <w:p w14:paraId="2767CD11"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16</w:t>
            </w:r>
          </w:p>
        </w:tc>
        <w:tc>
          <w:tcPr>
            <w:tcW w:w="523" w:type="dxa"/>
            <w:gridSpan w:val="4"/>
            <w:shd w:val="clear" w:color="auto" w:fill="F2F2F2" w:themeFill="background1" w:themeFillShade="F2"/>
            <w:vAlign w:val="center"/>
          </w:tcPr>
          <w:p w14:paraId="5432C191"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23</w:t>
            </w:r>
          </w:p>
        </w:tc>
        <w:tc>
          <w:tcPr>
            <w:tcW w:w="452" w:type="dxa"/>
            <w:tcBorders>
              <w:right w:val="single" w:sz="12" w:space="0" w:color="auto"/>
            </w:tcBorders>
            <w:shd w:val="clear" w:color="auto" w:fill="F2F2F2" w:themeFill="background1" w:themeFillShade="F2"/>
            <w:vAlign w:val="center"/>
          </w:tcPr>
          <w:p w14:paraId="3A38C0F3"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30</w:t>
            </w:r>
          </w:p>
        </w:tc>
        <w:tc>
          <w:tcPr>
            <w:tcW w:w="451" w:type="dxa"/>
            <w:tcBorders>
              <w:right w:val="single" w:sz="12" w:space="0" w:color="auto"/>
            </w:tcBorders>
            <w:shd w:val="clear" w:color="auto" w:fill="F2F2F2" w:themeFill="background1" w:themeFillShade="F2"/>
          </w:tcPr>
          <w:p w14:paraId="2E4F0BFC" w14:textId="77777777" w:rsidR="00BF10B8" w:rsidRPr="005C1EAB" w:rsidRDefault="00BF10B8" w:rsidP="0065318C">
            <w:pPr>
              <w:jc w:val="center"/>
              <w:rPr>
                <w:rFonts w:ascii="Arial Nova" w:hAnsi="Arial Nova" w:cstheme="minorHAnsi"/>
                <w:b/>
                <w:bCs/>
                <w:color w:val="C00000"/>
                <w:sz w:val="18"/>
                <w:szCs w:val="18"/>
              </w:rPr>
            </w:pPr>
          </w:p>
        </w:tc>
      </w:tr>
      <w:tr w:rsidR="00BF10B8" w:rsidRPr="005C1EAB" w14:paraId="3E06B329" w14:textId="77777777" w:rsidTr="0065318C">
        <w:trPr>
          <w:gridAfter w:val="1"/>
          <w:wAfter w:w="19" w:type="dxa"/>
          <w:trHeight w:hRule="exact" w:val="301"/>
        </w:trPr>
        <w:tc>
          <w:tcPr>
            <w:tcW w:w="1268" w:type="dxa"/>
            <w:tcBorders>
              <w:left w:val="single" w:sz="12" w:space="0" w:color="auto"/>
              <w:bottom w:val="single" w:sz="12" w:space="0" w:color="auto"/>
              <w:right w:val="single" w:sz="12" w:space="0" w:color="auto"/>
            </w:tcBorders>
            <w:shd w:val="clear" w:color="auto" w:fill="F2F2F2" w:themeFill="background1" w:themeFillShade="F2"/>
            <w:vAlign w:val="center"/>
          </w:tcPr>
          <w:p w14:paraId="6B2C5CF2" w14:textId="77777777" w:rsidR="00BF10B8" w:rsidRPr="005C1EAB" w:rsidRDefault="00BF10B8" w:rsidP="0065318C">
            <w:pPr>
              <w:rPr>
                <w:rFonts w:ascii="Arial Nova" w:hAnsi="Arial Nova" w:cstheme="minorHAnsi"/>
                <w:b/>
                <w:sz w:val="18"/>
                <w:szCs w:val="18"/>
              </w:rPr>
            </w:pPr>
            <w:r w:rsidRPr="005C1EAB">
              <w:rPr>
                <w:rFonts w:ascii="Arial Nova" w:hAnsi="Arial Nova" w:cstheme="minorHAnsi"/>
                <w:b/>
                <w:sz w:val="18"/>
                <w:szCs w:val="18"/>
              </w:rPr>
              <w:t>Pazar</w:t>
            </w:r>
          </w:p>
        </w:tc>
        <w:tc>
          <w:tcPr>
            <w:tcW w:w="408" w:type="dxa"/>
            <w:tcBorders>
              <w:left w:val="single" w:sz="12" w:space="0" w:color="auto"/>
              <w:bottom w:val="single" w:sz="12" w:space="0" w:color="auto"/>
              <w:right w:val="single" w:sz="4" w:space="0" w:color="auto"/>
            </w:tcBorders>
            <w:shd w:val="clear" w:color="auto" w:fill="F2F2F2" w:themeFill="background1" w:themeFillShade="F2"/>
            <w:vAlign w:val="center"/>
          </w:tcPr>
          <w:p w14:paraId="1FF6A57B" w14:textId="77777777" w:rsidR="00BF10B8" w:rsidRPr="005C1EAB" w:rsidRDefault="00BF10B8" w:rsidP="0065318C">
            <w:pPr>
              <w:pStyle w:val="AralkYok"/>
              <w:rPr>
                <w:rFonts w:ascii="Arial Nova" w:hAnsi="Arial Nova" w:cstheme="minorHAnsi"/>
                <w:b/>
                <w:color w:val="FF0000"/>
                <w:sz w:val="18"/>
                <w:szCs w:val="18"/>
              </w:rPr>
            </w:pPr>
            <w:r w:rsidRPr="005C1EAB">
              <w:rPr>
                <w:rFonts w:ascii="Arial Nova" w:hAnsi="Arial Nova" w:cstheme="minorHAnsi"/>
                <w:b/>
                <w:color w:val="FF0000"/>
                <w:sz w:val="18"/>
                <w:szCs w:val="18"/>
              </w:rPr>
              <w:t>1</w:t>
            </w:r>
          </w:p>
        </w:tc>
        <w:tc>
          <w:tcPr>
            <w:tcW w:w="426" w:type="dxa"/>
            <w:tcBorders>
              <w:left w:val="single" w:sz="4" w:space="0" w:color="auto"/>
              <w:bottom w:val="single" w:sz="12" w:space="0" w:color="auto"/>
            </w:tcBorders>
            <w:shd w:val="clear" w:color="auto" w:fill="F2F2F2" w:themeFill="background1" w:themeFillShade="F2"/>
            <w:vAlign w:val="center"/>
          </w:tcPr>
          <w:p w14:paraId="54371302" w14:textId="77777777" w:rsidR="00BF10B8" w:rsidRPr="005C1EAB" w:rsidRDefault="00BF10B8" w:rsidP="0065318C">
            <w:pPr>
              <w:pStyle w:val="AralkYok"/>
              <w:rPr>
                <w:rFonts w:ascii="Arial Nova" w:hAnsi="Arial Nova" w:cstheme="minorHAnsi"/>
                <w:b/>
                <w:color w:val="FF0000"/>
                <w:sz w:val="18"/>
                <w:szCs w:val="18"/>
              </w:rPr>
            </w:pPr>
            <w:r w:rsidRPr="005C1EAB">
              <w:rPr>
                <w:rFonts w:ascii="Arial Nova" w:hAnsi="Arial Nova" w:cstheme="minorHAnsi"/>
                <w:b/>
                <w:color w:val="FF0000"/>
                <w:sz w:val="18"/>
                <w:szCs w:val="18"/>
              </w:rPr>
              <w:t>8</w:t>
            </w:r>
          </w:p>
        </w:tc>
        <w:tc>
          <w:tcPr>
            <w:tcW w:w="428" w:type="dxa"/>
            <w:tcBorders>
              <w:bottom w:val="single" w:sz="12" w:space="0" w:color="auto"/>
            </w:tcBorders>
            <w:shd w:val="clear" w:color="auto" w:fill="F2F2F2" w:themeFill="background1" w:themeFillShade="F2"/>
            <w:vAlign w:val="center"/>
          </w:tcPr>
          <w:p w14:paraId="5FE11DD3" w14:textId="77777777" w:rsidR="00BF10B8" w:rsidRPr="005C1EAB" w:rsidRDefault="00BF10B8" w:rsidP="0065318C">
            <w:pPr>
              <w:pStyle w:val="AralkYok"/>
              <w:rPr>
                <w:rFonts w:ascii="Arial Nova" w:hAnsi="Arial Nova" w:cstheme="minorHAnsi"/>
                <w:b/>
                <w:color w:val="C00000"/>
                <w:sz w:val="18"/>
                <w:szCs w:val="18"/>
              </w:rPr>
            </w:pPr>
            <w:r w:rsidRPr="005C1EAB">
              <w:rPr>
                <w:rFonts w:ascii="Arial Nova" w:hAnsi="Arial Nova" w:cstheme="minorHAnsi"/>
                <w:b/>
                <w:color w:val="C00000"/>
                <w:sz w:val="18"/>
                <w:szCs w:val="18"/>
              </w:rPr>
              <w:t>15</w:t>
            </w:r>
          </w:p>
        </w:tc>
        <w:tc>
          <w:tcPr>
            <w:tcW w:w="581" w:type="dxa"/>
            <w:gridSpan w:val="2"/>
            <w:tcBorders>
              <w:bottom w:val="single" w:sz="12" w:space="0" w:color="auto"/>
            </w:tcBorders>
            <w:shd w:val="clear" w:color="auto" w:fill="F2F2F2" w:themeFill="background1" w:themeFillShade="F2"/>
            <w:vAlign w:val="center"/>
          </w:tcPr>
          <w:p w14:paraId="5A420948" w14:textId="77777777" w:rsidR="00BF10B8" w:rsidRPr="005C1EAB" w:rsidRDefault="00BF10B8" w:rsidP="0065318C">
            <w:pPr>
              <w:pStyle w:val="AralkYok"/>
              <w:rPr>
                <w:rFonts w:ascii="Arial Nova" w:hAnsi="Arial Nova" w:cstheme="minorHAnsi"/>
                <w:b/>
                <w:color w:val="C00000"/>
                <w:sz w:val="18"/>
                <w:szCs w:val="18"/>
              </w:rPr>
            </w:pPr>
            <w:r w:rsidRPr="005C1EAB">
              <w:rPr>
                <w:rFonts w:ascii="Arial Nova" w:hAnsi="Arial Nova" w:cstheme="minorHAnsi"/>
                <w:b/>
                <w:color w:val="C00000"/>
                <w:sz w:val="18"/>
                <w:szCs w:val="18"/>
              </w:rPr>
              <w:t>22</w:t>
            </w:r>
          </w:p>
        </w:tc>
        <w:tc>
          <w:tcPr>
            <w:tcW w:w="562" w:type="dxa"/>
            <w:gridSpan w:val="2"/>
            <w:tcBorders>
              <w:bottom w:val="single" w:sz="12" w:space="0" w:color="auto"/>
            </w:tcBorders>
            <w:shd w:val="clear" w:color="auto" w:fill="F2F2F2" w:themeFill="background1" w:themeFillShade="F2"/>
            <w:vAlign w:val="center"/>
          </w:tcPr>
          <w:p w14:paraId="326B02FF" w14:textId="77777777" w:rsidR="00BF10B8" w:rsidRPr="005C1EAB" w:rsidRDefault="00BF10B8" w:rsidP="0065318C">
            <w:pPr>
              <w:pStyle w:val="AralkYok"/>
              <w:rPr>
                <w:rFonts w:ascii="Arial Nova" w:hAnsi="Arial Nova" w:cstheme="minorHAnsi"/>
                <w:b/>
                <w:color w:val="C00000"/>
                <w:sz w:val="18"/>
                <w:szCs w:val="18"/>
              </w:rPr>
            </w:pPr>
            <w:r w:rsidRPr="005C1EAB">
              <w:rPr>
                <w:rFonts w:ascii="Arial Nova" w:hAnsi="Arial Nova" w:cstheme="minorHAnsi"/>
                <w:b/>
                <w:color w:val="C00000"/>
                <w:sz w:val="18"/>
                <w:szCs w:val="18"/>
              </w:rPr>
              <w:t>29</w:t>
            </w:r>
          </w:p>
        </w:tc>
        <w:tc>
          <w:tcPr>
            <w:tcW w:w="466" w:type="dxa"/>
            <w:tcBorders>
              <w:bottom w:val="single" w:sz="12" w:space="0" w:color="auto"/>
              <w:right w:val="single" w:sz="12" w:space="0" w:color="auto"/>
            </w:tcBorders>
            <w:shd w:val="clear" w:color="auto" w:fill="F2F2F2" w:themeFill="background1" w:themeFillShade="F2"/>
            <w:vAlign w:val="center"/>
          </w:tcPr>
          <w:p w14:paraId="4E5EC36F" w14:textId="77777777" w:rsidR="00BF10B8" w:rsidRPr="005C1EAB" w:rsidRDefault="00BF10B8" w:rsidP="0065318C">
            <w:pPr>
              <w:pStyle w:val="AralkYok"/>
              <w:rPr>
                <w:rFonts w:ascii="Arial Nova" w:hAnsi="Arial Nova" w:cstheme="minorHAnsi"/>
                <w:b/>
                <w:color w:val="C00000"/>
                <w:sz w:val="18"/>
                <w:szCs w:val="18"/>
              </w:rPr>
            </w:pPr>
          </w:p>
        </w:tc>
        <w:tc>
          <w:tcPr>
            <w:tcW w:w="469" w:type="dxa"/>
            <w:gridSpan w:val="2"/>
            <w:tcBorders>
              <w:left w:val="single" w:sz="12" w:space="0" w:color="auto"/>
              <w:bottom w:val="single" w:sz="12" w:space="0" w:color="auto"/>
            </w:tcBorders>
            <w:shd w:val="clear" w:color="auto" w:fill="F2F2F2" w:themeFill="background1" w:themeFillShade="F2"/>
            <w:vAlign w:val="center"/>
          </w:tcPr>
          <w:p w14:paraId="247C4827"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6</w:t>
            </w:r>
          </w:p>
        </w:tc>
        <w:tc>
          <w:tcPr>
            <w:tcW w:w="552" w:type="dxa"/>
            <w:gridSpan w:val="3"/>
            <w:tcBorders>
              <w:bottom w:val="single" w:sz="12" w:space="0" w:color="auto"/>
            </w:tcBorders>
            <w:shd w:val="clear" w:color="auto" w:fill="F2F2F2" w:themeFill="background1" w:themeFillShade="F2"/>
            <w:vAlign w:val="center"/>
          </w:tcPr>
          <w:p w14:paraId="4EE8B6F1"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13</w:t>
            </w:r>
          </w:p>
        </w:tc>
        <w:tc>
          <w:tcPr>
            <w:tcW w:w="592" w:type="dxa"/>
            <w:gridSpan w:val="3"/>
            <w:tcBorders>
              <w:bottom w:val="single" w:sz="12" w:space="0" w:color="auto"/>
            </w:tcBorders>
            <w:shd w:val="clear" w:color="auto" w:fill="F2F2F2" w:themeFill="background1" w:themeFillShade="F2"/>
            <w:vAlign w:val="center"/>
          </w:tcPr>
          <w:p w14:paraId="50BF0CEC"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20</w:t>
            </w:r>
          </w:p>
        </w:tc>
        <w:tc>
          <w:tcPr>
            <w:tcW w:w="585" w:type="dxa"/>
            <w:gridSpan w:val="3"/>
            <w:tcBorders>
              <w:bottom w:val="single" w:sz="12" w:space="0" w:color="auto"/>
            </w:tcBorders>
            <w:shd w:val="clear" w:color="auto" w:fill="F2F2F2" w:themeFill="background1" w:themeFillShade="F2"/>
            <w:vAlign w:val="center"/>
          </w:tcPr>
          <w:p w14:paraId="4C5F9D9D"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27</w:t>
            </w:r>
          </w:p>
        </w:tc>
        <w:tc>
          <w:tcPr>
            <w:tcW w:w="436" w:type="dxa"/>
            <w:gridSpan w:val="2"/>
            <w:tcBorders>
              <w:bottom w:val="single" w:sz="12" w:space="0" w:color="auto"/>
              <w:right w:val="single" w:sz="4" w:space="0" w:color="auto"/>
            </w:tcBorders>
            <w:shd w:val="clear" w:color="auto" w:fill="F2F2F2" w:themeFill="background1" w:themeFillShade="F2"/>
            <w:vAlign w:val="center"/>
          </w:tcPr>
          <w:p w14:paraId="0B2E6EC0" w14:textId="77777777" w:rsidR="00BF10B8" w:rsidRPr="005C1EAB" w:rsidRDefault="00BF10B8" w:rsidP="0065318C">
            <w:pPr>
              <w:jc w:val="center"/>
              <w:rPr>
                <w:rFonts w:ascii="Arial Nova" w:hAnsi="Arial Nova" w:cstheme="minorHAnsi"/>
                <w:b/>
                <w:bCs/>
                <w:color w:val="C00000"/>
                <w:sz w:val="18"/>
                <w:szCs w:val="18"/>
              </w:rPr>
            </w:pPr>
          </w:p>
        </w:tc>
        <w:tc>
          <w:tcPr>
            <w:tcW w:w="445" w:type="dxa"/>
            <w:tcBorders>
              <w:left w:val="single" w:sz="4" w:space="0" w:color="auto"/>
              <w:bottom w:val="single" w:sz="12" w:space="0" w:color="auto"/>
              <w:right w:val="single" w:sz="12" w:space="0" w:color="auto"/>
            </w:tcBorders>
            <w:shd w:val="clear" w:color="auto" w:fill="F2F2F2" w:themeFill="background1" w:themeFillShade="F2"/>
            <w:vAlign w:val="center"/>
          </w:tcPr>
          <w:p w14:paraId="0F5B5FA5" w14:textId="77777777" w:rsidR="00BF10B8" w:rsidRPr="005C1EAB" w:rsidRDefault="00BF10B8" w:rsidP="0065318C">
            <w:pPr>
              <w:jc w:val="center"/>
              <w:rPr>
                <w:rFonts w:ascii="Arial Nova" w:hAnsi="Arial Nova" w:cstheme="minorHAnsi"/>
                <w:b/>
                <w:bCs/>
                <w:color w:val="C00000"/>
                <w:sz w:val="18"/>
                <w:szCs w:val="18"/>
              </w:rPr>
            </w:pPr>
          </w:p>
        </w:tc>
        <w:tc>
          <w:tcPr>
            <w:tcW w:w="477" w:type="dxa"/>
            <w:tcBorders>
              <w:left w:val="single" w:sz="12" w:space="0" w:color="auto"/>
              <w:bottom w:val="single" w:sz="12" w:space="0" w:color="auto"/>
              <w:right w:val="single" w:sz="4" w:space="0" w:color="auto"/>
            </w:tcBorders>
            <w:shd w:val="clear" w:color="auto" w:fill="F2F2F2" w:themeFill="background1" w:themeFillShade="F2"/>
            <w:vAlign w:val="center"/>
          </w:tcPr>
          <w:p w14:paraId="3F70F0A4"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3</w:t>
            </w:r>
          </w:p>
        </w:tc>
        <w:tc>
          <w:tcPr>
            <w:tcW w:w="573" w:type="dxa"/>
            <w:gridSpan w:val="2"/>
            <w:tcBorders>
              <w:left w:val="single" w:sz="4" w:space="0" w:color="auto"/>
              <w:bottom w:val="single" w:sz="12" w:space="0" w:color="auto"/>
            </w:tcBorders>
            <w:shd w:val="clear" w:color="auto" w:fill="F2F2F2" w:themeFill="background1" w:themeFillShade="F2"/>
            <w:vAlign w:val="center"/>
          </w:tcPr>
          <w:p w14:paraId="6ACCAA27"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10</w:t>
            </w:r>
          </w:p>
        </w:tc>
        <w:tc>
          <w:tcPr>
            <w:tcW w:w="602" w:type="dxa"/>
            <w:gridSpan w:val="4"/>
            <w:tcBorders>
              <w:bottom w:val="single" w:sz="12" w:space="0" w:color="auto"/>
            </w:tcBorders>
            <w:shd w:val="clear" w:color="auto" w:fill="F2F2F2" w:themeFill="background1" w:themeFillShade="F2"/>
            <w:vAlign w:val="center"/>
          </w:tcPr>
          <w:p w14:paraId="48A88D8F"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17</w:t>
            </w:r>
          </w:p>
        </w:tc>
        <w:tc>
          <w:tcPr>
            <w:tcW w:w="523" w:type="dxa"/>
            <w:gridSpan w:val="4"/>
            <w:tcBorders>
              <w:bottom w:val="single" w:sz="12" w:space="0" w:color="auto"/>
            </w:tcBorders>
            <w:shd w:val="clear" w:color="auto" w:fill="F2F2F2" w:themeFill="background1" w:themeFillShade="F2"/>
            <w:vAlign w:val="center"/>
          </w:tcPr>
          <w:p w14:paraId="054B764D"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24</w:t>
            </w:r>
          </w:p>
        </w:tc>
        <w:tc>
          <w:tcPr>
            <w:tcW w:w="452" w:type="dxa"/>
            <w:tcBorders>
              <w:bottom w:val="single" w:sz="12" w:space="0" w:color="auto"/>
              <w:right w:val="single" w:sz="12" w:space="0" w:color="auto"/>
            </w:tcBorders>
            <w:shd w:val="clear" w:color="auto" w:fill="F2F2F2" w:themeFill="background1" w:themeFillShade="F2"/>
            <w:vAlign w:val="center"/>
          </w:tcPr>
          <w:p w14:paraId="3B062929" w14:textId="77777777" w:rsidR="00BF10B8" w:rsidRPr="005C1EAB" w:rsidRDefault="00BF10B8" w:rsidP="0065318C">
            <w:pPr>
              <w:jc w:val="center"/>
              <w:rPr>
                <w:rFonts w:ascii="Arial Nova" w:hAnsi="Arial Nova" w:cstheme="minorHAnsi"/>
                <w:b/>
                <w:bCs/>
                <w:color w:val="C00000"/>
                <w:sz w:val="18"/>
                <w:szCs w:val="18"/>
              </w:rPr>
            </w:pPr>
          </w:p>
        </w:tc>
        <w:tc>
          <w:tcPr>
            <w:tcW w:w="451" w:type="dxa"/>
            <w:tcBorders>
              <w:bottom w:val="single" w:sz="12" w:space="0" w:color="auto"/>
              <w:right w:val="single" w:sz="12" w:space="0" w:color="auto"/>
            </w:tcBorders>
            <w:shd w:val="clear" w:color="auto" w:fill="F2F2F2" w:themeFill="background1" w:themeFillShade="F2"/>
          </w:tcPr>
          <w:p w14:paraId="7665E4C8" w14:textId="77777777" w:rsidR="00BF10B8" w:rsidRPr="005C1EAB" w:rsidRDefault="00BF10B8" w:rsidP="0065318C">
            <w:pPr>
              <w:jc w:val="center"/>
              <w:rPr>
                <w:rFonts w:ascii="Arial Nova" w:hAnsi="Arial Nova" w:cstheme="minorHAnsi"/>
                <w:b/>
                <w:bCs/>
                <w:color w:val="C00000"/>
                <w:sz w:val="18"/>
                <w:szCs w:val="18"/>
              </w:rPr>
            </w:pPr>
          </w:p>
        </w:tc>
      </w:tr>
      <w:tr w:rsidR="00BF10B8" w:rsidRPr="005C1EAB" w14:paraId="60A067A3" w14:textId="77777777" w:rsidTr="0065318C">
        <w:trPr>
          <w:trHeight w:hRule="exact" w:val="301"/>
        </w:trPr>
        <w:tc>
          <w:tcPr>
            <w:tcW w:w="1268" w:type="dxa"/>
            <w:tcBorders>
              <w:left w:val="single" w:sz="12" w:space="0" w:color="auto"/>
              <w:bottom w:val="single" w:sz="12" w:space="0" w:color="auto"/>
              <w:right w:val="single" w:sz="12" w:space="0" w:color="auto"/>
            </w:tcBorders>
          </w:tcPr>
          <w:p w14:paraId="2213F1F4" w14:textId="77777777" w:rsidR="00BF10B8" w:rsidRPr="005C1EAB" w:rsidRDefault="00BF10B8" w:rsidP="0065318C">
            <w:pPr>
              <w:rPr>
                <w:rFonts w:ascii="Arial Nova" w:hAnsi="Arial Nova" w:cstheme="minorHAnsi"/>
                <w:b/>
                <w:color w:val="333399"/>
                <w:sz w:val="18"/>
                <w:szCs w:val="18"/>
              </w:rPr>
            </w:pPr>
            <w:r w:rsidRPr="005C1EAB">
              <w:rPr>
                <w:rFonts w:ascii="Arial Nova" w:hAnsi="Arial Nova" w:cstheme="minorHAnsi"/>
                <w:b/>
                <w:color w:val="333399"/>
                <w:sz w:val="18"/>
                <w:szCs w:val="18"/>
              </w:rPr>
              <w:t>İşgünü/hafta</w:t>
            </w:r>
          </w:p>
        </w:tc>
        <w:tc>
          <w:tcPr>
            <w:tcW w:w="2871" w:type="dxa"/>
            <w:gridSpan w:val="8"/>
            <w:tcBorders>
              <w:left w:val="single" w:sz="12" w:space="0" w:color="auto"/>
              <w:bottom w:val="single" w:sz="12" w:space="0" w:color="auto"/>
              <w:right w:val="single" w:sz="12" w:space="0" w:color="auto"/>
            </w:tcBorders>
            <w:vAlign w:val="center"/>
          </w:tcPr>
          <w:p w14:paraId="7235F11C" w14:textId="77777777" w:rsidR="00BF10B8" w:rsidRPr="005C1EAB" w:rsidRDefault="00BF10B8" w:rsidP="0065318C">
            <w:pPr>
              <w:jc w:val="center"/>
              <w:rPr>
                <w:rFonts w:ascii="Arial Nova" w:hAnsi="Arial Nova" w:cstheme="minorHAnsi"/>
                <w:b/>
                <w:color w:val="333399"/>
                <w:sz w:val="18"/>
                <w:szCs w:val="18"/>
              </w:rPr>
            </w:pPr>
            <w:r w:rsidRPr="005C1EAB">
              <w:rPr>
                <w:rFonts w:ascii="Arial Nova" w:hAnsi="Arial Nova" w:cstheme="minorHAnsi"/>
                <w:b/>
                <w:color w:val="333399"/>
                <w:sz w:val="18"/>
                <w:szCs w:val="18"/>
              </w:rPr>
              <w:t>16 Gün</w:t>
            </w:r>
          </w:p>
        </w:tc>
        <w:tc>
          <w:tcPr>
            <w:tcW w:w="3079" w:type="dxa"/>
            <w:gridSpan w:val="14"/>
            <w:tcBorders>
              <w:left w:val="single" w:sz="12" w:space="0" w:color="auto"/>
              <w:bottom w:val="single" w:sz="12" w:space="0" w:color="auto"/>
              <w:right w:val="single" w:sz="12" w:space="0" w:color="auto"/>
            </w:tcBorders>
            <w:vAlign w:val="center"/>
          </w:tcPr>
          <w:p w14:paraId="1A6FA65A" w14:textId="77777777" w:rsidR="00BF10B8" w:rsidRPr="005C1EAB" w:rsidRDefault="00BF10B8" w:rsidP="0065318C">
            <w:pPr>
              <w:jc w:val="center"/>
              <w:rPr>
                <w:rFonts w:ascii="Arial Nova" w:hAnsi="Arial Nova" w:cstheme="minorHAnsi"/>
                <w:b/>
                <w:color w:val="333399"/>
                <w:sz w:val="18"/>
                <w:szCs w:val="18"/>
              </w:rPr>
            </w:pPr>
            <w:r w:rsidRPr="005C1EAB">
              <w:rPr>
                <w:rFonts w:ascii="Arial Nova" w:hAnsi="Arial Nova" w:cstheme="minorHAnsi"/>
                <w:b/>
                <w:color w:val="333399"/>
                <w:sz w:val="18"/>
                <w:szCs w:val="18"/>
              </w:rPr>
              <w:t>22,5 Gün</w:t>
            </w:r>
          </w:p>
        </w:tc>
        <w:tc>
          <w:tcPr>
            <w:tcW w:w="3097" w:type="dxa"/>
            <w:gridSpan w:val="14"/>
            <w:tcBorders>
              <w:left w:val="single" w:sz="12" w:space="0" w:color="auto"/>
              <w:bottom w:val="single" w:sz="12" w:space="0" w:color="auto"/>
              <w:right w:val="single" w:sz="12" w:space="0" w:color="auto"/>
            </w:tcBorders>
          </w:tcPr>
          <w:p w14:paraId="484D82D1" w14:textId="77777777" w:rsidR="00BF10B8" w:rsidRPr="005C1EAB" w:rsidRDefault="00BF10B8" w:rsidP="0065318C">
            <w:pPr>
              <w:jc w:val="center"/>
              <w:rPr>
                <w:rFonts w:ascii="Arial Nova" w:hAnsi="Arial Nova" w:cstheme="minorHAnsi"/>
                <w:b/>
                <w:color w:val="333399"/>
                <w:sz w:val="18"/>
                <w:szCs w:val="18"/>
              </w:rPr>
            </w:pPr>
            <w:r w:rsidRPr="005C1EAB">
              <w:rPr>
                <w:rFonts w:ascii="Arial Nova" w:hAnsi="Arial Nova" w:cstheme="minorHAnsi"/>
                <w:b/>
                <w:color w:val="333399"/>
                <w:sz w:val="18"/>
                <w:szCs w:val="18"/>
              </w:rPr>
              <w:t>16 Gün</w:t>
            </w:r>
          </w:p>
        </w:tc>
      </w:tr>
      <w:tr w:rsidR="00BF10B8" w:rsidRPr="005C1EAB" w14:paraId="1DCAA41F" w14:textId="77777777" w:rsidTr="0065318C">
        <w:trPr>
          <w:trHeight w:hRule="exact" w:val="301"/>
        </w:trPr>
        <w:tc>
          <w:tcPr>
            <w:tcW w:w="1268" w:type="dxa"/>
            <w:tcBorders>
              <w:top w:val="single" w:sz="12" w:space="0" w:color="auto"/>
              <w:left w:val="single" w:sz="12" w:space="0" w:color="auto"/>
              <w:bottom w:val="single" w:sz="12" w:space="0" w:color="auto"/>
              <w:right w:val="single" w:sz="12" w:space="0" w:color="auto"/>
            </w:tcBorders>
          </w:tcPr>
          <w:p w14:paraId="04B4BEA5" w14:textId="77777777" w:rsidR="00BF10B8" w:rsidRPr="005C1EAB" w:rsidRDefault="00BF10B8" w:rsidP="0065318C">
            <w:pPr>
              <w:jc w:val="center"/>
              <w:rPr>
                <w:rFonts w:ascii="Arial Nova" w:hAnsi="Arial Nova" w:cstheme="minorHAnsi"/>
                <w:b/>
                <w:sz w:val="18"/>
                <w:szCs w:val="18"/>
              </w:rPr>
            </w:pPr>
            <w:r w:rsidRPr="005C1EAB">
              <w:rPr>
                <w:rFonts w:ascii="Arial Nova" w:hAnsi="Arial Nova" w:cstheme="minorHAnsi"/>
                <w:b/>
                <w:sz w:val="18"/>
                <w:szCs w:val="18"/>
              </w:rPr>
              <w:t>GÜNLER</w:t>
            </w:r>
          </w:p>
        </w:tc>
        <w:tc>
          <w:tcPr>
            <w:tcW w:w="2871" w:type="dxa"/>
            <w:gridSpan w:val="8"/>
            <w:tcBorders>
              <w:top w:val="single" w:sz="12" w:space="0" w:color="auto"/>
              <w:left w:val="single" w:sz="12" w:space="0" w:color="auto"/>
              <w:bottom w:val="single" w:sz="12" w:space="0" w:color="auto"/>
              <w:right w:val="single" w:sz="12" w:space="0" w:color="auto"/>
            </w:tcBorders>
          </w:tcPr>
          <w:p w14:paraId="25027F08" w14:textId="77777777" w:rsidR="00BF10B8" w:rsidRPr="005C1EAB" w:rsidRDefault="00BF10B8" w:rsidP="0065318C">
            <w:pPr>
              <w:jc w:val="center"/>
              <w:rPr>
                <w:rFonts w:ascii="Arial Nova" w:hAnsi="Arial Nova" w:cstheme="minorHAnsi"/>
                <w:b/>
                <w:sz w:val="18"/>
                <w:szCs w:val="18"/>
              </w:rPr>
            </w:pPr>
            <w:r w:rsidRPr="005C1EAB">
              <w:rPr>
                <w:rFonts w:ascii="Arial Nova" w:hAnsi="Arial Nova" w:cstheme="minorHAnsi"/>
                <w:b/>
                <w:sz w:val="18"/>
                <w:szCs w:val="18"/>
              </w:rPr>
              <w:t>ARALIK/2024</w:t>
            </w:r>
          </w:p>
        </w:tc>
        <w:tc>
          <w:tcPr>
            <w:tcW w:w="3079" w:type="dxa"/>
            <w:gridSpan w:val="14"/>
            <w:tcBorders>
              <w:top w:val="single" w:sz="12" w:space="0" w:color="auto"/>
              <w:left w:val="single" w:sz="12" w:space="0" w:color="auto"/>
              <w:bottom w:val="single" w:sz="12" w:space="0" w:color="auto"/>
              <w:right w:val="single" w:sz="12" w:space="0" w:color="auto"/>
            </w:tcBorders>
          </w:tcPr>
          <w:p w14:paraId="6BD02D7F" w14:textId="77777777" w:rsidR="00BF10B8" w:rsidRPr="005C1EAB" w:rsidRDefault="00BF10B8" w:rsidP="0065318C">
            <w:pPr>
              <w:jc w:val="center"/>
              <w:rPr>
                <w:rFonts w:ascii="Arial Nova" w:hAnsi="Arial Nova" w:cstheme="minorHAnsi"/>
                <w:b/>
                <w:sz w:val="18"/>
                <w:szCs w:val="18"/>
              </w:rPr>
            </w:pPr>
            <w:r w:rsidRPr="005C1EAB">
              <w:rPr>
                <w:rFonts w:ascii="Arial Nova" w:hAnsi="Arial Nova" w:cstheme="minorHAnsi"/>
                <w:b/>
                <w:sz w:val="18"/>
                <w:szCs w:val="18"/>
              </w:rPr>
              <w:t>OCAK/2025</w:t>
            </w:r>
          </w:p>
        </w:tc>
        <w:tc>
          <w:tcPr>
            <w:tcW w:w="3097" w:type="dxa"/>
            <w:gridSpan w:val="14"/>
            <w:tcBorders>
              <w:top w:val="single" w:sz="12" w:space="0" w:color="auto"/>
              <w:left w:val="single" w:sz="12" w:space="0" w:color="auto"/>
              <w:bottom w:val="single" w:sz="12" w:space="0" w:color="auto"/>
              <w:right w:val="single" w:sz="12" w:space="0" w:color="auto"/>
            </w:tcBorders>
          </w:tcPr>
          <w:p w14:paraId="2C6E47F1" w14:textId="77777777" w:rsidR="00BF10B8" w:rsidRPr="005C1EAB" w:rsidRDefault="00BF10B8" w:rsidP="0065318C">
            <w:pPr>
              <w:jc w:val="center"/>
              <w:rPr>
                <w:rFonts w:ascii="Arial Nova" w:hAnsi="Arial Nova" w:cstheme="minorHAnsi"/>
                <w:b/>
                <w:sz w:val="18"/>
                <w:szCs w:val="18"/>
              </w:rPr>
            </w:pPr>
            <w:r w:rsidRPr="005C1EAB">
              <w:rPr>
                <w:rFonts w:ascii="Arial Nova" w:hAnsi="Arial Nova" w:cstheme="minorHAnsi"/>
                <w:b/>
                <w:sz w:val="18"/>
                <w:szCs w:val="18"/>
              </w:rPr>
              <w:t>ŞUBAT/2025</w:t>
            </w:r>
          </w:p>
        </w:tc>
      </w:tr>
      <w:tr w:rsidR="00BF10B8" w:rsidRPr="005C1EAB" w14:paraId="226DB18C" w14:textId="77777777" w:rsidTr="0065318C">
        <w:trPr>
          <w:gridAfter w:val="1"/>
          <w:wAfter w:w="19" w:type="dxa"/>
          <w:trHeight w:hRule="exact" w:val="301"/>
        </w:trPr>
        <w:tc>
          <w:tcPr>
            <w:tcW w:w="1268" w:type="dxa"/>
            <w:tcBorders>
              <w:top w:val="single" w:sz="12" w:space="0" w:color="auto"/>
              <w:left w:val="single" w:sz="12" w:space="0" w:color="auto"/>
              <w:right w:val="single" w:sz="12" w:space="0" w:color="auto"/>
            </w:tcBorders>
            <w:vAlign w:val="center"/>
          </w:tcPr>
          <w:p w14:paraId="0206FC40" w14:textId="77777777" w:rsidR="00BF10B8" w:rsidRPr="005C1EAB" w:rsidRDefault="00BF10B8" w:rsidP="0065318C">
            <w:pPr>
              <w:rPr>
                <w:rFonts w:ascii="Arial Nova" w:hAnsi="Arial Nova" w:cstheme="minorHAnsi"/>
                <w:b/>
                <w:sz w:val="18"/>
                <w:szCs w:val="18"/>
              </w:rPr>
            </w:pPr>
            <w:r w:rsidRPr="005C1EAB">
              <w:rPr>
                <w:rFonts w:ascii="Arial Nova" w:hAnsi="Arial Nova" w:cstheme="minorHAnsi"/>
                <w:b/>
                <w:sz w:val="18"/>
                <w:szCs w:val="18"/>
              </w:rPr>
              <w:t>Pazartesi</w:t>
            </w:r>
          </w:p>
        </w:tc>
        <w:tc>
          <w:tcPr>
            <w:tcW w:w="408" w:type="dxa"/>
            <w:tcBorders>
              <w:top w:val="single" w:sz="12" w:space="0" w:color="auto"/>
              <w:left w:val="single" w:sz="12" w:space="0" w:color="auto"/>
            </w:tcBorders>
            <w:vAlign w:val="center"/>
          </w:tcPr>
          <w:p w14:paraId="6107E58F" w14:textId="77777777" w:rsidR="00BF10B8" w:rsidRPr="005C1EAB" w:rsidRDefault="00BF10B8" w:rsidP="0065318C">
            <w:pPr>
              <w:pStyle w:val="AralkYok"/>
              <w:rPr>
                <w:rFonts w:ascii="Arial Nova" w:hAnsi="Arial Nova" w:cstheme="minorHAnsi"/>
                <w:b/>
                <w:sz w:val="18"/>
                <w:szCs w:val="18"/>
              </w:rPr>
            </w:pPr>
          </w:p>
        </w:tc>
        <w:tc>
          <w:tcPr>
            <w:tcW w:w="426" w:type="dxa"/>
            <w:tcBorders>
              <w:top w:val="single" w:sz="12" w:space="0" w:color="auto"/>
            </w:tcBorders>
            <w:vAlign w:val="center"/>
          </w:tcPr>
          <w:p w14:paraId="06FE95A4" w14:textId="77777777" w:rsidR="00BF10B8" w:rsidRPr="005C1EAB" w:rsidRDefault="00BF10B8" w:rsidP="0065318C">
            <w:pPr>
              <w:pStyle w:val="AralkYok"/>
              <w:rPr>
                <w:rFonts w:ascii="Arial Nova" w:hAnsi="Arial Nova" w:cstheme="minorHAnsi"/>
                <w:b/>
                <w:color w:val="000000" w:themeColor="text1"/>
                <w:sz w:val="18"/>
                <w:szCs w:val="18"/>
              </w:rPr>
            </w:pPr>
            <w:r w:rsidRPr="005C1EAB">
              <w:rPr>
                <w:rFonts w:ascii="Arial Nova" w:hAnsi="Arial Nova" w:cstheme="minorHAnsi"/>
                <w:b/>
                <w:color w:val="000000" w:themeColor="text1"/>
                <w:sz w:val="18"/>
                <w:szCs w:val="18"/>
              </w:rPr>
              <w:t>2</w:t>
            </w:r>
          </w:p>
        </w:tc>
        <w:tc>
          <w:tcPr>
            <w:tcW w:w="428" w:type="dxa"/>
            <w:tcBorders>
              <w:top w:val="single" w:sz="12" w:space="0" w:color="auto"/>
            </w:tcBorders>
            <w:vAlign w:val="center"/>
          </w:tcPr>
          <w:p w14:paraId="6FBF7444" w14:textId="77777777" w:rsidR="00BF10B8" w:rsidRPr="005C1EAB" w:rsidRDefault="00BF10B8" w:rsidP="0065318C">
            <w:pPr>
              <w:pStyle w:val="AralkYok"/>
              <w:rPr>
                <w:rFonts w:ascii="Arial Nova" w:hAnsi="Arial Nova" w:cstheme="minorHAnsi"/>
                <w:b/>
                <w:sz w:val="18"/>
                <w:szCs w:val="18"/>
              </w:rPr>
            </w:pPr>
            <w:r w:rsidRPr="005C1EAB">
              <w:rPr>
                <w:rFonts w:ascii="Arial Nova" w:hAnsi="Arial Nova" w:cstheme="minorHAnsi"/>
                <w:b/>
                <w:sz w:val="18"/>
                <w:szCs w:val="18"/>
              </w:rPr>
              <w:t>9</w:t>
            </w:r>
          </w:p>
        </w:tc>
        <w:tc>
          <w:tcPr>
            <w:tcW w:w="438" w:type="dxa"/>
            <w:tcBorders>
              <w:top w:val="single" w:sz="12" w:space="0" w:color="auto"/>
            </w:tcBorders>
            <w:vAlign w:val="center"/>
          </w:tcPr>
          <w:p w14:paraId="1EDC3DAE" w14:textId="77777777" w:rsidR="00BF10B8" w:rsidRPr="005C1EAB" w:rsidRDefault="00BF10B8" w:rsidP="0065318C">
            <w:pPr>
              <w:pStyle w:val="AralkYok"/>
              <w:rPr>
                <w:rFonts w:ascii="Arial Nova" w:hAnsi="Arial Nova" w:cstheme="minorHAnsi"/>
                <w:b/>
                <w:sz w:val="18"/>
                <w:szCs w:val="18"/>
              </w:rPr>
            </w:pPr>
            <w:r w:rsidRPr="005C1EAB">
              <w:rPr>
                <w:rFonts w:ascii="Arial Nova" w:hAnsi="Arial Nova" w:cstheme="minorHAnsi"/>
                <w:b/>
                <w:sz w:val="18"/>
                <w:szCs w:val="18"/>
              </w:rPr>
              <w:t>16</w:t>
            </w:r>
          </w:p>
        </w:tc>
        <w:tc>
          <w:tcPr>
            <w:tcW w:w="587" w:type="dxa"/>
            <w:gridSpan w:val="2"/>
            <w:tcBorders>
              <w:top w:val="single" w:sz="12" w:space="0" w:color="auto"/>
              <w:right w:val="single" w:sz="4" w:space="0" w:color="auto"/>
            </w:tcBorders>
            <w:vAlign w:val="center"/>
          </w:tcPr>
          <w:p w14:paraId="02370220" w14:textId="77777777" w:rsidR="00BF10B8" w:rsidRPr="005C1EAB" w:rsidRDefault="00BF10B8" w:rsidP="0065318C">
            <w:pPr>
              <w:pStyle w:val="AralkYok"/>
              <w:rPr>
                <w:rFonts w:ascii="Arial Nova" w:hAnsi="Arial Nova" w:cstheme="minorHAnsi"/>
                <w:b/>
                <w:sz w:val="18"/>
                <w:szCs w:val="18"/>
              </w:rPr>
            </w:pPr>
            <w:r w:rsidRPr="005C1EAB">
              <w:rPr>
                <w:rFonts w:ascii="Arial Nova" w:hAnsi="Arial Nova" w:cstheme="minorHAnsi"/>
                <w:b/>
                <w:sz w:val="18"/>
                <w:szCs w:val="18"/>
              </w:rPr>
              <w:t>23</w:t>
            </w:r>
          </w:p>
        </w:tc>
        <w:tc>
          <w:tcPr>
            <w:tcW w:w="584" w:type="dxa"/>
            <w:gridSpan w:val="2"/>
            <w:tcBorders>
              <w:top w:val="single" w:sz="12" w:space="0" w:color="auto"/>
              <w:left w:val="single" w:sz="4" w:space="0" w:color="auto"/>
              <w:right w:val="single" w:sz="12" w:space="0" w:color="auto"/>
            </w:tcBorders>
            <w:vAlign w:val="center"/>
          </w:tcPr>
          <w:p w14:paraId="135924CC" w14:textId="77777777" w:rsidR="00BF10B8" w:rsidRPr="005C1EAB" w:rsidRDefault="00BF10B8" w:rsidP="0065318C">
            <w:pPr>
              <w:pStyle w:val="AralkYok"/>
              <w:rPr>
                <w:rFonts w:ascii="Arial Nova" w:hAnsi="Arial Nova" w:cstheme="minorHAnsi"/>
                <w:b/>
                <w:sz w:val="18"/>
                <w:szCs w:val="18"/>
              </w:rPr>
            </w:pPr>
            <w:r w:rsidRPr="005C1EAB">
              <w:rPr>
                <w:rFonts w:ascii="Arial Nova" w:hAnsi="Arial Nova" w:cstheme="minorHAnsi"/>
                <w:b/>
                <w:sz w:val="18"/>
                <w:szCs w:val="18"/>
              </w:rPr>
              <w:t>30</w:t>
            </w:r>
          </w:p>
        </w:tc>
        <w:tc>
          <w:tcPr>
            <w:tcW w:w="508" w:type="dxa"/>
            <w:gridSpan w:val="3"/>
            <w:tcBorders>
              <w:top w:val="single" w:sz="12" w:space="0" w:color="auto"/>
              <w:left w:val="single" w:sz="12" w:space="0" w:color="auto"/>
            </w:tcBorders>
            <w:vAlign w:val="center"/>
          </w:tcPr>
          <w:p w14:paraId="5DE56F2A" w14:textId="77777777" w:rsidR="00BF10B8" w:rsidRPr="005C1EAB" w:rsidRDefault="00BF10B8" w:rsidP="0065318C">
            <w:pPr>
              <w:jc w:val="center"/>
              <w:rPr>
                <w:rFonts w:ascii="Arial Nova" w:hAnsi="Arial Nova" w:cstheme="minorHAnsi"/>
                <w:b/>
                <w:bCs/>
                <w:sz w:val="18"/>
                <w:szCs w:val="18"/>
              </w:rPr>
            </w:pPr>
          </w:p>
        </w:tc>
        <w:tc>
          <w:tcPr>
            <w:tcW w:w="513" w:type="dxa"/>
            <w:gridSpan w:val="2"/>
            <w:tcBorders>
              <w:top w:val="single" w:sz="12" w:space="0" w:color="auto"/>
            </w:tcBorders>
            <w:vAlign w:val="center"/>
          </w:tcPr>
          <w:p w14:paraId="45E692EC" w14:textId="77777777" w:rsidR="00BF10B8" w:rsidRPr="005C1EAB" w:rsidRDefault="00BF10B8" w:rsidP="0065318C">
            <w:pPr>
              <w:jc w:val="center"/>
              <w:rPr>
                <w:rFonts w:ascii="Arial Nova" w:hAnsi="Arial Nova" w:cstheme="minorHAnsi"/>
                <w:b/>
                <w:bCs/>
                <w:sz w:val="18"/>
                <w:szCs w:val="18"/>
              </w:rPr>
            </w:pPr>
            <w:r w:rsidRPr="005C1EAB">
              <w:rPr>
                <w:rFonts w:ascii="Arial Nova" w:hAnsi="Arial Nova" w:cstheme="minorHAnsi"/>
                <w:b/>
                <w:bCs/>
                <w:sz w:val="18"/>
                <w:szCs w:val="18"/>
              </w:rPr>
              <w:t>6</w:t>
            </w:r>
          </w:p>
        </w:tc>
        <w:tc>
          <w:tcPr>
            <w:tcW w:w="508" w:type="dxa"/>
            <w:gridSpan w:val="2"/>
            <w:tcBorders>
              <w:top w:val="single" w:sz="12" w:space="0" w:color="auto"/>
            </w:tcBorders>
            <w:vAlign w:val="center"/>
          </w:tcPr>
          <w:p w14:paraId="399F3A75" w14:textId="77777777" w:rsidR="00BF10B8" w:rsidRPr="005C1EAB" w:rsidRDefault="00BF10B8" w:rsidP="0065318C">
            <w:pPr>
              <w:jc w:val="center"/>
              <w:rPr>
                <w:rFonts w:ascii="Arial Nova" w:hAnsi="Arial Nova" w:cstheme="minorHAnsi"/>
                <w:b/>
                <w:bCs/>
                <w:sz w:val="18"/>
                <w:szCs w:val="18"/>
              </w:rPr>
            </w:pPr>
            <w:r w:rsidRPr="005C1EAB">
              <w:rPr>
                <w:rFonts w:ascii="Arial Nova" w:hAnsi="Arial Nova" w:cstheme="minorHAnsi"/>
                <w:b/>
                <w:bCs/>
                <w:sz w:val="18"/>
                <w:szCs w:val="18"/>
              </w:rPr>
              <w:t>13</w:t>
            </w:r>
          </w:p>
        </w:tc>
        <w:tc>
          <w:tcPr>
            <w:tcW w:w="510" w:type="dxa"/>
            <w:gridSpan w:val="2"/>
            <w:tcBorders>
              <w:top w:val="single" w:sz="12" w:space="0" w:color="auto"/>
            </w:tcBorders>
            <w:vAlign w:val="center"/>
          </w:tcPr>
          <w:p w14:paraId="2C92625D"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20</w:t>
            </w:r>
          </w:p>
        </w:tc>
        <w:tc>
          <w:tcPr>
            <w:tcW w:w="508" w:type="dxa"/>
            <w:gridSpan w:val="3"/>
            <w:tcBorders>
              <w:top w:val="single" w:sz="12" w:space="0" w:color="auto"/>
              <w:right w:val="single" w:sz="4" w:space="0" w:color="auto"/>
            </w:tcBorders>
            <w:shd w:val="clear" w:color="auto" w:fill="auto"/>
            <w:vAlign w:val="center"/>
          </w:tcPr>
          <w:p w14:paraId="06D444AF"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27</w:t>
            </w:r>
          </w:p>
        </w:tc>
        <w:tc>
          <w:tcPr>
            <w:tcW w:w="532" w:type="dxa"/>
            <w:gridSpan w:val="2"/>
            <w:tcBorders>
              <w:top w:val="single" w:sz="12" w:space="0" w:color="auto"/>
              <w:left w:val="single" w:sz="4" w:space="0" w:color="auto"/>
              <w:right w:val="single" w:sz="12" w:space="0" w:color="auto"/>
            </w:tcBorders>
            <w:shd w:val="clear" w:color="auto" w:fill="auto"/>
            <w:vAlign w:val="center"/>
          </w:tcPr>
          <w:p w14:paraId="185B9836" w14:textId="77777777" w:rsidR="00BF10B8" w:rsidRPr="005C1EAB" w:rsidRDefault="00BF10B8" w:rsidP="0065318C">
            <w:pPr>
              <w:jc w:val="center"/>
              <w:rPr>
                <w:rFonts w:ascii="Arial Nova" w:hAnsi="Arial Nova" w:cstheme="minorHAnsi"/>
                <w:b/>
                <w:bCs/>
                <w:color w:val="C00000"/>
                <w:sz w:val="18"/>
                <w:szCs w:val="18"/>
              </w:rPr>
            </w:pPr>
          </w:p>
        </w:tc>
        <w:tc>
          <w:tcPr>
            <w:tcW w:w="477" w:type="dxa"/>
            <w:tcBorders>
              <w:top w:val="single" w:sz="12" w:space="0" w:color="auto"/>
              <w:left w:val="single" w:sz="12" w:space="0" w:color="auto"/>
            </w:tcBorders>
            <w:shd w:val="clear" w:color="auto" w:fill="auto"/>
            <w:vAlign w:val="center"/>
          </w:tcPr>
          <w:p w14:paraId="0CEB10A9" w14:textId="77777777" w:rsidR="00BF10B8" w:rsidRPr="005C1EAB" w:rsidRDefault="00BF10B8" w:rsidP="0065318C">
            <w:pPr>
              <w:jc w:val="center"/>
              <w:rPr>
                <w:rFonts w:ascii="Arial Nova" w:hAnsi="Arial Nova" w:cstheme="minorHAnsi"/>
                <w:b/>
                <w:bCs/>
                <w:sz w:val="18"/>
                <w:szCs w:val="18"/>
              </w:rPr>
            </w:pPr>
          </w:p>
        </w:tc>
        <w:tc>
          <w:tcPr>
            <w:tcW w:w="573" w:type="dxa"/>
            <w:gridSpan w:val="2"/>
            <w:tcBorders>
              <w:top w:val="single" w:sz="12" w:space="0" w:color="auto"/>
            </w:tcBorders>
            <w:shd w:val="clear" w:color="auto" w:fill="auto"/>
            <w:vAlign w:val="center"/>
          </w:tcPr>
          <w:p w14:paraId="30EAC9FC" w14:textId="77777777" w:rsidR="00BF10B8" w:rsidRPr="005C1EAB" w:rsidRDefault="00BF10B8" w:rsidP="0065318C">
            <w:pPr>
              <w:jc w:val="center"/>
              <w:rPr>
                <w:rFonts w:ascii="Arial Nova" w:hAnsi="Arial Nova" w:cstheme="minorHAnsi"/>
                <w:b/>
                <w:bCs/>
                <w:sz w:val="18"/>
                <w:szCs w:val="18"/>
              </w:rPr>
            </w:pPr>
            <w:r w:rsidRPr="005C1EAB">
              <w:rPr>
                <w:rFonts w:ascii="Arial Nova" w:hAnsi="Arial Nova" w:cstheme="minorHAnsi"/>
                <w:b/>
                <w:bCs/>
                <w:sz w:val="18"/>
                <w:szCs w:val="18"/>
              </w:rPr>
              <w:t>3</w:t>
            </w:r>
          </w:p>
        </w:tc>
        <w:tc>
          <w:tcPr>
            <w:tcW w:w="587" w:type="dxa"/>
            <w:gridSpan w:val="3"/>
            <w:tcBorders>
              <w:top w:val="single" w:sz="12" w:space="0" w:color="auto"/>
            </w:tcBorders>
            <w:vAlign w:val="center"/>
          </w:tcPr>
          <w:p w14:paraId="3A5390EE" w14:textId="77777777" w:rsidR="00BF10B8" w:rsidRPr="005C1EAB" w:rsidRDefault="00BF10B8" w:rsidP="0065318C">
            <w:pPr>
              <w:jc w:val="center"/>
              <w:rPr>
                <w:rFonts w:ascii="Arial Nova" w:hAnsi="Arial Nova" w:cstheme="minorHAnsi"/>
                <w:b/>
                <w:bCs/>
                <w:sz w:val="18"/>
                <w:szCs w:val="18"/>
              </w:rPr>
            </w:pPr>
            <w:r w:rsidRPr="005C1EAB">
              <w:rPr>
                <w:rFonts w:ascii="Arial Nova" w:hAnsi="Arial Nova" w:cstheme="minorHAnsi"/>
                <w:b/>
                <w:bCs/>
                <w:sz w:val="18"/>
                <w:szCs w:val="18"/>
              </w:rPr>
              <w:t>10</w:t>
            </w:r>
          </w:p>
        </w:tc>
        <w:tc>
          <w:tcPr>
            <w:tcW w:w="517" w:type="dxa"/>
            <w:gridSpan w:val="4"/>
            <w:tcBorders>
              <w:top w:val="single" w:sz="12" w:space="0" w:color="auto"/>
            </w:tcBorders>
            <w:vAlign w:val="center"/>
          </w:tcPr>
          <w:p w14:paraId="32EBBFC5" w14:textId="77777777" w:rsidR="00BF10B8" w:rsidRPr="005C1EAB" w:rsidRDefault="00BF10B8" w:rsidP="0065318C">
            <w:pPr>
              <w:jc w:val="center"/>
              <w:rPr>
                <w:rFonts w:ascii="Arial Nova" w:hAnsi="Arial Nova" w:cstheme="minorHAnsi"/>
                <w:b/>
                <w:bCs/>
                <w:sz w:val="18"/>
                <w:szCs w:val="18"/>
              </w:rPr>
            </w:pPr>
            <w:r w:rsidRPr="005C1EAB">
              <w:rPr>
                <w:rFonts w:ascii="Arial Nova" w:hAnsi="Arial Nova" w:cstheme="minorHAnsi"/>
                <w:b/>
                <w:bCs/>
                <w:sz w:val="18"/>
                <w:szCs w:val="18"/>
              </w:rPr>
              <w:t>17</w:t>
            </w:r>
          </w:p>
        </w:tc>
        <w:tc>
          <w:tcPr>
            <w:tcW w:w="473" w:type="dxa"/>
            <w:gridSpan w:val="2"/>
            <w:tcBorders>
              <w:top w:val="single" w:sz="12" w:space="0" w:color="auto"/>
              <w:right w:val="single" w:sz="12" w:space="0" w:color="auto"/>
            </w:tcBorders>
            <w:vAlign w:val="center"/>
          </w:tcPr>
          <w:p w14:paraId="1928C315" w14:textId="77777777" w:rsidR="00BF10B8" w:rsidRPr="005C1EAB" w:rsidRDefault="00BF10B8" w:rsidP="0065318C">
            <w:pPr>
              <w:jc w:val="center"/>
              <w:rPr>
                <w:rFonts w:ascii="Arial Nova" w:hAnsi="Arial Nova" w:cstheme="minorHAnsi"/>
                <w:b/>
                <w:bCs/>
                <w:color w:val="000000" w:themeColor="text1"/>
                <w:sz w:val="18"/>
                <w:szCs w:val="18"/>
              </w:rPr>
            </w:pPr>
            <w:r w:rsidRPr="005C1EAB">
              <w:rPr>
                <w:rFonts w:ascii="Arial Nova" w:hAnsi="Arial Nova" w:cstheme="minorHAnsi"/>
                <w:b/>
                <w:bCs/>
                <w:color w:val="000000" w:themeColor="text1"/>
                <w:sz w:val="18"/>
                <w:szCs w:val="18"/>
              </w:rPr>
              <w:t>24</w:t>
            </w:r>
          </w:p>
        </w:tc>
        <w:tc>
          <w:tcPr>
            <w:tcW w:w="451" w:type="dxa"/>
            <w:tcBorders>
              <w:top w:val="single" w:sz="12" w:space="0" w:color="auto"/>
              <w:right w:val="single" w:sz="12" w:space="0" w:color="auto"/>
            </w:tcBorders>
          </w:tcPr>
          <w:p w14:paraId="4BD0C04A" w14:textId="77777777" w:rsidR="00BF10B8" w:rsidRPr="005C1EAB" w:rsidRDefault="00BF10B8" w:rsidP="0065318C">
            <w:pPr>
              <w:jc w:val="center"/>
              <w:rPr>
                <w:rFonts w:ascii="Arial Nova" w:hAnsi="Arial Nova" w:cstheme="minorHAnsi"/>
                <w:b/>
                <w:bCs/>
                <w:sz w:val="18"/>
                <w:szCs w:val="18"/>
              </w:rPr>
            </w:pPr>
          </w:p>
        </w:tc>
      </w:tr>
      <w:tr w:rsidR="00BF10B8" w:rsidRPr="005C1EAB" w14:paraId="562EFF09" w14:textId="77777777" w:rsidTr="0065318C">
        <w:trPr>
          <w:gridAfter w:val="1"/>
          <w:wAfter w:w="19" w:type="dxa"/>
          <w:trHeight w:hRule="exact" w:val="301"/>
        </w:trPr>
        <w:tc>
          <w:tcPr>
            <w:tcW w:w="1268" w:type="dxa"/>
            <w:tcBorders>
              <w:left w:val="single" w:sz="12" w:space="0" w:color="auto"/>
              <w:right w:val="single" w:sz="12" w:space="0" w:color="auto"/>
            </w:tcBorders>
            <w:vAlign w:val="center"/>
          </w:tcPr>
          <w:p w14:paraId="65411974" w14:textId="77777777" w:rsidR="00BF10B8" w:rsidRPr="005C1EAB" w:rsidRDefault="00BF10B8" w:rsidP="0065318C">
            <w:pPr>
              <w:rPr>
                <w:rFonts w:ascii="Arial Nova" w:hAnsi="Arial Nova" w:cstheme="minorHAnsi"/>
                <w:b/>
                <w:sz w:val="18"/>
                <w:szCs w:val="18"/>
              </w:rPr>
            </w:pPr>
            <w:r w:rsidRPr="005C1EAB">
              <w:rPr>
                <w:rFonts w:ascii="Arial Nova" w:hAnsi="Arial Nova" w:cstheme="minorHAnsi"/>
                <w:b/>
                <w:sz w:val="18"/>
                <w:szCs w:val="18"/>
              </w:rPr>
              <w:t>Salı</w:t>
            </w:r>
          </w:p>
        </w:tc>
        <w:tc>
          <w:tcPr>
            <w:tcW w:w="408" w:type="dxa"/>
            <w:tcBorders>
              <w:left w:val="single" w:sz="12" w:space="0" w:color="auto"/>
            </w:tcBorders>
            <w:vAlign w:val="center"/>
          </w:tcPr>
          <w:p w14:paraId="0D7A6FEE" w14:textId="77777777" w:rsidR="00BF10B8" w:rsidRPr="005C1EAB" w:rsidRDefault="00BF10B8" w:rsidP="0065318C">
            <w:pPr>
              <w:pStyle w:val="AralkYok"/>
              <w:rPr>
                <w:rFonts w:ascii="Arial Nova" w:hAnsi="Arial Nova" w:cstheme="minorHAnsi"/>
                <w:b/>
                <w:sz w:val="18"/>
                <w:szCs w:val="18"/>
              </w:rPr>
            </w:pPr>
          </w:p>
        </w:tc>
        <w:tc>
          <w:tcPr>
            <w:tcW w:w="426" w:type="dxa"/>
            <w:vAlign w:val="center"/>
          </w:tcPr>
          <w:p w14:paraId="2D24A972" w14:textId="77777777" w:rsidR="00BF10B8" w:rsidRPr="005C1EAB" w:rsidRDefault="00BF10B8" w:rsidP="0065318C">
            <w:pPr>
              <w:pStyle w:val="AralkYok"/>
              <w:rPr>
                <w:rFonts w:ascii="Arial Nova" w:hAnsi="Arial Nova" w:cstheme="minorHAnsi"/>
                <w:b/>
                <w:color w:val="000000" w:themeColor="text1"/>
                <w:sz w:val="18"/>
                <w:szCs w:val="18"/>
              </w:rPr>
            </w:pPr>
            <w:r w:rsidRPr="005C1EAB">
              <w:rPr>
                <w:rFonts w:ascii="Arial Nova" w:hAnsi="Arial Nova" w:cstheme="minorHAnsi"/>
                <w:b/>
                <w:color w:val="000000" w:themeColor="text1"/>
                <w:sz w:val="18"/>
                <w:szCs w:val="18"/>
              </w:rPr>
              <w:t>3</w:t>
            </w:r>
          </w:p>
        </w:tc>
        <w:tc>
          <w:tcPr>
            <w:tcW w:w="428" w:type="dxa"/>
            <w:vAlign w:val="center"/>
          </w:tcPr>
          <w:p w14:paraId="728545CA" w14:textId="77777777" w:rsidR="00BF10B8" w:rsidRPr="005C1EAB" w:rsidRDefault="00BF10B8" w:rsidP="0065318C">
            <w:pPr>
              <w:pStyle w:val="AralkYok"/>
              <w:rPr>
                <w:rFonts w:ascii="Arial Nova" w:hAnsi="Arial Nova" w:cstheme="minorHAnsi"/>
                <w:b/>
                <w:sz w:val="18"/>
                <w:szCs w:val="18"/>
              </w:rPr>
            </w:pPr>
            <w:r w:rsidRPr="005C1EAB">
              <w:rPr>
                <w:rFonts w:ascii="Arial Nova" w:hAnsi="Arial Nova" w:cstheme="minorHAnsi"/>
                <w:b/>
                <w:sz w:val="18"/>
                <w:szCs w:val="18"/>
              </w:rPr>
              <w:t>10</w:t>
            </w:r>
          </w:p>
        </w:tc>
        <w:tc>
          <w:tcPr>
            <w:tcW w:w="438" w:type="dxa"/>
            <w:vAlign w:val="center"/>
          </w:tcPr>
          <w:p w14:paraId="7DD34C3E" w14:textId="77777777" w:rsidR="00BF10B8" w:rsidRPr="005C1EAB" w:rsidRDefault="00BF10B8" w:rsidP="0065318C">
            <w:pPr>
              <w:pStyle w:val="AralkYok"/>
              <w:rPr>
                <w:rFonts w:ascii="Arial Nova" w:hAnsi="Arial Nova" w:cstheme="minorHAnsi"/>
                <w:b/>
                <w:sz w:val="18"/>
                <w:szCs w:val="18"/>
              </w:rPr>
            </w:pPr>
            <w:r w:rsidRPr="005C1EAB">
              <w:rPr>
                <w:rFonts w:ascii="Arial Nova" w:hAnsi="Arial Nova" w:cstheme="minorHAnsi"/>
                <w:b/>
                <w:sz w:val="18"/>
                <w:szCs w:val="18"/>
              </w:rPr>
              <w:t>17</w:t>
            </w:r>
          </w:p>
        </w:tc>
        <w:tc>
          <w:tcPr>
            <w:tcW w:w="587" w:type="dxa"/>
            <w:gridSpan w:val="2"/>
            <w:tcBorders>
              <w:right w:val="single" w:sz="4" w:space="0" w:color="auto"/>
            </w:tcBorders>
            <w:vAlign w:val="center"/>
          </w:tcPr>
          <w:p w14:paraId="2E20DC16" w14:textId="77777777" w:rsidR="00BF10B8" w:rsidRPr="005C1EAB" w:rsidRDefault="00BF10B8" w:rsidP="0065318C">
            <w:pPr>
              <w:pStyle w:val="AralkYok"/>
              <w:rPr>
                <w:rFonts w:ascii="Arial Nova" w:hAnsi="Arial Nova" w:cstheme="minorHAnsi"/>
                <w:b/>
                <w:sz w:val="18"/>
                <w:szCs w:val="18"/>
              </w:rPr>
            </w:pPr>
            <w:r w:rsidRPr="005C1EAB">
              <w:rPr>
                <w:rFonts w:ascii="Arial Nova" w:hAnsi="Arial Nova" w:cstheme="minorHAnsi"/>
                <w:b/>
                <w:sz w:val="18"/>
                <w:szCs w:val="18"/>
              </w:rPr>
              <w:t>24</w:t>
            </w:r>
          </w:p>
        </w:tc>
        <w:tc>
          <w:tcPr>
            <w:tcW w:w="584" w:type="dxa"/>
            <w:gridSpan w:val="2"/>
            <w:tcBorders>
              <w:left w:val="single" w:sz="4" w:space="0" w:color="auto"/>
              <w:right w:val="single" w:sz="12" w:space="0" w:color="auto"/>
            </w:tcBorders>
            <w:vAlign w:val="center"/>
          </w:tcPr>
          <w:p w14:paraId="3DA811AF" w14:textId="77777777" w:rsidR="00BF10B8" w:rsidRPr="005C1EAB" w:rsidRDefault="00BF10B8" w:rsidP="0065318C">
            <w:pPr>
              <w:pStyle w:val="AralkYok"/>
              <w:rPr>
                <w:rFonts w:ascii="Arial Nova" w:hAnsi="Arial Nova" w:cstheme="minorHAnsi"/>
                <w:b/>
                <w:sz w:val="18"/>
                <w:szCs w:val="18"/>
              </w:rPr>
            </w:pPr>
            <w:r w:rsidRPr="005C1EAB">
              <w:rPr>
                <w:rFonts w:ascii="Arial Nova" w:hAnsi="Arial Nova" w:cstheme="minorHAnsi"/>
                <w:b/>
                <w:sz w:val="18"/>
                <w:szCs w:val="18"/>
              </w:rPr>
              <w:t>31</w:t>
            </w:r>
          </w:p>
        </w:tc>
        <w:tc>
          <w:tcPr>
            <w:tcW w:w="508" w:type="dxa"/>
            <w:gridSpan w:val="3"/>
            <w:tcBorders>
              <w:left w:val="single" w:sz="12" w:space="0" w:color="auto"/>
            </w:tcBorders>
            <w:shd w:val="clear" w:color="auto" w:fill="auto"/>
            <w:vAlign w:val="center"/>
          </w:tcPr>
          <w:p w14:paraId="73BB2A4E" w14:textId="77777777" w:rsidR="00BF10B8" w:rsidRPr="005C1EAB" w:rsidRDefault="00BF10B8" w:rsidP="0065318C">
            <w:pPr>
              <w:jc w:val="center"/>
              <w:rPr>
                <w:rFonts w:ascii="Arial Nova" w:hAnsi="Arial Nova" w:cstheme="minorHAnsi"/>
                <w:b/>
                <w:bCs/>
                <w:sz w:val="18"/>
                <w:szCs w:val="18"/>
              </w:rPr>
            </w:pPr>
          </w:p>
        </w:tc>
        <w:tc>
          <w:tcPr>
            <w:tcW w:w="513" w:type="dxa"/>
            <w:gridSpan w:val="2"/>
            <w:vAlign w:val="center"/>
          </w:tcPr>
          <w:p w14:paraId="6E52FA54" w14:textId="77777777" w:rsidR="00BF10B8" w:rsidRPr="005C1EAB" w:rsidRDefault="00BF10B8" w:rsidP="0065318C">
            <w:pPr>
              <w:jc w:val="center"/>
              <w:rPr>
                <w:rFonts w:ascii="Arial Nova" w:hAnsi="Arial Nova" w:cstheme="minorHAnsi"/>
                <w:b/>
                <w:bCs/>
                <w:sz w:val="18"/>
                <w:szCs w:val="18"/>
              </w:rPr>
            </w:pPr>
            <w:r w:rsidRPr="005C1EAB">
              <w:rPr>
                <w:rFonts w:ascii="Arial Nova" w:hAnsi="Arial Nova" w:cstheme="minorHAnsi"/>
                <w:b/>
                <w:bCs/>
                <w:sz w:val="18"/>
                <w:szCs w:val="18"/>
              </w:rPr>
              <w:t>7</w:t>
            </w:r>
          </w:p>
        </w:tc>
        <w:tc>
          <w:tcPr>
            <w:tcW w:w="508" w:type="dxa"/>
            <w:gridSpan w:val="2"/>
            <w:vAlign w:val="center"/>
          </w:tcPr>
          <w:p w14:paraId="005A5C6F" w14:textId="77777777" w:rsidR="00BF10B8" w:rsidRPr="005C1EAB" w:rsidRDefault="00BF10B8" w:rsidP="0065318C">
            <w:pPr>
              <w:jc w:val="center"/>
              <w:rPr>
                <w:rFonts w:ascii="Arial Nova" w:hAnsi="Arial Nova" w:cstheme="minorHAnsi"/>
                <w:b/>
                <w:bCs/>
                <w:sz w:val="18"/>
                <w:szCs w:val="18"/>
              </w:rPr>
            </w:pPr>
            <w:r w:rsidRPr="005C1EAB">
              <w:rPr>
                <w:rFonts w:ascii="Arial Nova" w:hAnsi="Arial Nova" w:cstheme="minorHAnsi"/>
                <w:b/>
                <w:bCs/>
                <w:sz w:val="18"/>
                <w:szCs w:val="18"/>
              </w:rPr>
              <w:t>14</w:t>
            </w:r>
          </w:p>
        </w:tc>
        <w:tc>
          <w:tcPr>
            <w:tcW w:w="510" w:type="dxa"/>
            <w:gridSpan w:val="2"/>
            <w:vAlign w:val="center"/>
          </w:tcPr>
          <w:p w14:paraId="2598C1CD"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21</w:t>
            </w:r>
          </w:p>
        </w:tc>
        <w:tc>
          <w:tcPr>
            <w:tcW w:w="508" w:type="dxa"/>
            <w:gridSpan w:val="3"/>
            <w:tcBorders>
              <w:right w:val="single" w:sz="4" w:space="0" w:color="auto"/>
            </w:tcBorders>
            <w:shd w:val="clear" w:color="auto" w:fill="auto"/>
            <w:vAlign w:val="center"/>
          </w:tcPr>
          <w:p w14:paraId="704FA725"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28</w:t>
            </w:r>
          </w:p>
        </w:tc>
        <w:tc>
          <w:tcPr>
            <w:tcW w:w="532" w:type="dxa"/>
            <w:gridSpan w:val="2"/>
            <w:tcBorders>
              <w:left w:val="single" w:sz="4" w:space="0" w:color="auto"/>
              <w:right w:val="single" w:sz="12" w:space="0" w:color="auto"/>
            </w:tcBorders>
            <w:shd w:val="clear" w:color="auto" w:fill="auto"/>
            <w:vAlign w:val="center"/>
          </w:tcPr>
          <w:p w14:paraId="3ACC1E38" w14:textId="77777777" w:rsidR="00BF10B8" w:rsidRPr="005C1EAB" w:rsidRDefault="00BF10B8" w:rsidP="0065318C">
            <w:pPr>
              <w:jc w:val="center"/>
              <w:rPr>
                <w:rFonts w:ascii="Arial Nova" w:hAnsi="Arial Nova" w:cstheme="minorHAnsi"/>
                <w:b/>
                <w:bCs/>
                <w:color w:val="C00000"/>
                <w:sz w:val="18"/>
                <w:szCs w:val="18"/>
              </w:rPr>
            </w:pPr>
          </w:p>
        </w:tc>
        <w:tc>
          <w:tcPr>
            <w:tcW w:w="477" w:type="dxa"/>
            <w:tcBorders>
              <w:left w:val="single" w:sz="12" w:space="0" w:color="auto"/>
            </w:tcBorders>
            <w:shd w:val="clear" w:color="auto" w:fill="auto"/>
            <w:vAlign w:val="center"/>
          </w:tcPr>
          <w:p w14:paraId="43B013D9" w14:textId="77777777" w:rsidR="00BF10B8" w:rsidRPr="005C1EAB" w:rsidRDefault="00BF10B8" w:rsidP="0065318C">
            <w:pPr>
              <w:jc w:val="center"/>
              <w:rPr>
                <w:rFonts w:ascii="Arial Nova" w:hAnsi="Arial Nova" w:cstheme="minorHAnsi"/>
                <w:b/>
                <w:bCs/>
                <w:sz w:val="18"/>
                <w:szCs w:val="18"/>
              </w:rPr>
            </w:pPr>
          </w:p>
        </w:tc>
        <w:tc>
          <w:tcPr>
            <w:tcW w:w="573" w:type="dxa"/>
            <w:gridSpan w:val="2"/>
            <w:shd w:val="clear" w:color="auto" w:fill="auto"/>
            <w:vAlign w:val="center"/>
          </w:tcPr>
          <w:p w14:paraId="54F64CF0" w14:textId="77777777" w:rsidR="00BF10B8" w:rsidRPr="005C1EAB" w:rsidRDefault="00BF10B8" w:rsidP="0065318C">
            <w:pPr>
              <w:jc w:val="center"/>
              <w:rPr>
                <w:rFonts w:ascii="Arial Nova" w:hAnsi="Arial Nova" w:cstheme="minorHAnsi"/>
                <w:b/>
                <w:bCs/>
                <w:sz w:val="18"/>
                <w:szCs w:val="18"/>
              </w:rPr>
            </w:pPr>
            <w:r w:rsidRPr="005C1EAB">
              <w:rPr>
                <w:rFonts w:ascii="Arial Nova" w:hAnsi="Arial Nova" w:cstheme="minorHAnsi"/>
                <w:b/>
                <w:bCs/>
                <w:sz w:val="18"/>
                <w:szCs w:val="18"/>
              </w:rPr>
              <w:t>4</w:t>
            </w:r>
          </w:p>
        </w:tc>
        <w:tc>
          <w:tcPr>
            <w:tcW w:w="587" w:type="dxa"/>
            <w:gridSpan w:val="3"/>
            <w:vAlign w:val="center"/>
          </w:tcPr>
          <w:p w14:paraId="07F27C9E" w14:textId="77777777" w:rsidR="00BF10B8" w:rsidRPr="005C1EAB" w:rsidRDefault="00BF10B8" w:rsidP="0065318C">
            <w:pPr>
              <w:jc w:val="center"/>
              <w:rPr>
                <w:rFonts w:ascii="Arial Nova" w:hAnsi="Arial Nova" w:cstheme="minorHAnsi"/>
                <w:b/>
                <w:bCs/>
                <w:sz w:val="18"/>
                <w:szCs w:val="18"/>
              </w:rPr>
            </w:pPr>
            <w:r w:rsidRPr="005C1EAB">
              <w:rPr>
                <w:rFonts w:ascii="Arial Nova" w:hAnsi="Arial Nova" w:cstheme="minorHAnsi"/>
                <w:b/>
                <w:bCs/>
                <w:sz w:val="18"/>
                <w:szCs w:val="18"/>
              </w:rPr>
              <w:t>11</w:t>
            </w:r>
          </w:p>
        </w:tc>
        <w:tc>
          <w:tcPr>
            <w:tcW w:w="517" w:type="dxa"/>
            <w:gridSpan w:val="4"/>
            <w:vAlign w:val="center"/>
          </w:tcPr>
          <w:p w14:paraId="7CA35C50" w14:textId="77777777" w:rsidR="00BF10B8" w:rsidRPr="005C1EAB" w:rsidRDefault="00BF10B8" w:rsidP="0065318C">
            <w:pPr>
              <w:jc w:val="center"/>
              <w:rPr>
                <w:rFonts w:ascii="Arial Nova" w:hAnsi="Arial Nova" w:cstheme="minorHAnsi"/>
                <w:b/>
                <w:bCs/>
                <w:sz w:val="18"/>
                <w:szCs w:val="18"/>
              </w:rPr>
            </w:pPr>
            <w:r w:rsidRPr="005C1EAB">
              <w:rPr>
                <w:rFonts w:ascii="Arial Nova" w:hAnsi="Arial Nova" w:cstheme="minorHAnsi"/>
                <w:b/>
                <w:bCs/>
                <w:sz w:val="18"/>
                <w:szCs w:val="18"/>
              </w:rPr>
              <w:t>18</w:t>
            </w:r>
          </w:p>
        </w:tc>
        <w:tc>
          <w:tcPr>
            <w:tcW w:w="473" w:type="dxa"/>
            <w:gridSpan w:val="2"/>
            <w:tcBorders>
              <w:right w:val="single" w:sz="12" w:space="0" w:color="auto"/>
            </w:tcBorders>
            <w:vAlign w:val="center"/>
          </w:tcPr>
          <w:p w14:paraId="22195BA1" w14:textId="77777777" w:rsidR="00BF10B8" w:rsidRPr="005C1EAB" w:rsidRDefault="00BF10B8" w:rsidP="0065318C">
            <w:pPr>
              <w:jc w:val="center"/>
              <w:rPr>
                <w:rFonts w:ascii="Arial Nova" w:hAnsi="Arial Nova" w:cstheme="minorHAnsi"/>
                <w:b/>
                <w:bCs/>
                <w:color w:val="000000" w:themeColor="text1"/>
                <w:sz w:val="18"/>
                <w:szCs w:val="18"/>
              </w:rPr>
            </w:pPr>
            <w:r w:rsidRPr="005C1EAB">
              <w:rPr>
                <w:rFonts w:ascii="Arial Nova" w:hAnsi="Arial Nova" w:cstheme="minorHAnsi"/>
                <w:b/>
                <w:bCs/>
                <w:color w:val="000000" w:themeColor="text1"/>
                <w:sz w:val="18"/>
                <w:szCs w:val="18"/>
              </w:rPr>
              <w:t>25</w:t>
            </w:r>
          </w:p>
        </w:tc>
        <w:tc>
          <w:tcPr>
            <w:tcW w:w="451" w:type="dxa"/>
            <w:tcBorders>
              <w:right w:val="single" w:sz="12" w:space="0" w:color="auto"/>
            </w:tcBorders>
          </w:tcPr>
          <w:p w14:paraId="41DCFEFD" w14:textId="77777777" w:rsidR="00BF10B8" w:rsidRPr="005C1EAB" w:rsidRDefault="00BF10B8" w:rsidP="0065318C">
            <w:pPr>
              <w:jc w:val="center"/>
              <w:rPr>
                <w:rFonts w:ascii="Arial Nova" w:hAnsi="Arial Nova" w:cstheme="minorHAnsi"/>
                <w:b/>
                <w:bCs/>
                <w:sz w:val="18"/>
                <w:szCs w:val="18"/>
              </w:rPr>
            </w:pPr>
          </w:p>
        </w:tc>
      </w:tr>
      <w:tr w:rsidR="00BF10B8" w:rsidRPr="005C1EAB" w14:paraId="29FF5426" w14:textId="77777777" w:rsidTr="0065318C">
        <w:trPr>
          <w:gridAfter w:val="1"/>
          <w:wAfter w:w="19" w:type="dxa"/>
          <w:trHeight w:hRule="exact" w:val="301"/>
        </w:trPr>
        <w:tc>
          <w:tcPr>
            <w:tcW w:w="1268" w:type="dxa"/>
            <w:tcBorders>
              <w:left w:val="single" w:sz="12" w:space="0" w:color="auto"/>
              <w:right w:val="single" w:sz="12" w:space="0" w:color="auto"/>
            </w:tcBorders>
            <w:vAlign w:val="center"/>
          </w:tcPr>
          <w:p w14:paraId="63FACEEA" w14:textId="77777777" w:rsidR="00BF10B8" w:rsidRPr="005C1EAB" w:rsidRDefault="00BF10B8" w:rsidP="0065318C">
            <w:pPr>
              <w:rPr>
                <w:rFonts w:ascii="Arial Nova" w:hAnsi="Arial Nova" w:cstheme="minorHAnsi"/>
                <w:b/>
                <w:sz w:val="18"/>
                <w:szCs w:val="18"/>
              </w:rPr>
            </w:pPr>
            <w:r w:rsidRPr="005C1EAB">
              <w:rPr>
                <w:rFonts w:ascii="Arial Nova" w:hAnsi="Arial Nova" w:cstheme="minorHAnsi"/>
                <w:b/>
                <w:sz w:val="18"/>
                <w:szCs w:val="18"/>
              </w:rPr>
              <w:t>Çarşamba</w:t>
            </w:r>
          </w:p>
        </w:tc>
        <w:tc>
          <w:tcPr>
            <w:tcW w:w="408" w:type="dxa"/>
            <w:tcBorders>
              <w:left w:val="single" w:sz="12" w:space="0" w:color="auto"/>
            </w:tcBorders>
            <w:vAlign w:val="center"/>
          </w:tcPr>
          <w:p w14:paraId="27E0CE43" w14:textId="77777777" w:rsidR="00BF10B8" w:rsidRPr="005C1EAB" w:rsidRDefault="00BF10B8" w:rsidP="0065318C">
            <w:pPr>
              <w:pStyle w:val="AralkYok"/>
              <w:rPr>
                <w:rFonts w:ascii="Arial Nova" w:hAnsi="Arial Nova" w:cstheme="minorHAnsi"/>
                <w:b/>
                <w:sz w:val="18"/>
                <w:szCs w:val="18"/>
              </w:rPr>
            </w:pPr>
          </w:p>
        </w:tc>
        <w:tc>
          <w:tcPr>
            <w:tcW w:w="426" w:type="dxa"/>
            <w:vAlign w:val="center"/>
          </w:tcPr>
          <w:p w14:paraId="76559F5A" w14:textId="77777777" w:rsidR="00BF10B8" w:rsidRPr="005C1EAB" w:rsidRDefault="00BF10B8" w:rsidP="0065318C">
            <w:pPr>
              <w:pStyle w:val="AralkYok"/>
              <w:rPr>
                <w:rFonts w:ascii="Arial Nova" w:hAnsi="Arial Nova" w:cstheme="minorHAnsi"/>
                <w:b/>
                <w:color w:val="000000" w:themeColor="text1"/>
                <w:sz w:val="18"/>
                <w:szCs w:val="18"/>
              </w:rPr>
            </w:pPr>
            <w:r w:rsidRPr="005C1EAB">
              <w:rPr>
                <w:rFonts w:ascii="Arial Nova" w:hAnsi="Arial Nova" w:cstheme="minorHAnsi"/>
                <w:b/>
                <w:color w:val="000000" w:themeColor="text1"/>
                <w:sz w:val="18"/>
                <w:szCs w:val="18"/>
              </w:rPr>
              <w:t>4</w:t>
            </w:r>
          </w:p>
        </w:tc>
        <w:tc>
          <w:tcPr>
            <w:tcW w:w="428" w:type="dxa"/>
            <w:vAlign w:val="center"/>
          </w:tcPr>
          <w:p w14:paraId="4DCF36AE" w14:textId="77777777" w:rsidR="00BF10B8" w:rsidRPr="005C1EAB" w:rsidRDefault="00BF10B8" w:rsidP="0065318C">
            <w:pPr>
              <w:pStyle w:val="AralkYok"/>
              <w:rPr>
                <w:rFonts w:ascii="Arial Nova" w:hAnsi="Arial Nova" w:cstheme="minorHAnsi"/>
                <w:b/>
                <w:sz w:val="18"/>
                <w:szCs w:val="18"/>
              </w:rPr>
            </w:pPr>
            <w:r w:rsidRPr="005C1EAB">
              <w:rPr>
                <w:rFonts w:ascii="Arial Nova" w:hAnsi="Arial Nova" w:cstheme="minorHAnsi"/>
                <w:b/>
                <w:sz w:val="18"/>
                <w:szCs w:val="18"/>
              </w:rPr>
              <w:t>11</w:t>
            </w:r>
          </w:p>
        </w:tc>
        <w:tc>
          <w:tcPr>
            <w:tcW w:w="438" w:type="dxa"/>
            <w:vAlign w:val="center"/>
          </w:tcPr>
          <w:p w14:paraId="21719C23" w14:textId="77777777" w:rsidR="00BF10B8" w:rsidRPr="005C1EAB" w:rsidRDefault="00BF10B8" w:rsidP="0065318C">
            <w:pPr>
              <w:pStyle w:val="AralkYok"/>
              <w:rPr>
                <w:rFonts w:ascii="Arial Nova" w:hAnsi="Arial Nova" w:cstheme="minorHAnsi"/>
                <w:b/>
                <w:sz w:val="18"/>
                <w:szCs w:val="18"/>
              </w:rPr>
            </w:pPr>
            <w:r w:rsidRPr="005C1EAB">
              <w:rPr>
                <w:rFonts w:ascii="Arial Nova" w:hAnsi="Arial Nova" w:cstheme="minorHAnsi"/>
                <w:b/>
                <w:sz w:val="18"/>
                <w:szCs w:val="18"/>
              </w:rPr>
              <w:t>18</w:t>
            </w:r>
          </w:p>
        </w:tc>
        <w:tc>
          <w:tcPr>
            <w:tcW w:w="587" w:type="dxa"/>
            <w:gridSpan w:val="2"/>
            <w:tcBorders>
              <w:right w:val="single" w:sz="4" w:space="0" w:color="auto"/>
            </w:tcBorders>
            <w:vAlign w:val="center"/>
          </w:tcPr>
          <w:p w14:paraId="1E7FA5E9" w14:textId="77777777" w:rsidR="00BF10B8" w:rsidRPr="005C1EAB" w:rsidRDefault="00BF10B8" w:rsidP="0065318C">
            <w:pPr>
              <w:pStyle w:val="AralkYok"/>
              <w:rPr>
                <w:rFonts w:ascii="Arial Nova" w:hAnsi="Arial Nova" w:cstheme="minorHAnsi"/>
                <w:b/>
                <w:sz w:val="18"/>
                <w:szCs w:val="18"/>
              </w:rPr>
            </w:pPr>
            <w:r w:rsidRPr="005C1EAB">
              <w:rPr>
                <w:rFonts w:ascii="Arial Nova" w:hAnsi="Arial Nova" w:cstheme="minorHAnsi"/>
                <w:b/>
                <w:sz w:val="18"/>
                <w:szCs w:val="18"/>
              </w:rPr>
              <w:t>25</w:t>
            </w:r>
          </w:p>
        </w:tc>
        <w:tc>
          <w:tcPr>
            <w:tcW w:w="584" w:type="dxa"/>
            <w:gridSpan w:val="2"/>
            <w:tcBorders>
              <w:left w:val="single" w:sz="4" w:space="0" w:color="auto"/>
              <w:right w:val="single" w:sz="12" w:space="0" w:color="auto"/>
            </w:tcBorders>
            <w:vAlign w:val="center"/>
          </w:tcPr>
          <w:p w14:paraId="220CA227" w14:textId="77777777" w:rsidR="00BF10B8" w:rsidRPr="005C1EAB" w:rsidRDefault="00BF10B8" w:rsidP="0065318C">
            <w:pPr>
              <w:pStyle w:val="AralkYok"/>
              <w:rPr>
                <w:rFonts w:ascii="Arial Nova" w:hAnsi="Arial Nova" w:cstheme="minorHAnsi"/>
                <w:b/>
                <w:sz w:val="18"/>
                <w:szCs w:val="18"/>
              </w:rPr>
            </w:pPr>
          </w:p>
        </w:tc>
        <w:tc>
          <w:tcPr>
            <w:tcW w:w="508" w:type="dxa"/>
            <w:gridSpan w:val="3"/>
            <w:tcBorders>
              <w:left w:val="single" w:sz="12" w:space="0" w:color="auto"/>
            </w:tcBorders>
            <w:shd w:val="clear" w:color="auto" w:fill="auto"/>
            <w:vAlign w:val="center"/>
          </w:tcPr>
          <w:p w14:paraId="59B58915" w14:textId="77777777" w:rsidR="00BF10B8" w:rsidRPr="005C1EAB" w:rsidRDefault="00BF10B8" w:rsidP="0065318C">
            <w:pPr>
              <w:jc w:val="center"/>
              <w:rPr>
                <w:rFonts w:ascii="Arial Nova" w:hAnsi="Arial Nova" w:cstheme="minorHAnsi"/>
                <w:b/>
                <w:bCs/>
                <w:sz w:val="18"/>
                <w:szCs w:val="18"/>
              </w:rPr>
            </w:pPr>
            <w:r w:rsidRPr="005C1EAB">
              <w:rPr>
                <w:rFonts w:ascii="Arial Nova" w:hAnsi="Arial Nova" w:cstheme="minorHAnsi"/>
                <w:b/>
                <w:bCs/>
                <w:color w:val="C00000"/>
                <w:sz w:val="18"/>
                <w:szCs w:val="18"/>
              </w:rPr>
              <w:t>1</w:t>
            </w:r>
          </w:p>
        </w:tc>
        <w:tc>
          <w:tcPr>
            <w:tcW w:w="513" w:type="dxa"/>
            <w:gridSpan w:val="2"/>
            <w:vAlign w:val="center"/>
          </w:tcPr>
          <w:p w14:paraId="2458DF72" w14:textId="77777777" w:rsidR="00BF10B8" w:rsidRPr="005C1EAB" w:rsidRDefault="00BF10B8" w:rsidP="0065318C">
            <w:pPr>
              <w:jc w:val="center"/>
              <w:rPr>
                <w:rFonts w:ascii="Arial Nova" w:hAnsi="Arial Nova" w:cstheme="minorHAnsi"/>
                <w:b/>
                <w:bCs/>
                <w:sz w:val="18"/>
                <w:szCs w:val="18"/>
              </w:rPr>
            </w:pPr>
            <w:r w:rsidRPr="005C1EAB">
              <w:rPr>
                <w:rFonts w:ascii="Arial Nova" w:hAnsi="Arial Nova" w:cstheme="minorHAnsi"/>
                <w:b/>
                <w:bCs/>
                <w:sz w:val="18"/>
                <w:szCs w:val="18"/>
              </w:rPr>
              <w:t>8</w:t>
            </w:r>
          </w:p>
        </w:tc>
        <w:tc>
          <w:tcPr>
            <w:tcW w:w="508" w:type="dxa"/>
            <w:gridSpan w:val="2"/>
            <w:vAlign w:val="center"/>
          </w:tcPr>
          <w:p w14:paraId="0080D2B6" w14:textId="77777777" w:rsidR="00BF10B8" w:rsidRPr="005C1EAB" w:rsidRDefault="00BF10B8" w:rsidP="0065318C">
            <w:pPr>
              <w:jc w:val="center"/>
              <w:rPr>
                <w:rFonts w:ascii="Arial Nova" w:hAnsi="Arial Nova" w:cstheme="minorHAnsi"/>
                <w:b/>
                <w:bCs/>
                <w:sz w:val="18"/>
                <w:szCs w:val="18"/>
              </w:rPr>
            </w:pPr>
            <w:r w:rsidRPr="005C1EAB">
              <w:rPr>
                <w:rFonts w:ascii="Arial Nova" w:hAnsi="Arial Nova" w:cstheme="minorHAnsi"/>
                <w:b/>
                <w:bCs/>
                <w:sz w:val="18"/>
                <w:szCs w:val="18"/>
              </w:rPr>
              <w:t>15</w:t>
            </w:r>
          </w:p>
        </w:tc>
        <w:tc>
          <w:tcPr>
            <w:tcW w:w="510" w:type="dxa"/>
            <w:gridSpan w:val="2"/>
            <w:vAlign w:val="center"/>
          </w:tcPr>
          <w:p w14:paraId="69204FBB"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22</w:t>
            </w:r>
          </w:p>
        </w:tc>
        <w:tc>
          <w:tcPr>
            <w:tcW w:w="508" w:type="dxa"/>
            <w:gridSpan w:val="3"/>
            <w:tcBorders>
              <w:right w:val="single" w:sz="4" w:space="0" w:color="auto"/>
            </w:tcBorders>
            <w:shd w:val="clear" w:color="auto" w:fill="auto"/>
            <w:vAlign w:val="center"/>
          </w:tcPr>
          <w:p w14:paraId="179F9AF2"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29</w:t>
            </w:r>
          </w:p>
        </w:tc>
        <w:tc>
          <w:tcPr>
            <w:tcW w:w="532" w:type="dxa"/>
            <w:gridSpan w:val="2"/>
            <w:tcBorders>
              <w:left w:val="single" w:sz="4" w:space="0" w:color="auto"/>
              <w:right w:val="single" w:sz="12" w:space="0" w:color="auto"/>
            </w:tcBorders>
            <w:shd w:val="clear" w:color="auto" w:fill="auto"/>
            <w:vAlign w:val="center"/>
          </w:tcPr>
          <w:p w14:paraId="6107E4F8" w14:textId="77777777" w:rsidR="00BF10B8" w:rsidRPr="005C1EAB" w:rsidRDefault="00BF10B8" w:rsidP="0065318C">
            <w:pPr>
              <w:jc w:val="center"/>
              <w:rPr>
                <w:rFonts w:ascii="Arial Nova" w:hAnsi="Arial Nova" w:cstheme="minorHAnsi"/>
                <w:b/>
                <w:bCs/>
                <w:color w:val="C00000"/>
                <w:sz w:val="18"/>
                <w:szCs w:val="18"/>
              </w:rPr>
            </w:pPr>
          </w:p>
        </w:tc>
        <w:tc>
          <w:tcPr>
            <w:tcW w:w="477" w:type="dxa"/>
            <w:tcBorders>
              <w:left w:val="single" w:sz="12" w:space="0" w:color="auto"/>
            </w:tcBorders>
            <w:shd w:val="clear" w:color="auto" w:fill="auto"/>
            <w:vAlign w:val="center"/>
          </w:tcPr>
          <w:p w14:paraId="06E7DAA2" w14:textId="77777777" w:rsidR="00BF10B8" w:rsidRPr="005C1EAB" w:rsidRDefault="00BF10B8" w:rsidP="0065318C">
            <w:pPr>
              <w:jc w:val="center"/>
              <w:rPr>
                <w:rFonts w:ascii="Arial Nova" w:hAnsi="Arial Nova" w:cstheme="minorHAnsi"/>
                <w:b/>
                <w:bCs/>
                <w:color w:val="C00000"/>
                <w:sz w:val="18"/>
                <w:szCs w:val="18"/>
              </w:rPr>
            </w:pPr>
          </w:p>
        </w:tc>
        <w:tc>
          <w:tcPr>
            <w:tcW w:w="573" w:type="dxa"/>
            <w:gridSpan w:val="2"/>
            <w:shd w:val="clear" w:color="auto" w:fill="auto"/>
            <w:vAlign w:val="center"/>
          </w:tcPr>
          <w:p w14:paraId="07BB38D8" w14:textId="77777777" w:rsidR="00BF10B8" w:rsidRPr="005C1EAB" w:rsidRDefault="00BF10B8" w:rsidP="0065318C">
            <w:pPr>
              <w:jc w:val="center"/>
              <w:rPr>
                <w:rFonts w:ascii="Arial Nova" w:hAnsi="Arial Nova" w:cstheme="minorHAnsi"/>
                <w:b/>
                <w:bCs/>
                <w:sz w:val="18"/>
                <w:szCs w:val="18"/>
              </w:rPr>
            </w:pPr>
            <w:r w:rsidRPr="005C1EAB">
              <w:rPr>
                <w:rFonts w:ascii="Arial Nova" w:hAnsi="Arial Nova" w:cstheme="minorHAnsi"/>
                <w:b/>
                <w:bCs/>
                <w:sz w:val="18"/>
                <w:szCs w:val="18"/>
              </w:rPr>
              <w:t>5</w:t>
            </w:r>
          </w:p>
        </w:tc>
        <w:tc>
          <w:tcPr>
            <w:tcW w:w="587" w:type="dxa"/>
            <w:gridSpan w:val="3"/>
            <w:vAlign w:val="center"/>
          </w:tcPr>
          <w:p w14:paraId="34806E97" w14:textId="77777777" w:rsidR="00BF10B8" w:rsidRPr="005C1EAB" w:rsidRDefault="00BF10B8" w:rsidP="0065318C">
            <w:pPr>
              <w:jc w:val="center"/>
              <w:rPr>
                <w:rFonts w:ascii="Arial Nova" w:hAnsi="Arial Nova" w:cstheme="minorHAnsi"/>
                <w:b/>
                <w:bCs/>
                <w:sz w:val="18"/>
                <w:szCs w:val="18"/>
              </w:rPr>
            </w:pPr>
            <w:r w:rsidRPr="005C1EAB">
              <w:rPr>
                <w:rFonts w:ascii="Arial Nova" w:hAnsi="Arial Nova" w:cstheme="minorHAnsi"/>
                <w:b/>
                <w:bCs/>
                <w:sz w:val="18"/>
                <w:szCs w:val="18"/>
              </w:rPr>
              <w:t>12</w:t>
            </w:r>
          </w:p>
        </w:tc>
        <w:tc>
          <w:tcPr>
            <w:tcW w:w="517" w:type="dxa"/>
            <w:gridSpan w:val="4"/>
            <w:vAlign w:val="center"/>
          </w:tcPr>
          <w:p w14:paraId="3E1F7291" w14:textId="77777777" w:rsidR="00BF10B8" w:rsidRPr="005C1EAB" w:rsidRDefault="00BF10B8" w:rsidP="0065318C">
            <w:pPr>
              <w:jc w:val="center"/>
              <w:rPr>
                <w:rFonts w:ascii="Arial Nova" w:hAnsi="Arial Nova" w:cstheme="minorHAnsi"/>
                <w:b/>
                <w:bCs/>
                <w:sz w:val="18"/>
                <w:szCs w:val="18"/>
              </w:rPr>
            </w:pPr>
            <w:r w:rsidRPr="005C1EAB">
              <w:rPr>
                <w:rFonts w:ascii="Arial Nova" w:hAnsi="Arial Nova" w:cstheme="minorHAnsi"/>
                <w:b/>
                <w:bCs/>
                <w:sz w:val="18"/>
                <w:szCs w:val="18"/>
              </w:rPr>
              <w:t>19</w:t>
            </w:r>
          </w:p>
        </w:tc>
        <w:tc>
          <w:tcPr>
            <w:tcW w:w="473" w:type="dxa"/>
            <w:gridSpan w:val="2"/>
            <w:tcBorders>
              <w:right w:val="single" w:sz="12" w:space="0" w:color="auto"/>
            </w:tcBorders>
            <w:vAlign w:val="center"/>
          </w:tcPr>
          <w:p w14:paraId="577B0B1A" w14:textId="77777777" w:rsidR="00BF10B8" w:rsidRPr="005C1EAB" w:rsidRDefault="00BF10B8" w:rsidP="0065318C">
            <w:pPr>
              <w:jc w:val="center"/>
              <w:rPr>
                <w:rFonts w:ascii="Arial Nova" w:hAnsi="Arial Nova" w:cstheme="minorHAnsi"/>
                <w:b/>
                <w:bCs/>
                <w:color w:val="000000" w:themeColor="text1"/>
                <w:sz w:val="18"/>
                <w:szCs w:val="18"/>
              </w:rPr>
            </w:pPr>
            <w:r w:rsidRPr="005C1EAB">
              <w:rPr>
                <w:rFonts w:ascii="Arial Nova" w:hAnsi="Arial Nova" w:cstheme="minorHAnsi"/>
                <w:b/>
                <w:bCs/>
                <w:color w:val="000000" w:themeColor="text1"/>
                <w:sz w:val="18"/>
                <w:szCs w:val="18"/>
              </w:rPr>
              <w:t>26</w:t>
            </w:r>
          </w:p>
        </w:tc>
        <w:tc>
          <w:tcPr>
            <w:tcW w:w="451" w:type="dxa"/>
            <w:tcBorders>
              <w:right w:val="single" w:sz="12" w:space="0" w:color="auto"/>
            </w:tcBorders>
          </w:tcPr>
          <w:p w14:paraId="2665C9E6" w14:textId="77777777" w:rsidR="00BF10B8" w:rsidRPr="005C1EAB" w:rsidRDefault="00BF10B8" w:rsidP="0065318C">
            <w:pPr>
              <w:jc w:val="center"/>
              <w:rPr>
                <w:rFonts w:ascii="Arial Nova" w:hAnsi="Arial Nova" w:cstheme="minorHAnsi"/>
                <w:b/>
                <w:bCs/>
                <w:sz w:val="18"/>
                <w:szCs w:val="18"/>
              </w:rPr>
            </w:pPr>
          </w:p>
        </w:tc>
      </w:tr>
      <w:tr w:rsidR="00BF10B8" w:rsidRPr="005C1EAB" w14:paraId="596F7E81" w14:textId="77777777" w:rsidTr="0065318C">
        <w:trPr>
          <w:gridAfter w:val="1"/>
          <w:wAfter w:w="19" w:type="dxa"/>
          <w:trHeight w:hRule="exact" w:val="301"/>
        </w:trPr>
        <w:tc>
          <w:tcPr>
            <w:tcW w:w="1268" w:type="dxa"/>
            <w:tcBorders>
              <w:left w:val="single" w:sz="12" w:space="0" w:color="auto"/>
              <w:right w:val="single" w:sz="12" w:space="0" w:color="auto"/>
            </w:tcBorders>
            <w:vAlign w:val="center"/>
          </w:tcPr>
          <w:p w14:paraId="434BF63E" w14:textId="77777777" w:rsidR="00BF10B8" w:rsidRPr="005C1EAB" w:rsidRDefault="00BF10B8" w:rsidP="0065318C">
            <w:pPr>
              <w:rPr>
                <w:rFonts w:ascii="Arial Nova" w:hAnsi="Arial Nova" w:cstheme="minorHAnsi"/>
                <w:b/>
                <w:sz w:val="18"/>
                <w:szCs w:val="18"/>
              </w:rPr>
            </w:pPr>
            <w:r w:rsidRPr="005C1EAB">
              <w:rPr>
                <w:rFonts w:ascii="Arial Nova" w:hAnsi="Arial Nova" w:cstheme="minorHAnsi"/>
                <w:b/>
                <w:sz w:val="18"/>
                <w:szCs w:val="18"/>
              </w:rPr>
              <w:t>Perşembe</w:t>
            </w:r>
          </w:p>
        </w:tc>
        <w:tc>
          <w:tcPr>
            <w:tcW w:w="408" w:type="dxa"/>
            <w:tcBorders>
              <w:left w:val="single" w:sz="12" w:space="0" w:color="auto"/>
            </w:tcBorders>
            <w:vAlign w:val="center"/>
          </w:tcPr>
          <w:p w14:paraId="54328A74" w14:textId="77777777" w:rsidR="00BF10B8" w:rsidRPr="005C1EAB" w:rsidRDefault="00BF10B8" w:rsidP="0065318C">
            <w:pPr>
              <w:pStyle w:val="AralkYok"/>
              <w:rPr>
                <w:rFonts w:ascii="Arial Nova" w:hAnsi="Arial Nova" w:cstheme="minorHAnsi"/>
                <w:b/>
                <w:sz w:val="18"/>
                <w:szCs w:val="18"/>
              </w:rPr>
            </w:pPr>
          </w:p>
        </w:tc>
        <w:tc>
          <w:tcPr>
            <w:tcW w:w="426" w:type="dxa"/>
            <w:vAlign w:val="center"/>
          </w:tcPr>
          <w:p w14:paraId="31F66D7E" w14:textId="77777777" w:rsidR="00BF10B8" w:rsidRPr="005C1EAB" w:rsidRDefault="00BF10B8" w:rsidP="0065318C">
            <w:pPr>
              <w:pStyle w:val="AralkYok"/>
              <w:rPr>
                <w:rFonts w:ascii="Arial Nova" w:hAnsi="Arial Nova" w:cstheme="minorHAnsi"/>
                <w:b/>
                <w:color w:val="000000" w:themeColor="text1"/>
                <w:sz w:val="18"/>
                <w:szCs w:val="18"/>
              </w:rPr>
            </w:pPr>
            <w:r w:rsidRPr="005C1EAB">
              <w:rPr>
                <w:rFonts w:ascii="Arial Nova" w:hAnsi="Arial Nova" w:cstheme="minorHAnsi"/>
                <w:b/>
                <w:color w:val="000000" w:themeColor="text1"/>
                <w:sz w:val="18"/>
                <w:szCs w:val="18"/>
              </w:rPr>
              <w:t>5</w:t>
            </w:r>
          </w:p>
        </w:tc>
        <w:tc>
          <w:tcPr>
            <w:tcW w:w="428" w:type="dxa"/>
            <w:vAlign w:val="center"/>
          </w:tcPr>
          <w:p w14:paraId="55D33D15" w14:textId="77777777" w:rsidR="00BF10B8" w:rsidRPr="005C1EAB" w:rsidRDefault="00BF10B8" w:rsidP="0065318C">
            <w:pPr>
              <w:pStyle w:val="AralkYok"/>
              <w:rPr>
                <w:rFonts w:ascii="Arial Nova" w:hAnsi="Arial Nova" w:cstheme="minorHAnsi"/>
                <w:b/>
                <w:sz w:val="18"/>
                <w:szCs w:val="18"/>
              </w:rPr>
            </w:pPr>
            <w:r w:rsidRPr="005C1EAB">
              <w:rPr>
                <w:rFonts w:ascii="Arial Nova" w:hAnsi="Arial Nova" w:cstheme="minorHAnsi"/>
                <w:b/>
                <w:sz w:val="18"/>
                <w:szCs w:val="18"/>
              </w:rPr>
              <w:t>12</w:t>
            </w:r>
          </w:p>
        </w:tc>
        <w:tc>
          <w:tcPr>
            <w:tcW w:w="438" w:type="dxa"/>
            <w:vAlign w:val="center"/>
          </w:tcPr>
          <w:p w14:paraId="23DB4551" w14:textId="77777777" w:rsidR="00BF10B8" w:rsidRPr="005C1EAB" w:rsidRDefault="00BF10B8" w:rsidP="0065318C">
            <w:pPr>
              <w:pStyle w:val="AralkYok"/>
              <w:rPr>
                <w:rFonts w:ascii="Arial Nova" w:hAnsi="Arial Nova" w:cstheme="minorHAnsi"/>
                <w:b/>
                <w:sz w:val="18"/>
                <w:szCs w:val="18"/>
              </w:rPr>
            </w:pPr>
            <w:r w:rsidRPr="005C1EAB">
              <w:rPr>
                <w:rFonts w:ascii="Arial Nova" w:hAnsi="Arial Nova" w:cstheme="minorHAnsi"/>
                <w:b/>
                <w:sz w:val="18"/>
                <w:szCs w:val="18"/>
              </w:rPr>
              <w:t>19</w:t>
            </w:r>
          </w:p>
        </w:tc>
        <w:tc>
          <w:tcPr>
            <w:tcW w:w="587" w:type="dxa"/>
            <w:gridSpan w:val="2"/>
            <w:tcBorders>
              <w:right w:val="single" w:sz="4" w:space="0" w:color="auto"/>
            </w:tcBorders>
            <w:vAlign w:val="center"/>
          </w:tcPr>
          <w:p w14:paraId="2DFF037A" w14:textId="77777777" w:rsidR="00BF10B8" w:rsidRPr="005C1EAB" w:rsidRDefault="00BF10B8" w:rsidP="0065318C">
            <w:pPr>
              <w:pStyle w:val="AralkYok"/>
              <w:rPr>
                <w:rFonts w:ascii="Arial Nova" w:hAnsi="Arial Nova" w:cstheme="minorHAnsi"/>
                <w:b/>
                <w:sz w:val="18"/>
                <w:szCs w:val="18"/>
              </w:rPr>
            </w:pPr>
            <w:r w:rsidRPr="005C1EAB">
              <w:rPr>
                <w:rFonts w:ascii="Arial Nova" w:hAnsi="Arial Nova" w:cstheme="minorHAnsi"/>
                <w:b/>
                <w:sz w:val="18"/>
                <w:szCs w:val="18"/>
              </w:rPr>
              <w:t>26</w:t>
            </w:r>
          </w:p>
        </w:tc>
        <w:tc>
          <w:tcPr>
            <w:tcW w:w="584" w:type="dxa"/>
            <w:gridSpan w:val="2"/>
            <w:tcBorders>
              <w:left w:val="single" w:sz="4" w:space="0" w:color="auto"/>
              <w:right w:val="single" w:sz="12" w:space="0" w:color="auto"/>
            </w:tcBorders>
            <w:vAlign w:val="center"/>
          </w:tcPr>
          <w:p w14:paraId="2B352B00" w14:textId="77777777" w:rsidR="00BF10B8" w:rsidRPr="005C1EAB" w:rsidRDefault="00BF10B8" w:rsidP="0065318C">
            <w:pPr>
              <w:pStyle w:val="AralkYok"/>
              <w:rPr>
                <w:rFonts w:ascii="Arial Nova" w:hAnsi="Arial Nova" w:cstheme="minorHAnsi"/>
                <w:b/>
                <w:sz w:val="18"/>
                <w:szCs w:val="18"/>
              </w:rPr>
            </w:pPr>
          </w:p>
        </w:tc>
        <w:tc>
          <w:tcPr>
            <w:tcW w:w="508" w:type="dxa"/>
            <w:gridSpan w:val="3"/>
            <w:tcBorders>
              <w:left w:val="single" w:sz="12" w:space="0" w:color="auto"/>
            </w:tcBorders>
            <w:vAlign w:val="center"/>
          </w:tcPr>
          <w:p w14:paraId="31BF6403" w14:textId="77777777" w:rsidR="00BF10B8" w:rsidRPr="005C1EAB" w:rsidRDefault="00BF10B8" w:rsidP="0065318C">
            <w:pPr>
              <w:jc w:val="center"/>
              <w:rPr>
                <w:rFonts w:ascii="Arial Nova" w:hAnsi="Arial Nova" w:cstheme="minorHAnsi"/>
                <w:b/>
                <w:bCs/>
                <w:sz w:val="18"/>
                <w:szCs w:val="18"/>
              </w:rPr>
            </w:pPr>
            <w:r w:rsidRPr="005C1EAB">
              <w:rPr>
                <w:rFonts w:ascii="Arial Nova" w:hAnsi="Arial Nova" w:cstheme="minorHAnsi"/>
                <w:b/>
                <w:bCs/>
                <w:sz w:val="18"/>
                <w:szCs w:val="18"/>
              </w:rPr>
              <w:t>2</w:t>
            </w:r>
          </w:p>
        </w:tc>
        <w:tc>
          <w:tcPr>
            <w:tcW w:w="513" w:type="dxa"/>
            <w:gridSpan w:val="2"/>
            <w:vAlign w:val="center"/>
          </w:tcPr>
          <w:p w14:paraId="166C85BC" w14:textId="77777777" w:rsidR="00BF10B8" w:rsidRPr="005C1EAB" w:rsidRDefault="00BF10B8" w:rsidP="0065318C">
            <w:pPr>
              <w:jc w:val="center"/>
              <w:rPr>
                <w:rFonts w:ascii="Arial Nova" w:hAnsi="Arial Nova" w:cstheme="minorHAnsi"/>
                <w:b/>
                <w:bCs/>
                <w:sz w:val="18"/>
                <w:szCs w:val="18"/>
              </w:rPr>
            </w:pPr>
            <w:r w:rsidRPr="005C1EAB">
              <w:rPr>
                <w:rFonts w:ascii="Arial Nova" w:hAnsi="Arial Nova" w:cstheme="minorHAnsi"/>
                <w:b/>
                <w:bCs/>
                <w:sz w:val="18"/>
                <w:szCs w:val="18"/>
              </w:rPr>
              <w:t>9</w:t>
            </w:r>
          </w:p>
        </w:tc>
        <w:tc>
          <w:tcPr>
            <w:tcW w:w="508" w:type="dxa"/>
            <w:gridSpan w:val="2"/>
            <w:vAlign w:val="center"/>
          </w:tcPr>
          <w:p w14:paraId="5C532B14" w14:textId="77777777" w:rsidR="00BF10B8" w:rsidRPr="005C1EAB" w:rsidRDefault="00BF10B8" w:rsidP="0065318C">
            <w:pPr>
              <w:jc w:val="center"/>
              <w:rPr>
                <w:rFonts w:ascii="Arial Nova" w:hAnsi="Arial Nova" w:cstheme="minorHAnsi"/>
                <w:b/>
                <w:bCs/>
                <w:sz w:val="18"/>
                <w:szCs w:val="18"/>
              </w:rPr>
            </w:pPr>
            <w:r w:rsidRPr="005C1EAB">
              <w:rPr>
                <w:rFonts w:ascii="Arial Nova" w:hAnsi="Arial Nova" w:cstheme="minorHAnsi"/>
                <w:b/>
                <w:bCs/>
                <w:sz w:val="18"/>
                <w:szCs w:val="18"/>
              </w:rPr>
              <w:t>16</w:t>
            </w:r>
          </w:p>
        </w:tc>
        <w:tc>
          <w:tcPr>
            <w:tcW w:w="510" w:type="dxa"/>
            <w:gridSpan w:val="2"/>
            <w:vAlign w:val="center"/>
          </w:tcPr>
          <w:p w14:paraId="7DA8776D"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23</w:t>
            </w:r>
          </w:p>
        </w:tc>
        <w:tc>
          <w:tcPr>
            <w:tcW w:w="508" w:type="dxa"/>
            <w:gridSpan w:val="3"/>
            <w:tcBorders>
              <w:right w:val="single" w:sz="4" w:space="0" w:color="auto"/>
            </w:tcBorders>
            <w:shd w:val="clear" w:color="auto" w:fill="auto"/>
            <w:vAlign w:val="center"/>
          </w:tcPr>
          <w:p w14:paraId="42FA96A5"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30</w:t>
            </w:r>
          </w:p>
        </w:tc>
        <w:tc>
          <w:tcPr>
            <w:tcW w:w="532" w:type="dxa"/>
            <w:gridSpan w:val="2"/>
            <w:tcBorders>
              <w:left w:val="single" w:sz="4" w:space="0" w:color="auto"/>
              <w:right w:val="single" w:sz="12" w:space="0" w:color="auto"/>
            </w:tcBorders>
            <w:shd w:val="clear" w:color="auto" w:fill="auto"/>
            <w:vAlign w:val="center"/>
          </w:tcPr>
          <w:p w14:paraId="22721022" w14:textId="77777777" w:rsidR="00BF10B8" w:rsidRPr="005C1EAB" w:rsidRDefault="00BF10B8" w:rsidP="0065318C">
            <w:pPr>
              <w:jc w:val="center"/>
              <w:rPr>
                <w:rFonts w:ascii="Arial Nova" w:hAnsi="Arial Nova" w:cstheme="minorHAnsi"/>
                <w:b/>
                <w:bCs/>
                <w:color w:val="C00000"/>
                <w:sz w:val="18"/>
                <w:szCs w:val="18"/>
              </w:rPr>
            </w:pPr>
          </w:p>
        </w:tc>
        <w:tc>
          <w:tcPr>
            <w:tcW w:w="477" w:type="dxa"/>
            <w:tcBorders>
              <w:left w:val="single" w:sz="12" w:space="0" w:color="auto"/>
            </w:tcBorders>
            <w:shd w:val="clear" w:color="auto" w:fill="auto"/>
            <w:vAlign w:val="center"/>
          </w:tcPr>
          <w:p w14:paraId="0CE1BA2D" w14:textId="77777777" w:rsidR="00BF10B8" w:rsidRPr="005C1EAB" w:rsidRDefault="00BF10B8" w:rsidP="0065318C">
            <w:pPr>
              <w:jc w:val="center"/>
              <w:rPr>
                <w:rFonts w:ascii="Arial Nova" w:hAnsi="Arial Nova" w:cstheme="minorHAnsi"/>
                <w:b/>
                <w:bCs/>
                <w:color w:val="C00000"/>
                <w:sz w:val="18"/>
                <w:szCs w:val="18"/>
              </w:rPr>
            </w:pPr>
          </w:p>
        </w:tc>
        <w:tc>
          <w:tcPr>
            <w:tcW w:w="573" w:type="dxa"/>
            <w:gridSpan w:val="2"/>
            <w:shd w:val="clear" w:color="auto" w:fill="auto"/>
            <w:vAlign w:val="center"/>
          </w:tcPr>
          <w:p w14:paraId="4AB0114F" w14:textId="77777777" w:rsidR="00BF10B8" w:rsidRPr="005C1EAB" w:rsidRDefault="00BF10B8" w:rsidP="0065318C">
            <w:pPr>
              <w:jc w:val="center"/>
              <w:rPr>
                <w:rFonts w:ascii="Arial Nova" w:hAnsi="Arial Nova" w:cstheme="minorHAnsi"/>
                <w:b/>
                <w:bCs/>
                <w:sz w:val="18"/>
                <w:szCs w:val="18"/>
              </w:rPr>
            </w:pPr>
            <w:r w:rsidRPr="005C1EAB">
              <w:rPr>
                <w:rFonts w:ascii="Arial Nova" w:hAnsi="Arial Nova" w:cstheme="minorHAnsi"/>
                <w:b/>
                <w:bCs/>
                <w:sz w:val="18"/>
                <w:szCs w:val="18"/>
              </w:rPr>
              <w:t>6</w:t>
            </w:r>
          </w:p>
        </w:tc>
        <w:tc>
          <w:tcPr>
            <w:tcW w:w="587" w:type="dxa"/>
            <w:gridSpan w:val="3"/>
            <w:vAlign w:val="center"/>
          </w:tcPr>
          <w:p w14:paraId="5F94F00B" w14:textId="77777777" w:rsidR="00BF10B8" w:rsidRPr="005C1EAB" w:rsidRDefault="00BF10B8" w:rsidP="0065318C">
            <w:pPr>
              <w:jc w:val="center"/>
              <w:rPr>
                <w:rFonts w:ascii="Arial Nova" w:hAnsi="Arial Nova" w:cstheme="minorHAnsi"/>
                <w:b/>
                <w:bCs/>
                <w:sz w:val="18"/>
                <w:szCs w:val="18"/>
              </w:rPr>
            </w:pPr>
            <w:r w:rsidRPr="005C1EAB">
              <w:rPr>
                <w:rFonts w:ascii="Arial Nova" w:hAnsi="Arial Nova" w:cstheme="minorHAnsi"/>
                <w:b/>
                <w:bCs/>
                <w:sz w:val="18"/>
                <w:szCs w:val="18"/>
              </w:rPr>
              <w:t>13</w:t>
            </w:r>
          </w:p>
        </w:tc>
        <w:tc>
          <w:tcPr>
            <w:tcW w:w="517" w:type="dxa"/>
            <w:gridSpan w:val="4"/>
            <w:vAlign w:val="center"/>
          </w:tcPr>
          <w:p w14:paraId="6FC9C8DC" w14:textId="77777777" w:rsidR="00BF10B8" w:rsidRPr="005C1EAB" w:rsidRDefault="00BF10B8" w:rsidP="0065318C">
            <w:pPr>
              <w:jc w:val="center"/>
              <w:rPr>
                <w:rFonts w:ascii="Arial Nova" w:hAnsi="Arial Nova" w:cstheme="minorHAnsi"/>
                <w:b/>
                <w:bCs/>
                <w:sz w:val="18"/>
                <w:szCs w:val="18"/>
              </w:rPr>
            </w:pPr>
            <w:r w:rsidRPr="005C1EAB">
              <w:rPr>
                <w:rFonts w:ascii="Arial Nova" w:hAnsi="Arial Nova" w:cstheme="minorHAnsi"/>
                <w:b/>
                <w:bCs/>
                <w:sz w:val="18"/>
                <w:szCs w:val="18"/>
              </w:rPr>
              <w:t>20</w:t>
            </w:r>
          </w:p>
        </w:tc>
        <w:tc>
          <w:tcPr>
            <w:tcW w:w="473" w:type="dxa"/>
            <w:gridSpan w:val="2"/>
            <w:tcBorders>
              <w:right w:val="single" w:sz="12" w:space="0" w:color="auto"/>
            </w:tcBorders>
            <w:vAlign w:val="center"/>
          </w:tcPr>
          <w:p w14:paraId="2B2B8B39" w14:textId="77777777" w:rsidR="00BF10B8" w:rsidRPr="005C1EAB" w:rsidRDefault="00BF10B8" w:rsidP="0065318C">
            <w:pPr>
              <w:jc w:val="center"/>
              <w:rPr>
                <w:rFonts w:ascii="Arial Nova" w:hAnsi="Arial Nova" w:cstheme="minorHAnsi"/>
                <w:b/>
                <w:bCs/>
                <w:color w:val="000000" w:themeColor="text1"/>
                <w:sz w:val="18"/>
                <w:szCs w:val="18"/>
              </w:rPr>
            </w:pPr>
            <w:r w:rsidRPr="005C1EAB">
              <w:rPr>
                <w:rFonts w:ascii="Arial Nova" w:hAnsi="Arial Nova" w:cstheme="minorHAnsi"/>
                <w:b/>
                <w:bCs/>
                <w:color w:val="000000" w:themeColor="text1"/>
                <w:sz w:val="18"/>
                <w:szCs w:val="18"/>
              </w:rPr>
              <w:t>27</w:t>
            </w:r>
          </w:p>
        </w:tc>
        <w:tc>
          <w:tcPr>
            <w:tcW w:w="451" w:type="dxa"/>
            <w:tcBorders>
              <w:right w:val="single" w:sz="12" w:space="0" w:color="auto"/>
            </w:tcBorders>
          </w:tcPr>
          <w:p w14:paraId="4088C161" w14:textId="77777777" w:rsidR="00BF10B8" w:rsidRPr="005C1EAB" w:rsidRDefault="00BF10B8" w:rsidP="0065318C">
            <w:pPr>
              <w:jc w:val="center"/>
              <w:rPr>
                <w:rFonts w:ascii="Arial Nova" w:hAnsi="Arial Nova" w:cstheme="minorHAnsi"/>
                <w:b/>
                <w:bCs/>
                <w:sz w:val="18"/>
                <w:szCs w:val="18"/>
              </w:rPr>
            </w:pPr>
          </w:p>
        </w:tc>
      </w:tr>
      <w:tr w:rsidR="00BF10B8" w:rsidRPr="005C1EAB" w14:paraId="39023827" w14:textId="77777777" w:rsidTr="0065318C">
        <w:trPr>
          <w:gridAfter w:val="1"/>
          <w:wAfter w:w="19" w:type="dxa"/>
          <w:trHeight w:hRule="exact" w:val="301"/>
        </w:trPr>
        <w:tc>
          <w:tcPr>
            <w:tcW w:w="1268" w:type="dxa"/>
            <w:tcBorders>
              <w:left w:val="single" w:sz="12" w:space="0" w:color="auto"/>
              <w:right w:val="single" w:sz="12" w:space="0" w:color="auto"/>
            </w:tcBorders>
            <w:vAlign w:val="center"/>
          </w:tcPr>
          <w:p w14:paraId="2554F3A8" w14:textId="77777777" w:rsidR="00BF10B8" w:rsidRPr="005C1EAB" w:rsidRDefault="00BF10B8" w:rsidP="0065318C">
            <w:pPr>
              <w:rPr>
                <w:rFonts w:ascii="Arial Nova" w:hAnsi="Arial Nova" w:cstheme="minorHAnsi"/>
                <w:b/>
                <w:sz w:val="18"/>
                <w:szCs w:val="18"/>
              </w:rPr>
            </w:pPr>
            <w:r w:rsidRPr="005C1EAB">
              <w:rPr>
                <w:rFonts w:ascii="Arial Nova" w:hAnsi="Arial Nova" w:cstheme="minorHAnsi"/>
                <w:b/>
                <w:sz w:val="18"/>
                <w:szCs w:val="18"/>
              </w:rPr>
              <w:t>Cuma</w:t>
            </w:r>
          </w:p>
        </w:tc>
        <w:tc>
          <w:tcPr>
            <w:tcW w:w="408" w:type="dxa"/>
            <w:tcBorders>
              <w:left w:val="single" w:sz="12" w:space="0" w:color="auto"/>
            </w:tcBorders>
            <w:vAlign w:val="center"/>
          </w:tcPr>
          <w:p w14:paraId="471430DF" w14:textId="77777777" w:rsidR="00BF10B8" w:rsidRPr="005C1EAB" w:rsidRDefault="00BF10B8" w:rsidP="0065318C">
            <w:pPr>
              <w:pStyle w:val="AralkYok"/>
              <w:rPr>
                <w:rFonts w:ascii="Arial Nova" w:hAnsi="Arial Nova" w:cstheme="minorHAnsi"/>
                <w:b/>
                <w:sz w:val="18"/>
                <w:szCs w:val="18"/>
              </w:rPr>
            </w:pPr>
          </w:p>
        </w:tc>
        <w:tc>
          <w:tcPr>
            <w:tcW w:w="426" w:type="dxa"/>
            <w:vAlign w:val="center"/>
          </w:tcPr>
          <w:p w14:paraId="6CA3C7BB" w14:textId="77777777" w:rsidR="00BF10B8" w:rsidRPr="005C1EAB" w:rsidRDefault="00BF10B8" w:rsidP="0065318C">
            <w:pPr>
              <w:pStyle w:val="AralkYok"/>
              <w:rPr>
                <w:rFonts w:ascii="Arial Nova" w:hAnsi="Arial Nova" w:cstheme="minorHAnsi"/>
                <w:b/>
                <w:sz w:val="18"/>
                <w:szCs w:val="18"/>
              </w:rPr>
            </w:pPr>
            <w:r w:rsidRPr="005C1EAB">
              <w:rPr>
                <w:rFonts w:ascii="Arial Nova" w:hAnsi="Arial Nova" w:cstheme="minorHAnsi"/>
                <w:b/>
                <w:sz w:val="18"/>
                <w:szCs w:val="18"/>
              </w:rPr>
              <w:t>6</w:t>
            </w:r>
          </w:p>
        </w:tc>
        <w:tc>
          <w:tcPr>
            <w:tcW w:w="428" w:type="dxa"/>
            <w:vAlign w:val="center"/>
          </w:tcPr>
          <w:p w14:paraId="62324046" w14:textId="77777777" w:rsidR="00BF10B8" w:rsidRPr="005C1EAB" w:rsidRDefault="00BF10B8" w:rsidP="0065318C">
            <w:pPr>
              <w:pStyle w:val="AralkYok"/>
              <w:rPr>
                <w:rFonts w:ascii="Arial Nova" w:hAnsi="Arial Nova" w:cstheme="minorHAnsi"/>
                <w:b/>
                <w:sz w:val="18"/>
                <w:szCs w:val="18"/>
              </w:rPr>
            </w:pPr>
            <w:r w:rsidRPr="005C1EAB">
              <w:rPr>
                <w:rFonts w:ascii="Arial Nova" w:hAnsi="Arial Nova" w:cstheme="minorHAnsi"/>
                <w:b/>
                <w:sz w:val="18"/>
                <w:szCs w:val="18"/>
              </w:rPr>
              <w:t>13</w:t>
            </w:r>
          </w:p>
        </w:tc>
        <w:tc>
          <w:tcPr>
            <w:tcW w:w="438" w:type="dxa"/>
            <w:vAlign w:val="center"/>
          </w:tcPr>
          <w:p w14:paraId="3CD8BAA3" w14:textId="77777777" w:rsidR="00BF10B8" w:rsidRPr="005C1EAB" w:rsidRDefault="00BF10B8" w:rsidP="0065318C">
            <w:pPr>
              <w:pStyle w:val="AralkYok"/>
              <w:rPr>
                <w:rFonts w:ascii="Arial Nova" w:hAnsi="Arial Nova" w:cstheme="minorHAnsi"/>
                <w:b/>
                <w:sz w:val="18"/>
                <w:szCs w:val="18"/>
              </w:rPr>
            </w:pPr>
            <w:r w:rsidRPr="005C1EAB">
              <w:rPr>
                <w:rFonts w:ascii="Arial Nova" w:hAnsi="Arial Nova" w:cstheme="minorHAnsi"/>
                <w:b/>
                <w:sz w:val="18"/>
                <w:szCs w:val="18"/>
              </w:rPr>
              <w:t>20</w:t>
            </w:r>
          </w:p>
        </w:tc>
        <w:tc>
          <w:tcPr>
            <w:tcW w:w="587" w:type="dxa"/>
            <w:gridSpan w:val="2"/>
            <w:tcBorders>
              <w:right w:val="single" w:sz="4" w:space="0" w:color="auto"/>
            </w:tcBorders>
            <w:vAlign w:val="center"/>
          </w:tcPr>
          <w:p w14:paraId="617CC6B2" w14:textId="77777777" w:rsidR="00BF10B8" w:rsidRPr="005C1EAB" w:rsidRDefault="00BF10B8" w:rsidP="0065318C">
            <w:pPr>
              <w:pStyle w:val="AralkYok"/>
              <w:rPr>
                <w:rFonts w:ascii="Arial Nova" w:hAnsi="Arial Nova" w:cstheme="minorHAnsi"/>
                <w:b/>
                <w:sz w:val="18"/>
                <w:szCs w:val="18"/>
              </w:rPr>
            </w:pPr>
            <w:r w:rsidRPr="005C1EAB">
              <w:rPr>
                <w:rFonts w:ascii="Arial Nova" w:hAnsi="Arial Nova" w:cstheme="minorHAnsi"/>
                <w:b/>
                <w:sz w:val="18"/>
                <w:szCs w:val="18"/>
              </w:rPr>
              <w:t>27</w:t>
            </w:r>
          </w:p>
        </w:tc>
        <w:tc>
          <w:tcPr>
            <w:tcW w:w="584" w:type="dxa"/>
            <w:gridSpan w:val="2"/>
            <w:tcBorders>
              <w:left w:val="single" w:sz="4" w:space="0" w:color="auto"/>
              <w:right w:val="single" w:sz="12" w:space="0" w:color="auto"/>
            </w:tcBorders>
            <w:vAlign w:val="center"/>
          </w:tcPr>
          <w:p w14:paraId="0ADF7F72" w14:textId="77777777" w:rsidR="00BF10B8" w:rsidRPr="005C1EAB" w:rsidRDefault="00BF10B8" w:rsidP="0065318C">
            <w:pPr>
              <w:pStyle w:val="AralkYok"/>
              <w:rPr>
                <w:rFonts w:ascii="Arial Nova" w:hAnsi="Arial Nova" w:cstheme="minorHAnsi"/>
                <w:b/>
                <w:sz w:val="18"/>
                <w:szCs w:val="18"/>
              </w:rPr>
            </w:pPr>
          </w:p>
        </w:tc>
        <w:tc>
          <w:tcPr>
            <w:tcW w:w="508" w:type="dxa"/>
            <w:gridSpan w:val="3"/>
            <w:tcBorders>
              <w:left w:val="single" w:sz="12" w:space="0" w:color="auto"/>
            </w:tcBorders>
            <w:vAlign w:val="center"/>
          </w:tcPr>
          <w:p w14:paraId="3B28F7A7" w14:textId="77777777" w:rsidR="00BF10B8" w:rsidRPr="005C1EAB" w:rsidRDefault="00BF10B8" w:rsidP="0065318C">
            <w:pPr>
              <w:jc w:val="center"/>
              <w:rPr>
                <w:rFonts w:ascii="Arial Nova" w:hAnsi="Arial Nova" w:cstheme="minorHAnsi"/>
                <w:b/>
                <w:bCs/>
                <w:sz w:val="18"/>
                <w:szCs w:val="18"/>
              </w:rPr>
            </w:pPr>
            <w:r w:rsidRPr="005C1EAB">
              <w:rPr>
                <w:rFonts w:ascii="Arial Nova" w:hAnsi="Arial Nova" w:cstheme="minorHAnsi"/>
                <w:b/>
                <w:bCs/>
                <w:sz w:val="18"/>
                <w:szCs w:val="18"/>
              </w:rPr>
              <w:t>3</w:t>
            </w:r>
          </w:p>
        </w:tc>
        <w:tc>
          <w:tcPr>
            <w:tcW w:w="513" w:type="dxa"/>
            <w:gridSpan w:val="2"/>
            <w:vAlign w:val="center"/>
          </w:tcPr>
          <w:p w14:paraId="2DB1A732" w14:textId="77777777" w:rsidR="00BF10B8" w:rsidRPr="005C1EAB" w:rsidRDefault="00BF10B8" w:rsidP="0065318C">
            <w:pPr>
              <w:jc w:val="center"/>
              <w:rPr>
                <w:rFonts w:ascii="Arial Nova" w:hAnsi="Arial Nova" w:cstheme="minorHAnsi"/>
                <w:b/>
                <w:bCs/>
                <w:sz w:val="18"/>
                <w:szCs w:val="18"/>
              </w:rPr>
            </w:pPr>
            <w:r w:rsidRPr="005C1EAB">
              <w:rPr>
                <w:rFonts w:ascii="Arial Nova" w:hAnsi="Arial Nova" w:cstheme="minorHAnsi"/>
                <w:b/>
                <w:bCs/>
                <w:sz w:val="18"/>
                <w:szCs w:val="18"/>
              </w:rPr>
              <w:t>10</w:t>
            </w:r>
          </w:p>
        </w:tc>
        <w:tc>
          <w:tcPr>
            <w:tcW w:w="508" w:type="dxa"/>
            <w:gridSpan w:val="2"/>
            <w:vAlign w:val="center"/>
          </w:tcPr>
          <w:p w14:paraId="136807BA" w14:textId="77777777" w:rsidR="00BF10B8" w:rsidRPr="005C1EAB" w:rsidRDefault="00BF10B8" w:rsidP="0065318C">
            <w:pPr>
              <w:jc w:val="center"/>
              <w:rPr>
                <w:rFonts w:ascii="Arial Nova" w:hAnsi="Arial Nova" w:cstheme="minorHAnsi"/>
                <w:b/>
                <w:bCs/>
                <w:sz w:val="18"/>
                <w:szCs w:val="18"/>
              </w:rPr>
            </w:pPr>
            <w:r w:rsidRPr="005C1EAB">
              <w:rPr>
                <w:rFonts w:ascii="Arial Nova" w:hAnsi="Arial Nova" w:cstheme="minorHAnsi"/>
                <w:b/>
                <w:bCs/>
                <w:sz w:val="18"/>
                <w:szCs w:val="18"/>
              </w:rPr>
              <w:t>17</w:t>
            </w:r>
          </w:p>
        </w:tc>
        <w:tc>
          <w:tcPr>
            <w:tcW w:w="510" w:type="dxa"/>
            <w:gridSpan w:val="2"/>
            <w:vAlign w:val="center"/>
          </w:tcPr>
          <w:p w14:paraId="18FD26E4"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24</w:t>
            </w:r>
          </w:p>
        </w:tc>
        <w:tc>
          <w:tcPr>
            <w:tcW w:w="508" w:type="dxa"/>
            <w:gridSpan w:val="3"/>
            <w:tcBorders>
              <w:right w:val="single" w:sz="4" w:space="0" w:color="auto"/>
            </w:tcBorders>
            <w:shd w:val="clear" w:color="auto" w:fill="auto"/>
            <w:vAlign w:val="center"/>
          </w:tcPr>
          <w:p w14:paraId="42C9B4C5"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31</w:t>
            </w:r>
          </w:p>
        </w:tc>
        <w:tc>
          <w:tcPr>
            <w:tcW w:w="532" w:type="dxa"/>
            <w:gridSpan w:val="2"/>
            <w:tcBorders>
              <w:left w:val="single" w:sz="4" w:space="0" w:color="auto"/>
              <w:right w:val="single" w:sz="12" w:space="0" w:color="auto"/>
            </w:tcBorders>
            <w:shd w:val="clear" w:color="auto" w:fill="auto"/>
            <w:vAlign w:val="center"/>
          </w:tcPr>
          <w:p w14:paraId="4F28CF65" w14:textId="77777777" w:rsidR="00BF10B8" w:rsidRPr="005C1EAB" w:rsidRDefault="00BF10B8" w:rsidP="0065318C">
            <w:pPr>
              <w:jc w:val="center"/>
              <w:rPr>
                <w:rFonts w:ascii="Arial Nova" w:hAnsi="Arial Nova" w:cstheme="minorHAnsi"/>
                <w:b/>
                <w:bCs/>
                <w:color w:val="C00000"/>
                <w:sz w:val="18"/>
                <w:szCs w:val="18"/>
              </w:rPr>
            </w:pPr>
          </w:p>
        </w:tc>
        <w:tc>
          <w:tcPr>
            <w:tcW w:w="477" w:type="dxa"/>
            <w:tcBorders>
              <w:left w:val="single" w:sz="12" w:space="0" w:color="auto"/>
            </w:tcBorders>
            <w:shd w:val="clear" w:color="auto" w:fill="auto"/>
            <w:vAlign w:val="center"/>
          </w:tcPr>
          <w:p w14:paraId="6BA929C2" w14:textId="77777777" w:rsidR="00BF10B8" w:rsidRPr="005C1EAB" w:rsidRDefault="00BF10B8" w:rsidP="0065318C">
            <w:pPr>
              <w:jc w:val="center"/>
              <w:rPr>
                <w:rFonts w:ascii="Arial Nova" w:hAnsi="Arial Nova" w:cstheme="minorHAnsi"/>
                <w:b/>
                <w:bCs/>
                <w:color w:val="C00000"/>
                <w:sz w:val="18"/>
                <w:szCs w:val="18"/>
              </w:rPr>
            </w:pPr>
          </w:p>
        </w:tc>
        <w:tc>
          <w:tcPr>
            <w:tcW w:w="573" w:type="dxa"/>
            <w:gridSpan w:val="2"/>
            <w:shd w:val="clear" w:color="auto" w:fill="auto"/>
            <w:vAlign w:val="center"/>
          </w:tcPr>
          <w:p w14:paraId="53B3F009" w14:textId="77777777" w:rsidR="00BF10B8" w:rsidRPr="005C1EAB" w:rsidRDefault="00BF10B8" w:rsidP="0065318C">
            <w:pPr>
              <w:jc w:val="center"/>
              <w:rPr>
                <w:rFonts w:ascii="Arial Nova" w:hAnsi="Arial Nova" w:cstheme="minorHAnsi"/>
                <w:b/>
                <w:bCs/>
                <w:sz w:val="18"/>
                <w:szCs w:val="18"/>
              </w:rPr>
            </w:pPr>
            <w:r w:rsidRPr="005C1EAB">
              <w:rPr>
                <w:rFonts w:ascii="Arial Nova" w:hAnsi="Arial Nova" w:cstheme="minorHAnsi"/>
                <w:b/>
                <w:bCs/>
                <w:sz w:val="18"/>
                <w:szCs w:val="18"/>
              </w:rPr>
              <w:t>7</w:t>
            </w:r>
          </w:p>
        </w:tc>
        <w:tc>
          <w:tcPr>
            <w:tcW w:w="587" w:type="dxa"/>
            <w:gridSpan w:val="3"/>
            <w:vAlign w:val="center"/>
          </w:tcPr>
          <w:p w14:paraId="390C6D26" w14:textId="77777777" w:rsidR="00BF10B8" w:rsidRPr="005C1EAB" w:rsidRDefault="00BF10B8" w:rsidP="0065318C">
            <w:pPr>
              <w:jc w:val="center"/>
              <w:rPr>
                <w:rFonts w:ascii="Arial Nova" w:hAnsi="Arial Nova" w:cstheme="minorHAnsi"/>
                <w:b/>
                <w:bCs/>
                <w:sz w:val="18"/>
                <w:szCs w:val="18"/>
              </w:rPr>
            </w:pPr>
            <w:r w:rsidRPr="005C1EAB">
              <w:rPr>
                <w:rFonts w:ascii="Arial Nova" w:hAnsi="Arial Nova" w:cstheme="minorHAnsi"/>
                <w:b/>
                <w:bCs/>
                <w:sz w:val="18"/>
                <w:szCs w:val="18"/>
              </w:rPr>
              <w:t>14</w:t>
            </w:r>
          </w:p>
        </w:tc>
        <w:tc>
          <w:tcPr>
            <w:tcW w:w="517" w:type="dxa"/>
            <w:gridSpan w:val="4"/>
            <w:vAlign w:val="center"/>
          </w:tcPr>
          <w:p w14:paraId="2CC42984" w14:textId="77777777" w:rsidR="00BF10B8" w:rsidRPr="005C1EAB" w:rsidRDefault="00BF10B8" w:rsidP="0065318C">
            <w:pPr>
              <w:jc w:val="center"/>
              <w:rPr>
                <w:rFonts w:ascii="Arial Nova" w:hAnsi="Arial Nova" w:cstheme="minorHAnsi"/>
                <w:b/>
                <w:bCs/>
                <w:sz w:val="18"/>
                <w:szCs w:val="18"/>
              </w:rPr>
            </w:pPr>
            <w:r w:rsidRPr="005C1EAB">
              <w:rPr>
                <w:rFonts w:ascii="Arial Nova" w:hAnsi="Arial Nova" w:cstheme="minorHAnsi"/>
                <w:b/>
                <w:bCs/>
                <w:sz w:val="18"/>
                <w:szCs w:val="18"/>
              </w:rPr>
              <w:t>21</w:t>
            </w:r>
          </w:p>
        </w:tc>
        <w:tc>
          <w:tcPr>
            <w:tcW w:w="473" w:type="dxa"/>
            <w:gridSpan w:val="2"/>
            <w:tcBorders>
              <w:right w:val="single" w:sz="12" w:space="0" w:color="auto"/>
            </w:tcBorders>
            <w:vAlign w:val="center"/>
          </w:tcPr>
          <w:p w14:paraId="7C797734" w14:textId="77777777" w:rsidR="00BF10B8" w:rsidRPr="005C1EAB" w:rsidRDefault="00BF10B8" w:rsidP="0065318C">
            <w:pPr>
              <w:jc w:val="center"/>
              <w:rPr>
                <w:rFonts w:ascii="Arial Nova" w:hAnsi="Arial Nova" w:cstheme="minorHAnsi"/>
                <w:b/>
                <w:bCs/>
                <w:color w:val="000000" w:themeColor="text1"/>
                <w:sz w:val="18"/>
                <w:szCs w:val="18"/>
              </w:rPr>
            </w:pPr>
            <w:r w:rsidRPr="005C1EAB">
              <w:rPr>
                <w:rFonts w:ascii="Arial Nova" w:hAnsi="Arial Nova" w:cstheme="minorHAnsi"/>
                <w:b/>
                <w:bCs/>
                <w:color w:val="000000" w:themeColor="text1"/>
                <w:sz w:val="18"/>
                <w:szCs w:val="18"/>
              </w:rPr>
              <w:t>28</w:t>
            </w:r>
          </w:p>
        </w:tc>
        <w:tc>
          <w:tcPr>
            <w:tcW w:w="451" w:type="dxa"/>
            <w:tcBorders>
              <w:right w:val="single" w:sz="12" w:space="0" w:color="auto"/>
            </w:tcBorders>
          </w:tcPr>
          <w:p w14:paraId="5ADF0651" w14:textId="77777777" w:rsidR="00BF10B8" w:rsidRPr="005C1EAB" w:rsidRDefault="00BF10B8" w:rsidP="0065318C">
            <w:pPr>
              <w:jc w:val="center"/>
              <w:rPr>
                <w:rFonts w:ascii="Arial Nova" w:hAnsi="Arial Nova" w:cstheme="minorHAnsi"/>
                <w:b/>
                <w:bCs/>
                <w:sz w:val="18"/>
                <w:szCs w:val="18"/>
              </w:rPr>
            </w:pPr>
          </w:p>
        </w:tc>
      </w:tr>
      <w:tr w:rsidR="00BF10B8" w:rsidRPr="005C1EAB" w14:paraId="1DAAC3AB" w14:textId="77777777" w:rsidTr="0065318C">
        <w:trPr>
          <w:gridAfter w:val="1"/>
          <w:wAfter w:w="19" w:type="dxa"/>
          <w:trHeight w:hRule="exact" w:val="301"/>
        </w:trPr>
        <w:tc>
          <w:tcPr>
            <w:tcW w:w="1268" w:type="dxa"/>
            <w:tcBorders>
              <w:left w:val="single" w:sz="12" w:space="0" w:color="auto"/>
              <w:right w:val="single" w:sz="12" w:space="0" w:color="auto"/>
            </w:tcBorders>
            <w:shd w:val="clear" w:color="auto" w:fill="F2F2F2" w:themeFill="background1" w:themeFillShade="F2"/>
            <w:vAlign w:val="center"/>
          </w:tcPr>
          <w:p w14:paraId="25310B22" w14:textId="77777777" w:rsidR="00BF10B8" w:rsidRPr="005C1EAB" w:rsidRDefault="00BF10B8" w:rsidP="0065318C">
            <w:pPr>
              <w:rPr>
                <w:rFonts w:ascii="Arial Nova" w:hAnsi="Arial Nova" w:cstheme="minorHAnsi"/>
                <w:b/>
                <w:sz w:val="18"/>
                <w:szCs w:val="18"/>
              </w:rPr>
            </w:pPr>
            <w:r w:rsidRPr="005C1EAB">
              <w:rPr>
                <w:rFonts w:ascii="Arial Nova" w:hAnsi="Arial Nova" w:cstheme="minorHAnsi"/>
                <w:b/>
                <w:sz w:val="18"/>
                <w:szCs w:val="18"/>
              </w:rPr>
              <w:t>Cumartesi</w:t>
            </w:r>
          </w:p>
        </w:tc>
        <w:tc>
          <w:tcPr>
            <w:tcW w:w="408" w:type="dxa"/>
            <w:tcBorders>
              <w:left w:val="single" w:sz="12" w:space="0" w:color="auto"/>
            </w:tcBorders>
            <w:shd w:val="clear" w:color="auto" w:fill="F2F2F2" w:themeFill="background1" w:themeFillShade="F2"/>
            <w:vAlign w:val="center"/>
          </w:tcPr>
          <w:p w14:paraId="6584DE75" w14:textId="77777777" w:rsidR="00BF10B8" w:rsidRPr="005C1EAB" w:rsidRDefault="00BF10B8" w:rsidP="0065318C">
            <w:pPr>
              <w:pStyle w:val="AralkYok"/>
              <w:rPr>
                <w:rFonts w:ascii="Arial Nova" w:hAnsi="Arial Nova" w:cstheme="minorHAnsi"/>
                <w:b/>
                <w:color w:val="C00000"/>
                <w:sz w:val="18"/>
                <w:szCs w:val="18"/>
              </w:rPr>
            </w:pPr>
          </w:p>
        </w:tc>
        <w:tc>
          <w:tcPr>
            <w:tcW w:w="426" w:type="dxa"/>
            <w:shd w:val="clear" w:color="auto" w:fill="F2F2F2" w:themeFill="background1" w:themeFillShade="F2"/>
            <w:vAlign w:val="center"/>
          </w:tcPr>
          <w:p w14:paraId="355716CE" w14:textId="77777777" w:rsidR="00BF10B8" w:rsidRPr="005C1EAB" w:rsidRDefault="00BF10B8" w:rsidP="0065318C">
            <w:pPr>
              <w:pStyle w:val="AralkYok"/>
              <w:rPr>
                <w:rFonts w:ascii="Arial Nova" w:hAnsi="Arial Nova" w:cstheme="minorHAnsi"/>
                <w:b/>
                <w:color w:val="C00000"/>
                <w:sz w:val="18"/>
                <w:szCs w:val="18"/>
              </w:rPr>
            </w:pPr>
            <w:r w:rsidRPr="005C1EAB">
              <w:rPr>
                <w:rFonts w:ascii="Arial Nova" w:hAnsi="Arial Nova" w:cstheme="minorHAnsi"/>
                <w:b/>
                <w:color w:val="C00000"/>
                <w:sz w:val="18"/>
                <w:szCs w:val="18"/>
              </w:rPr>
              <w:t>7</w:t>
            </w:r>
          </w:p>
        </w:tc>
        <w:tc>
          <w:tcPr>
            <w:tcW w:w="428" w:type="dxa"/>
            <w:shd w:val="clear" w:color="auto" w:fill="F2F2F2" w:themeFill="background1" w:themeFillShade="F2"/>
            <w:vAlign w:val="center"/>
          </w:tcPr>
          <w:p w14:paraId="6912B0AE" w14:textId="77777777" w:rsidR="00BF10B8" w:rsidRPr="005C1EAB" w:rsidRDefault="00BF10B8" w:rsidP="0065318C">
            <w:pPr>
              <w:pStyle w:val="AralkYok"/>
              <w:rPr>
                <w:rFonts w:ascii="Arial Nova" w:hAnsi="Arial Nova" w:cstheme="minorHAnsi"/>
                <w:b/>
                <w:color w:val="C00000"/>
                <w:sz w:val="18"/>
                <w:szCs w:val="18"/>
              </w:rPr>
            </w:pPr>
            <w:r w:rsidRPr="005C1EAB">
              <w:rPr>
                <w:rFonts w:ascii="Arial Nova" w:hAnsi="Arial Nova" w:cstheme="minorHAnsi"/>
                <w:b/>
                <w:color w:val="C00000"/>
                <w:sz w:val="18"/>
                <w:szCs w:val="18"/>
              </w:rPr>
              <w:t>14</w:t>
            </w:r>
          </w:p>
        </w:tc>
        <w:tc>
          <w:tcPr>
            <w:tcW w:w="438" w:type="dxa"/>
            <w:shd w:val="clear" w:color="auto" w:fill="F2F2F2" w:themeFill="background1" w:themeFillShade="F2"/>
            <w:vAlign w:val="center"/>
          </w:tcPr>
          <w:p w14:paraId="0D10E6DE" w14:textId="77777777" w:rsidR="00BF10B8" w:rsidRPr="005C1EAB" w:rsidRDefault="00BF10B8" w:rsidP="0065318C">
            <w:pPr>
              <w:pStyle w:val="AralkYok"/>
              <w:rPr>
                <w:rFonts w:ascii="Arial Nova" w:hAnsi="Arial Nova" w:cstheme="minorHAnsi"/>
                <w:b/>
                <w:color w:val="C00000"/>
                <w:sz w:val="18"/>
                <w:szCs w:val="18"/>
              </w:rPr>
            </w:pPr>
            <w:r w:rsidRPr="005C1EAB">
              <w:rPr>
                <w:rFonts w:ascii="Arial Nova" w:hAnsi="Arial Nova" w:cstheme="minorHAnsi"/>
                <w:b/>
                <w:color w:val="C00000"/>
                <w:sz w:val="18"/>
                <w:szCs w:val="18"/>
              </w:rPr>
              <w:t>21</w:t>
            </w:r>
          </w:p>
        </w:tc>
        <w:tc>
          <w:tcPr>
            <w:tcW w:w="587" w:type="dxa"/>
            <w:gridSpan w:val="2"/>
            <w:tcBorders>
              <w:right w:val="single" w:sz="4" w:space="0" w:color="auto"/>
            </w:tcBorders>
            <w:shd w:val="clear" w:color="auto" w:fill="F2F2F2" w:themeFill="background1" w:themeFillShade="F2"/>
            <w:vAlign w:val="center"/>
          </w:tcPr>
          <w:p w14:paraId="5C759C74" w14:textId="77777777" w:rsidR="00BF10B8" w:rsidRPr="005C1EAB" w:rsidRDefault="00BF10B8" w:rsidP="0065318C">
            <w:pPr>
              <w:pStyle w:val="AralkYok"/>
              <w:rPr>
                <w:rFonts w:ascii="Arial Nova" w:hAnsi="Arial Nova" w:cstheme="minorHAnsi"/>
                <w:b/>
                <w:color w:val="C00000"/>
                <w:sz w:val="18"/>
                <w:szCs w:val="18"/>
              </w:rPr>
            </w:pPr>
            <w:r w:rsidRPr="005C1EAB">
              <w:rPr>
                <w:rFonts w:ascii="Arial Nova" w:hAnsi="Arial Nova" w:cstheme="minorHAnsi"/>
                <w:b/>
                <w:color w:val="C00000"/>
                <w:sz w:val="18"/>
                <w:szCs w:val="18"/>
              </w:rPr>
              <w:t>28</w:t>
            </w:r>
          </w:p>
        </w:tc>
        <w:tc>
          <w:tcPr>
            <w:tcW w:w="584" w:type="dxa"/>
            <w:gridSpan w:val="2"/>
            <w:tcBorders>
              <w:left w:val="single" w:sz="4" w:space="0" w:color="auto"/>
              <w:right w:val="single" w:sz="12" w:space="0" w:color="auto"/>
            </w:tcBorders>
            <w:shd w:val="clear" w:color="auto" w:fill="F2F2F2" w:themeFill="background1" w:themeFillShade="F2"/>
            <w:vAlign w:val="center"/>
          </w:tcPr>
          <w:p w14:paraId="26FFE4C2" w14:textId="77777777" w:rsidR="00BF10B8" w:rsidRPr="005C1EAB" w:rsidRDefault="00BF10B8" w:rsidP="0065318C">
            <w:pPr>
              <w:pStyle w:val="AralkYok"/>
              <w:rPr>
                <w:rFonts w:ascii="Arial Nova" w:hAnsi="Arial Nova" w:cstheme="minorHAnsi"/>
                <w:b/>
                <w:color w:val="C00000"/>
                <w:sz w:val="18"/>
                <w:szCs w:val="18"/>
              </w:rPr>
            </w:pPr>
          </w:p>
        </w:tc>
        <w:tc>
          <w:tcPr>
            <w:tcW w:w="508" w:type="dxa"/>
            <w:gridSpan w:val="3"/>
            <w:tcBorders>
              <w:left w:val="single" w:sz="12" w:space="0" w:color="auto"/>
            </w:tcBorders>
            <w:shd w:val="clear" w:color="auto" w:fill="F2F2F2" w:themeFill="background1" w:themeFillShade="F2"/>
            <w:vAlign w:val="center"/>
          </w:tcPr>
          <w:p w14:paraId="41F7BF6B"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4</w:t>
            </w:r>
          </w:p>
        </w:tc>
        <w:tc>
          <w:tcPr>
            <w:tcW w:w="513" w:type="dxa"/>
            <w:gridSpan w:val="2"/>
            <w:shd w:val="clear" w:color="auto" w:fill="F2F2F2" w:themeFill="background1" w:themeFillShade="F2"/>
            <w:vAlign w:val="center"/>
          </w:tcPr>
          <w:p w14:paraId="587736A6"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11</w:t>
            </w:r>
          </w:p>
        </w:tc>
        <w:tc>
          <w:tcPr>
            <w:tcW w:w="508" w:type="dxa"/>
            <w:gridSpan w:val="2"/>
            <w:shd w:val="clear" w:color="auto" w:fill="F2F2F2" w:themeFill="background1" w:themeFillShade="F2"/>
            <w:vAlign w:val="center"/>
          </w:tcPr>
          <w:p w14:paraId="707862C8"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18</w:t>
            </w:r>
          </w:p>
        </w:tc>
        <w:tc>
          <w:tcPr>
            <w:tcW w:w="510" w:type="dxa"/>
            <w:gridSpan w:val="2"/>
            <w:shd w:val="clear" w:color="auto" w:fill="F2F2F2" w:themeFill="background1" w:themeFillShade="F2"/>
            <w:vAlign w:val="center"/>
          </w:tcPr>
          <w:p w14:paraId="557282BF"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25</w:t>
            </w:r>
          </w:p>
        </w:tc>
        <w:tc>
          <w:tcPr>
            <w:tcW w:w="508" w:type="dxa"/>
            <w:gridSpan w:val="3"/>
            <w:tcBorders>
              <w:right w:val="single" w:sz="4" w:space="0" w:color="auto"/>
            </w:tcBorders>
            <w:shd w:val="clear" w:color="auto" w:fill="F2F2F2" w:themeFill="background1" w:themeFillShade="F2"/>
            <w:vAlign w:val="center"/>
          </w:tcPr>
          <w:p w14:paraId="250ECF67" w14:textId="77777777" w:rsidR="00BF10B8" w:rsidRPr="005C1EAB" w:rsidRDefault="00BF10B8" w:rsidP="0065318C">
            <w:pPr>
              <w:jc w:val="center"/>
              <w:rPr>
                <w:rFonts w:ascii="Arial Nova" w:hAnsi="Arial Nova" w:cstheme="minorHAnsi"/>
                <w:b/>
                <w:bCs/>
                <w:color w:val="C00000"/>
                <w:sz w:val="18"/>
                <w:szCs w:val="18"/>
              </w:rPr>
            </w:pPr>
          </w:p>
        </w:tc>
        <w:tc>
          <w:tcPr>
            <w:tcW w:w="532" w:type="dxa"/>
            <w:gridSpan w:val="2"/>
            <w:tcBorders>
              <w:left w:val="single" w:sz="4" w:space="0" w:color="auto"/>
              <w:right w:val="single" w:sz="12" w:space="0" w:color="auto"/>
            </w:tcBorders>
            <w:shd w:val="clear" w:color="auto" w:fill="F2F2F2" w:themeFill="background1" w:themeFillShade="F2"/>
            <w:vAlign w:val="center"/>
          </w:tcPr>
          <w:p w14:paraId="4437591E" w14:textId="77777777" w:rsidR="00BF10B8" w:rsidRPr="005C1EAB" w:rsidRDefault="00BF10B8" w:rsidP="0065318C">
            <w:pPr>
              <w:jc w:val="center"/>
              <w:rPr>
                <w:rFonts w:ascii="Arial Nova" w:hAnsi="Arial Nova" w:cstheme="minorHAnsi"/>
                <w:b/>
                <w:bCs/>
                <w:color w:val="C00000"/>
                <w:sz w:val="18"/>
                <w:szCs w:val="18"/>
              </w:rPr>
            </w:pPr>
          </w:p>
        </w:tc>
        <w:tc>
          <w:tcPr>
            <w:tcW w:w="477" w:type="dxa"/>
            <w:tcBorders>
              <w:left w:val="single" w:sz="12" w:space="0" w:color="auto"/>
            </w:tcBorders>
            <w:shd w:val="clear" w:color="auto" w:fill="F2F2F2" w:themeFill="background1" w:themeFillShade="F2"/>
            <w:vAlign w:val="center"/>
          </w:tcPr>
          <w:p w14:paraId="1A629E4E"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w:t>
            </w:r>
          </w:p>
        </w:tc>
        <w:tc>
          <w:tcPr>
            <w:tcW w:w="573" w:type="dxa"/>
            <w:gridSpan w:val="2"/>
            <w:shd w:val="clear" w:color="auto" w:fill="F2F2F2" w:themeFill="background1" w:themeFillShade="F2"/>
            <w:vAlign w:val="center"/>
          </w:tcPr>
          <w:p w14:paraId="545FD7F9"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8</w:t>
            </w:r>
          </w:p>
        </w:tc>
        <w:tc>
          <w:tcPr>
            <w:tcW w:w="587" w:type="dxa"/>
            <w:gridSpan w:val="3"/>
            <w:shd w:val="clear" w:color="auto" w:fill="F2F2F2" w:themeFill="background1" w:themeFillShade="F2"/>
            <w:vAlign w:val="center"/>
          </w:tcPr>
          <w:p w14:paraId="7BED49CA"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15</w:t>
            </w:r>
          </w:p>
        </w:tc>
        <w:tc>
          <w:tcPr>
            <w:tcW w:w="517" w:type="dxa"/>
            <w:gridSpan w:val="4"/>
            <w:shd w:val="clear" w:color="auto" w:fill="F2F2F2" w:themeFill="background1" w:themeFillShade="F2"/>
            <w:vAlign w:val="center"/>
          </w:tcPr>
          <w:p w14:paraId="5934BE85"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22</w:t>
            </w:r>
          </w:p>
        </w:tc>
        <w:tc>
          <w:tcPr>
            <w:tcW w:w="473" w:type="dxa"/>
            <w:gridSpan w:val="2"/>
            <w:tcBorders>
              <w:right w:val="single" w:sz="12" w:space="0" w:color="auto"/>
            </w:tcBorders>
            <w:shd w:val="clear" w:color="auto" w:fill="F2F2F2" w:themeFill="background1" w:themeFillShade="F2"/>
            <w:vAlign w:val="center"/>
          </w:tcPr>
          <w:p w14:paraId="577DE322" w14:textId="77777777" w:rsidR="00BF10B8" w:rsidRPr="005C1EAB" w:rsidRDefault="00BF10B8" w:rsidP="0065318C">
            <w:pPr>
              <w:jc w:val="center"/>
              <w:rPr>
                <w:rFonts w:ascii="Arial Nova" w:hAnsi="Arial Nova" w:cstheme="minorHAnsi"/>
                <w:b/>
                <w:bCs/>
                <w:color w:val="C00000"/>
                <w:sz w:val="18"/>
                <w:szCs w:val="18"/>
              </w:rPr>
            </w:pPr>
          </w:p>
        </w:tc>
        <w:tc>
          <w:tcPr>
            <w:tcW w:w="451" w:type="dxa"/>
            <w:tcBorders>
              <w:right w:val="single" w:sz="12" w:space="0" w:color="auto"/>
            </w:tcBorders>
            <w:shd w:val="clear" w:color="auto" w:fill="F2F2F2" w:themeFill="background1" w:themeFillShade="F2"/>
          </w:tcPr>
          <w:p w14:paraId="137F81FF" w14:textId="77777777" w:rsidR="00BF10B8" w:rsidRPr="005C1EAB" w:rsidRDefault="00BF10B8" w:rsidP="0065318C">
            <w:pPr>
              <w:jc w:val="center"/>
              <w:rPr>
                <w:rFonts w:ascii="Arial Nova" w:hAnsi="Arial Nova" w:cstheme="minorHAnsi"/>
                <w:b/>
                <w:bCs/>
                <w:color w:val="FF0000"/>
                <w:sz w:val="18"/>
                <w:szCs w:val="18"/>
              </w:rPr>
            </w:pPr>
          </w:p>
        </w:tc>
      </w:tr>
      <w:tr w:rsidR="00BF10B8" w:rsidRPr="005C1EAB" w14:paraId="674FC1A6" w14:textId="77777777" w:rsidTr="0065318C">
        <w:trPr>
          <w:gridAfter w:val="1"/>
          <w:wAfter w:w="19" w:type="dxa"/>
          <w:trHeight w:hRule="exact" w:val="301"/>
        </w:trPr>
        <w:tc>
          <w:tcPr>
            <w:tcW w:w="1268" w:type="dxa"/>
            <w:tcBorders>
              <w:left w:val="single" w:sz="12" w:space="0" w:color="auto"/>
              <w:bottom w:val="single" w:sz="12" w:space="0" w:color="auto"/>
              <w:right w:val="single" w:sz="12" w:space="0" w:color="auto"/>
            </w:tcBorders>
            <w:shd w:val="clear" w:color="auto" w:fill="F2F2F2" w:themeFill="background1" w:themeFillShade="F2"/>
            <w:vAlign w:val="center"/>
          </w:tcPr>
          <w:p w14:paraId="3B213B28" w14:textId="77777777" w:rsidR="00BF10B8" w:rsidRPr="005C1EAB" w:rsidRDefault="00BF10B8" w:rsidP="0065318C">
            <w:pPr>
              <w:rPr>
                <w:rFonts w:ascii="Arial Nova" w:hAnsi="Arial Nova" w:cstheme="minorHAnsi"/>
                <w:b/>
                <w:sz w:val="18"/>
                <w:szCs w:val="18"/>
              </w:rPr>
            </w:pPr>
            <w:r w:rsidRPr="005C1EAB">
              <w:rPr>
                <w:rFonts w:ascii="Arial Nova" w:hAnsi="Arial Nova" w:cstheme="minorHAnsi"/>
                <w:b/>
                <w:sz w:val="18"/>
                <w:szCs w:val="18"/>
              </w:rPr>
              <w:t>Pazar</w:t>
            </w:r>
          </w:p>
        </w:tc>
        <w:tc>
          <w:tcPr>
            <w:tcW w:w="408" w:type="dxa"/>
            <w:tcBorders>
              <w:left w:val="single" w:sz="12" w:space="0" w:color="auto"/>
              <w:bottom w:val="single" w:sz="12" w:space="0" w:color="auto"/>
            </w:tcBorders>
            <w:shd w:val="clear" w:color="auto" w:fill="F2F2F2" w:themeFill="background1" w:themeFillShade="F2"/>
            <w:vAlign w:val="center"/>
          </w:tcPr>
          <w:p w14:paraId="04E744AD" w14:textId="77777777" w:rsidR="00BF10B8" w:rsidRPr="005C1EAB" w:rsidRDefault="00BF10B8" w:rsidP="0065318C">
            <w:pPr>
              <w:pStyle w:val="AralkYok"/>
              <w:rPr>
                <w:rFonts w:ascii="Arial Nova" w:hAnsi="Arial Nova" w:cstheme="minorHAnsi"/>
                <w:b/>
                <w:color w:val="C00000"/>
                <w:sz w:val="18"/>
                <w:szCs w:val="18"/>
              </w:rPr>
            </w:pPr>
            <w:r w:rsidRPr="005C1EAB">
              <w:rPr>
                <w:rFonts w:ascii="Arial Nova" w:hAnsi="Arial Nova" w:cstheme="minorHAnsi"/>
                <w:b/>
                <w:color w:val="C00000"/>
                <w:sz w:val="18"/>
                <w:szCs w:val="18"/>
              </w:rPr>
              <w:t>1</w:t>
            </w:r>
          </w:p>
        </w:tc>
        <w:tc>
          <w:tcPr>
            <w:tcW w:w="426" w:type="dxa"/>
            <w:tcBorders>
              <w:bottom w:val="single" w:sz="12" w:space="0" w:color="auto"/>
            </w:tcBorders>
            <w:shd w:val="clear" w:color="auto" w:fill="F2F2F2" w:themeFill="background1" w:themeFillShade="F2"/>
            <w:vAlign w:val="center"/>
          </w:tcPr>
          <w:p w14:paraId="37425DD7" w14:textId="77777777" w:rsidR="00BF10B8" w:rsidRPr="005C1EAB" w:rsidRDefault="00BF10B8" w:rsidP="0065318C">
            <w:pPr>
              <w:pStyle w:val="AralkYok"/>
              <w:rPr>
                <w:rFonts w:ascii="Arial Nova" w:hAnsi="Arial Nova" w:cstheme="minorHAnsi"/>
                <w:b/>
                <w:color w:val="C00000"/>
                <w:sz w:val="18"/>
                <w:szCs w:val="18"/>
              </w:rPr>
            </w:pPr>
            <w:r w:rsidRPr="005C1EAB">
              <w:rPr>
                <w:rFonts w:ascii="Arial Nova" w:hAnsi="Arial Nova" w:cstheme="minorHAnsi"/>
                <w:b/>
                <w:color w:val="C00000"/>
                <w:sz w:val="18"/>
                <w:szCs w:val="18"/>
              </w:rPr>
              <w:t>8</w:t>
            </w:r>
          </w:p>
        </w:tc>
        <w:tc>
          <w:tcPr>
            <w:tcW w:w="428" w:type="dxa"/>
            <w:tcBorders>
              <w:bottom w:val="single" w:sz="12" w:space="0" w:color="auto"/>
            </w:tcBorders>
            <w:shd w:val="clear" w:color="auto" w:fill="F2F2F2" w:themeFill="background1" w:themeFillShade="F2"/>
            <w:vAlign w:val="center"/>
          </w:tcPr>
          <w:p w14:paraId="0816D567" w14:textId="77777777" w:rsidR="00BF10B8" w:rsidRPr="005C1EAB" w:rsidRDefault="00BF10B8" w:rsidP="0065318C">
            <w:pPr>
              <w:pStyle w:val="AralkYok"/>
              <w:rPr>
                <w:rFonts w:ascii="Arial Nova" w:hAnsi="Arial Nova" w:cstheme="minorHAnsi"/>
                <w:b/>
                <w:color w:val="C00000"/>
                <w:sz w:val="18"/>
                <w:szCs w:val="18"/>
              </w:rPr>
            </w:pPr>
            <w:r w:rsidRPr="005C1EAB">
              <w:rPr>
                <w:rFonts w:ascii="Arial Nova" w:hAnsi="Arial Nova" w:cstheme="minorHAnsi"/>
                <w:b/>
                <w:color w:val="C00000"/>
                <w:sz w:val="18"/>
                <w:szCs w:val="18"/>
              </w:rPr>
              <w:t>15</w:t>
            </w:r>
          </w:p>
        </w:tc>
        <w:tc>
          <w:tcPr>
            <w:tcW w:w="438" w:type="dxa"/>
            <w:tcBorders>
              <w:bottom w:val="single" w:sz="12" w:space="0" w:color="auto"/>
            </w:tcBorders>
            <w:shd w:val="clear" w:color="auto" w:fill="F2F2F2" w:themeFill="background1" w:themeFillShade="F2"/>
            <w:vAlign w:val="center"/>
          </w:tcPr>
          <w:p w14:paraId="6F059127" w14:textId="77777777" w:rsidR="00BF10B8" w:rsidRPr="005C1EAB" w:rsidRDefault="00BF10B8" w:rsidP="0065318C">
            <w:pPr>
              <w:pStyle w:val="AralkYok"/>
              <w:rPr>
                <w:rFonts w:ascii="Arial Nova" w:hAnsi="Arial Nova" w:cstheme="minorHAnsi"/>
                <w:b/>
                <w:color w:val="C00000"/>
                <w:sz w:val="18"/>
                <w:szCs w:val="18"/>
              </w:rPr>
            </w:pPr>
            <w:r w:rsidRPr="005C1EAB">
              <w:rPr>
                <w:rFonts w:ascii="Arial Nova" w:hAnsi="Arial Nova" w:cstheme="minorHAnsi"/>
                <w:b/>
                <w:color w:val="C00000"/>
                <w:sz w:val="18"/>
                <w:szCs w:val="18"/>
              </w:rPr>
              <w:t>22</w:t>
            </w:r>
          </w:p>
        </w:tc>
        <w:tc>
          <w:tcPr>
            <w:tcW w:w="587" w:type="dxa"/>
            <w:gridSpan w:val="2"/>
            <w:tcBorders>
              <w:bottom w:val="single" w:sz="12" w:space="0" w:color="auto"/>
              <w:right w:val="single" w:sz="4" w:space="0" w:color="auto"/>
            </w:tcBorders>
            <w:shd w:val="clear" w:color="auto" w:fill="F2F2F2" w:themeFill="background1" w:themeFillShade="F2"/>
            <w:vAlign w:val="center"/>
          </w:tcPr>
          <w:p w14:paraId="439E82F9" w14:textId="77777777" w:rsidR="00BF10B8" w:rsidRPr="005C1EAB" w:rsidRDefault="00BF10B8" w:rsidP="0065318C">
            <w:pPr>
              <w:pStyle w:val="AralkYok"/>
              <w:rPr>
                <w:rFonts w:ascii="Arial Nova" w:hAnsi="Arial Nova" w:cstheme="minorHAnsi"/>
                <w:b/>
                <w:color w:val="C00000"/>
                <w:sz w:val="18"/>
                <w:szCs w:val="18"/>
              </w:rPr>
            </w:pPr>
            <w:r w:rsidRPr="005C1EAB">
              <w:rPr>
                <w:rFonts w:ascii="Arial Nova" w:hAnsi="Arial Nova" w:cstheme="minorHAnsi"/>
                <w:b/>
                <w:color w:val="C00000"/>
                <w:sz w:val="18"/>
                <w:szCs w:val="18"/>
              </w:rPr>
              <w:t>29</w:t>
            </w:r>
          </w:p>
        </w:tc>
        <w:tc>
          <w:tcPr>
            <w:tcW w:w="584" w:type="dxa"/>
            <w:gridSpan w:val="2"/>
            <w:tcBorders>
              <w:left w:val="single" w:sz="4" w:space="0" w:color="auto"/>
              <w:bottom w:val="single" w:sz="12" w:space="0" w:color="auto"/>
              <w:right w:val="single" w:sz="12" w:space="0" w:color="auto"/>
            </w:tcBorders>
            <w:shd w:val="clear" w:color="auto" w:fill="F2F2F2" w:themeFill="background1" w:themeFillShade="F2"/>
            <w:vAlign w:val="center"/>
          </w:tcPr>
          <w:p w14:paraId="33136366" w14:textId="77777777" w:rsidR="00BF10B8" w:rsidRPr="005C1EAB" w:rsidRDefault="00BF10B8" w:rsidP="0065318C">
            <w:pPr>
              <w:pStyle w:val="AralkYok"/>
              <w:rPr>
                <w:rFonts w:ascii="Arial Nova" w:hAnsi="Arial Nova" w:cstheme="minorHAnsi"/>
                <w:b/>
                <w:color w:val="C00000"/>
                <w:sz w:val="18"/>
                <w:szCs w:val="18"/>
              </w:rPr>
            </w:pPr>
          </w:p>
        </w:tc>
        <w:tc>
          <w:tcPr>
            <w:tcW w:w="508" w:type="dxa"/>
            <w:gridSpan w:val="3"/>
            <w:tcBorders>
              <w:left w:val="single" w:sz="12" w:space="0" w:color="auto"/>
              <w:bottom w:val="single" w:sz="12" w:space="0" w:color="auto"/>
            </w:tcBorders>
            <w:shd w:val="clear" w:color="auto" w:fill="F2F2F2" w:themeFill="background1" w:themeFillShade="F2"/>
            <w:vAlign w:val="center"/>
          </w:tcPr>
          <w:p w14:paraId="09D90AD6"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5</w:t>
            </w:r>
          </w:p>
        </w:tc>
        <w:tc>
          <w:tcPr>
            <w:tcW w:w="513" w:type="dxa"/>
            <w:gridSpan w:val="2"/>
            <w:tcBorders>
              <w:bottom w:val="single" w:sz="12" w:space="0" w:color="auto"/>
            </w:tcBorders>
            <w:shd w:val="clear" w:color="auto" w:fill="F2F2F2" w:themeFill="background1" w:themeFillShade="F2"/>
            <w:vAlign w:val="center"/>
          </w:tcPr>
          <w:p w14:paraId="668171DB"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12</w:t>
            </w:r>
          </w:p>
        </w:tc>
        <w:tc>
          <w:tcPr>
            <w:tcW w:w="508" w:type="dxa"/>
            <w:gridSpan w:val="2"/>
            <w:tcBorders>
              <w:bottom w:val="single" w:sz="12" w:space="0" w:color="auto"/>
            </w:tcBorders>
            <w:shd w:val="clear" w:color="auto" w:fill="F2F2F2" w:themeFill="background1" w:themeFillShade="F2"/>
            <w:vAlign w:val="center"/>
          </w:tcPr>
          <w:p w14:paraId="0EF9CEA8"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19</w:t>
            </w:r>
          </w:p>
        </w:tc>
        <w:tc>
          <w:tcPr>
            <w:tcW w:w="510" w:type="dxa"/>
            <w:gridSpan w:val="2"/>
            <w:tcBorders>
              <w:bottom w:val="single" w:sz="12" w:space="0" w:color="auto"/>
            </w:tcBorders>
            <w:shd w:val="clear" w:color="auto" w:fill="F2F2F2" w:themeFill="background1" w:themeFillShade="F2"/>
            <w:vAlign w:val="center"/>
          </w:tcPr>
          <w:p w14:paraId="2079AC52"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26</w:t>
            </w:r>
          </w:p>
        </w:tc>
        <w:tc>
          <w:tcPr>
            <w:tcW w:w="508" w:type="dxa"/>
            <w:gridSpan w:val="3"/>
            <w:tcBorders>
              <w:bottom w:val="single" w:sz="12" w:space="0" w:color="auto"/>
              <w:right w:val="single" w:sz="4" w:space="0" w:color="auto"/>
            </w:tcBorders>
            <w:shd w:val="clear" w:color="auto" w:fill="F2F2F2" w:themeFill="background1" w:themeFillShade="F2"/>
            <w:vAlign w:val="center"/>
          </w:tcPr>
          <w:p w14:paraId="76D47C7C" w14:textId="77777777" w:rsidR="00BF10B8" w:rsidRPr="005C1EAB" w:rsidRDefault="00BF10B8" w:rsidP="0065318C">
            <w:pPr>
              <w:jc w:val="center"/>
              <w:rPr>
                <w:rFonts w:ascii="Arial Nova" w:hAnsi="Arial Nova" w:cstheme="minorHAnsi"/>
                <w:b/>
                <w:bCs/>
                <w:color w:val="C00000"/>
                <w:sz w:val="18"/>
                <w:szCs w:val="18"/>
              </w:rPr>
            </w:pPr>
          </w:p>
        </w:tc>
        <w:tc>
          <w:tcPr>
            <w:tcW w:w="532" w:type="dxa"/>
            <w:gridSpan w:val="2"/>
            <w:tcBorders>
              <w:left w:val="single" w:sz="4" w:space="0" w:color="auto"/>
              <w:bottom w:val="single" w:sz="12" w:space="0" w:color="auto"/>
              <w:right w:val="single" w:sz="12" w:space="0" w:color="auto"/>
            </w:tcBorders>
            <w:shd w:val="clear" w:color="auto" w:fill="F2F2F2" w:themeFill="background1" w:themeFillShade="F2"/>
            <w:vAlign w:val="center"/>
          </w:tcPr>
          <w:p w14:paraId="50B891D0" w14:textId="77777777" w:rsidR="00BF10B8" w:rsidRPr="005C1EAB" w:rsidRDefault="00BF10B8" w:rsidP="0065318C">
            <w:pPr>
              <w:jc w:val="center"/>
              <w:rPr>
                <w:rFonts w:ascii="Arial Nova" w:hAnsi="Arial Nova" w:cstheme="minorHAnsi"/>
                <w:b/>
                <w:bCs/>
                <w:color w:val="C00000"/>
                <w:sz w:val="18"/>
                <w:szCs w:val="18"/>
              </w:rPr>
            </w:pPr>
          </w:p>
        </w:tc>
        <w:tc>
          <w:tcPr>
            <w:tcW w:w="477" w:type="dxa"/>
            <w:tcBorders>
              <w:left w:val="single" w:sz="12" w:space="0" w:color="auto"/>
              <w:bottom w:val="single" w:sz="12" w:space="0" w:color="auto"/>
            </w:tcBorders>
            <w:shd w:val="clear" w:color="auto" w:fill="F2F2F2" w:themeFill="background1" w:themeFillShade="F2"/>
            <w:vAlign w:val="center"/>
          </w:tcPr>
          <w:p w14:paraId="53BEC0A3"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w:t>
            </w:r>
          </w:p>
        </w:tc>
        <w:tc>
          <w:tcPr>
            <w:tcW w:w="573" w:type="dxa"/>
            <w:gridSpan w:val="2"/>
            <w:tcBorders>
              <w:bottom w:val="single" w:sz="12" w:space="0" w:color="auto"/>
            </w:tcBorders>
            <w:shd w:val="clear" w:color="auto" w:fill="F2F2F2" w:themeFill="background1" w:themeFillShade="F2"/>
            <w:vAlign w:val="center"/>
          </w:tcPr>
          <w:p w14:paraId="57F11284"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9</w:t>
            </w:r>
          </w:p>
        </w:tc>
        <w:tc>
          <w:tcPr>
            <w:tcW w:w="587" w:type="dxa"/>
            <w:gridSpan w:val="3"/>
            <w:tcBorders>
              <w:bottom w:val="single" w:sz="12" w:space="0" w:color="auto"/>
            </w:tcBorders>
            <w:shd w:val="clear" w:color="auto" w:fill="F2F2F2" w:themeFill="background1" w:themeFillShade="F2"/>
            <w:vAlign w:val="center"/>
          </w:tcPr>
          <w:p w14:paraId="566041F8"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16</w:t>
            </w:r>
          </w:p>
        </w:tc>
        <w:tc>
          <w:tcPr>
            <w:tcW w:w="517" w:type="dxa"/>
            <w:gridSpan w:val="4"/>
            <w:tcBorders>
              <w:bottom w:val="single" w:sz="12" w:space="0" w:color="auto"/>
            </w:tcBorders>
            <w:shd w:val="clear" w:color="auto" w:fill="F2F2F2" w:themeFill="background1" w:themeFillShade="F2"/>
            <w:vAlign w:val="center"/>
          </w:tcPr>
          <w:p w14:paraId="45CFB623"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23</w:t>
            </w:r>
          </w:p>
        </w:tc>
        <w:tc>
          <w:tcPr>
            <w:tcW w:w="473" w:type="dxa"/>
            <w:gridSpan w:val="2"/>
            <w:tcBorders>
              <w:bottom w:val="single" w:sz="12" w:space="0" w:color="auto"/>
              <w:right w:val="single" w:sz="12" w:space="0" w:color="auto"/>
            </w:tcBorders>
            <w:shd w:val="clear" w:color="auto" w:fill="F2F2F2" w:themeFill="background1" w:themeFillShade="F2"/>
            <w:vAlign w:val="center"/>
          </w:tcPr>
          <w:p w14:paraId="4C8B3DE5" w14:textId="77777777" w:rsidR="00BF10B8" w:rsidRPr="005C1EAB" w:rsidRDefault="00BF10B8" w:rsidP="0065318C">
            <w:pPr>
              <w:jc w:val="center"/>
              <w:rPr>
                <w:rFonts w:ascii="Arial Nova" w:hAnsi="Arial Nova" w:cstheme="minorHAnsi"/>
                <w:b/>
                <w:bCs/>
                <w:color w:val="C00000"/>
                <w:sz w:val="18"/>
                <w:szCs w:val="18"/>
              </w:rPr>
            </w:pPr>
          </w:p>
        </w:tc>
        <w:tc>
          <w:tcPr>
            <w:tcW w:w="451" w:type="dxa"/>
            <w:tcBorders>
              <w:bottom w:val="single" w:sz="12" w:space="0" w:color="auto"/>
              <w:right w:val="single" w:sz="12" w:space="0" w:color="auto"/>
            </w:tcBorders>
            <w:shd w:val="clear" w:color="auto" w:fill="F2F2F2" w:themeFill="background1" w:themeFillShade="F2"/>
          </w:tcPr>
          <w:p w14:paraId="14D26A96" w14:textId="77777777" w:rsidR="00BF10B8" w:rsidRPr="005C1EAB" w:rsidRDefault="00BF10B8" w:rsidP="0065318C">
            <w:pPr>
              <w:jc w:val="center"/>
              <w:rPr>
                <w:rFonts w:ascii="Arial Nova" w:hAnsi="Arial Nova" w:cstheme="minorHAnsi"/>
                <w:b/>
                <w:bCs/>
                <w:color w:val="FF0000"/>
                <w:sz w:val="18"/>
                <w:szCs w:val="18"/>
              </w:rPr>
            </w:pPr>
          </w:p>
        </w:tc>
      </w:tr>
      <w:tr w:rsidR="00BF10B8" w:rsidRPr="005C1EAB" w14:paraId="46781569" w14:textId="77777777" w:rsidTr="0065318C">
        <w:trPr>
          <w:trHeight w:hRule="exact" w:val="301"/>
        </w:trPr>
        <w:tc>
          <w:tcPr>
            <w:tcW w:w="1268" w:type="dxa"/>
            <w:tcBorders>
              <w:left w:val="single" w:sz="12" w:space="0" w:color="auto"/>
              <w:bottom w:val="single" w:sz="12" w:space="0" w:color="auto"/>
              <w:right w:val="single" w:sz="12" w:space="0" w:color="auto"/>
            </w:tcBorders>
          </w:tcPr>
          <w:p w14:paraId="79C4F03E" w14:textId="77777777" w:rsidR="00BF10B8" w:rsidRPr="005C1EAB" w:rsidRDefault="00BF10B8" w:rsidP="0065318C">
            <w:pPr>
              <w:rPr>
                <w:rFonts w:ascii="Arial Nova" w:hAnsi="Arial Nova" w:cstheme="minorHAnsi"/>
                <w:b/>
                <w:color w:val="000080"/>
                <w:sz w:val="18"/>
                <w:szCs w:val="18"/>
              </w:rPr>
            </w:pPr>
            <w:r w:rsidRPr="005C1EAB">
              <w:rPr>
                <w:rFonts w:ascii="Arial Nova" w:hAnsi="Arial Nova" w:cstheme="minorHAnsi"/>
                <w:b/>
                <w:color w:val="000080"/>
                <w:sz w:val="18"/>
                <w:szCs w:val="18"/>
              </w:rPr>
              <w:t>İşgünü/hafta</w:t>
            </w:r>
          </w:p>
        </w:tc>
        <w:tc>
          <w:tcPr>
            <w:tcW w:w="2871" w:type="dxa"/>
            <w:gridSpan w:val="8"/>
            <w:tcBorders>
              <w:left w:val="single" w:sz="12" w:space="0" w:color="auto"/>
              <w:bottom w:val="single" w:sz="12" w:space="0" w:color="auto"/>
              <w:right w:val="single" w:sz="12" w:space="0" w:color="auto"/>
            </w:tcBorders>
          </w:tcPr>
          <w:p w14:paraId="13416CCB" w14:textId="77777777" w:rsidR="00BF10B8" w:rsidRPr="005C1EAB" w:rsidRDefault="00BF10B8" w:rsidP="0065318C">
            <w:pPr>
              <w:jc w:val="center"/>
              <w:rPr>
                <w:rFonts w:ascii="Arial Nova" w:hAnsi="Arial Nova" w:cstheme="minorHAnsi"/>
                <w:b/>
                <w:color w:val="000080"/>
                <w:sz w:val="18"/>
                <w:szCs w:val="18"/>
              </w:rPr>
            </w:pPr>
            <w:r w:rsidRPr="005C1EAB">
              <w:rPr>
                <w:rFonts w:ascii="Arial Nova" w:hAnsi="Arial Nova" w:cstheme="minorHAnsi"/>
                <w:b/>
                <w:color w:val="000080"/>
                <w:sz w:val="18"/>
                <w:szCs w:val="18"/>
              </w:rPr>
              <w:t>22 Gün</w:t>
            </w:r>
          </w:p>
        </w:tc>
        <w:tc>
          <w:tcPr>
            <w:tcW w:w="3079" w:type="dxa"/>
            <w:gridSpan w:val="14"/>
            <w:tcBorders>
              <w:left w:val="single" w:sz="12" w:space="0" w:color="auto"/>
              <w:bottom w:val="single" w:sz="12" w:space="0" w:color="auto"/>
              <w:right w:val="single" w:sz="12" w:space="0" w:color="auto"/>
            </w:tcBorders>
          </w:tcPr>
          <w:p w14:paraId="4FF75B5F" w14:textId="77777777" w:rsidR="00BF10B8" w:rsidRPr="005C1EAB" w:rsidRDefault="00BF10B8" w:rsidP="0065318C">
            <w:pPr>
              <w:jc w:val="center"/>
              <w:rPr>
                <w:rFonts w:ascii="Arial Nova" w:hAnsi="Arial Nova" w:cstheme="minorHAnsi"/>
                <w:b/>
                <w:color w:val="000080"/>
                <w:sz w:val="18"/>
                <w:szCs w:val="18"/>
              </w:rPr>
            </w:pPr>
            <w:r w:rsidRPr="005C1EAB">
              <w:rPr>
                <w:rFonts w:ascii="Arial Nova" w:hAnsi="Arial Nova" w:cstheme="minorHAnsi"/>
                <w:b/>
                <w:color w:val="000080"/>
                <w:sz w:val="18"/>
                <w:szCs w:val="18"/>
              </w:rPr>
              <w:t>12 Gün</w:t>
            </w:r>
          </w:p>
        </w:tc>
        <w:tc>
          <w:tcPr>
            <w:tcW w:w="3097" w:type="dxa"/>
            <w:gridSpan w:val="14"/>
            <w:tcBorders>
              <w:left w:val="single" w:sz="12" w:space="0" w:color="auto"/>
              <w:bottom w:val="single" w:sz="12" w:space="0" w:color="auto"/>
              <w:right w:val="single" w:sz="12" w:space="0" w:color="auto"/>
            </w:tcBorders>
          </w:tcPr>
          <w:p w14:paraId="5F792B1E" w14:textId="77777777" w:rsidR="00BF10B8" w:rsidRPr="005C1EAB" w:rsidRDefault="00BF10B8" w:rsidP="0065318C">
            <w:pPr>
              <w:jc w:val="center"/>
              <w:rPr>
                <w:rFonts w:ascii="Arial Nova" w:hAnsi="Arial Nova" w:cstheme="minorHAnsi"/>
                <w:b/>
                <w:color w:val="000080"/>
                <w:sz w:val="18"/>
                <w:szCs w:val="18"/>
              </w:rPr>
            </w:pPr>
            <w:r w:rsidRPr="005C1EAB">
              <w:rPr>
                <w:rFonts w:ascii="Arial Nova" w:hAnsi="Arial Nova" w:cstheme="minorHAnsi"/>
                <w:b/>
                <w:color w:val="000080"/>
                <w:sz w:val="18"/>
                <w:szCs w:val="18"/>
              </w:rPr>
              <w:t>20 Gün</w:t>
            </w:r>
          </w:p>
        </w:tc>
      </w:tr>
      <w:tr w:rsidR="00BF10B8" w:rsidRPr="005C1EAB" w14:paraId="120099EE" w14:textId="77777777" w:rsidTr="0065318C">
        <w:trPr>
          <w:trHeight w:hRule="exact" w:val="301"/>
        </w:trPr>
        <w:tc>
          <w:tcPr>
            <w:tcW w:w="1268" w:type="dxa"/>
            <w:tcBorders>
              <w:top w:val="single" w:sz="12" w:space="0" w:color="auto"/>
              <w:left w:val="single" w:sz="12" w:space="0" w:color="auto"/>
              <w:bottom w:val="single" w:sz="12" w:space="0" w:color="auto"/>
              <w:right w:val="single" w:sz="12" w:space="0" w:color="auto"/>
            </w:tcBorders>
          </w:tcPr>
          <w:p w14:paraId="07DA2C1F" w14:textId="77777777" w:rsidR="00BF10B8" w:rsidRPr="005C1EAB" w:rsidRDefault="00BF10B8" w:rsidP="0065318C">
            <w:pPr>
              <w:jc w:val="center"/>
              <w:rPr>
                <w:rFonts w:ascii="Arial Nova" w:hAnsi="Arial Nova" w:cstheme="minorHAnsi"/>
                <w:b/>
                <w:sz w:val="18"/>
                <w:szCs w:val="18"/>
              </w:rPr>
            </w:pPr>
            <w:r w:rsidRPr="005C1EAB">
              <w:rPr>
                <w:rFonts w:ascii="Arial Nova" w:hAnsi="Arial Nova" w:cstheme="minorHAnsi"/>
                <w:b/>
                <w:sz w:val="18"/>
                <w:szCs w:val="18"/>
              </w:rPr>
              <w:t>GÜNLER</w:t>
            </w:r>
          </w:p>
        </w:tc>
        <w:tc>
          <w:tcPr>
            <w:tcW w:w="2871" w:type="dxa"/>
            <w:gridSpan w:val="8"/>
            <w:tcBorders>
              <w:top w:val="single" w:sz="12" w:space="0" w:color="auto"/>
              <w:left w:val="single" w:sz="12" w:space="0" w:color="auto"/>
              <w:bottom w:val="single" w:sz="12" w:space="0" w:color="auto"/>
              <w:right w:val="single" w:sz="12" w:space="0" w:color="auto"/>
            </w:tcBorders>
          </w:tcPr>
          <w:p w14:paraId="57DB65F8" w14:textId="77777777" w:rsidR="00BF10B8" w:rsidRPr="005C1EAB" w:rsidRDefault="00BF10B8" w:rsidP="0065318C">
            <w:pPr>
              <w:jc w:val="center"/>
              <w:rPr>
                <w:rFonts w:ascii="Arial Nova" w:hAnsi="Arial Nova" w:cstheme="minorHAnsi"/>
                <w:b/>
                <w:sz w:val="18"/>
                <w:szCs w:val="18"/>
              </w:rPr>
            </w:pPr>
            <w:r w:rsidRPr="005C1EAB">
              <w:rPr>
                <w:rFonts w:ascii="Arial Nova" w:hAnsi="Arial Nova" w:cstheme="minorHAnsi"/>
                <w:b/>
                <w:sz w:val="18"/>
                <w:szCs w:val="18"/>
              </w:rPr>
              <w:t>MART/2025</w:t>
            </w:r>
          </w:p>
        </w:tc>
        <w:tc>
          <w:tcPr>
            <w:tcW w:w="3079" w:type="dxa"/>
            <w:gridSpan w:val="14"/>
            <w:tcBorders>
              <w:top w:val="single" w:sz="12" w:space="0" w:color="auto"/>
              <w:left w:val="single" w:sz="12" w:space="0" w:color="auto"/>
              <w:bottom w:val="single" w:sz="12" w:space="0" w:color="auto"/>
              <w:right w:val="single" w:sz="12" w:space="0" w:color="auto"/>
            </w:tcBorders>
          </w:tcPr>
          <w:p w14:paraId="16E3CA97" w14:textId="77777777" w:rsidR="00BF10B8" w:rsidRPr="005C1EAB" w:rsidRDefault="00BF10B8" w:rsidP="0065318C">
            <w:pPr>
              <w:jc w:val="center"/>
              <w:rPr>
                <w:rFonts w:ascii="Arial Nova" w:hAnsi="Arial Nova" w:cstheme="minorHAnsi"/>
                <w:b/>
                <w:sz w:val="18"/>
                <w:szCs w:val="18"/>
              </w:rPr>
            </w:pPr>
            <w:r w:rsidRPr="005C1EAB">
              <w:rPr>
                <w:rFonts w:ascii="Arial Nova" w:hAnsi="Arial Nova" w:cstheme="minorHAnsi"/>
                <w:b/>
                <w:sz w:val="18"/>
                <w:szCs w:val="18"/>
              </w:rPr>
              <w:t>NİSAN/2025</w:t>
            </w:r>
          </w:p>
        </w:tc>
        <w:tc>
          <w:tcPr>
            <w:tcW w:w="3097" w:type="dxa"/>
            <w:gridSpan w:val="14"/>
            <w:tcBorders>
              <w:top w:val="single" w:sz="12" w:space="0" w:color="auto"/>
              <w:left w:val="single" w:sz="12" w:space="0" w:color="auto"/>
              <w:bottom w:val="single" w:sz="12" w:space="0" w:color="auto"/>
              <w:right w:val="single" w:sz="12" w:space="0" w:color="auto"/>
            </w:tcBorders>
          </w:tcPr>
          <w:p w14:paraId="3BDFC11F" w14:textId="77777777" w:rsidR="00BF10B8" w:rsidRPr="005C1EAB" w:rsidRDefault="00BF10B8" w:rsidP="0065318C">
            <w:pPr>
              <w:jc w:val="center"/>
              <w:rPr>
                <w:rFonts w:ascii="Arial Nova" w:hAnsi="Arial Nova" w:cstheme="minorHAnsi"/>
                <w:b/>
                <w:sz w:val="18"/>
                <w:szCs w:val="18"/>
              </w:rPr>
            </w:pPr>
            <w:r w:rsidRPr="005C1EAB">
              <w:rPr>
                <w:rFonts w:ascii="Arial Nova" w:hAnsi="Arial Nova" w:cstheme="minorHAnsi"/>
                <w:b/>
                <w:sz w:val="18"/>
                <w:szCs w:val="18"/>
              </w:rPr>
              <w:t>MAYIS/2025</w:t>
            </w:r>
          </w:p>
        </w:tc>
      </w:tr>
      <w:tr w:rsidR="00BF10B8" w:rsidRPr="005C1EAB" w14:paraId="09A17C53" w14:textId="77777777" w:rsidTr="0065318C">
        <w:trPr>
          <w:gridAfter w:val="1"/>
          <w:wAfter w:w="19" w:type="dxa"/>
          <w:trHeight w:hRule="exact" w:val="301"/>
        </w:trPr>
        <w:tc>
          <w:tcPr>
            <w:tcW w:w="1268" w:type="dxa"/>
            <w:tcBorders>
              <w:top w:val="single" w:sz="12" w:space="0" w:color="auto"/>
              <w:left w:val="single" w:sz="12" w:space="0" w:color="auto"/>
              <w:right w:val="single" w:sz="12" w:space="0" w:color="auto"/>
            </w:tcBorders>
          </w:tcPr>
          <w:p w14:paraId="3C1E06DE" w14:textId="77777777" w:rsidR="00BF10B8" w:rsidRPr="005C1EAB" w:rsidRDefault="00BF10B8" w:rsidP="0065318C">
            <w:pPr>
              <w:rPr>
                <w:rFonts w:ascii="Arial Nova" w:hAnsi="Arial Nova" w:cstheme="minorHAnsi"/>
                <w:b/>
                <w:sz w:val="18"/>
                <w:szCs w:val="18"/>
              </w:rPr>
            </w:pPr>
            <w:r w:rsidRPr="005C1EAB">
              <w:rPr>
                <w:rFonts w:ascii="Arial Nova" w:hAnsi="Arial Nova" w:cstheme="minorHAnsi"/>
                <w:b/>
                <w:sz w:val="18"/>
                <w:szCs w:val="18"/>
              </w:rPr>
              <w:t>Pazartesi</w:t>
            </w:r>
          </w:p>
        </w:tc>
        <w:tc>
          <w:tcPr>
            <w:tcW w:w="408" w:type="dxa"/>
            <w:tcBorders>
              <w:top w:val="single" w:sz="12" w:space="0" w:color="auto"/>
              <w:left w:val="single" w:sz="12" w:space="0" w:color="auto"/>
              <w:right w:val="single" w:sz="4" w:space="0" w:color="auto"/>
            </w:tcBorders>
            <w:vAlign w:val="center"/>
          </w:tcPr>
          <w:p w14:paraId="66FA5075" w14:textId="77777777" w:rsidR="00BF10B8" w:rsidRPr="005C1EAB" w:rsidRDefault="00BF10B8" w:rsidP="0065318C">
            <w:pPr>
              <w:pStyle w:val="AralkYok"/>
              <w:rPr>
                <w:rFonts w:ascii="Arial Nova" w:hAnsi="Arial Nova" w:cstheme="minorHAnsi"/>
                <w:b/>
                <w:sz w:val="18"/>
                <w:szCs w:val="18"/>
              </w:rPr>
            </w:pPr>
          </w:p>
        </w:tc>
        <w:tc>
          <w:tcPr>
            <w:tcW w:w="426" w:type="dxa"/>
            <w:tcBorders>
              <w:top w:val="single" w:sz="12" w:space="0" w:color="auto"/>
              <w:left w:val="single" w:sz="4" w:space="0" w:color="auto"/>
            </w:tcBorders>
            <w:vAlign w:val="center"/>
          </w:tcPr>
          <w:p w14:paraId="2BED823B" w14:textId="77777777" w:rsidR="00BF10B8" w:rsidRPr="005C1EAB" w:rsidRDefault="00BF10B8" w:rsidP="0065318C">
            <w:pPr>
              <w:pStyle w:val="AralkYok"/>
              <w:rPr>
                <w:rFonts w:ascii="Arial Nova" w:hAnsi="Arial Nova" w:cstheme="minorHAnsi"/>
                <w:b/>
                <w:color w:val="000000" w:themeColor="text1"/>
                <w:sz w:val="18"/>
                <w:szCs w:val="18"/>
              </w:rPr>
            </w:pPr>
            <w:r w:rsidRPr="005C1EAB">
              <w:rPr>
                <w:rFonts w:ascii="Arial Nova" w:hAnsi="Arial Nova" w:cstheme="minorHAnsi"/>
                <w:b/>
                <w:color w:val="000000" w:themeColor="text1"/>
                <w:sz w:val="18"/>
                <w:szCs w:val="18"/>
              </w:rPr>
              <w:t>3</w:t>
            </w:r>
          </w:p>
        </w:tc>
        <w:tc>
          <w:tcPr>
            <w:tcW w:w="428" w:type="dxa"/>
            <w:tcBorders>
              <w:top w:val="single" w:sz="12" w:space="0" w:color="auto"/>
            </w:tcBorders>
            <w:vAlign w:val="center"/>
          </w:tcPr>
          <w:p w14:paraId="51A9D039" w14:textId="77777777" w:rsidR="00BF10B8" w:rsidRPr="005C1EAB" w:rsidRDefault="00BF10B8" w:rsidP="0065318C">
            <w:pPr>
              <w:pStyle w:val="AralkYok"/>
              <w:rPr>
                <w:rFonts w:ascii="Arial Nova" w:hAnsi="Arial Nova" w:cstheme="minorHAnsi"/>
                <w:b/>
                <w:color w:val="000000" w:themeColor="text1"/>
                <w:sz w:val="18"/>
                <w:szCs w:val="18"/>
              </w:rPr>
            </w:pPr>
            <w:r w:rsidRPr="005C1EAB">
              <w:rPr>
                <w:rFonts w:ascii="Arial Nova" w:hAnsi="Arial Nova" w:cstheme="minorHAnsi"/>
                <w:b/>
                <w:color w:val="000000" w:themeColor="text1"/>
                <w:sz w:val="18"/>
                <w:szCs w:val="18"/>
              </w:rPr>
              <w:t>10</w:t>
            </w:r>
          </w:p>
        </w:tc>
        <w:tc>
          <w:tcPr>
            <w:tcW w:w="438" w:type="dxa"/>
            <w:tcBorders>
              <w:top w:val="single" w:sz="12" w:space="0" w:color="auto"/>
            </w:tcBorders>
            <w:vAlign w:val="center"/>
          </w:tcPr>
          <w:p w14:paraId="7AA5FCC9" w14:textId="77777777" w:rsidR="00BF10B8" w:rsidRPr="005C1EAB" w:rsidRDefault="00BF10B8" w:rsidP="0065318C">
            <w:pPr>
              <w:pStyle w:val="AralkYok"/>
              <w:rPr>
                <w:rFonts w:ascii="Arial Nova" w:hAnsi="Arial Nova" w:cstheme="minorHAnsi"/>
                <w:b/>
                <w:color w:val="000000" w:themeColor="text1"/>
                <w:sz w:val="18"/>
                <w:szCs w:val="18"/>
              </w:rPr>
            </w:pPr>
            <w:r w:rsidRPr="005C1EAB">
              <w:rPr>
                <w:rFonts w:ascii="Arial Nova" w:hAnsi="Arial Nova" w:cstheme="minorHAnsi"/>
                <w:b/>
                <w:color w:val="000000" w:themeColor="text1"/>
                <w:sz w:val="18"/>
                <w:szCs w:val="18"/>
              </w:rPr>
              <w:t>17</w:t>
            </w:r>
          </w:p>
        </w:tc>
        <w:tc>
          <w:tcPr>
            <w:tcW w:w="587" w:type="dxa"/>
            <w:gridSpan w:val="2"/>
            <w:tcBorders>
              <w:top w:val="single" w:sz="12" w:space="0" w:color="auto"/>
            </w:tcBorders>
            <w:vAlign w:val="center"/>
          </w:tcPr>
          <w:p w14:paraId="4CDFA24E" w14:textId="77777777" w:rsidR="00BF10B8" w:rsidRPr="005C1EAB" w:rsidRDefault="00BF10B8" w:rsidP="0065318C">
            <w:pPr>
              <w:pStyle w:val="AralkYok"/>
              <w:rPr>
                <w:rFonts w:ascii="Arial Nova" w:hAnsi="Arial Nova" w:cstheme="minorHAnsi"/>
                <w:b/>
                <w:color w:val="000000" w:themeColor="text1"/>
                <w:sz w:val="18"/>
                <w:szCs w:val="18"/>
              </w:rPr>
            </w:pPr>
            <w:r w:rsidRPr="005C1EAB">
              <w:rPr>
                <w:rFonts w:ascii="Arial Nova" w:hAnsi="Arial Nova" w:cstheme="minorHAnsi"/>
                <w:b/>
                <w:color w:val="000000" w:themeColor="text1"/>
                <w:sz w:val="18"/>
                <w:szCs w:val="18"/>
              </w:rPr>
              <w:t>24</w:t>
            </w:r>
          </w:p>
        </w:tc>
        <w:tc>
          <w:tcPr>
            <w:tcW w:w="584" w:type="dxa"/>
            <w:gridSpan w:val="2"/>
            <w:tcBorders>
              <w:top w:val="single" w:sz="12" w:space="0" w:color="auto"/>
              <w:right w:val="single" w:sz="12" w:space="0" w:color="auto"/>
            </w:tcBorders>
            <w:vAlign w:val="center"/>
          </w:tcPr>
          <w:p w14:paraId="3A626AC5" w14:textId="77777777" w:rsidR="00BF10B8" w:rsidRPr="005C1EAB" w:rsidRDefault="00BF10B8" w:rsidP="0065318C">
            <w:pPr>
              <w:pStyle w:val="AralkYok"/>
              <w:rPr>
                <w:rFonts w:ascii="Arial Nova" w:hAnsi="Arial Nova" w:cstheme="minorHAnsi"/>
                <w:b/>
                <w:color w:val="C00000"/>
                <w:sz w:val="18"/>
                <w:szCs w:val="18"/>
              </w:rPr>
            </w:pPr>
            <w:r w:rsidRPr="005C1EAB">
              <w:rPr>
                <w:rFonts w:ascii="Arial Nova" w:hAnsi="Arial Nova" w:cstheme="minorHAnsi"/>
                <w:b/>
                <w:color w:val="C00000"/>
                <w:sz w:val="18"/>
                <w:szCs w:val="18"/>
              </w:rPr>
              <w:t>31</w:t>
            </w:r>
          </w:p>
        </w:tc>
        <w:tc>
          <w:tcPr>
            <w:tcW w:w="437" w:type="dxa"/>
            <w:tcBorders>
              <w:top w:val="single" w:sz="12" w:space="0" w:color="auto"/>
              <w:left w:val="single" w:sz="12" w:space="0" w:color="auto"/>
            </w:tcBorders>
            <w:vAlign w:val="center"/>
          </w:tcPr>
          <w:p w14:paraId="6CA6D8A3" w14:textId="77777777" w:rsidR="00BF10B8" w:rsidRPr="005C1EAB" w:rsidRDefault="00BF10B8" w:rsidP="0065318C">
            <w:pPr>
              <w:jc w:val="center"/>
              <w:rPr>
                <w:rFonts w:ascii="Arial Nova" w:hAnsi="Arial Nova" w:cstheme="minorHAnsi"/>
                <w:b/>
                <w:bCs/>
                <w:color w:val="000000" w:themeColor="text1"/>
                <w:sz w:val="18"/>
                <w:szCs w:val="18"/>
              </w:rPr>
            </w:pPr>
          </w:p>
        </w:tc>
        <w:tc>
          <w:tcPr>
            <w:tcW w:w="434" w:type="dxa"/>
            <w:gridSpan w:val="3"/>
            <w:tcBorders>
              <w:top w:val="single" w:sz="12" w:space="0" w:color="auto"/>
            </w:tcBorders>
            <w:vAlign w:val="center"/>
          </w:tcPr>
          <w:p w14:paraId="57D1D395" w14:textId="77777777" w:rsidR="00BF10B8" w:rsidRPr="005C1EAB" w:rsidRDefault="00BF10B8" w:rsidP="0065318C">
            <w:pPr>
              <w:jc w:val="center"/>
              <w:rPr>
                <w:rFonts w:ascii="Arial Nova" w:hAnsi="Arial Nova" w:cstheme="minorHAnsi"/>
                <w:b/>
                <w:bCs/>
                <w:sz w:val="18"/>
                <w:szCs w:val="18"/>
              </w:rPr>
            </w:pPr>
            <w:r w:rsidRPr="005C1EAB">
              <w:rPr>
                <w:rFonts w:ascii="Arial Nova" w:hAnsi="Arial Nova" w:cstheme="minorHAnsi"/>
                <w:b/>
                <w:bCs/>
                <w:sz w:val="18"/>
                <w:szCs w:val="18"/>
              </w:rPr>
              <w:t>7</w:t>
            </w:r>
          </w:p>
        </w:tc>
        <w:tc>
          <w:tcPr>
            <w:tcW w:w="583" w:type="dxa"/>
            <w:gridSpan w:val="2"/>
            <w:tcBorders>
              <w:top w:val="single" w:sz="12" w:space="0" w:color="auto"/>
            </w:tcBorders>
            <w:vAlign w:val="center"/>
          </w:tcPr>
          <w:p w14:paraId="27AEEA66" w14:textId="77777777" w:rsidR="00BF10B8" w:rsidRPr="005C1EAB" w:rsidRDefault="00BF10B8" w:rsidP="0065318C">
            <w:pPr>
              <w:jc w:val="center"/>
              <w:rPr>
                <w:rFonts w:ascii="Arial Nova" w:hAnsi="Arial Nova" w:cstheme="minorHAnsi"/>
                <w:b/>
                <w:bCs/>
                <w:sz w:val="18"/>
                <w:szCs w:val="18"/>
              </w:rPr>
            </w:pPr>
            <w:r w:rsidRPr="005C1EAB">
              <w:rPr>
                <w:rFonts w:ascii="Arial Nova" w:hAnsi="Arial Nova" w:cstheme="minorHAnsi"/>
                <w:b/>
                <w:bCs/>
                <w:sz w:val="18"/>
                <w:szCs w:val="18"/>
              </w:rPr>
              <w:t>14</w:t>
            </w:r>
          </w:p>
        </w:tc>
        <w:tc>
          <w:tcPr>
            <w:tcW w:w="585" w:type="dxa"/>
            <w:gridSpan w:val="3"/>
            <w:tcBorders>
              <w:top w:val="single" w:sz="12" w:space="0" w:color="auto"/>
            </w:tcBorders>
            <w:vAlign w:val="center"/>
          </w:tcPr>
          <w:p w14:paraId="7C631AC6" w14:textId="77777777" w:rsidR="00BF10B8" w:rsidRPr="005C1EAB" w:rsidRDefault="00BF10B8" w:rsidP="0065318C">
            <w:pPr>
              <w:jc w:val="center"/>
              <w:rPr>
                <w:rFonts w:ascii="Arial Nova" w:hAnsi="Arial Nova" w:cstheme="minorHAnsi"/>
                <w:b/>
                <w:bCs/>
                <w:sz w:val="18"/>
                <w:szCs w:val="18"/>
              </w:rPr>
            </w:pPr>
            <w:r w:rsidRPr="005C1EAB">
              <w:rPr>
                <w:rFonts w:ascii="Arial Nova" w:hAnsi="Arial Nova" w:cstheme="minorHAnsi"/>
                <w:b/>
                <w:bCs/>
                <w:sz w:val="18"/>
                <w:szCs w:val="18"/>
              </w:rPr>
              <w:t>21</w:t>
            </w:r>
          </w:p>
        </w:tc>
        <w:tc>
          <w:tcPr>
            <w:tcW w:w="595" w:type="dxa"/>
            <w:gridSpan w:val="4"/>
            <w:tcBorders>
              <w:top w:val="single" w:sz="12" w:space="0" w:color="auto"/>
              <w:right w:val="single" w:sz="4" w:space="0" w:color="auto"/>
            </w:tcBorders>
            <w:vAlign w:val="center"/>
          </w:tcPr>
          <w:p w14:paraId="01072854" w14:textId="77777777" w:rsidR="00BF10B8" w:rsidRPr="005C1EAB" w:rsidRDefault="00BF10B8" w:rsidP="0065318C">
            <w:pPr>
              <w:jc w:val="center"/>
              <w:rPr>
                <w:rFonts w:ascii="Arial Nova" w:hAnsi="Arial Nova" w:cstheme="minorHAnsi"/>
                <w:b/>
                <w:bCs/>
                <w:sz w:val="18"/>
                <w:szCs w:val="18"/>
              </w:rPr>
            </w:pPr>
            <w:r w:rsidRPr="005C1EAB">
              <w:rPr>
                <w:rFonts w:ascii="Arial Nova" w:hAnsi="Arial Nova" w:cstheme="minorHAnsi"/>
                <w:b/>
                <w:bCs/>
                <w:sz w:val="18"/>
                <w:szCs w:val="18"/>
              </w:rPr>
              <w:t>28</w:t>
            </w:r>
          </w:p>
        </w:tc>
        <w:tc>
          <w:tcPr>
            <w:tcW w:w="445" w:type="dxa"/>
            <w:tcBorders>
              <w:top w:val="single" w:sz="12" w:space="0" w:color="auto"/>
              <w:left w:val="single" w:sz="4" w:space="0" w:color="auto"/>
              <w:right w:val="single" w:sz="12" w:space="0" w:color="auto"/>
            </w:tcBorders>
            <w:vAlign w:val="center"/>
          </w:tcPr>
          <w:p w14:paraId="0AA2BE83" w14:textId="77777777" w:rsidR="00BF10B8" w:rsidRPr="005C1EAB" w:rsidRDefault="00BF10B8" w:rsidP="0065318C">
            <w:pPr>
              <w:jc w:val="center"/>
              <w:rPr>
                <w:rFonts w:ascii="Arial Nova" w:hAnsi="Arial Nova" w:cstheme="minorHAnsi"/>
                <w:b/>
                <w:bCs/>
                <w:color w:val="000000" w:themeColor="text1"/>
                <w:sz w:val="18"/>
                <w:szCs w:val="18"/>
              </w:rPr>
            </w:pPr>
          </w:p>
        </w:tc>
        <w:tc>
          <w:tcPr>
            <w:tcW w:w="526" w:type="dxa"/>
            <w:gridSpan w:val="2"/>
            <w:tcBorders>
              <w:top w:val="single" w:sz="12" w:space="0" w:color="auto"/>
              <w:left w:val="single" w:sz="12" w:space="0" w:color="auto"/>
              <w:right w:val="single" w:sz="4" w:space="0" w:color="auto"/>
            </w:tcBorders>
            <w:vAlign w:val="center"/>
          </w:tcPr>
          <w:p w14:paraId="20737093" w14:textId="77777777" w:rsidR="00BF10B8" w:rsidRPr="005C1EAB" w:rsidRDefault="00BF10B8" w:rsidP="0065318C">
            <w:pPr>
              <w:jc w:val="center"/>
              <w:rPr>
                <w:rFonts w:ascii="Arial Nova" w:hAnsi="Arial Nova" w:cstheme="minorHAnsi"/>
                <w:b/>
                <w:bCs/>
                <w:color w:val="000000" w:themeColor="text1"/>
                <w:sz w:val="18"/>
                <w:szCs w:val="18"/>
              </w:rPr>
            </w:pPr>
          </w:p>
        </w:tc>
        <w:tc>
          <w:tcPr>
            <w:tcW w:w="524" w:type="dxa"/>
            <w:tcBorders>
              <w:top w:val="single" w:sz="12" w:space="0" w:color="auto"/>
              <w:left w:val="single" w:sz="4" w:space="0" w:color="auto"/>
            </w:tcBorders>
            <w:vAlign w:val="center"/>
          </w:tcPr>
          <w:p w14:paraId="07B2733D" w14:textId="77777777" w:rsidR="00BF10B8" w:rsidRPr="005C1EAB" w:rsidRDefault="00BF10B8" w:rsidP="0065318C">
            <w:pPr>
              <w:jc w:val="center"/>
              <w:rPr>
                <w:rFonts w:ascii="Arial Nova" w:hAnsi="Arial Nova" w:cstheme="minorHAnsi"/>
                <w:b/>
                <w:bCs/>
                <w:sz w:val="18"/>
                <w:szCs w:val="18"/>
              </w:rPr>
            </w:pPr>
            <w:r w:rsidRPr="005C1EAB">
              <w:rPr>
                <w:rFonts w:ascii="Arial Nova" w:hAnsi="Arial Nova" w:cstheme="minorHAnsi"/>
                <w:b/>
                <w:bCs/>
                <w:sz w:val="18"/>
                <w:szCs w:val="18"/>
              </w:rPr>
              <w:t>5</w:t>
            </w:r>
          </w:p>
        </w:tc>
        <w:tc>
          <w:tcPr>
            <w:tcW w:w="524" w:type="dxa"/>
            <w:tcBorders>
              <w:top w:val="single" w:sz="12" w:space="0" w:color="auto"/>
            </w:tcBorders>
            <w:vAlign w:val="center"/>
          </w:tcPr>
          <w:p w14:paraId="63FB8CFD" w14:textId="77777777" w:rsidR="00BF10B8" w:rsidRPr="005C1EAB" w:rsidRDefault="00BF10B8" w:rsidP="0065318C">
            <w:pPr>
              <w:jc w:val="center"/>
              <w:rPr>
                <w:rFonts w:ascii="Arial Nova" w:hAnsi="Arial Nova" w:cstheme="minorHAnsi"/>
                <w:b/>
                <w:bCs/>
                <w:color w:val="000000" w:themeColor="text1"/>
                <w:sz w:val="18"/>
                <w:szCs w:val="18"/>
              </w:rPr>
            </w:pPr>
            <w:r w:rsidRPr="005C1EAB">
              <w:rPr>
                <w:rFonts w:ascii="Arial Nova" w:hAnsi="Arial Nova" w:cstheme="minorHAnsi"/>
                <w:b/>
                <w:bCs/>
                <w:color w:val="000000" w:themeColor="text1"/>
                <w:sz w:val="18"/>
                <w:szCs w:val="18"/>
              </w:rPr>
              <w:t>12</w:t>
            </w:r>
          </w:p>
        </w:tc>
        <w:tc>
          <w:tcPr>
            <w:tcW w:w="523" w:type="dxa"/>
            <w:gridSpan w:val="4"/>
            <w:tcBorders>
              <w:top w:val="single" w:sz="12" w:space="0" w:color="auto"/>
            </w:tcBorders>
            <w:vAlign w:val="center"/>
          </w:tcPr>
          <w:p w14:paraId="445CB358" w14:textId="77777777" w:rsidR="00BF10B8" w:rsidRPr="005C1EAB" w:rsidRDefault="00BF10B8" w:rsidP="0065318C">
            <w:pPr>
              <w:jc w:val="center"/>
              <w:rPr>
                <w:rFonts w:ascii="Arial Nova" w:hAnsi="Arial Nova" w:cstheme="minorHAnsi"/>
                <w:b/>
                <w:bCs/>
                <w:color w:val="000000" w:themeColor="text1"/>
                <w:sz w:val="18"/>
                <w:szCs w:val="18"/>
              </w:rPr>
            </w:pPr>
            <w:r w:rsidRPr="005C1EAB">
              <w:rPr>
                <w:rFonts w:ascii="Arial Nova" w:hAnsi="Arial Nova" w:cstheme="minorHAnsi"/>
                <w:b/>
                <w:bCs/>
                <w:color w:val="000000" w:themeColor="text1"/>
                <w:sz w:val="18"/>
                <w:szCs w:val="18"/>
              </w:rPr>
              <w:t>19</w:t>
            </w:r>
          </w:p>
        </w:tc>
        <w:tc>
          <w:tcPr>
            <w:tcW w:w="530" w:type="dxa"/>
            <w:gridSpan w:val="4"/>
            <w:tcBorders>
              <w:top w:val="single" w:sz="12" w:space="0" w:color="auto"/>
              <w:right w:val="single" w:sz="12" w:space="0" w:color="auto"/>
            </w:tcBorders>
            <w:shd w:val="clear" w:color="auto" w:fill="auto"/>
          </w:tcPr>
          <w:p w14:paraId="335908A4" w14:textId="77777777" w:rsidR="00BF10B8" w:rsidRPr="005C1EAB" w:rsidRDefault="00BF10B8" w:rsidP="0065318C">
            <w:pPr>
              <w:jc w:val="center"/>
              <w:rPr>
                <w:rFonts w:ascii="Arial Nova" w:hAnsi="Arial Nova" w:cstheme="minorHAnsi"/>
                <w:b/>
                <w:bCs/>
                <w:color w:val="000000" w:themeColor="text1"/>
                <w:sz w:val="18"/>
                <w:szCs w:val="18"/>
              </w:rPr>
            </w:pPr>
            <w:r w:rsidRPr="005C1EAB">
              <w:rPr>
                <w:rFonts w:ascii="Arial Nova" w:hAnsi="Arial Nova" w:cstheme="minorHAnsi"/>
                <w:b/>
                <w:bCs/>
                <w:color w:val="000000" w:themeColor="text1"/>
                <w:sz w:val="18"/>
                <w:szCs w:val="18"/>
              </w:rPr>
              <w:t>26</w:t>
            </w:r>
          </w:p>
        </w:tc>
        <w:tc>
          <w:tcPr>
            <w:tcW w:w="451" w:type="dxa"/>
            <w:tcBorders>
              <w:top w:val="single" w:sz="12" w:space="0" w:color="auto"/>
              <w:right w:val="single" w:sz="12" w:space="0" w:color="auto"/>
            </w:tcBorders>
          </w:tcPr>
          <w:p w14:paraId="79AD54F7" w14:textId="77777777" w:rsidR="00BF10B8" w:rsidRPr="005C1EAB" w:rsidRDefault="00BF10B8" w:rsidP="0065318C">
            <w:pPr>
              <w:jc w:val="center"/>
              <w:rPr>
                <w:rFonts w:ascii="Arial Nova" w:hAnsi="Arial Nova" w:cstheme="minorHAnsi"/>
                <w:b/>
                <w:bCs/>
                <w:color w:val="000000" w:themeColor="text1"/>
                <w:sz w:val="18"/>
                <w:szCs w:val="18"/>
              </w:rPr>
            </w:pPr>
          </w:p>
        </w:tc>
      </w:tr>
      <w:tr w:rsidR="00BF10B8" w:rsidRPr="005C1EAB" w14:paraId="28105E30" w14:textId="77777777" w:rsidTr="0065318C">
        <w:trPr>
          <w:gridAfter w:val="1"/>
          <w:wAfter w:w="19" w:type="dxa"/>
          <w:trHeight w:hRule="exact" w:val="301"/>
        </w:trPr>
        <w:tc>
          <w:tcPr>
            <w:tcW w:w="1268" w:type="dxa"/>
            <w:tcBorders>
              <w:left w:val="single" w:sz="12" w:space="0" w:color="auto"/>
              <w:right w:val="single" w:sz="12" w:space="0" w:color="auto"/>
            </w:tcBorders>
          </w:tcPr>
          <w:p w14:paraId="132B218B" w14:textId="77777777" w:rsidR="00BF10B8" w:rsidRPr="005C1EAB" w:rsidRDefault="00BF10B8" w:rsidP="0065318C">
            <w:pPr>
              <w:rPr>
                <w:rFonts w:ascii="Arial Nova" w:hAnsi="Arial Nova" w:cstheme="minorHAnsi"/>
                <w:b/>
                <w:sz w:val="18"/>
                <w:szCs w:val="18"/>
              </w:rPr>
            </w:pPr>
            <w:r w:rsidRPr="005C1EAB">
              <w:rPr>
                <w:rFonts w:ascii="Arial Nova" w:hAnsi="Arial Nova" w:cstheme="minorHAnsi"/>
                <w:b/>
                <w:sz w:val="18"/>
                <w:szCs w:val="18"/>
              </w:rPr>
              <w:t>Salı</w:t>
            </w:r>
          </w:p>
        </w:tc>
        <w:tc>
          <w:tcPr>
            <w:tcW w:w="408" w:type="dxa"/>
            <w:tcBorders>
              <w:left w:val="single" w:sz="12" w:space="0" w:color="auto"/>
              <w:right w:val="single" w:sz="4" w:space="0" w:color="auto"/>
            </w:tcBorders>
            <w:vAlign w:val="center"/>
          </w:tcPr>
          <w:p w14:paraId="78B29D78" w14:textId="77777777" w:rsidR="00BF10B8" w:rsidRPr="005C1EAB" w:rsidRDefault="00BF10B8" w:rsidP="0065318C">
            <w:pPr>
              <w:pStyle w:val="AralkYok"/>
              <w:rPr>
                <w:rFonts w:ascii="Arial Nova" w:hAnsi="Arial Nova" w:cstheme="minorHAnsi"/>
                <w:b/>
                <w:sz w:val="18"/>
                <w:szCs w:val="18"/>
              </w:rPr>
            </w:pPr>
          </w:p>
        </w:tc>
        <w:tc>
          <w:tcPr>
            <w:tcW w:w="426" w:type="dxa"/>
            <w:tcBorders>
              <w:left w:val="single" w:sz="4" w:space="0" w:color="auto"/>
            </w:tcBorders>
            <w:vAlign w:val="center"/>
          </w:tcPr>
          <w:p w14:paraId="77500BD6" w14:textId="77777777" w:rsidR="00BF10B8" w:rsidRPr="005C1EAB" w:rsidRDefault="00BF10B8" w:rsidP="0065318C">
            <w:pPr>
              <w:pStyle w:val="AralkYok"/>
              <w:rPr>
                <w:rFonts w:ascii="Arial Nova" w:hAnsi="Arial Nova" w:cstheme="minorHAnsi"/>
                <w:b/>
                <w:color w:val="000000" w:themeColor="text1"/>
                <w:sz w:val="18"/>
                <w:szCs w:val="18"/>
              </w:rPr>
            </w:pPr>
            <w:r w:rsidRPr="005C1EAB">
              <w:rPr>
                <w:rFonts w:ascii="Arial Nova" w:hAnsi="Arial Nova" w:cstheme="minorHAnsi"/>
                <w:b/>
                <w:color w:val="000000" w:themeColor="text1"/>
                <w:sz w:val="18"/>
                <w:szCs w:val="18"/>
              </w:rPr>
              <w:t>4</w:t>
            </w:r>
          </w:p>
        </w:tc>
        <w:tc>
          <w:tcPr>
            <w:tcW w:w="428" w:type="dxa"/>
            <w:vAlign w:val="center"/>
          </w:tcPr>
          <w:p w14:paraId="54E30BB3" w14:textId="77777777" w:rsidR="00BF10B8" w:rsidRPr="005C1EAB" w:rsidRDefault="00BF10B8" w:rsidP="0065318C">
            <w:pPr>
              <w:pStyle w:val="AralkYok"/>
              <w:rPr>
                <w:rFonts w:ascii="Arial Nova" w:hAnsi="Arial Nova" w:cstheme="minorHAnsi"/>
                <w:b/>
                <w:color w:val="000000" w:themeColor="text1"/>
                <w:sz w:val="18"/>
                <w:szCs w:val="18"/>
              </w:rPr>
            </w:pPr>
            <w:r w:rsidRPr="005C1EAB">
              <w:rPr>
                <w:rFonts w:ascii="Arial Nova" w:hAnsi="Arial Nova" w:cstheme="minorHAnsi"/>
                <w:b/>
                <w:color w:val="000000" w:themeColor="text1"/>
                <w:sz w:val="18"/>
                <w:szCs w:val="18"/>
              </w:rPr>
              <w:t>11</w:t>
            </w:r>
          </w:p>
        </w:tc>
        <w:tc>
          <w:tcPr>
            <w:tcW w:w="438" w:type="dxa"/>
            <w:vAlign w:val="center"/>
          </w:tcPr>
          <w:p w14:paraId="2544AEB7" w14:textId="77777777" w:rsidR="00BF10B8" w:rsidRPr="005C1EAB" w:rsidRDefault="00BF10B8" w:rsidP="0065318C">
            <w:pPr>
              <w:pStyle w:val="AralkYok"/>
              <w:rPr>
                <w:rFonts w:ascii="Arial Nova" w:hAnsi="Arial Nova" w:cstheme="minorHAnsi"/>
                <w:b/>
                <w:color w:val="000000" w:themeColor="text1"/>
                <w:sz w:val="18"/>
                <w:szCs w:val="18"/>
              </w:rPr>
            </w:pPr>
            <w:r w:rsidRPr="005C1EAB">
              <w:rPr>
                <w:rFonts w:ascii="Arial Nova" w:hAnsi="Arial Nova" w:cstheme="minorHAnsi"/>
                <w:b/>
                <w:color w:val="000000" w:themeColor="text1"/>
                <w:sz w:val="18"/>
                <w:szCs w:val="18"/>
              </w:rPr>
              <w:t>18</w:t>
            </w:r>
          </w:p>
        </w:tc>
        <w:tc>
          <w:tcPr>
            <w:tcW w:w="587" w:type="dxa"/>
            <w:gridSpan w:val="2"/>
            <w:vAlign w:val="center"/>
          </w:tcPr>
          <w:p w14:paraId="56EF7068" w14:textId="77777777" w:rsidR="00BF10B8" w:rsidRPr="005C1EAB" w:rsidRDefault="00BF10B8" w:rsidP="0065318C">
            <w:pPr>
              <w:pStyle w:val="AralkYok"/>
              <w:rPr>
                <w:rFonts w:ascii="Arial Nova" w:hAnsi="Arial Nova" w:cstheme="minorHAnsi"/>
                <w:b/>
                <w:color w:val="000000" w:themeColor="text1"/>
                <w:sz w:val="18"/>
                <w:szCs w:val="18"/>
              </w:rPr>
            </w:pPr>
            <w:r w:rsidRPr="005C1EAB">
              <w:rPr>
                <w:rFonts w:ascii="Arial Nova" w:hAnsi="Arial Nova" w:cstheme="minorHAnsi"/>
                <w:b/>
                <w:color w:val="000000" w:themeColor="text1"/>
                <w:sz w:val="18"/>
                <w:szCs w:val="18"/>
              </w:rPr>
              <w:t>25</w:t>
            </w:r>
          </w:p>
        </w:tc>
        <w:tc>
          <w:tcPr>
            <w:tcW w:w="584" w:type="dxa"/>
            <w:gridSpan w:val="2"/>
            <w:tcBorders>
              <w:right w:val="single" w:sz="12" w:space="0" w:color="auto"/>
            </w:tcBorders>
            <w:vAlign w:val="center"/>
          </w:tcPr>
          <w:p w14:paraId="3AB81C06" w14:textId="77777777" w:rsidR="00BF10B8" w:rsidRPr="005C1EAB" w:rsidRDefault="00BF10B8" w:rsidP="0065318C">
            <w:pPr>
              <w:pStyle w:val="AralkYok"/>
              <w:rPr>
                <w:rFonts w:ascii="Arial Nova" w:hAnsi="Arial Nova" w:cstheme="minorHAnsi"/>
                <w:b/>
                <w:color w:val="000000" w:themeColor="text1"/>
                <w:sz w:val="18"/>
                <w:szCs w:val="18"/>
              </w:rPr>
            </w:pPr>
          </w:p>
        </w:tc>
        <w:tc>
          <w:tcPr>
            <w:tcW w:w="437" w:type="dxa"/>
            <w:tcBorders>
              <w:left w:val="single" w:sz="12" w:space="0" w:color="auto"/>
            </w:tcBorders>
            <w:vAlign w:val="center"/>
          </w:tcPr>
          <w:p w14:paraId="4417EEA4"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w:t>
            </w:r>
          </w:p>
        </w:tc>
        <w:tc>
          <w:tcPr>
            <w:tcW w:w="434" w:type="dxa"/>
            <w:gridSpan w:val="3"/>
            <w:vAlign w:val="center"/>
          </w:tcPr>
          <w:p w14:paraId="652AE8F6" w14:textId="77777777" w:rsidR="00BF10B8" w:rsidRPr="005C1EAB" w:rsidRDefault="00BF10B8" w:rsidP="0065318C">
            <w:pPr>
              <w:jc w:val="center"/>
              <w:rPr>
                <w:rFonts w:ascii="Arial Nova" w:hAnsi="Arial Nova" w:cstheme="minorHAnsi"/>
                <w:b/>
                <w:bCs/>
                <w:sz w:val="18"/>
                <w:szCs w:val="18"/>
              </w:rPr>
            </w:pPr>
            <w:r w:rsidRPr="005C1EAB">
              <w:rPr>
                <w:rFonts w:ascii="Arial Nova" w:hAnsi="Arial Nova" w:cstheme="minorHAnsi"/>
                <w:b/>
                <w:bCs/>
                <w:sz w:val="18"/>
                <w:szCs w:val="18"/>
              </w:rPr>
              <w:t>8</w:t>
            </w:r>
          </w:p>
        </w:tc>
        <w:tc>
          <w:tcPr>
            <w:tcW w:w="583" w:type="dxa"/>
            <w:gridSpan w:val="2"/>
            <w:vAlign w:val="center"/>
          </w:tcPr>
          <w:p w14:paraId="3A3807F9" w14:textId="77777777" w:rsidR="00BF10B8" w:rsidRPr="005C1EAB" w:rsidRDefault="00BF10B8" w:rsidP="0065318C">
            <w:pPr>
              <w:jc w:val="center"/>
              <w:rPr>
                <w:rFonts w:ascii="Arial Nova" w:hAnsi="Arial Nova" w:cstheme="minorHAnsi"/>
                <w:b/>
                <w:bCs/>
                <w:sz w:val="18"/>
                <w:szCs w:val="18"/>
              </w:rPr>
            </w:pPr>
            <w:r w:rsidRPr="005C1EAB">
              <w:rPr>
                <w:rFonts w:ascii="Arial Nova" w:hAnsi="Arial Nova" w:cstheme="minorHAnsi"/>
                <w:b/>
                <w:bCs/>
                <w:sz w:val="18"/>
                <w:szCs w:val="18"/>
              </w:rPr>
              <w:t>15</w:t>
            </w:r>
          </w:p>
        </w:tc>
        <w:tc>
          <w:tcPr>
            <w:tcW w:w="585" w:type="dxa"/>
            <w:gridSpan w:val="3"/>
            <w:vAlign w:val="center"/>
          </w:tcPr>
          <w:p w14:paraId="1296B6CC" w14:textId="77777777" w:rsidR="00BF10B8" w:rsidRPr="005C1EAB" w:rsidRDefault="00BF10B8" w:rsidP="0065318C">
            <w:pPr>
              <w:jc w:val="center"/>
              <w:rPr>
                <w:rFonts w:ascii="Arial Nova" w:hAnsi="Arial Nova" w:cstheme="minorHAnsi"/>
                <w:b/>
                <w:bCs/>
                <w:sz w:val="18"/>
                <w:szCs w:val="18"/>
              </w:rPr>
            </w:pPr>
            <w:r w:rsidRPr="005C1EAB">
              <w:rPr>
                <w:rFonts w:ascii="Arial Nova" w:hAnsi="Arial Nova" w:cstheme="minorHAnsi"/>
                <w:b/>
                <w:bCs/>
                <w:sz w:val="18"/>
                <w:szCs w:val="18"/>
              </w:rPr>
              <w:t>22</w:t>
            </w:r>
          </w:p>
        </w:tc>
        <w:tc>
          <w:tcPr>
            <w:tcW w:w="595" w:type="dxa"/>
            <w:gridSpan w:val="4"/>
            <w:tcBorders>
              <w:right w:val="single" w:sz="4" w:space="0" w:color="auto"/>
            </w:tcBorders>
            <w:vAlign w:val="center"/>
          </w:tcPr>
          <w:p w14:paraId="3AEF73B2" w14:textId="77777777" w:rsidR="00BF10B8" w:rsidRPr="005C1EAB" w:rsidRDefault="00BF10B8" w:rsidP="0065318C">
            <w:pPr>
              <w:jc w:val="center"/>
              <w:rPr>
                <w:rFonts w:ascii="Arial Nova" w:hAnsi="Arial Nova" w:cstheme="minorHAnsi"/>
                <w:b/>
                <w:bCs/>
                <w:sz w:val="18"/>
                <w:szCs w:val="18"/>
              </w:rPr>
            </w:pPr>
            <w:r w:rsidRPr="005C1EAB">
              <w:rPr>
                <w:rFonts w:ascii="Arial Nova" w:hAnsi="Arial Nova" w:cstheme="minorHAnsi"/>
                <w:b/>
                <w:bCs/>
                <w:sz w:val="18"/>
                <w:szCs w:val="18"/>
              </w:rPr>
              <w:t>29</w:t>
            </w:r>
          </w:p>
        </w:tc>
        <w:tc>
          <w:tcPr>
            <w:tcW w:w="445" w:type="dxa"/>
            <w:tcBorders>
              <w:left w:val="single" w:sz="4" w:space="0" w:color="auto"/>
              <w:right w:val="single" w:sz="12" w:space="0" w:color="auto"/>
            </w:tcBorders>
            <w:vAlign w:val="center"/>
          </w:tcPr>
          <w:p w14:paraId="0F36475D" w14:textId="77777777" w:rsidR="00BF10B8" w:rsidRPr="005C1EAB" w:rsidRDefault="00BF10B8" w:rsidP="0065318C">
            <w:pPr>
              <w:jc w:val="center"/>
              <w:rPr>
                <w:rFonts w:ascii="Arial Nova" w:hAnsi="Arial Nova" w:cstheme="minorHAnsi"/>
                <w:b/>
                <w:bCs/>
                <w:color w:val="000000" w:themeColor="text1"/>
                <w:sz w:val="18"/>
                <w:szCs w:val="18"/>
              </w:rPr>
            </w:pPr>
          </w:p>
        </w:tc>
        <w:tc>
          <w:tcPr>
            <w:tcW w:w="526" w:type="dxa"/>
            <w:gridSpan w:val="2"/>
            <w:tcBorders>
              <w:left w:val="single" w:sz="12" w:space="0" w:color="auto"/>
              <w:right w:val="single" w:sz="4" w:space="0" w:color="auto"/>
            </w:tcBorders>
            <w:vAlign w:val="center"/>
          </w:tcPr>
          <w:p w14:paraId="305C6A24" w14:textId="77777777" w:rsidR="00BF10B8" w:rsidRPr="005C1EAB" w:rsidRDefault="00BF10B8" w:rsidP="0065318C">
            <w:pPr>
              <w:jc w:val="center"/>
              <w:rPr>
                <w:rFonts w:ascii="Arial Nova" w:hAnsi="Arial Nova" w:cstheme="minorHAnsi"/>
                <w:b/>
                <w:bCs/>
                <w:color w:val="000000" w:themeColor="text1"/>
                <w:sz w:val="18"/>
                <w:szCs w:val="18"/>
              </w:rPr>
            </w:pPr>
          </w:p>
        </w:tc>
        <w:tc>
          <w:tcPr>
            <w:tcW w:w="524" w:type="dxa"/>
            <w:tcBorders>
              <w:left w:val="single" w:sz="4" w:space="0" w:color="auto"/>
            </w:tcBorders>
            <w:vAlign w:val="center"/>
          </w:tcPr>
          <w:p w14:paraId="6460B91F" w14:textId="77777777" w:rsidR="00BF10B8" w:rsidRPr="005C1EAB" w:rsidRDefault="00BF10B8" w:rsidP="0065318C">
            <w:pPr>
              <w:jc w:val="center"/>
              <w:rPr>
                <w:rFonts w:ascii="Arial Nova" w:hAnsi="Arial Nova" w:cstheme="minorHAnsi"/>
                <w:b/>
                <w:bCs/>
                <w:color w:val="000000" w:themeColor="text1"/>
                <w:sz w:val="18"/>
                <w:szCs w:val="18"/>
              </w:rPr>
            </w:pPr>
            <w:r w:rsidRPr="005C1EAB">
              <w:rPr>
                <w:rFonts w:ascii="Arial Nova" w:hAnsi="Arial Nova" w:cstheme="minorHAnsi"/>
                <w:b/>
                <w:bCs/>
                <w:color w:val="000000" w:themeColor="text1"/>
                <w:sz w:val="18"/>
                <w:szCs w:val="18"/>
              </w:rPr>
              <w:t>6</w:t>
            </w:r>
          </w:p>
        </w:tc>
        <w:tc>
          <w:tcPr>
            <w:tcW w:w="524" w:type="dxa"/>
            <w:vAlign w:val="center"/>
          </w:tcPr>
          <w:p w14:paraId="6DAAD67E" w14:textId="77777777" w:rsidR="00BF10B8" w:rsidRPr="005C1EAB" w:rsidRDefault="00BF10B8" w:rsidP="0065318C">
            <w:pPr>
              <w:jc w:val="center"/>
              <w:rPr>
                <w:rFonts w:ascii="Arial Nova" w:hAnsi="Arial Nova" w:cstheme="minorHAnsi"/>
                <w:b/>
                <w:bCs/>
                <w:color w:val="000000" w:themeColor="text1"/>
                <w:sz w:val="18"/>
                <w:szCs w:val="18"/>
              </w:rPr>
            </w:pPr>
            <w:r w:rsidRPr="005C1EAB">
              <w:rPr>
                <w:rFonts w:ascii="Arial Nova" w:hAnsi="Arial Nova" w:cstheme="minorHAnsi"/>
                <w:b/>
                <w:bCs/>
                <w:color w:val="000000" w:themeColor="text1"/>
                <w:sz w:val="18"/>
                <w:szCs w:val="18"/>
              </w:rPr>
              <w:t>13</w:t>
            </w:r>
          </w:p>
        </w:tc>
        <w:tc>
          <w:tcPr>
            <w:tcW w:w="523" w:type="dxa"/>
            <w:gridSpan w:val="4"/>
            <w:vAlign w:val="center"/>
          </w:tcPr>
          <w:p w14:paraId="4DF37FC2" w14:textId="77777777" w:rsidR="00BF10B8" w:rsidRPr="005C1EAB" w:rsidRDefault="00BF10B8" w:rsidP="0065318C">
            <w:pPr>
              <w:jc w:val="center"/>
              <w:rPr>
                <w:rFonts w:ascii="Arial Nova" w:hAnsi="Arial Nova" w:cstheme="minorHAnsi"/>
                <w:b/>
                <w:bCs/>
                <w:color w:val="000000" w:themeColor="text1"/>
                <w:sz w:val="18"/>
                <w:szCs w:val="18"/>
              </w:rPr>
            </w:pPr>
            <w:r w:rsidRPr="005C1EAB">
              <w:rPr>
                <w:rFonts w:ascii="Arial Nova" w:hAnsi="Arial Nova" w:cstheme="minorHAnsi"/>
                <w:b/>
                <w:bCs/>
                <w:color w:val="000000" w:themeColor="text1"/>
                <w:sz w:val="18"/>
                <w:szCs w:val="18"/>
              </w:rPr>
              <w:t>20</w:t>
            </w:r>
          </w:p>
        </w:tc>
        <w:tc>
          <w:tcPr>
            <w:tcW w:w="530" w:type="dxa"/>
            <w:gridSpan w:val="4"/>
            <w:tcBorders>
              <w:right w:val="single" w:sz="12" w:space="0" w:color="auto"/>
            </w:tcBorders>
          </w:tcPr>
          <w:p w14:paraId="1179032E" w14:textId="77777777" w:rsidR="00BF10B8" w:rsidRPr="005C1EAB" w:rsidRDefault="00BF10B8" w:rsidP="0065318C">
            <w:pPr>
              <w:jc w:val="center"/>
              <w:rPr>
                <w:rFonts w:ascii="Arial Nova" w:hAnsi="Arial Nova" w:cstheme="minorHAnsi"/>
                <w:b/>
                <w:bCs/>
                <w:color w:val="000000" w:themeColor="text1"/>
                <w:sz w:val="18"/>
                <w:szCs w:val="18"/>
              </w:rPr>
            </w:pPr>
            <w:r w:rsidRPr="005C1EAB">
              <w:rPr>
                <w:rFonts w:ascii="Arial Nova" w:hAnsi="Arial Nova" w:cstheme="minorHAnsi"/>
                <w:b/>
                <w:bCs/>
                <w:color w:val="000000" w:themeColor="text1"/>
                <w:sz w:val="18"/>
                <w:szCs w:val="18"/>
              </w:rPr>
              <w:t>27</w:t>
            </w:r>
          </w:p>
        </w:tc>
        <w:tc>
          <w:tcPr>
            <w:tcW w:w="451" w:type="dxa"/>
            <w:tcBorders>
              <w:right w:val="single" w:sz="12" w:space="0" w:color="auto"/>
            </w:tcBorders>
          </w:tcPr>
          <w:p w14:paraId="6A7BBD0C" w14:textId="77777777" w:rsidR="00BF10B8" w:rsidRPr="005C1EAB" w:rsidRDefault="00BF10B8" w:rsidP="0065318C">
            <w:pPr>
              <w:jc w:val="center"/>
              <w:rPr>
                <w:rFonts w:ascii="Arial Nova" w:hAnsi="Arial Nova" w:cstheme="minorHAnsi"/>
                <w:b/>
                <w:bCs/>
                <w:color w:val="000000" w:themeColor="text1"/>
                <w:sz w:val="18"/>
                <w:szCs w:val="18"/>
              </w:rPr>
            </w:pPr>
          </w:p>
        </w:tc>
      </w:tr>
      <w:tr w:rsidR="00BF10B8" w:rsidRPr="005C1EAB" w14:paraId="1AEBB696" w14:textId="77777777" w:rsidTr="0065318C">
        <w:trPr>
          <w:gridAfter w:val="1"/>
          <w:wAfter w:w="19" w:type="dxa"/>
          <w:trHeight w:hRule="exact" w:val="301"/>
        </w:trPr>
        <w:tc>
          <w:tcPr>
            <w:tcW w:w="1268" w:type="dxa"/>
            <w:tcBorders>
              <w:left w:val="single" w:sz="12" w:space="0" w:color="auto"/>
              <w:right w:val="single" w:sz="12" w:space="0" w:color="auto"/>
            </w:tcBorders>
          </w:tcPr>
          <w:p w14:paraId="16FA0F56" w14:textId="77777777" w:rsidR="00BF10B8" w:rsidRPr="005C1EAB" w:rsidRDefault="00BF10B8" w:rsidP="0065318C">
            <w:pPr>
              <w:rPr>
                <w:rFonts w:ascii="Arial Nova" w:hAnsi="Arial Nova" w:cstheme="minorHAnsi"/>
                <w:b/>
                <w:sz w:val="18"/>
                <w:szCs w:val="18"/>
              </w:rPr>
            </w:pPr>
            <w:r w:rsidRPr="005C1EAB">
              <w:rPr>
                <w:rFonts w:ascii="Arial Nova" w:hAnsi="Arial Nova" w:cstheme="minorHAnsi"/>
                <w:b/>
                <w:sz w:val="18"/>
                <w:szCs w:val="18"/>
              </w:rPr>
              <w:t>Çarşamba</w:t>
            </w:r>
          </w:p>
        </w:tc>
        <w:tc>
          <w:tcPr>
            <w:tcW w:w="408" w:type="dxa"/>
            <w:tcBorders>
              <w:left w:val="single" w:sz="12" w:space="0" w:color="auto"/>
              <w:right w:val="single" w:sz="4" w:space="0" w:color="auto"/>
            </w:tcBorders>
            <w:vAlign w:val="center"/>
          </w:tcPr>
          <w:p w14:paraId="122B1D0D" w14:textId="77777777" w:rsidR="00BF10B8" w:rsidRPr="005C1EAB" w:rsidRDefault="00BF10B8" w:rsidP="0065318C">
            <w:pPr>
              <w:pStyle w:val="AralkYok"/>
              <w:rPr>
                <w:rFonts w:ascii="Arial Nova" w:hAnsi="Arial Nova" w:cstheme="minorHAnsi"/>
                <w:b/>
                <w:sz w:val="18"/>
                <w:szCs w:val="18"/>
              </w:rPr>
            </w:pPr>
          </w:p>
        </w:tc>
        <w:tc>
          <w:tcPr>
            <w:tcW w:w="426" w:type="dxa"/>
            <w:tcBorders>
              <w:left w:val="single" w:sz="4" w:space="0" w:color="auto"/>
            </w:tcBorders>
            <w:vAlign w:val="center"/>
          </w:tcPr>
          <w:p w14:paraId="1B064827" w14:textId="77777777" w:rsidR="00BF10B8" w:rsidRPr="005C1EAB" w:rsidRDefault="00BF10B8" w:rsidP="0065318C">
            <w:pPr>
              <w:pStyle w:val="AralkYok"/>
              <w:rPr>
                <w:rFonts w:ascii="Arial Nova" w:hAnsi="Arial Nova" w:cstheme="minorHAnsi"/>
                <w:b/>
                <w:color w:val="000000" w:themeColor="text1"/>
                <w:sz w:val="18"/>
                <w:szCs w:val="18"/>
              </w:rPr>
            </w:pPr>
            <w:r w:rsidRPr="005C1EAB">
              <w:rPr>
                <w:rFonts w:ascii="Arial Nova" w:hAnsi="Arial Nova" w:cstheme="minorHAnsi"/>
                <w:b/>
                <w:color w:val="000000" w:themeColor="text1"/>
                <w:sz w:val="18"/>
                <w:szCs w:val="18"/>
              </w:rPr>
              <w:t>5</w:t>
            </w:r>
          </w:p>
        </w:tc>
        <w:tc>
          <w:tcPr>
            <w:tcW w:w="428" w:type="dxa"/>
            <w:vAlign w:val="center"/>
          </w:tcPr>
          <w:p w14:paraId="5B0ABE22" w14:textId="77777777" w:rsidR="00BF10B8" w:rsidRPr="005C1EAB" w:rsidRDefault="00BF10B8" w:rsidP="0065318C">
            <w:pPr>
              <w:pStyle w:val="AralkYok"/>
              <w:rPr>
                <w:rFonts w:ascii="Arial Nova" w:hAnsi="Arial Nova" w:cstheme="minorHAnsi"/>
                <w:b/>
                <w:color w:val="000000" w:themeColor="text1"/>
                <w:sz w:val="18"/>
                <w:szCs w:val="18"/>
              </w:rPr>
            </w:pPr>
            <w:r w:rsidRPr="005C1EAB">
              <w:rPr>
                <w:rFonts w:ascii="Arial Nova" w:hAnsi="Arial Nova" w:cstheme="minorHAnsi"/>
                <w:b/>
                <w:color w:val="000000" w:themeColor="text1"/>
                <w:sz w:val="18"/>
                <w:szCs w:val="18"/>
              </w:rPr>
              <w:t>12</w:t>
            </w:r>
          </w:p>
        </w:tc>
        <w:tc>
          <w:tcPr>
            <w:tcW w:w="438" w:type="dxa"/>
            <w:vAlign w:val="center"/>
          </w:tcPr>
          <w:p w14:paraId="462D0082" w14:textId="77777777" w:rsidR="00BF10B8" w:rsidRPr="005C1EAB" w:rsidRDefault="00BF10B8" w:rsidP="0065318C">
            <w:pPr>
              <w:pStyle w:val="AralkYok"/>
              <w:rPr>
                <w:rFonts w:ascii="Arial Nova" w:hAnsi="Arial Nova" w:cstheme="minorHAnsi"/>
                <w:b/>
                <w:color w:val="000000" w:themeColor="text1"/>
                <w:sz w:val="18"/>
                <w:szCs w:val="18"/>
              </w:rPr>
            </w:pPr>
            <w:r w:rsidRPr="005C1EAB">
              <w:rPr>
                <w:rFonts w:ascii="Arial Nova" w:hAnsi="Arial Nova" w:cstheme="minorHAnsi"/>
                <w:b/>
                <w:color w:val="000000" w:themeColor="text1"/>
                <w:sz w:val="18"/>
                <w:szCs w:val="18"/>
              </w:rPr>
              <w:t>19</w:t>
            </w:r>
          </w:p>
        </w:tc>
        <w:tc>
          <w:tcPr>
            <w:tcW w:w="587" w:type="dxa"/>
            <w:gridSpan w:val="2"/>
            <w:vAlign w:val="center"/>
          </w:tcPr>
          <w:p w14:paraId="4779531E" w14:textId="77777777" w:rsidR="00BF10B8" w:rsidRPr="005C1EAB" w:rsidRDefault="00BF10B8" w:rsidP="0065318C">
            <w:pPr>
              <w:pStyle w:val="AralkYok"/>
              <w:rPr>
                <w:rFonts w:ascii="Arial Nova" w:hAnsi="Arial Nova" w:cstheme="minorHAnsi"/>
                <w:b/>
                <w:color w:val="000000" w:themeColor="text1"/>
                <w:sz w:val="18"/>
                <w:szCs w:val="18"/>
              </w:rPr>
            </w:pPr>
            <w:r w:rsidRPr="005C1EAB">
              <w:rPr>
                <w:rFonts w:ascii="Arial Nova" w:hAnsi="Arial Nova" w:cstheme="minorHAnsi"/>
                <w:b/>
                <w:color w:val="000000" w:themeColor="text1"/>
                <w:sz w:val="18"/>
                <w:szCs w:val="18"/>
              </w:rPr>
              <w:t>26</w:t>
            </w:r>
          </w:p>
        </w:tc>
        <w:tc>
          <w:tcPr>
            <w:tcW w:w="584" w:type="dxa"/>
            <w:gridSpan w:val="2"/>
            <w:tcBorders>
              <w:right w:val="single" w:sz="12" w:space="0" w:color="auto"/>
            </w:tcBorders>
            <w:vAlign w:val="center"/>
          </w:tcPr>
          <w:p w14:paraId="14768237" w14:textId="77777777" w:rsidR="00BF10B8" w:rsidRPr="005C1EAB" w:rsidRDefault="00BF10B8" w:rsidP="0065318C">
            <w:pPr>
              <w:pStyle w:val="AralkYok"/>
              <w:rPr>
                <w:rFonts w:ascii="Arial Nova" w:hAnsi="Arial Nova" w:cstheme="minorHAnsi"/>
                <w:b/>
                <w:color w:val="000000" w:themeColor="text1"/>
                <w:sz w:val="18"/>
                <w:szCs w:val="18"/>
              </w:rPr>
            </w:pPr>
          </w:p>
        </w:tc>
        <w:tc>
          <w:tcPr>
            <w:tcW w:w="437" w:type="dxa"/>
            <w:tcBorders>
              <w:left w:val="single" w:sz="12" w:space="0" w:color="auto"/>
            </w:tcBorders>
            <w:vAlign w:val="center"/>
          </w:tcPr>
          <w:p w14:paraId="216E2311"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w:t>
            </w:r>
          </w:p>
        </w:tc>
        <w:tc>
          <w:tcPr>
            <w:tcW w:w="434" w:type="dxa"/>
            <w:gridSpan w:val="3"/>
            <w:vAlign w:val="center"/>
          </w:tcPr>
          <w:p w14:paraId="194407AA" w14:textId="77777777" w:rsidR="00BF10B8" w:rsidRPr="005C1EAB" w:rsidRDefault="00BF10B8" w:rsidP="0065318C">
            <w:pPr>
              <w:jc w:val="center"/>
              <w:rPr>
                <w:rFonts w:ascii="Arial Nova" w:hAnsi="Arial Nova" w:cstheme="minorHAnsi"/>
                <w:b/>
                <w:bCs/>
                <w:sz w:val="18"/>
                <w:szCs w:val="18"/>
              </w:rPr>
            </w:pPr>
            <w:r w:rsidRPr="005C1EAB">
              <w:rPr>
                <w:rFonts w:ascii="Arial Nova" w:hAnsi="Arial Nova" w:cstheme="minorHAnsi"/>
                <w:b/>
                <w:bCs/>
                <w:sz w:val="18"/>
                <w:szCs w:val="18"/>
              </w:rPr>
              <w:t>9</w:t>
            </w:r>
          </w:p>
        </w:tc>
        <w:tc>
          <w:tcPr>
            <w:tcW w:w="583" w:type="dxa"/>
            <w:gridSpan w:val="2"/>
            <w:vAlign w:val="center"/>
          </w:tcPr>
          <w:p w14:paraId="61E6B8FB" w14:textId="77777777" w:rsidR="00BF10B8" w:rsidRPr="005C1EAB" w:rsidRDefault="00BF10B8" w:rsidP="0065318C">
            <w:pPr>
              <w:jc w:val="center"/>
              <w:rPr>
                <w:rFonts w:ascii="Arial Nova" w:hAnsi="Arial Nova" w:cstheme="minorHAnsi"/>
                <w:b/>
                <w:bCs/>
                <w:sz w:val="18"/>
                <w:szCs w:val="18"/>
              </w:rPr>
            </w:pPr>
            <w:r w:rsidRPr="005C1EAB">
              <w:rPr>
                <w:rFonts w:ascii="Arial Nova" w:hAnsi="Arial Nova" w:cstheme="minorHAnsi"/>
                <w:b/>
                <w:bCs/>
                <w:sz w:val="18"/>
                <w:szCs w:val="18"/>
              </w:rPr>
              <w:t>16</w:t>
            </w:r>
          </w:p>
        </w:tc>
        <w:tc>
          <w:tcPr>
            <w:tcW w:w="585" w:type="dxa"/>
            <w:gridSpan w:val="3"/>
            <w:shd w:val="clear" w:color="auto" w:fill="auto"/>
            <w:vAlign w:val="center"/>
          </w:tcPr>
          <w:p w14:paraId="6B53662C" w14:textId="77777777" w:rsidR="00BF10B8" w:rsidRPr="005C1EAB" w:rsidRDefault="00BF10B8" w:rsidP="0065318C">
            <w:pPr>
              <w:jc w:val="center"/>
              <w:rPr>
                <w:rFonts w:ascii="Arial Nova" w:hAnsi="Arial Nova" w:cstheme="minorHAnsi"/>
                <w:b/>
                <w:bCs/>
                <w:sz w:val="18"/>
                <w:szCs w:val="18"/>
              </w:rPr>
            </w:pPr>
            <w:r w:rsidRPr="005C1EAB">
              <w:rPr>
                <w:rFonts w:ascii="Arial Nova" w:hAnsi="Arial Nova" w:cstheme="minorHAnsi"/>
                <w:b/>
                <w:bCs/>
                <w:sz w:val="18"/>
                <w:szCs w:val="18"/>
              </w:rPr>
              <w:t>23</w:t>
            </w:r>
          </w:p>
        </w:tc>
        <w:tc>
          <w:tcPr>
            <w:tcW w:w="595" w:type="dxa"/>
            <w:gridSpan w:val="4"/>
            <w:tcBorders>
              <w:right w:val="single" w:sz="4" w:space="0" w:color="auto"/>
            </w:tcBorders>
            <w:vAlign w:val="center"/>
          </w:tcPr>
          <w:p w14:paraId="7983A2E3" w14:textId="77777777" w:rsidR="00BF10B8" w:rsidRPr="005C1EAB" w:rsidRDefault="00BF10B8" w:rsidP="0065318C">
            <w:pPr>
              <w:jc w:val="center"/>
              <w:rPr>
                <w:rFonts w:ascii="Arial Nova" w:hAnsi="Arial Nova" w:cstheme="minorHAnsi"/>
                <w:b/>
                <w:bCs/>
                <w:sz w:val="18"/>
                <w:szCs w:val="18"/>
              </w:rPr>
            </w:pPr>
            <w:r w:rsidRPr="005C1EAB">
              <w:rPr>
                <w:rFonts w:ascii="Arial Nova" w:hAnsi="Arial Nova" w:cstheme="minorHAnsi"/>
                <w:b/>
                <w:bCs/>
                <w:sz w:val="18"/>
                <w:szCs w:val="18"/>
              </w:rPr>
              <w:t>30</w:t>
            </w:r>
          </w:p>
        </w:tc>
        <w:tc>
          <w:tcPr>
            <w:tcW w:w="445" w:type="dxa"/>
            <w:tcBorders>
              <w:left w:val="single" w:sz="4" w:space="0" w:color="auto"/>
              <w:right w:val="single" w:sz="12" w:space="0" w:color="auto"/>
            </w:tcBorders>
            <w:vAlign w:val="center"/>
          </w:tcPr>
          <w:p w14:paraId="4A0CD6E0" w14:textId="77777777" w:rsidR="00BF10B8" w:rsidRPr="005C1EAB" w:rsidRDefault="00BF10B8" w:rsidP="0065318C">
            <w:pPr>
              <w:jc w:val="center"/>
              <w:rPr>
                <w:rFonts w:ascii="Arial Nova" w:hAnsi="Arial Nova" w:cstheme="minorHAnsi"/>
                <w:b/>
                <w:bCs/>
                <w:color w:val="000000" w:themeColor="text1"/>
                <w:sz w:val="18"/>
                <w:szCs w:val="18"/>
              </w:rPr>
            </w:pPr>
          </w:p>
        </w:tc>
        <w:tc>
          <w:tcPr>
            <w:tcW w:w="526" w:type="dxa"/>
            <w:gridSpan w:val="2"/>
            <w:tcBorders>
              <w:left w:val="single" w:sz="12" w:space="0" w:color="auto"/>
              <w:right w:val="single" w:sz="4" w:space="0" w:color="auto"/>
            </w:tcBorders>
            <w:shd w:val="clear" w:color="auto" w:fill="auto"/>
            <w:vAlign w:val="center"/>
          </w:tcPr>
          <w:p w14:paraId="699C2551" w14:textId="77777777" w:rsidR="00BF10B8" w:rsidRPr="005C1EAB" w:rsidRDefault="00BF10B8" w:rsidP="0065318C">
            <w:pPr>
              <w:jc w:val="center"/>
              <w:rPr>
                <w:rFonts w:ascii="Arial Nova" w:hAnsi="Arial Nova" w:cstheme="minorHAnsi"/>
                <w:b/>
                <w:bCs/>
                <w:color w:val="C00000"/>
                <w:sz w:val="18"/>
                <w:szCs w:val="18"/>
              </w:rPr>
            </w:pPr>
          </w:p>
        </w:tc>
        <w:tc>
          <w:tcPr>
            <w:tcW w:w="524" w:type="dxa"/>
            <w:tcBorders>
              <w:left w:val="single" w:sz="4" w:space="0" w:color="auto"/>
            </w:tcBorders>
            <w:shd w:val="clear" w:color="auto" w:fill="auto"/>
            <w:vAlign w:val="center"/>
          </w:tcPr>
          <w:p w14:paraId="26507B61" w14:textId="77777777" w:rsidR="00BF10B8" w:rsidRPr="005C1EAB" w:rsidRDefault="00BF10B8" w:rsidP="0065318C">
            <w:pPr>
              <w:jc w:val="center"/>
              <w:rPr>
                <w:rFonts w:ascii="Arial Nova" w:hAnsi="Arial Nova" w:cstheme="minorHAnsi"/>
                <w:b/>
                <w:bCs/>
                <w:color w:val="000000" w:themeColor="text1"/>
                <w:sz w:val="18"/>
                <w:szCs w:val="18"/>
              </w:rPr>
            </w:pPr>
            <w:r w:rsidRPr="005C1EAB">
              <w:rPr>
                <w:rFonts w:ascii="Arial Nova" w:hAnsi="Arial Nova" w:cstheme="minorHAnsi"/>
                <w:b/>
                <w:bCs/>
                <w:color w:val="000000" w:themeColor="text1"/>
                <w:sz w:val="18"/>
                <w:szCs w:val="18"/>
              </w:rPr>
              <w:t>7</w:t>
            </w:r>
          </w:p>
        </w:tc>
        <w:tc>
          <w:tcPr>
            <w:tcW w:w="524" w:type="dxa"/>
            <w:vAlign w:val="center"/>
          </w:tcPr>
          <w:p w14:paraId="789A01BD" w14:textId="77777777" w:rsidR="00BF10B8" w:rsidRPr="005C1EAB" w:rsidRDefault="00BF10B8" w:rsidP="0065318C">
            <w:pPr>
              <w:jc w:val="center"/>
              <w:rPr>
                <w:rFonts w:ascii="Arial Nova" w:hAnsi="Arial Nova" w:cstheme="minorHAnsi"/>
                <w:b/>
                <w:bCs/>
                <w:color w:val="000000" w:themeColor="text1"/>
                <w:sz w:val="18"/>
                <w:szCs w:val="18"/>
              </w:rPr>
            </w:pPr>
            <w:r w:rsidRPr="005C1EAB">
              <w:rPr>
                <w:rFonts w:ascii="Arial Nova" w:hAnsi="Arial Nova" w:cstheme="minorHAnsi"/>
                <w:b/>
                <w:bCs/>
                <w:color w:val="000000" w:themeColor="text1"/>
                <w:sz w:val="18"/>
                <w:szCs w:val="18"/>
              </w:rPr>
              <w:t>14</w:t>
            </w:r>
          </w:p>
        </w:tc>
        <w:tc>
          <w:tcPr>
            <w:tcW w:w="523" w:type="dxa"/>
            <w:gridSpan w:val="4"/>
            <w:vAlign w:val="center"/>
          </w:tcPr>
          <w:p w14:paraId="4741B721" w14:textId="77777777" w:rsidR="00BF10B8" w:rsidRPr="005C1EAB" w:rsidRDefault="00BF10B8" w:rsidP="0065318C">
            <w:pPr>
              <w:jc w:val="center"/>
              <w:rPr>
                <w:rFonts w:ascii="Arial Nova" w:hAnsi="Arial Nova" w:cstheme="minorHAnsi"/>
                <w:b/>
                <w:bCs/>
                <w:color w:val="000000" w:themeColor="text1"/>
                <w:sz w:val="18"/>
                <w:szCs w:val="18"/>
              </w:rPr>
            </w:pPr>
            <w:r w:rsidRPr="005C1EAB">
              <w:rPr>
                <w:rFonts w:ascii="Arial Nova" w:hAnsi="Arial Nova" w:cstheme="minorHAnsi"/>
                <w:b/>
                <w:bCs/>
                <w:color w:val="000000" w:themeColor="text1"/>
                <w:sz w:val="18"/>
                <w:szCs w:val="18"/>
              </w:rPr>
              <w:t>21</w:t>
            </w:r>
          </w:p>
        </w:tc>
        <w:tc>
          <w:tcPr>
            <w:tcW w:w="530" w:type="dxa"/>
            <w:gridSpan w:val="4"/>
            <w:tcBorders>
              <w:right w:val="single" w:sz="12" w:space="0" w:color="auto"/>
            </w:tcBorders>
          </w:tcPr>
          <w:p w14:paraId="3F1B566A" w14:textId="77777777" w:rsidR="00BF10B8" w:rsidRPr="005C1EAB" w:rsidRDefault="00BF10B8" w:rsidP="0065318C">
            <w:pPr>
              <w:jc w:val="center"/>
              <w:rPr>
                <w:rFonts w:ascii="Arial Nova" w:hAnsi="Arial Nova" w:cstheme="minorHAnsi"/>
                <w:b/>
                <w:bCs/>
                <w:color w:val="000000" w:themeColor="text1"/>
                <w:sz w:val="18"/>
                <w:szCs w:val="18"/>
              </w:rPr>
            </w:pPr>
            <w:r w:rsidRPr="005C1EAB">
              <w:rPr>
                <w:rFonts w:ascii="Arial Nova" w:hAnsi="Arial Nova" w:cstheme="minorHAnsi"/>
                <w:b/>
                <w:bCs/>
                <w:color w:val="000000" w:themeColor="text1"/>
                <w:sz w:val="18"/>
                <w:szCs w:val="18"/>
              </w:rPr>
              <w:t>28</w:t>
            </w:r>
          </w:p>
        </w:tc>
        <w:tc>
          <w:tcPr>
            <w:tcW w:w="451" w:type="dxa"/>
            <w:tcBorders>
              <w:right w:val="single" w:sz="12" w:space="0" w:color="auto"/>
            </w:tcBorders>
          </w:tcPr>
          <w:p w14:paraId="16CEE9CA" w14:textId="77777777" w:rsidR="00BF10B8" w:rsidRPr="005C1EAB" w:rsidRDefault="00BF10B8" w:rsidP="0065318C">
            <w:pPr>
              <w:jc w:val="center"/>
              <w:rPr>
                <w:rFonts w:ascii="Arial Nova" w:hAnsi="Arial Nova" w:cstheme="minorHAnsi"/>
                <w:b/>
                <w:bCs/>
                <w:color w:val="000000" w:themeColor="text1"/>
                <w:sz w:val="18"/>
                <w:szCs w:val="18"/>
              </w:rPr>
            </w:pPr>
          </w:p>
        </w:tc>
      </w:tr>
      <w:tr w:rsidR="00BF10B8" w:rsidRPr="005C1EAB" w14:paraId="60C45D4E" w14:textId="77777777" w:rsidTr="0065318C">
        <w:trPr>
          <w:gridAfter w:val="1"/>
          <w:wAfter w:w="19" w:type="dxa"/>
          <w:trHeight w:hRule="exact" w:val="301"/>
        </w:trPr>
        <w:tc>
          <w:tcPr>
            <w:tcW w:w="1268" w:type="dxa"/>
            <w:tcBorders>
              <w:left w:val="single" w:sz="12" w:space="0" w:color="auto"/>
              <w:right w:val="single" w:sz="12" w:space="0" w:color="auto"/>
            </w:tcBorders>
          </w:tcPr>
          <w:p w14:paraId="5FC867EA" w14:textId="77777777" w:rsidR="00BF10B8" w:rsidRPr="005C1EAB" w:rsidRDefault="00BF10B8" w:rsidP="0065318C">
            <w:pPr>
              <w:rPr>
                <w:rFonts w:ascii="Arial Nova" w:hAnsi="Arial Nova" w:cstheme="minorHAnsi"/>
                <w:b/>
                <w:sz w:val="18"/>
                <w:szCs w:val="18"/>
              </w:rPr>
            </w:pPr>
            <w:r w:rsidRPr="005C1EAB">
              <w:rPr>
                <w:rFonts w:ascii="Arial Nova" w:hAnsi="Arial Nova" w:cstheme="minorHAnsi"/>
                <w:b/>
                <w:sz w:val="18"/>
                <w:szCs w:val="18"/>
              </w:rPr>
              <w:t>Perşembe</w:t>
            </w:r>
          </w:p>
        </w:tc>
        <w:tc>
          <w:tcPr>
            <w:tcW w:w="408" w:type="dxa"/>
            <w:tcBorders>
              <w:left w:val="single" w:sz="12" w:space="0" w:color="auto"/>
              <w:right w:val="single" w:sz="4" w:space="0" w:color="auto"/>
            </w:tcBorders>
            <w:vAlign w:val="center"/>
          </w:tcPr>
          <w:p w14:paraId="26476A87" w14:textId="77777777" w:rsidR="00BF10B8" w:rsidRPr="005C1EAB" w:rsidRDefault="00BF10B8" w:rsidP="0065318C">
            <w:pPr>
              <w:pStyle w:val="AralkYok"/>
              <w:rPr>
                <w:rFonts w:ascii="Arial Nova" w:hAnsi="Arial Nova" w:cstheme="minorHAnsi"/>
                <w:b/>
                <w:sz w:val="18"/>
                <w:szCs w:val="18"/>
              </w:rPr>
            </w:pPr>
          </w:p>
        </w:tc>
        <w:tc>
          <w:tcPr>
            <w:tcW w:w="426" w:type="dxa"/>
            <w:tcBorders>
              <w:left w:val="single" w:sz="4" w:space="0" w:color="auto"/>
            </w:tcBorders>
            <w:vAlign w:val="center"/>
          </w:tcPr>
          <w:p w14:paraId="1CCE93D0" w14:textId="77777777" w:rsidR="00BF10B8" w:rsidRPr="005C1EAB" w:rsidRDefault="00BF10B8" w:rsidP="0065318C">
            <w:pPr>
              <w:pStyle w:val="AralkYok"/>
              <w:rPr>
                <w:rFonts w:ascii="Arial Nova" w:hAnsi="Arial Nova" w:cstheme="minorHAnsi"/>
                <w:b/>
                <w:color w:val="000000" w:themeColor="text1"/>
                <w:sz w:val="18"/>
                <w:szCs w:val="18"/>
              </w:rPr>
            </w:pPr>
            <w:r w:rsidRPr="005C1EAB">
              <w:rPr>
                <w:rFonts w:ascii="Arial Nova" w:hAnsi="Arial Nova" w:cstheme="minorHAnsi"/>
                <w:b/>
                <w:color w:val="000000" w:themeColor="text1"/>
                <w:sz w:val="18"/>
                <w:szCs w:val="18"/>
              </w:rPr>
              <w:t>6</w:t>
            </w:r>
          </w:p>
        </w:tc>
        <w:tc>
          <w:tcPr>
            <w:tcW w:w="428" w:type="dxa"/>
            <w:vAlign w:val="center"/>
          </w:tcPr>
          <w:p w14:paraId="3C095314" w14:textId="77777777" w:rsidR="00BF10B8" w:rsidRPr="005C1EAB" w:rsidRDefault="00BF10B8" w:rsidP="0065318C">
            <w:pPr>
              <w:pStyle w:val="AralkYok"/>
              <w:rPr>
                <w:rFonts w:ascii="Arial Nova" w:hAnsi="Arial Nova" w:cstheme="minorHAnsi"/>
                <w:b/>
                <w:color w:val="000000" w:themeColor="text1"/>
                <w:sz w:val="18"/>
                <w:szCs w:val="18"/>
              </w:rPr>
            </w:pPr>
            <w:r w:rsidRPr="005C1EAB">
              <w:rPr>
                <w:rFonts w:ascii="Arial Nova" w:hAnsi="Arial Nova" w:cstheme="minorHAnsi"/>
                <w:b/>
                <w:color w:val="000000" w:themeColor="text1"/>
                <w:sz w:val="18"/>
                <w:szCs w:val="18"/>
              </w:rPr>
              <w:t>13</w:t>
            </w:r>
          </w:p>
        </w:tc>
        <w:tc>
          <w:tcPr>
            <w:tcW w:w="438" w:type="dxa"/>
            <w:vAlign w:val="center"/>
          </w:tcPr>
          <w:p w14:paraId="4CC4E8CD" w14:textId="77777777" w:rsidR="00BF10B8" w:rsidRPr="005C1EAB" w:rsidRDefault="00BF10B8" w:rsidP="0065318C">
            <w:pPr>
              <w:pStyle w:val="AralkYok"/>
              <w:rPr>
                <w:rFonts w:ascii="Arial Nova" w:hAnsi="Arial Nova" w:cstheme="minorHAnsi"/>
                <w:b/>
                <w:color w:val="000000" w:themeColor="text1"/>
                <w:sz w:val="18"/>
                <w:szCs w:val="18"/>
              </w:rPr>
            </w:pPr>
            <w:r w:rsidRPr="005C1EAB">
              <w:rPr>
                <w:rFonts w:ascii="Arial Nova" w:hAnsi="Arial Nova" w:cstheme="minorHAnsi"/>
                <w:b/>
                <w:color w:val="000000" w:themeColor="text1"/>
                <w:sz w:val="18"/>
                <w:szCs w:val="18"/>
              </w:rPr>
              <w:t>20</w:t>
            </w:r>
          </w:p>
        </w:tc>
        <w:tc>
          <w:tcPr>
            <w:tcW w:w="587" w:type="dxa"/>
            <w:gridSpan w:val="2"/>
            <w:vAlign w:val="center"/>
          </w:tcPr>
          <w:p w14:paraId="3923E5B4" w14:textId="77777777" w:rsidR="00BF10B8" w:rsidRPr="005C1EAB" w:rsidRDefault="00BF10B8" w:rsidP="0065318C">
            <w:pPr>
              <w:pStyle w:val="AralkYok"/>
              <w:rPr>
                <w:rFonts w:ascii="Arial Nova" w:hAnsi="Arial Nova" w:cstheme="minorHAnsi"/>
                <w:b/>
                <w:color w:val="000000" w:themeColor="text1"/>
                <w:sz w:val="18"/>
                <w:szCs w:val="18"/>
              </w:rPr>
            </w:pPr>
            <w:r w:rsidRPr="005C1EAB">
              <w:rPr>
                <w:rFonts w:ascii="Arial Nova" w:hAnsi="Arial Nova" w:cstheme="minorHAnsi"/>
                <w:b/>
                <w:color w:val="000000" w:themeColor="text1"/>
                <w:sz w:val="18"/>
                <w:szCs w:val="18"/>
              </w:rPr>
              <w:t>27</w:t>
            </w:r>
          </w:p>
        </w:tc>
        <w:tc>
          <w:tcPr>
            <w:tcW w:w="584" w:type="dxa"/>
            <w:gridSpan w:val="2"/>
            <w:tcBorders>
              <w:right w:val="single" w:sz="12" w:space="0" w:color="auto"/>
            </w:tcBorders>
            <w:vAlign w:val="center"/>
          </w:tcPr>
          <w:p w14:paraId="312FED14" w14:textId="77777777" w:rsidR="00BF10B8" w:rsidRPr="005C1EAB" w:rsidRDefault="00BF10B8" w:rsidP="0065318C">
            <w:pPr>
              <w:pStyle w:val="AralkYok"/>
              <w:rPr>
                <w:rFonts w:ascii="Arial Nova" w:hAnsi="Arial Nova" w:cstheme="minorHAnsi"/>
                <w:b/>
                <w:color w:val="000000" w:themeColor="text1"/>
                <w:sz w:val="18"/>
                <w:szCs w:val="18"/>
              </w:rPr>
            </w:pPr>
          </w:p>
        </w:tc>
        <w:tc>
          <w:tcPr>
            <w:tcW w:w="437" w:type="dxa"/>
            <w:tcBorders>
              <w:left w:val="single" w:sz="12" w:space="0" w:color="auto"/>
            </w:tcBorders>
            <w:vAlign w:val="center"/>
          </w:tcPr>
          <w:p w14:paraId="16A6E512"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3</w:t>
            </w:r>
          </w:p>
        </w:tc>
        <w:tc>
          <w:tcPr>
            <w:tcW w:w="434" w:type="dxa"/>
            <w:gridSpan w:val="3"/>
            <w:vAlign w:val="center"/>
          </w:tcPr>
          <w:p w14:paraId="1BAE9DFC" w14:textId="77777777" w:rsidR="00BF10B8" w:rsidRPr="005C1EAB" w:rsidRDefault="00BF10B8" w:rsidP="0065318C">
            <w:pPr>
              <w:jc w:val="center"/>
              <w:rPr>
                <w:rFonts w:ascii="Arial Nova" w:hAnsi="Arial Nova" w:cstheme="minorHAnsi"/>
                <w:b/>
                <w:bCs/>
                <w:sz w:val="18"/>
                <w:szCs w:val="18"/>
              </w:rPr>
            </w:pPr>
            <w:r w:rsidRPr="005C1EAB">
              <w:rPr>
                <w:rFonts w:ascii="Arial Nova" w:hAnsi="Arial Nova" w:cstheme="minorHAnsi"/>
                <w:b/>
                <w:bCs/>
                <w:sz w:val="18"/>
                <w:szCs w:val="18"/>
              </w:rPr>
              <w:t>10</w:t>
            </w:r>
          </w:p>
        </w:tc>
        <w:tc>
          <w:tcPr>
            <w:tcW w:w="583" w:type="dxa"/>
            <w:gridSpan w:val="2"/>
            <w:vAlign w:val="center"/>
          </w:tcPr>
          <w:p w14:paraId="14EF9A1A" w14:textId="77777777" w:rsidR="00BF10B8" w:rsidRPr="005C1EAB" w:rsidRDefault="00BF10B8" w:rsidP="0065318C">
            <w:pPr>
              <w:jc w:val="center"/>
              <w:rPr>
                <w:rFonts w:ascii="Arial Nova" w:hAnsi="Arial Nova" w:cstheme="minorHAnsi"/>
                <w:b/>
                <w:bCs/>
                <w:sz w:val="18"/>
                <w:szCs w:val="18"/>
              </w:rPr>
            </w:pPr>
            <w:r w:rsidRPr="005C1EAB">
              <w:rPr>
                <w:rFonts w:ascii="Arial Nova" w:hAnsi="Arial Nova" w:cstheme="minorHAnsi"/>
                <w:b/>
                <w:bCs/>
                <w:sz w:val="18"/>
                <w:szCs w:val="18"/>
              </w:rPr>
              <w:t>17</w:t>
            </w:r>
          </w:p>
        </w:tc>
        <w:tc>
          <w:tcPr>
            <w:tcW w:w="585" w:type="dxa"/>
            <w:gridSpan w:val="3"/>
            <w:vAlign w:val="center"/>
          </w:tcPr>
          <w:p w14:paraId="46F78AD9" w14:textId="77777777" w:rsidR="00BF10B8" w:rsidRPr="005C1EAB" w:rsidRDefault="00BF10B8" w:rsidP="0065318C">
            <w:pPr>
              <w:jc w:val="center"/>
              <w:rPr>
                <w:rFonts w:ascii="Arial Nova" w:hAnsi="Arial Nova" w:cstheme="minorHAnsi"/>
                <w:b/>
                <w:bCs/>
                <w:sz w:val="18"/>
                <w:szCs w:val="18"/>
              </w:rPr>
            </w:pPr>
            <w:r w:rsidRPr="005C1EAB">
              <w:rPr>
                <w:rFonts w:ascii="Arial Nova" w:hAnsi="Arial Nova" w:cstheme="minorHAnsi"/>
                <w:b/>
                <w:bCs/>
                <w:sz w:val="18"/>
                <w:szCs w:val="18"/>
              </w:rPr>
              <w:t>24</w:t>
            </w:r>
          </w:p>
        </w:tc>
        <w:tc>
          <w:tcPr>
            <w:tcW w:w="595" w:type="dxa"/>
            <w:gridSpan w:val="4"/>
            <w:tcBorders>
              <w:right w:val="single" w:sz="4" w:space="0" w:color="auto"/>
            </w:tcBorders>
            <w:vAlign w:val="center"/>
          </w:tcPr>
          <w:p w14:paraId="2196718A" w14:textId="77777777" w:rsidR="00BF10B8" w:rsidRPr="005C1EAB" w:rsidRDefault="00BF10B8" w:rsidP="0065318C">
            <w:pPr>
              <w:jc w:val="center"/>
              <w:rPr>
                <w:rFonts w:ascii="Arial Nova" w:hAnsi="Arial Nova" w:cstheme="minorHAnsi"/>
                <w:b/>
                <w:bCs/>
                <w:sz w:val="18"/>
                <w:szCs w:val="18"/>
              </w:rPr>
            </w:pPr>
          </w:p>
        </w:tc>
        <w:tc>
          <w:tcPr>
            <w:tcW w:w="445" w:type="dxa"/>
            <w:tcBorders>
              <w:left w:val="single" w:sz="4" w:space="0" w:color="auto"/>
              <w:right w:val="single" w:sz="12" w:space="0" w:color="auto"/>
            </w:tcBorders>
            <w:vAlign w:val="center"/>
          </w:tcPr>
          <w:p w14:paraId="238E7248" w14:textId="77777777" w:rsidR="00BF10B8" w:rsidRPr="005C1EAB" w:rsidRDefault="00BF10B8" w:rsidP="0065318C">
            <w:pPr>
              <w:jc w:val="center"/>
              <w:rPr>
                <w:rFonts w:ascii="Arial Nova" w:hAnsi="Arial Nova" w:cstheme="minorHAnsi"/>
                <w:b/>
                <w:bCs/>
                <w:color w:val="000000" w:themeColor="text1"/>
                <w:sz w:val="18"/>
                <w:szCs w:val="18"/>
              </w:rPr>
            </w:pPr>
          </w:p>
        </w:tc>
        <w:tc>
          <w:tcPr>
            <w:tcW w:w="526" w:type="dxa"/>
            <w:gridSpan w:val="2"/>
            <w:tcBorders>
              <w:left w:val="single" w:sz="12" w:space="0" w:color="auto"/>
              <w:right w:val="single" w:sz="4" w:space="0" w:color="auto"/>
            </w:tcBorders>
            <w:vAlign w:val="center"/>
          </w:tcPr>
          <w:p w14:paraId="2AC30202"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w:t>
            </w:r>
          </w:p>
        </w:tc>
        <w:tc>
          <w:tcPr>
            <w:tcW w:w="524" w:type="dxa"/>
            <w:tcBorders>
              <w:left w:val="single" w:sz="4" w:space="0" w:color="auto"/>
            </w:tcBorders>
            <w:vAlign w:val="center"/>
          </w:tcPr>
          <w:p w14:paraId="1630D601" w14:textId="77777777" w:rsidR="00BF10B8" w:rsidRPr="005C1EAB" w:rsidRDefault="00BF10B8" w:rsidP="0065318C">
            <w:pPr>
              <w:jc w:val="center"/>
              <w:rPr>
                <w:rFonts w:ascii="Arial Nova" w:hAnsi="Arial Nova" w:cstheme="minorHAnsi"/>
                <w:b/>
                <w:bCs/>
                <w:color w:val="000000" w:themeColor="text1"/>
                <w:sz w:val="18"/>
                <w:szCs w:val="18"/>
              </w:rPr>
            </w:pPr>
            <w:r w:rsidRPr="005C1EAB">
              <w:rPr>
                <w:rFonts w:ascii="Arial Nova" w:hAnsi="Arial Nova" w:cstheme="minorHAnsi"/>
                <w:b/>
                <w:bCs/>
                <w:color w:val="000000" w:themeColor="text1"/>
                <w:sz w:val="18"/>
                <w:szCs w:val="18"/>
              </w:rPr>
              <w:t>8</w:t>
            </w:r>
          </w:p>
        </w:tc>
        <w:tc>
          <w:tcPr>
            <w:tcW w:w="524" w:type="dxa"/>
            <w:vAlign w:val="center"/>
          </w:tcPr>
          <w:p w14:paraId="6A8E9E95" w14:textId="77777777" w:rsidR="00BF10B8" w:rsidRPr="005C1EAB" w:rsidRDefault="00BF10B8" w:rsidP="0065318C">
            <w:pPr>
              <w:jc w:val="center"/>
              <w:rPr>
                <w:rFonts w:ascii="Arial Nova" w:hAnsi="Arial Nova" w:cstheme="minorHAnsi"/>
                <w:b/>
                <w:bCs/>
                <w:color w:val="000000" w:themeColor="text1"/>
                <w:sz w:val="18"/>
                <w:szCs w:val="18"/>
              </w:rPr>
            </w:pPr>
            <w:r w:rsidRPr="005C1EAB">
              <w:rPr>
                <w:rFonts w:ascii="Arial Nova" w:hAnsi="Arial Nova" w:cstheme="minorHAnsi"/>
                <w:b/>
                <w:bCs/>
                <w:color w:val="000000" w:themeColor="text1"/>
                <w:sz w:val="18"/>
                <w:szCs w:val="18"/>
              </w:rPr>
              <w:t>15</w:t>
            </w:r>
          </w:p>
        </w:tc>
        <w:tc>
          <w:tcPr>
            <w:tcW w:w="523" w:type="dxa"/>
            <w:gridSpan w:val="4"/>
            <w:vAlign w:val="center"/>
          </w:tcPr>
          <w:p w14:paraId="7C669922" w14:textId="77777777" w:rsidR="00BF10B8" w:rsidRPr="005C1EAB" w:rsidRDefault="00BF10B8" w:rsidP="0065318C">
            <w:pPr>
              <w:jc w:val="center"/>
              <w:rPr>
                <w:rFonts w:ascii="Arial Nova" w:hAnsi="Arial Nova" w:cstheme="minorHAnsi"/>
                <w:b/>
                <w:bCs/>
                <w:color w:val="000000" w:themeColor="text1"/>
                <w:sz w:val="18"/>
                <w:szCs w:val="18"/>
              </w:rPr>
            </w:pPr>
            <w:r w:rsidRPr="005C1EAB">
              <w:rPr>
                <w:rFonts w:ascii="Arial Nova" w:hAnsi="Arial Nova" w:cstheme="minorHAnsi"/>
                <w:b/>
                <w:bCs/>
                <w:color w:val="000000" w:themeColor="text1"/>
                <w:sz w:val="18"/>
                <w:szCs w:val="18"/>
              </w:rPr>
              <w:t>22</w:t>
            </w:r>
          </w:p>
        </w:tc>
        <w:tc>
          <w:tcPr>
            <w:tcW w:w="530" w:type="dxa"/>
            <w:gridSpan w:val="4"/>
            <w:tcBorders>
              <w:right w:val="single" w:sz="12" w:space="0" w:color="auto"/>
            </w:tcBorders>
            <w:vAlign w:val="center"/>
          </w:tcPr>
          <w:p w14:paraId="070DB9D9" w14:textId="77777777" w:rsidR="00BF10B8" w:rsidRPr="005C1EAB" w:rsidRDefault="00BF10B8" w:rsidP="0065318C">
            <w:pPr>
              <w:jc w:val="center"/>
              <w:rPr>
                <w:rFonts w:ascii="Arial Nova" w:hAnsi="Arial Nova" w:cstheme="minorHAnsi"/>
                <w:b/>
                <w:bCs/>
                <w:color w:val="000000" w:themeColor="text1"/>
                <w:sz w:val="18"/>
                <w:szCs w:val="18"/>
              </w:rPr>
            </w:pPr>
            <w:r w:rsidRPr="005C1EAB">
              <w:rPr>
                <w:rFonts w:ascii="Arial Nova" w:hAnsi="Arial Nova" w:cstheme="minorHAnsi"/>
                <w:b/>
                <w:bCs/>
                <w:color w:val="000000" w:themeColor="text1"/>
                <w:sz w:val="18"/>
                <w:szCs w:val="18"/>
              </w:rPr>
              <w:t>29</w:t>
            </w:r>
          </w:p>
        </w:tc>
        <w:tc>
          <w:tcPr>
            <w:tcW w:w="451" w:type="dxa"/>
            <w:tcBorders>
              <w:right w:val="single" w:sz="12" w:space="0" w:color="auto"/>
            </w:tcBorders>
          </w:tcPr>
          <w:p w14:paraId="349F5D20" w14:textId="77777777" w:rsidR="00BF10B8" w:rsidRPr="005C1EAB" w:rsidRDefault="00BF10B8" w:rsidP="0065318C">
            <w:pPr>
              <w:jc w:val="center"/>
              <w:rPr>
                <w:rFonts w:ascii="Arial Nova" w:hAnsi="Arial Nova" w:cstheme="minorHAnsi"/>
                <w:b/>
                <w:bCs/>
                <w:color w:val="000000" w:themeColor="text1"/>
                <w:sz w:val="18"/>
                <w:szCs w:val="18"/>
              </w:rPr>
            </w:pPr>
          </w:p>
        </w:tc>
      </w:tr>
      <w:tr w:rsidR="00BF10B8" w:rsidRPr="005C1EAB" w14:paraId="64631F8D" w14:textId="77777777" w:rsidTr="0065318C">
        <w:trPr>
          <w:gridAfter w:val="1"/>
          <w:wAfter w:w="19" w:type="dxa"/>
          <w:trHeight w:hRule="exact" w:val="301"/>
        </w:trPr>
        <w:tc>
          <w:tcPr>
            <w:tcW w:w="1268" w:type="dxa"/>
            <w:tcBorders>
              <w:left w:val="single" w:sz="12" w:space="0" w:color="auto"/>
              <w:right w:val="single" w:sz="12" w:space="0" w:color="auto"/>
            </w:tcBorders>
          </w:tcPr>
          <w:p w14:paraId="683C5A84" w14:textId="77777777" w:rsidR="00BF10B8" w:rsidRPr="005C1EAB" w:rsidRDefault="00BF10B8" w:rsidP="0065318C">
            <w:pPr>
              <w:rPr>
                <w:rFonts w:ascii="Arial Nova" w:hAnsi="Arial Nova" w:cstheme="minorHAnsi"/>
                <w:b/>
                <w:sz w:val="18"/>
                <w:szCs w:val="18"/>
              </w:rPr>
            </w:pPr>
            <w:r w:rsidRPr="005C1EAB">
              <w:rPr>
                <w:rFonts w:ascii="Arial Nova" w:hAnsi="Arial Nova" w:cstheme="minorHAnsi"/>
                <w:b/>
                <w:sz w:val="18"/>
                <w:szCs w:val="18"/>
              </w:rPr>
              <w:t>Cuma</w:t>
            </w:r>
          </w:p>
        </w:tc>
        <w:tc>
          <w:tcPr>
            <w:tcW w:w="408" w:type="dxa"/>
            <w:tcBorders>
              <w:left w:val="single" w:sz="12" w:space="0" w:color="auto"/>
              <w:right w:val="single" w:sz="4" w:space="0" w:color="auto"/>
            </w:tcBorders>
            <w:vAlign w:val="center"/>
          </w:tcPr>
          <w:p w14:paraId="6E696A58" w14:textId="77777777" w:rsidR="00BF10B8" w:rsidRPr="005C1EAB" w:rsidRDefault="00BF10B8" w:rsidP="0065318C">
            <w:pPr>
              <w:pStyle w:val="AralkYok"/>
              <w:rPr>
                <w:rFonts w:ascii="Arial Nova" w:hAnsi="Arial Nova" w:cstheme="minorHAnsi"/>
                <w:b/>
                <w:sz w:val="18"/>
                <w:szCs w:val="18"/>
              </w:rPr>
            </w:pPr>
          </w:p>
        </w:tc>
        <w:tc>
          <w:tcPr>
            <w:tcW w:w="426" w:type="dxa"/>
            <w:tcBorders>
              <w:left w:val="single" w:sz="4" w:space="0" w:color="auto"/>
            </w:tcBorders>
            <w:vAlign w:val="center"/>
          </w:tcPr>
          <w:p w14:paraId="5D219D7D" w14:textId="77777777" w:rsidR="00BF10B8" w:rsidRPr="005C1EAB" w:rsidRDefault="00BF10B8" w:rsidP="0065318C">
            <w:pPr>
              <w:pStyle w:val="AralkYok"/>
              <w:rPr>
                <w:rFonts w:ascii="Arial Nova" w:hAnsi="Arial Nova" w:cstheme="minorHAnsi"/>
                <w:b/>
                <w:color w:val="000000" w:themeColor="text1"/>
                <w:sz w:val="18"/>
                <w:szCs w:val="18"/>
              </w:rPr>
            </w:pPr>
            <w:r w:rsidRPr="005C1EAB">
              <w:rPr>
                <w:rFonts w:ascii="Arial Nova" w:hAnsi="Arial Nova" w:cstheme="minorHAnsi"/>
                <w:b/>
                <w:color w:val="000000" w:themeColor="text1"/>
                <w:sz w:val="18"/>
                <w:szCs w:val="18"/>
              </w:rPr>
              <w:t>7</w:t>
            </w:r>
          </w:p>
        </w:tc>
        <w:tc>
          <w:tcPr>
            <w:tcW w:w="428" w:type="dxa"/>
            <w:vAlign w:val="center"/>
          </w:tcPr>
          <w:p w14:paraId="6DA3B76C" w14:textId="77777777" w:rsidR="00BF10B8" w:rsidRPr="005C1EAB" w:rsidRDefault="00BF10B8" w:rsidP="0065318C">
            <w:pPr>
              <w:pStyle w:val="AralkYok"/>
              <w:rPr>
                <w:rFonts w:ascii="Arial Nova" w:hAnsi="Arial Nova" w:cstheme="minorHAnsi"/>
                <w:b/>
                <w:color w:val="000000" w:themeColor="text1"/>
                <w:sz w:val="18"/>
                <w:szCs w:val="18"/>
              </w:rPr>
            </w:pPr>
            <w:r w:rsidRPr="005C1EAB">
              <w:rPr>
                <w:rFonts w:ascii="Arial Nova" w:hAnsi="Arial Nova" w:cstheme="minorHAnsi"/>
                <w:b/>
                <w:color w:val="000000" w:themeColor="text1"/>
                <w:sz w:val="18"/>
                <w:szCs w:val="18"/>
              </w:rPr>
              <w:t>14</w:t>
            </w:r>
          </w:p>
        </w:tc>
        <w:tc>
          <w:tcPr>
            <w:tcW w:w="438" w:type="dxa"/>
            <w:vAlign w:val="center"/>
          </w:tcPr>
          <w:p w14:paraId="3CC0A378" w14:textId="77777777" w:rsidR="00BF10B8" w:rsidRPr="005C1EAB" w:rsidRDefault="00BF10B8" w:rsidP="0065318C">
            <w:pPr>
              <w:pStyle w:val="AralkYok"/>
              <w:rPr>
                <w:rFonts w:ascii="Arial Nova" w:hAnsi="Arial Nova" w:cstheme="minorHAnsi"/>
                <w:b/>
                <w:color w:val="000000" w:themeColor="text1"/>
                <w:sz w:val="18"/>
                <w:szCs w:val="18"/>
              </w:rPr>
            </w:pPr>
            <w:r w:rsidRPr="005C1EAB">
              <w:rPr>
                <w:rFonts w:ascii="Arial Nova" w:hAnsi="Arial Nova" w:cstheme="minorHAnsi"/>
                <w:b/>
                <w:color w:val="000000" w:themeColor="text1"/>
                <w:sz w:val="18"/>
                <w:szCs w:val="18"/>
              </w:rPr>
              <w:t>21</w:t>
            </w:r>
          </w:p>
        </w:tc>
        <w:tc>
          <w:tcPr>
            <w:tcW w:w="587" w:type="dxa"/>
            <w:gridSpan w:val="2"/>
            <w:vAlign w:val="center"/>
          </w:tcPr>
          <w:p w14:paraId="454C0889" w14:textId="77777777" w:rsidR="00BF10B8" w:rsidRPr="005C1EAB" w:rsidRDefault="00BF10B8" w:rsidP="0065318C">
            <w:pPr>
              <w:pStyle w:val="AralkYok"/>
              <w:rPr>
                <w:rFonts w:ascii="Arial Nova" w:hAnsi="Arial Nova" w:cstheme="minorHAnsi"/>
                <w:b/>
                <w:color w:val="000000" w:themeColor="text1"/>
                <w:sz w:val="18"/>
                <w:szCs w:val="18"/>
              </w:rPr>
            </w:pPr>
            <w:r w:rsidRPr="005C1EAB">
              <w:rPr>
                <w:rFonts w:ascii="Arial Nova" w:hAnsi="Arial Nova" w:cstheme="minorHAnsi"/>
                <w:b/>
                <w:color w:val="000000" w:themeColor="text1"/>
                <w:sz w:val="18"/>
                <w:szCs w:val="18"/>
              </w:rPr>
              <w:t>28</w:t>
            </w:r>
          </w:p>
        </w:tc>
        <w:tc>
          <w:tcPr>
            <w:tcW w:w="584" w:type="dxa"/>
            <w:gridSpan w:val="2"/>
            <w:tcBorders>
              <w:right w:val="single" w:sz="12" w:space="0" w:color="auto"/>
            </w:tcBorders>
            <w:vAlign w:val="center"/>
          </w:tcPr>
          <w:p w14:paraId="10F056B9" w14:textId="77777777" w:rsidR="00BF10B8" w:rsidRPr="005C1EAB" w:rsidRDefault="00BF10B8" w:rsidP="0065318C">
            <w:pPr>
              <w:pStyle w:val="AralkYok"/>
              <w:rPr>
                <w:rFonts w:ascii="Arial Nova" w:hAnsi="Arial Nova" w:cstheme="minorHAnsi"/>
                <w:b/>
                <w:color w:val="000000" w:themeColor="text1"/>
                <w:sz w:val="18"/>
                <w:szCs w:val="18"/>
              </w:rPr>
            </w:pPr>
          </w:p>
        </w:tc>
        <w:tc>
          <w:tcPr>
            <w:tcW w:w="437" w:type="dxa"/>
            <w:tcBorders>
              <w:left w:val="single" w:sz="12" w:space="0" w:color="auto"/>
            </w:tcBorders>
            <w:vAlign w:val="center"/>
          </w:tcPr>
          <w:p w14:paraId="6F3BC0B6"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4</w:t>
            </w:r>
          </w:p>
        </w:tc>
        <w:tc>
          <w:tcPr>
            <w:tcW w:w="434" w:type="dxa"/>
            <w:gridSpan w:val="3"/>
            <w:vAlign w:val="center"/>
          </w:tcPr>
          <w:p w14:paraId="625CE739" w14:textId="77777777" w:rsidR="00BF10B8" w:rsidRPr="005C1EAB" w:rsidRDefault="00BF10B8" w:rsidP="0065318C">
            <w:pPr>
              <w:jc w:val="center"/>
              <w:rPr>
                <w:rFonts w:ascii="Arial Nova" w:hAnsi="Arial Nova" w:cstheme="minorHAnsi"/>
                <w:b/>
                <w:bCs/>
                <w:sz w:val="18"/>
                <w:szCs w:val="18"/>
              </w:rPr>
            </w:pPr>
            <w:r w:rsidRPr="005C1EAB">
              <w:rPr>
                <w:rFonts w:ascii="Arial Nova" w:hAnsi="Arial Nova" w:cstheme="minorHAnsi"/>
                <w:b/>
                <w:bCs/>
                <w:sz w:val="18"/>
                <w:szCs w:val="18"/>
              </w:rPr>
              <w:t>11</w:t>
            </w:r>
          </w:p>
        </w:tc>
        <w:tc>
          <w:tcPr>
            <w:tcW w:w="583" w:type="dxa"/>
            <w:gridSpan w:val="2"/>
            <w:vAlign w:val="center"/>
          </w:tcPr>
          <w:p w14:paraId="211F5F22" w14:textId="77777777" w:rsidR="00BF10B8" w:rsidRPr="005C1EAB" w:rsidRDefault="00BF10B8" w:rsidP="0065318C">
            <w:pPr>
              <w:jc w:val="center"/>
              <w:rPr>
                <w:rFonts w:ascii="Arial Nova" w:hAnsi="Arial Nova" w:cstheme="minorHAnsi"/>
                <w:b/>
                <w:bCs/>
                <w:sz w:val="18"/>
                <w:szCs w:val="18"/>
              </w:rPr>
            </w:pPr>
            <w:r w:rsidRPr="005C1EAB">
              <w:rPr>
                <w:rFonts w:ascii="Arial Nova" w:hAnsi="Arial Nova" w:cstheme="minorHAnsi"/>
                <w:b/>
                <w:bCs/>
                <w:sz w:val="18"/>
                <w:szCs w:val="18"/>
              </w:rPr>
              <w:t>18</w:t>
            </w:r>
          </w:p>
        </w:tc>
        <w:tc>
          <w:tcPr>
            <w:tcW w:w="585" w:type="dxa"/>
            <w:gridSpan w:val="3"/>
            <w:vAlign w:val="center"/>
          </w:tcPr>
          <w:p w14:paraId="4B9164A2" w14:textId="77777777" w:rsidR="00BF10B8" w:rsidRPr="005C1EAB" w:rsidRDefault="00BF10B8" w:rsidP="0065318C">
            <w:pPr>
              <w:jc w:val="center"/>
              <w:rPr>
                <w:rFonts w:ascii="Arial Nova" w:hAnsi="Arial Nova" w:cstheme="minorHAnsi"/>
                <w:b/>
                <w:bCs/>
                <w:sz w:val="18"/>
                <w:szCs w:val="18"/>
              </w:rPr>
            </w:pPr>
            <w:r w:rsidRPr="005C1EAB">
              <w:rPr>
                <w:rFonts w:ascii="Arial Nova" w:hAnsi="Arial Nova" w:cstheme="minorHAnsi"/>
                <w:b/>
                <w:bCs/>
                <w:sz w:val="18"/>
                <w:szCs w:val="18"/>
              </w:rPr>
              <w:t>25</w:t>
            </w:r>
          </w:p>
        </w:tc>
        <w:tc>
          <w:tcPr>
            <w:tcW w:w="595" w:type="dxa"/>
            <w:gridSpan w:val="4"/>
            <w:tcBorders>
              <w:right w:val="single" w:sz="4" w:space="0" w:color="auto"/>
            </w:tcBorders>
            <w:vAlign w:val="center"/>
          </w:tcPr>
          <w:p w14:paraId="23CE670E" w14:textId="77777777" w:rsidR="00BF10B8" w:rsidRPr="005C1EAB" w:rsidRDefault="00BF10B8" w:rsidP="0065318C">
            <w:pPr>
              <w:jc w:val="center"/>
              <w:rPr>
                <w:rFonts w:ascii="Arial Nova" w:hAnsi="Arial Nova" w:cstheme="minorHAnsi"/>
                <w:b/>
                <w:bCs/>
                <w:sz w:val="18"/>
                <w:szCs w:val="18"/>
              </w:rPr>
            </w:pPr>
          </w:p>
        </w:tc>
        <w:tc>
          <w:tcPr>
            <w:tcW w:w="445" w:type="dxa"/>
            <w:tcBorders>
              <w:left w:val="single" w:sz="4" w:space="0" w:color="auto"/>
              <w:right w:val="single" w:sz="12" w:space="0" w:color="auto"/>
            </w:tcBorders>
            <w:vAlign w:val="center"/>
          </w:tcPr>
          <w:p w14:paraId="40545383" w14:textId="77777777" w:rsidR="00BF10B8" w:rsidRPr="005C1EAB" w:rsidRDefault="00BF10B8" w:rsidP="0065318C">
            <w:pPr>
              <w:jc w:val="center"/>
              <w:rPr>
                <w:rFonts w:ascii="Arial Nova" w:hAnsi="Arial Nova" w:cstheme="minorHAnsi"/>
                <w:b/>
                <w:bCs/>
                <w:color w:val="000000" w:themeColor="text1"/>
                <w:sz w:val="18"/>
                <w:szCs w:val="18"/>
              </w:rPr>
            </w:pPr>
          </w:p>
        </w:tc>
        <w:tc>
          <w:tcPr>
            <w:tcW w:w="526" w:type="dxa"/>
            <w:gridSpan w:val="2"/>
            <w:tcBorders>
              <w:left w:val="single" w:sz="12" w:space="0" w:color="auto"/>
              <w:right w:val="single" w:sz="4" w:space="0" w:color="auto"/>
            </w:tcBorders>
            <w:vAlign w:val="center"/>
          </w:tcPr>
          <w:p w14:paraId="7E1490BE" w14:textId="77777777" w:rsidR="00BF10B8" w:rsidRPr="005C1EAB" w:rsidRDefault="00BF10B8" w:rsidP="0065318C">
            <w:pPr>
              <w:jc w:val="center"/>
              <w:rPr>
                <w:rFonts w:ascii="Arial Nova" w:hAnsi="Arial Nova" w:cstheme="minorHAnsi"/>
                <w:b/>
                <w:bCs/>
                <w:color w:val="000000" w:themeColor="text1"/>
                <w:sz w:val="18"/>
                <w:szCs w:val="18"/>
              </w:rPr>
            </w:pPr>
            <w:r w:rsidRPr="005C1EAB">
              <w:rPr>
                <w:rFonts w:ascii="Arial Nova" w:hAnsi="Arial Nova" w:cstheme="minorHAnsi"/>
                <w:b/>
                <w:bCs/>
                <w:color w:val="000000" w:themeColor="text1"/>
                <w:sz w:val="18"/>
                <w:szCs w:val="18"/>
              </w:rPr>
              <w:t>2</w:t>
            </w:r>
          </w:p>
        </w:tc>
        <w:tc>
          <w:tcPr>
            <w:tcW w:w="524" w:type="dxa"/>
            <w:tcBorders>
              <w:left w:val="single" w:sz="4" w:space="0" w:color="auto"/>
            </w:tcBorders>
            <w:vAlign w:val="center"/>
          </w:tcPr>
          <w:p w14:paraId="7601C627" w14:textId="77777777" w:rsidR="00BF10B8" w:rsidRPr="005C1EAB" w:rsidRDefault="00BF10B8" w:rsidP="0065318C">
            <w:pPr>
              <w:jc w:val="center"/>
              <w:rPr>
                <w:rFonts w:ascii="Arial Nova" w:hAnsi="Arial Nova" w:cstheme="minorHAnsi"/>
                <w:b/>
                <w:bCs/>
                <w:color w:val="000000" w:themeColor="text1"/>
                <w:sz w:val="18"/>
                <w:szCs w:val="18"/>
              </w:rPr>
            </w:pPr>
            <w:r w:rsidRPr="005C1EAB">
              <w:rPr>
                <w:rFonts w:ascii="Arial Nova" w:hAnsi="Arial Nova" w:cstheme="minorHAnsi"/>
                <w:b/>
                <w:bCs/>
                <w:color w:val="000000" w:themeColor="text1"/>
                <w:sz w:val="18"/>
                <w:szCs w:val="18"/>
              </w:rPr>
              <w:t>9</w:t>
            </w:r>
          </w:p>
        </w:tc>
        <w:tc>
          <w:tcPr>
            <w:tcW w:w="524" w:type="dxa"/>
            <w:vAlign w:val="center"/>
          </w:tcPr>
          <w:p w14:paraId="3D1BAD32" w14:textId="77777777" w:rsidR="00BF10B8" w:rsidRPr="005C1EAB" w:rsidRDefault="00BF10B8" w:rsidP="0065318C">
            <w:pPr>
              <w:jc w:val="center"/>
              <w:rPr>
                <w:rFonts w:ascii="Arial Nova" w:hAnsi="Arial Nova" w:cstheme="minorHAnsi"/>
                <w:b/>
                <w:bCs/>
                <w:sz w:val="18"/>
                <w:szCs w:val="18"/>
              </w:rPr>
            </w:pPr>
            <w:r w:rsidRPr="005C1EAB">
              <w:rPr>
                <w:rFonts w:ascii="Arial Nova" w:hAnsi="Arial Nova" w:cstheme="minorHAnsi"/>
                <w:b/>
                <w:bCs/>
                <w:sz w:val="18"/>
                <w:szCs w:val="18"/>
              </w:rPr>
              <w:t>16</w:t>
            </w:r>
          </w:p>
        </w:tc>
        <w:tc>
          <w:tcPr>
            <w:tcW w:w="523" w:type="dxa"/>
            <w:gridSpan w:val="4"/>
            <w:vAlign w:val="center"/>
          </w:tcPr>
          <w:p w14:paraId="69D027B6" w14:textId="77777777" w:rsidR="00BF10B8" w:rsidRPr="005C1EAB" w:rsidRDefault="00BF10B8" w:rsidP="0065318C">
            <w:pPr>
              <w:jc w:val="center"/>
              <w:rPr>
                <w:rFonts w:ascii="Arial Nova" w:hAnsi="Arial Nova" w:cstheme="minorHAnsi"/>
                <w:b/>
                <w:bCs/>
                <w:sz w:val="18"/>
                <w:szCs w:val="18"/>
              </w:rPr>
            </w:pPr>
            <w:r w:rsidRPr="005C1EAB">
              <w:rPr>
                <w:rFonts w:ascii="Arial Nova" w:hAnsi="Arial Nova" w:cstheme="minorHAnsi"/>
                <w:b/>
                <w:bCs/>
                <w:sz w:val="18"/>
                <w:szCs w:val="18"/>
              </w:rPr>
              <w:t>23</w:t>
            </w:r>
          </w:p>
        </w:tc>
        <w:tc>
          <w:tcPr>
            <w:tcW w:w="530" w:type="dxa"/>
            <w:gridSpan w:val="4"/>
            <w:tcBorders>
              <w:right w:val="single" w:sz="12" w:space="0" w:color="auto"/>
            </w:tcBorders>
            <w:vAlign w:val="center"/>
          </w:tcPr>
          <w:p w14:paraId="71905512" w14:textId="77777777" w:rsidR="00BF10B8" w:rsidRPr="005C1EAB" w:rsidRDefault="00BF10B8" w:rsidP="0065318C">
            <w:pPr>
              <w:jc w:val="center"/>
              <w:rPr>
                <w:rFonts w:ascii="Arial Nova" w:hAnsi="Arial Nova" w:cstheme="minorHAnsi"/>
                <w:b/>
                <w:bCs/>
                <w:sz w:val="18"/>
                <w:szCs w:val="18"/>
              </w:rPr>
            </w:pPr>
            <w:r w:rsidRPr="005C1EAB">
              <w:rPr>
                <w:rFonts w:ascii="Arial Nova" w:hAnsi="Arial Nova" w:cstheme="minorHAnsi"/>
                <w:b/>
                <w:bCs/>
                <w:sz w:val="18"/>
                <w:szCs w:val="18"/>
              </w:rPr>
              <w:t>30</w:t>
            </w:r>
          </w:p>
        </w:tc>
        <w:tc>
          <w:tcPr>
            <w:tcW w:w="451" w:type="dxa"/>
            <w:tcBorders>
              <w:right w:val="single" w:sz="12" w:space="0" w:color="auto"/>
            </w:tcBorders>
          </w:tcPr>
          <w:p w14:paraId="491C7937" w14:textId="77777777" w:rsidR="00BF10B8" w:rsidRPr="005C1EAB" w:rsidRDefault="00BF10B8" w:rsidP="0065318C">
            <w:pPr>
              <w:jc w:val="center"/>
              <w:rPr>
                <w:rFonts w:ascii="Arial Nova" w:hAnsi="Arial Nova" w:cstheme="minorHAnsi"/>
                <w:b/>
                <w:bCs/>
                <w:sz w:val="18"/>
                <w:szCs w:val="18"/>
              </w:rPr>
            </w:pPr>
          </w:p>
        </w:tc>
      </w:tr>
      <w:tr w:rsidR="00BF10B8" w:rsidRPr="005C1EAB" w14:paraId="566F1ACD" w14:textId="77777777" w:rsidTr="0065318C">
        <w:trPr>
          <w:gridAfter w:val="1"/>
          <w:wAfter w:w="19" w:type="dxa"/>
          <w:trHeight w:hRule="exact" w:val="301"/>
        </w:trPr>
        <w:tc>
          <w:tcPr>
            <w:tcW w:w="1268" w:type="dxa"/>
            <w:tcBorders>
              <w:left w:val="single" w:sz="12" w:space="0" w:color="auto"/>
              <w:right w:val="single" w:sz="12" w:space="0" w:color="auto"/>
            </w:tcBorders>
            <w:shd w:val="clear" w:color="auto" w:fill="F2F2F2" w:themeFill="background1" w:themeFillShade="F2"/>
          </w:tcPr>
          <w:p w14:paraId="49BE45A1" w14:textId="77777777" w:rsidR="00BF10B8" w:rsidRPr="005C1EAB" w:rsidRDefault="00BF10B8" w:rsidP="0065318C">
            <w:pPr>
              <w:rPr>
                <w:rFonts w:ascii="Arial Nova" w:hAnsi="Arial Nova" w:cstheme="minorHAnsi"/>
                <w:b/>
                <w:sz w:val="18"/>
                <w:szCs w:val="18"/>
              </w:rPr>
            </w:pPr>
            <w:r w:rsidRPr="005C1EAB">
              <w:rPr>
                <w:rFonts w:ascii="Arial Nova" w:hAnsi="Arial Nova" w:cstheme="minorHAnsi"/>
                <w:b/>
                <w:sz w:val="18"/>
                <w:szCs w:val="18"/>
              </w:rPr>
              <w:t>Cumartesi</w:t>
            </w:r>
          </w:p>
        </w:tc>
        <w:tc>
          <w:tcPr>
            <w:tcW w:w="408" w:type="dxa"/>
            <w:tcBorders>
              <w:left w:val="single" w:sz="12" w:space="0" w:color="auto"/>
              <w:right w:val="single" w:sz="4" w:space="0" w:color="auto"/>
            </w:tcBorders>
            <w:shd w:val="clear" w:color="auto" w:fill="F2F2F2" w:themeFill="background1" w:themeFillShade="F2"/>
            <w:vAlign w:val="center"/>
          </w:tcPr>
          <w:p w14:paraId="2382106D" w14:textId="77777777" w:rsidR="00BF10B8" w:rsidRPr="005C1EAB" w:rsidRDefault="00BF10B8" w:rsidP="0065318C">
            <w:pPr>
              <w:pStyle w:val="AralkYok"/>
              <w:rPr>
                <w:rFonts w:ascii="Arial Nova" w:hAnsi="Arial Nova" w:cstheme="minorHAnsi"/>
                <w:b/>
                <w:color w:val="FF0000"/>
                <w:sz w:val="18"/>
                <w:szCs w:val="18"/>
              </w:rPr>
            </w:pPr>
            <w:r w:rsidRPr="005C1EAB">
              <w:rPr>
                <w:rFonts w:ascii="Arial Nova" w:hAnsi="Arial Nova" w:cstheme="minorHAnsi"/>
                <w:b/>
                <w:color w:val="FF0000"/>
                <w:sz w:val="18"/>
                <w:szCs w:val="18"/>
              </w:rPr>
              <w:t>1</w:t>
            </w:r>
          </w:p>
        </w:tc>
        <w:tc>
          <w:tcPr>
            <w:tcW w:w="426" w:type="dxa"/>
            <w:tcBorders>
              <w:left w:val="single" w:sz="4" w:space="0" w:color="auto"/>
            </w:tcBorders>
            <w:shd w:val="clear" w:color="auto" w:fill="F2F2F2" w:themeFill="background1" w:themeFillShade="F2"/>
            <w:vAlign w:val="center"/>
          </w:tcPr>
          <w:p w14:paraId="4FBCDE65" w14:textId="77777777" w:rsidR="00BF10B8" w:rsidRPr="005C1EAB" w:rsidRDefault="00BF10B8" w:rsidP="0065318C">
            <w:pPr>
              <w:pStyle w:val="AralkYok"/>
              <w:rPr>
                <w:rFonts w:ascii="Arial Nova" w:hAnsi="Arial Nova" w:cstheme="minorHAnsi"/>
                <w:b/>
                <w:color w:val="C00000"/>
                <w:sz w:val="18"/>
                <w:szCs w:val="18"/>
              </w:rPr>
            </w:pPr>
            <w:r w:rsidRPr="005C1EAB">
              <w:rPr>
                <w:rFonts w:ascii="Arial Nova" w:hAnsi="Arial Nova" w:cstheme="minorHAnsi"/>
                <w:b/>
                <w:color w:val="C00000"/>
                <w:sz w:val="18"/>
                <w:szCs w:val="18"/>
              </w:rPr>
              <w:t>8</w:t>
            </w:r>
          </w:p>
        </w:tc>
        <w:tc>
          <w:tcPr>
            <w:tcW w:w="428" w:type="dxa"/>
            <w:shd w:val="clear" w:color="auto" w:fill="F2F2F2" w:themeFill="background1" w:themeFillShade="F2"/>
            <w:vAlign w:val="center"/>
          </w:tcPr>
          <w:p w14:paraId="1BAC9665" w14:textId="77777777" w:rsidR="00BF10B8" w:rsidRPr="005C1EAB" w:rsidRDefault="00BF10B8" w:rsidP="0065318C">
            <w:pPr>
              <w:pStyle w:val="AralkYok"/>
              <w:rPr>
                <w:rFonts w:ascii="Arial Nova" w:hAnsi="Arial Nova" w:cstheme="minorHAnsi"/>
                <w:b/>
                <w:color w:val="C00000"/>
                <w:sz w:val="18"/>
                <w:szCs w:val="18"/>
              </w:rPr>
            </w:pPr>
            <w:r w:rsidRPr="005C1EAB">
              <w:rPr>
                <w:rFonts w:ascii="Arial Nova" w:hAnsi="Arial Nova" w:cstheme="minorHAnsi"/>
                <w:b/>
                <w:color w:val="C00000"/>
                <w:sz w:val="18"/>
                <w:szCs w:val="18"/>
              </w:rPr>
              <w:t>15</w:t>
            </w:r>
          </w:p>
        </w:tc>
        <w:tc>
          <w:tcPr>
            <w:tcW w:w="438" w:type="dxa"/>
            <w:shd w:val="clear" w:color="auto" w:fill="F2F2F2" w:themeFill="background1" w:themeFillShade="F2"/>
            <w:vAlign w:val="center"/>
          </w:tcPr>
          <w:p w14:paraId="47126207" w14:textId="77777777" w:rsidR="00BF10B8" w:rsidRPr="005C1EAB" w:rsidRDefault="00BF10B8" w:rsidP="0065318C">
            <w:pPr>
              <w:pStyle w:val="AralkYok"/>
              <w:rPr>
                <w:rFonts w:ascii="Arial Nova" w:hAnsi="Arial Nova" w:cstheme="minorHAnsi"/>
                <w:b/>
                <w:color w:val="C00000"/>
                <w:sz w:val="18"/>
                <w:szCs w:val="18"/>
              </w:rPr>
            </w:pPr>
            <w:r w:rsidRPr="005C1EAB">
              <w:rPr>
                <w:rFonts w:ascii="Arial Nova" w:hAnsi="Arial Nova" w:cstheme="minorHAnsi"/>
                <w:b/>
                <w:color w:val="C00000"/>
                <w:sz w:val="18"/>
                <w:szCs w:val="18"/>
              </w:rPr>
              <w:t>22</w:t>
            </w:r>
          </w:p>
        </w:tc>
        <w:tc>
          <w:tcPr>
            <w:tcW w:w="587" w:type="dxa"/>
            <w:gridSpan w:val="2"/>
            <w:shd w:val="clear" w:color="auto" w:fill="F2F2F2" w:themeFill="background1" w:themeFillShade="F2"/>
            <w:vAlign w:val="center"/>
          </w:tcPr>
          <w:p w14:paraId="27478F5F" w14:textId="77777777" w:rsidR="00BF10B8" w:rsidRPr="005C1EAB" w:rsidRDefault="00BF10B8" w:rsidP="0065318C">
            <w:pPr>
              <w:pStyle w:val="AralkYok"/>
              <w:rPr>
                <w:rFonts w:ascii="Arial Nova" w:hAnsi="Arial Nova" w:cstheme="minorHAnsi"/>
                <w:b/>
                <w:color w:val="C00000"/>
                <w:sz w:val="18"/>
                <w:szCs w:val="18"/>
              </w:rPr>
            </w:pPr>
            <w:r w:rsidRPr="005C1EAB">
              <w:rPr>
                <w:rFonts w:ascii="Arial Nova" w:hAnsi="Arial Nova" w:cstheme="minorHAnsi"/>
                <w:b/>
                <w:color w:val="C00000"/>
                <w:sz w:val="18"/>
                <w:szCs w:val="18"/>
              </w:rPr>
              <w:t>29</w:t>
            </w:r>
          </w:p>
        </w:tc>
        <w:tc>
          <w:tcPr>
            <w:tcW w:w="584" w:type="dxa"/>
            <w:gridSpan w:val="2"/>
            <w:tcBorders>
              <w:right w:val="single" w:sz="12" w:space="0" w:color="auto"/>
            </w:tcBorders>
            <w:shd w:val="clear" w:color="auto" w:fill="F2F2F2" w:themeFill="background1" w:themeFillShade="F2"/>
            <w:vAlign w:val="center"/>
          </w:tcPr>
          <w:p w14:paraId="7F53E768" w14:textId="77777777" w:rsidR="00BF10B8" w:rsidRPr="005C1EAB" w:rsidRDefault="00BF10B8" w:rsidP="0065318C">
            <w:pPr>
              <w:pStyle w:val="AralkYok"/>
              <w:rPr>
                <w:rFonts w:ascii="Arial Nova" w:hAnsi="Arial Nova" w:cstheme="minorHAnsi"/>
                <w:b/>
                <w:color w:val="C00000"/>
                <w:sz w:val="18"/>
                <w:szCs w:val="18"/>
              </w:rPr>
            </w:pPr>
          </w:p>
        </w:tc>
        <w:tc>
          <w:tcPr>
            <w:tcW w:w="437" w:type="dxa"/>
            <w:tcBorders>
              <w:left w:val="single" w:sz="12" w:space="0" w:color="auto"/>
            </w:tcBorders>
            <w:shd w:val="clear" w:color="auto" w:fill="F2F2F2" w:themeFill="background1" w:themeFillShade="F2"/>
            <w:vAlign w:val="center"/>
          </w:tcPr>
          <w:p w14:paraId="50E16DF3"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5</w:t>
            </w:r>
          </w:p>
        </w:tc>
        <w:tc>
          <w:tcPr>
            <w:tcW w:w="434" w:type="dxa"/>
            <w:gridSpan w:val="3"/>
            <w:shd w:val="clear" w:color="auto" w:fill="F2F2F2" w:themeFill="background1" w:themeFillShade="F2"/>
            <w:vAlign w:val="center"/>
          </w:tcPr>
          <w:p w14:paraId="7343F624"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12</w:t>
            </w:r>
          </w:p>
        </w:tc>
        <w:tc>
          <w:tcPr>
            <w:tcW w:w="583" w:type="dxa"/>
            <w:gridSpan w:val="2"/>
            <w:shd w:val="clear" w:color="auto" w:fill="F2F2F2" w:themeFill="background1" w:themeFillShade="F2"/>
            <w:vAlign w:val="center"/>
          </w:tcPr>
          <w:p w14:paraId="1146AE61"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19</w:t>
            </w:r>
          </w:p>
        </w:tc>
        <w:tc>
          <w:tcPr>
            <w:tcW w:w="585" w:type="dxa"/>
            <w:gridSpan w:val="3"/>
            <w:shd w:val="clear" w:color="auto" w:fill="F2F2F2" w:themeFill="background1" w:themeFillShade="F2"/>
            <w:vAlign w:val="center"/>
          </w:tcPr>
          <w:p w14:paraId="5F9C76E9"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26</w:t>
            </w:r>
          </w:p>
        </w:tc>
        <w:tc>
          <w:tcPr>
            <w:tcW w:w="595" w:type="dxa"/>
            <w:gridSpan w:val="4"/>
            <w:tcBorders>
              <w:right w:val="single" w:sz="4" w:space="0" w:color="auto"/>
            </w:tcBorders>
            <w:shd w:val="clear" w:color="auto" w:fill="F2F2F2" w:themeFill="background1" w:themeFillShade="F2"/>
            <w:vAlign w:val="center"/>
          </w:tcPr>
          <w:p w14:paraId="108AA0EA" w14:textId="77777777" w:rsidR="00BF10B8" w:rsidRPr="005C1EAB" w:rsidRDefault="00BF10B8" w:rsidP="0065318C">
            <w:pPr>
              <w:jc w:val="center"/>
              <w:rPr>
                <w:rFonts w:ascii="Arial Nova" w:hAnsi="Arial Nova" w:cstheme="minorHAnsi"/>
                <w:b/>
                <w:bCs/>
                <w:color w:val="C00000"/>
                <w:sz w:val="18"/>
                <w:szCs w:val="18"/>
              </w:rPr>
            </w:pPr>
          </w:p>
        </w:tc>
        <w:tc>
          <w:tcPr>
            <w:tcW w:w="445" w:type="dxa"/>
            <w:tcBorders>
              <w:left w:val="single" w:sz="4" w:space="0" w:color="auto"/>
              <w:right w:val="single" w:sz="12" w:space="0" w:color="auto"/>
            </w:tcBorders>
            <w:shd w:val="clear" w:color="auto" w:fill="F2F2F2" w:themeFill="background1" w:themeFillShade="F2"/>
            <w:vAlign w:val="center"/>
          </w:tcPr>
          <w:p w14:paraId="314BE370" w14:textId="77777777" w:rsidR="00BF10B8" w:rsidRPr="005C1EAB" w:rsidRDefault="00BF10B8" w:rsidP="0065318C">
            <w:pPr>
              <w:jc w:val="center"/>
              <w:rPr>
                <w:rFonts w:ascii="Arial Nova" w:hAnsi="Arial Nova" w:cstheme="minorHAnsi"/>
                <w:b/>
                <w:bCs/>
                <w:color w:val="C00000"/>
                <w:sz w:val="18"/>
                <w:szCs w:val="18"/>
              </w:rPr>
            </w:pPr>
          </w:p>
        </w:tc>
        <w:tc>
          <w:tcPr>
            <w:tcW w:w="526" w:type="dxa"/>
            <w:gridSpan w:val="2"/>
            <w:tcBorders>
              <w:left w:val="single" w:sz="12" w:space="0" w:color="auto"/>
              <w:right w:val="single" w:sz="4" w:space="0" w:color="auto"/>
            </w:tcBorders>
            <w:shd w:val="clear" w:color="auto" w:fill="F2F2F2" w:themeFill="background1" w:themeFillShade="F2"/>
            <w:vAlign w:val="center"/>
          </w:tcPr>
          <w:p w14:paraId="4760FC87"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3</w:t>
            </w:r>
          </w:p>
        </w:tc>
        <w:tc>
          <w:tcPr>
            <w:tcW w:w="524" w:type="dxa"/>
            <w:tcBorders>
              <w:left w:val="single" w:sz="4" w:space="0" w:color="auto"/>
            </w:tcBorders>
            <w:shd w:val="clear" w:color="auto" w:fill="F2F2F2" w:themeFill="background1" w:themeFillShade="F2"/>
            <w:vAlign w:val="center"/>
          </w:tcPr>
          <w:p w14:paraId="6EC4B3C3"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10</w:t>
            </w:r>
          </w:p>
        </w:tc>
        <w:tc>
          <w:tcPr>
            <w:tcW w:w="524" w:type="dxa"/>
            <w:shd w:val="clear" w:color="auto" w:fill="F2F2F2" w:themeFill="background1" w:themeFillShade="F2"/>
            <w:vAlign w:val="center"/>
          </w:tcPr>
          <w:p w14:paraId="0B312F30"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17</w:t>
            </w:r>
          </w:p>
        </w:tc>
        <w:tc>
          <w:tcPr>
            <w:tcW w:w="523" w:type="dxa"/>
            <w:gridSpan w:val="4"/>
            <w:shd w:val="clear" w:color="auto" w:fill="F2F2F2" w:themeFill="background1" w:themeFillShade="F2"/>
            <w:vAlign w:val="center"/>
          </w:tcPr>
          <w:p w14:paraId="78EBF4EA"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24</w:t>
            </w:r>
          </w:p>
        </w:tc>
        <w:tc>
          <w:tcPr>
            <w:tcW w:w="530" w:type="dxa"/>
            <w:gridSpan w:val="4"/>
            <w:tcBorders>
              <w:right w:val="single" w:sz="12" w:space="0" w:color="auto"/>
            </w:tcBorders>
            <w:shd w:val="clear" w:color="auto" w:fill="F2F2F2" w:themeFill="background1" w:themeFillShade="F2"/>
            <w:vAlign w:val="center"/>
          </w:tcPr>
          <w:p w14:paraId="0F1FA2DB"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31</w:t>
            </w:r>
          </w:p>
        </w:tc>
        <w:tc>
          <w:tcPr>
            <w:tcW w:w="451" w:type="dxa"/>
            <w:tcBorders>
              <w:right w:val="single" w:sz="12" w:space="0" w:color="auto"/>
            </w:tcBorders>
            <w:shd w:val="clear" w:color="auto" w:fill="F2F2F2" w:themeFill="background1" w:themeFillShade="F2"/>
          </w:tcPr>
          <w:p w14:paraId="4BB76A20" w14:textId="77777777" w:rsidR="00BF10B8" w:rsidRPr="005C1EAB" w:rsidRDefault="00BF10B8" w:rsidP="0065318C">
            <w:pPr>
              <w:jc w:val="center"/>
              <w:rPr>
                <w:rFonts w:ascii="Arial Nova" w:hAnsi="Arial Nova" w:cstheme="minorHAnsi"/>
                <w:b/>
                <w:bCs/>
                <w:color w:val="C00000"/>
                <w:sz w:val="18"/>
                <w:szCs w:val="18"/>
              </w:rPr>
            </w:pPr>
          </w:p>
        </w:tc>
      </w:tr>
      <w:tr w:rsidR="00BF10B8" w:rsidRPr="005C1EAB" w14:paraId="557F8D7D" w14:textId="77777777" w:rsidTr="0065318C">
        <w:trPr>
          <w:gridAfter w:val="1"/>
          <w:wAfter w:w="19" w:type="dxa"/>
          <w:trHeight w:hRule="exact" w:val="301"/>
        </w:trPr>
        <w:tc>
          <w:tcPr>
            <w:tcW w:w="1268" w:type="dxa"/>
            <w:tcBorders>
              <w:left w:val="single" w:sz="12" w:space="0" w:color="auto"/>
              <w:bottom w:val="single" w:sz="12" w:space="0" w:color="auto"/>
              <w:right w:val="single" w:sz="12" w:space="0" w:color="auto"/>
            </w:tcBorders>
            <w:shd w:val="clear" w:color="auto" w:fill="F2F2F2" w:themeFill="background1" w:themeFillShade="F2"/>
          </w:tcPr>
          <w:p w14:paraId="7F6407C1" w14:textId="77777777" w:rsidR="00BF10B8" w:rsidRPr="005C1EAB" w:rsidRDefault="00BF10B8" w:rsidP="0065318C">
            <w:pPr>
              <w:rPr>
                <w:rFonts w:ascii="Arial Nova" w:hAnsi="Arial Nova" w:cstheme="minorHAnsi"/>
                <w:b/>
                <w:sz w:val="18"/>
                <w:szCs w:val="18"/>
              </w:rPr>
            </w:pPr>
            <w:r w:rsidRPr="005C1EAB">
              <w:rPr>
                <w:rFonts w:ascii="Arial Nova" w:hAnsi="Arial Nova" w:cstheme="minorHAnsi"/>
                <w:b/>
                <w:sz w:val="18"/>
                <w:szCs w:val="18"/>
              </w:rPr>
              <w:t>Pazar</w:t>
            </w:r>
          </w:p>
        </w:tc>
        <w:tc>
          <w:tcPr>
            <w:tcW w:w="408" w:type="dxa"/>
            <w:tcBorders>
              <w:left w:val="single" w:sz="12" w:space="0" w:color="auto"/>
              <w:bottom w:val="single" w:sz="12" w:space="0" w:color="auto"/>
              <w:right w:val="single" w:sz="4" w:space="0" w:color="auto"/>
            </w:tcBorders>
            <w:shd w:val="clear" w:color="auto" w:fill="F2F2F2" w:themeFill="background1" w:themeFillShade="F2"/>
            <w:vAlign w:val="center"/>
          </w:tcPr>
          <w:p w14:paraId="3B8A7CC9" w14:textId="77777777" w:rsidR="00BF10B8" w:rsidRPr="005C1EAB" w:rsidRDefault="00BF10B8" w:rsidP="0065318C">
            <w:pPr>
              <w:pStyle w:val="AralkYok"/>
              <w:rPr>
                <w:rFonts w:ascii="Arial Nova" w:hAnsi="Arial Nova" w:cstheme="minorHAnsi"/>
                <w:b/>
                <w:color w:val="FF0000"/>
                <w:sz w:val="18"/>
                <w:szCs w:val="18"/>
              </w:rPr>
            </w:pPr>
            <w:r w:rsidRPr="005C1EAB">
              <w:rPr>
                <w:rFonts w:ascii="Arial Nova" w:hAnsi="Arial Nova" w:cstheme="minorHAnsi"/>
                <w:b/>
                <w:color w:val="FF0000"/>
                <w:sz w:val="18"/>
                <w:szCs w:val="18"/>
              </w:rPr>
              <w:t>2</w:t>
            </w:r>
          </w:p>
        </w:tc>
        <w:tc>
          <w:tcPr>
            <w:tcW w:w="426" w:type="dxa"/>
            <w:tcBorders>
              <w:left w:val="single" w:sz="4" w:space="0" w:color="auto"/>
              <w:bottom w:val="single" w:sz="12" w:space="0" w:color="auto"/>
            </w:tcBorders>
            <w:shd w:val="clear" w:color="auto" w:fill="F2F2F2" w:themeFill="background1" w:themeFillShade="F2"/>
            <w:vAlign w:val="center"/>
          </w:tcPr>
          <w:p w14:paraId="4AE206A8" w14:textId="77777777" w:rsidR="00BF10B8" w:rsidRPr="005C1EAB" w:rsidRDefault="00BF10B8" w:rsidP="0065318C">
            <w:pPr>
              <w:pStyle w:val="AralkYok"/>
              <w:rPr>
                <w:rFonts w:ascii="Arial Nova" w:hAnsi="Arial Nova" w:cstheme="minorHAnsi"/>
                <w:b/>
                <w:color w:val="C00000"/>
                <w:sz w:val="18"/>
                <w:szCs w:val="18"/>
              </w:rPr>
            </w:pPr>
            <w:r w:rsidRPr="005C1EAB">
              <w:rPr>
                <w:rFonts w:ascii="Arial Nova" w:hAnsi="Arial Nova" w:cstheme="minorHAnsi"/>
                <w:b/>
                <w:color w:val="C00000"/>
                <w:sz w:val="18"/>
                <w:szCs w:val="18"/>
              </w:rPr>
              <w:t>9</w:t>
            </w:r>
          </w:p>
        </w:tc>
        <w:tc>
          <w:tcPr>
            <w:tcW w:w="428" w:type="dxa"/>
            <w:tcBorders>
              <w:bottom w:val="single" w:sz="12" w:space="0" w:color="auto"/>
            </w:tcBorders>
            <w:shd w:val="clear" w:color="auto" w:fill="F2F2F2" w:themeFill="background1" w:themeFillShade="F2"/>
            <w:vAlign w:val="center"/>
          </w:tcPr>
          <w:p w14:paraId="5C263A7D" w14:textId="77777777" w:rsidR="00BF10B8" w:rsidRPr="005C1EAB" w:rsidRDefault="00BF10B8" w:rsidP="0065318C">
            <w:pPr>
              <w:pStyle w:val="AralkYok"/>
              <w:rPr>
                <w:rFonts w:ascii="Arial Nova" w:hAnsi="Arial Nova" w:cstheme="minorHAnsi"/>
                <w:b/>
                <w:color w:val="C00000"/>
                <w:sz w:val="18"/>
                <w:szCs w:val="18"/>
              </w:rPr>
            </w:pPr>
            <w:r w:rsidRPr="005C1EAB">
              <w:rPr>
                <w:rFonts w:ascii="Arial Nova" w:hAnsi="Arial Nova" w:cstheme="minorHAnsi"/>
                <w:b/>
                <w:color w:val="C00000"/>
                <w:sz w:val="18"/>
                <w:szCs w:val="18"/>
              </w:rPr>
              <w:t>16</w:t>
            </w:r>
          </w:p>
        </w:tc>
        <w:tc>
          <w:tcPr>
            <w:tcW w:w="438" w:type="dxa"/>
            <w:tcBorders>
              <w:bottom w:val="single" w:sz="12" w:space="0" w:color="auto"/>
            </w:tcBorders>
            <w:shd w:val="clear" w:color="auto" w:fill="F2F2F2" w:themeFill="background1" w:themeFillShade="F2"/>
            <w:vAlign w:val="center"/>
          </w:tcPr>
          <w:p w14:paraId="419EB6FC" w14:textId="77777777" w:rsidR="00BF10B8" w:rsidRPr="005C1EAB" w:rsidRDefault="00BF10B8" w:rsidP="0065318C">
            <w:pPr>
              <w:pStyle w:val="AralkYok"/>
              <w:rPr>
                <w:rFonts w:ascii="Arial Nova" w:hAnsi="Arial Nova" w:cstheme="minorHAnsi"/>
                <w:b/>
                <w:color w:val="C00000"/>
                <w:sz w:val="18"/>
                <w:szCs w:val="18"/>
              </w:rPr>
            </w:pPr>
            <w:r w:rsidRPr="005C1EAB">
              <w:rPr>
                <w:rFonts w:ascii="Arial Nova" w:hAnsi="Arial Nova" w:cstheme="minorHAnsi"/>
                <w:b/>
                <w:color w:val="C00000"/>
                <w:sz w:val="18"/>
                <w:szCs w:val="18"/>
              </w:rPr>
              <w:t>23</w:t>
            </w:r>
          </w:p>
        </w:tc>
        <w:tc>
          <w:tcPr>
            <w:tcW w:w="587" w:type="dxa"/>
            <w:gridSpan w:val="2"/>
            <w:tcBorders>
              <w:bottom w:val="single" w:sz="12" w:space="0" w:color="auto"/>
            </w:tcBorders>
            <w:shd w:val="clear" w:color="auto" w:fill="F2F2F2" w:themeFill="background1" w:themeFillShade="F2"/>
            <w:vAlign w:val="center"/>
          </w:tcPr>
          <w:p w14:paraId="00DEB8C5" w14:textId="77777777" w:rsidR="00BF10B8" w:rsidRPr="005C1EAB" w:rsidRDefault="00BF10B8" w:rsidP="0065318C">
            <w:pPr>
              <w:pStyle w:val="AralkYok"/>
              <w:rPr>
                <w:rFonts w:ascii="Arial Nova" w:hAnsi="Arial Nova" w:cstheme="minorHAnsi"/>
                <w:b/>
                <w:color w:val="C00000"/>
                <w:sz w:val="18"/>
                <w:szCs w:val="18"/>
              </w:rPr>
            </w:pPr>
            <w:r w:rsidRPr="005C1EAB">
              <w:rPr>
                <w:rFonts w:ascii="Arial Nova" w:hAnsi="Arial Nova" w:cstheme="minorHAnsi"/>
                <w:b/>
                <w:color w:val="C00000"/>
                <w:sz w:val="18"/>
                <w:szCs w:val="18"/>
              </w:rPr>
              <w:t>30</w:t>
            </w:r>
          </w:p>
        </w:tc>
        <w:tc>
          <w:tcPr>
            <w:tcW w:w="584" w:type="dxa"/>
            <w:gridSpan w:val="2"/>
            <w:tcBorders>
              <w:bottom w:val="single" w:sz="12" w:space="0" w:color="auto"/>
              <w:right w:val="single" w:sz="12" w:space="0" w:color="auto"/>
            </w:tcBorders>
            <w:shd w:val="clear" w:color="auto" w:fill="F2F2F2" w:themeFill="background1" w:themeFillShade="F2"/>
            <w:vAlign w:val="center"/>
          </w:tcPr>
          <w:p w14:paraId="7B62FB29" w14:textId="77777777" w:rsidR="00BF10B8" w:rsidRPr="005C1EAB" w:rsidRDefault="00BF10B8" w:rsidP="0065318C">
            <w:pPr>
              <w:pStyle w:val="AralkYok"/>
              <w:rPr>
                <w:rFonts w:ascii="Arial Nova" w:hAnsi="Arial Nova" w:cstheme="minorHAnsi"/>
                <w:b/>
                <w:color w:val="C00000"/>
                <w:sz w:val="18"/>
                <w:szCs w:val="18"/>
              </w:rPr>
            </w:pPr>
          </w:p>
        </w:tc>
        <w:tc>
          <w:tcPr>
            <w:tcW w:w="437" w:type="dxa"/>
            <w:tcBorders>
              <w:left w:val="single" w:sz="12" w:space="0" w:color="auto"/>
              <w:bottom w:val="single" w:sz="12" w:space="0" w:color="auto"/>
            </w:tcBorders>
            <w:shd w:val="clear" w:color="auto" w:fill="F2F2F2" w:themeFill="background1" w:themeFillShade="F2"/>
            <w:vAlign w:val="center"/>
          </w:tcPr>
          <w:p w14:paraId="1F4A4A6F"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6</w:t>
            </w:r>
          </w:p>
        </w:tc>
        <w:tc>
          <w:tcPr>
            <w:tcW w:w="434" w:type="dxa"/>
            <w:gridSpan w:val="3"/>
            <w:tcBorders>
              <w:bottom w:val="single" w:sz="12" w:space="0" w:color="auto"/>
            </w:tcBorders>
            <w:shd w:val="clear" w:color="auto" w:fill="F2F2F2" w:themeFill="background1" w:themeFillShade="F2"/>
            <w:vAlign w:val="center"/>
          </w:tcPr>
          <w:p w14:paraId="001650FB"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13</w:t>
            </w:r>
          </w:p>
        </w:tc>
        <w:tc>
          <w:tcPr>
            <w:tcW w:w="583" w:type="dxa"/>
            <w:gridSpan w:val="2"/>
            <w:tcBorders>
              <w:bottom w:val="single" w:sz="12" w:space="0" w:color="auto"/>
            </w:tcBorders>
            <w:shd w:val="clear" w:color="auto" w:fill="F2F2F2" w:themeFill="background1" w:themeFillShade="F2"/>
            <w:vAlign w:val="center"/>
          </w:tcPr>
          <w:p w14:paraId="732D59B0"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20</w:t>
            </w:r>
          </w:p>
        </w:tc>
        <w:tc>
          <w:tcPr>
            <w:tcW w:w="585" w:type="dxa"/>
            <w:gridSpan w:val="3"/>
            <w:tcBorders>
              <w:bottom w:val="single" w:sz="12" w:space="0" w:color="auto"/>
            </w:tcBorders>
            <w:shd w:val="clear" w:color="auto" w:fill="F2F2F2" w:themeFill="background1" w:themeFillShade="F2"/>
            <w:vAlign w:val="center"/>
          </w:tcPr>
          <w:p w14:paraId="2DD6B119"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27</w:t>
            </w:r>
          </w:p>
        </w:tc>
        <w:tc>
          <w:tcPr>
            <w:tcW w:w="595" w:type="dxa"/>
            <w:gridSpan w:val="4"/>
            <w:tcBorders>
              <w:bottom w:val="single" w:sz="12" w:space="0" w:color="auto"/>
              <w:right w:val="single" w:sz="4" w:space="0" w:color="auto"/>
            </w:tcBorders>
            <w:shd w:val="clear" w:color="auto" w:fill="F2F2F2" w:themeFill="background1" w:themeFillShade="F2"/>
            <w:vAlign w:val="center"/>
          </w:tcPr>
          <w:p w14:paraId="2054CC73" w14:textId="77777777" w:rsidR="00BF10B8" w:rsidRPr="005C1EAB" w:rsidRDefault="00BF10B8" w:rsidP="0065318C">
            <w:pPr>
              <w:jc w:val="center"/>
              <w:rPr>
                <w:rFonts w:ascii="Arial Nova" w:hAnsi="Arial Nova" w:cstheme="minorHAnsi"/>
                <w:b/>
                <w:bCs/>
                <w:color w:val="C00000"/>
                <w:sz w:val="18"/>
                <w:szCs w:val="18"/>
              </w:rPr>
            </w:pPr>
          </w:p>
        </w:tc>
        <w:tc>
          <w:tcPr>
            <w:tcW w:w="445" w:type="dxa"/>
            <w:tcBorders>
              <w:left w:val="single" w:sz="4" w:space="0" w:color="auto"/>
              <w:bottom w:val="single" w:sz="12" w:space="0" w:color="auto"/>
              <w:right w:val="single" w:sz="12" w:space="0" w:color="auto"/>
            </w:tcBorders>
            <w:shd w:val="clear" w:color="auto" w:fill="F2F2F2" w:themeFill="background1" w:themeFillShade="F2"/>
            <w:vAlign w:val="center"/>
          </w:tcPr>
          <w:p w14:paraId="70340C60" w14:textId="77777777" w:rsidR="00BF10B8" w:rsidRPr="005C1EAB" w:rsidRDefault="00BF10B8" w:rsidP="0065318C">
            <w:pPr>
              <w:jc w:val="center"/>
              <w:rPr>
                <w:rFonts w:ascii="Arial Nova" w:hAnsi="Arial Nova" w:cstheme="minorHAnsi"/>
                <w:b/>
                <w:bCs/>
                <w:color w:val="C00000"/>
                <w:sz w:val="18"/>
                <w:szCs w:val="18"/>
              </w:rPr>
            </w:pPr>
          </w:p>
        </w:tc>
        <w:tc>
          <w:tcPr>
            <w:tcW w:w="526" w:type="dxa"/>
            <w:gridSpan w:val="2"/>
            <w:tcBorders>
              <w:left w:val="single" w:sz="12" w:space="0" w:color="auto"/>
              <w:bottom w:val="single" w:sz="12" w:space="0" w:color="auto"/>
              <w:right w:val="single" w:sz="4" w:space="0" w:color="auto"/>
            </w:tcBorders>
            <w:shd w:val="clear" w:color="auto" w:fill="F2F2F2" w:themeFill="background1" w:themeFillShade="F2"/>
            <w:vAlign w:val="center"/>
          </w:tcPr>
          <w:p w14:paraId="17CBAC59"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4</w:t>
            </w:r>
          </w:p>
        </w:tc>
        <w:tc>
          <w:tcPr>
            <w:tcW w:w="524" w:type="dxa"/>
            <w:tcBorders>
              <w:left w:val="single" w:sz="4" w:space="0" w:color="auto"/>
              <w:bottom w:val="single" w:sz="12" w:space="0" w:color="auto"/>
            </w:tcBorders>
            <w:shd w:val="clear" w:color="auto" w:fill="F2F2F2" w:themeFill="background1" w:themeFillShade="F2"/>
            <w:vAlign w:val="center"/>
          </w:tcPr>
          <w:p w14:paraId="7B9F9457"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11</w:t>
            </w:r>
          </w:p>
        </w:tc>
        <w:tc>
          <w:tcPr>
            <w:tcW w:w="524" w:type="dxa"/>
            <w:tcBorders>
              <w:bottom w:val="single" w:sz="12" w:space="0" w:color="auto"/>
            </w:tcBorders>
            <w:shd w:val="clear" w:color="auto" w:fill="F2F2F2" w:themeFill="background1" w:themeFillShade="F2"/>
            <w:vAlign w:val="center"/>
          </w:tcPr>
          <w:p w14:paraId="340ACEC8"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18</w:t>
            </w:r>
          </w:p>
        </w:tc>
        <w:tc>
          <w:tcPr>
            <w:tcW w:w="523" w:type="dxa"/>
            <w:gridSpan w:val="4"/>
            <w:tcBorders>
              <w:bottom w:val="single" w:sz="12" w:space="0" w:color="auto"/>
            </w:tcBorders>
            <w:shd w:val="clear" w:color="auto" w:fill="F2F2F2" w:themeFill="background1" w:themeFillShade="F2"/>
            <w:vAlign w:val="center"/>
          </w:tcPr>
          <w:p w14:paraId="1DABAE31"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25</w:t>
            </w:r>
          </w:p>
        </w:tc>
        <w:tc>
          <w:tcPr>
            <w:tcW w:w="530" w:type="dxa"/>
            <w:gridSpan w:val="4"/>
            <w:tcBorders>
              <w:bottom w:val="single" w:sz="12" w:space="0" w:color="auto"/>
              <w:right w:val="single" w:sz="12" w:space="0" w:color="auto"/>
            </w:tcBorders>
            <w:shd w:val="clear" w:color="auto" w:fill="F2F2F2" w:themeFill="background1" w:themeFillShade="F2"/>
            <w:vAlign w:val="center"/>
          </w:tcPr>
          <w:p w14:paraId="5E4657FA" w14:textId="77777777" w:rsidR="00BF10B8" w:rsidRPr="005C1EAB" w:rsidRDefault="00BF10B8" w:rsidP="0065318C">
            <w:pPr>
              <w:jc w:val="center"/>
              <w:rPr>
                <w:rFonts w:ascii="Arial Nova" w:hAnsi="Arial Nova" w:cstheme="minorHAnsi"/>
                <w:b/>
                <w:bCs/>
                <w:color w:val="C00000"/>
                <w:sz w:val="18"/>
                <w:szCs w:val="18"/>
              </w:rPr>
            </w:pPr>
          </w:p>
        </w:tc>
        <w:tc>
          <w:tcPr>
            <w:tcW w:w="451" w:type="dxa"/>
            <w:tcBorders>
              <w:bottom w:val="single" w:sz="12" w:space="0" w:color="auto"/>
              <w:right w:val="single" w:sz="12" w:space="0" w:color="auto"/>
            </w:tcBorders>
            <w:shd w:val="clear" w:color="auto" w:fill="F2F2F2" w:themeFill="background1" w:themeFillShade="F2"/>
          </w:tcPr>
          <w:p w14:paraId="4BAA0B47" w14:textId="77777777" w:rsidR="00BF10B8" w:rsidRPr="005C1EAB" w:rsidRDefault="00BF10B8" w:rsidP="0065318C">
            <w:pPr>
              <w:jc w:val="center"/>
              <w:rPr>
                <w:rFonts w:ascii="Arial Nova" w:hAnsi="Arial Nova" w:cstheme="minorHAnsi"/>
                <w:b/>
                <w:bCs/>
                <w:color w:val="C00000"/>
                <w:sz w:val="18"/>
                <w:szCs w:val="18"/>
              </w:rPr>
            </w:pPr>
          </w:p>
        </w:tc>
      </w:tr>
      <w:tr w:rsidR="00BF10B8" w:rsidRPr="005C1EAB" w14:paraId="1DE61CEF" w14:textId="77777777" w:rsidTr="0065318C">
        <w:trPr>
          <w:trHeight w:hRule="exact" w:val="301"/>
        </w:trPr>
        <w:tc>
          <w:tcPr>
            <w:tcW w:w="1268" w:type="dxa"/>
            <w:tcBorders>
              <w:left w:val="single" w:sz="12" w:space="0" w:color="auto"/>
              <w:bottom w:val="single" w:sz="12" w:space="0" w:color="auto"/>
              <w:right w:val="single" w:sz="12" w:space="0" w:color="auto"/>
            </w:tcBorders>
          </w:tcPr>
          <w:p w14:paraId="1963E76E" w14:textId="77777777" w:rsidR="00BF10B8" w:rsidRPr="005C1EAB" w:rsidRDefault="00BF10B8" w:rsidP="0065318C">
            <w:pPr>
              <w:rPr>
                <w:rFonts w:ascii="Arial Nova" w:hAnsi="Arial Nova" w:cstheme="minorHAnsi"/>
                <w:b/>
                <w:color w:val="000080"/>
                <w:sz w:val="18"/>
                <w:szCs w:val="18"/>
              </w:rPr>
            </w:pPr>
            <w:r w:rsidRPr="005C1EAB">
              <w:rPr>
                <w:rFonts w:ascii="Arial Nova" w:hAnsi="Arial Nova" w:cstheme="minorHAnsi"/>
                <w:b/>
                <w:color w:val="000080"/>
                <w:sz w:val="18"/>
                <w:szCs w:val="18"/>
              </w:rPr>
              <w:t>İşgünü/hafta</w:t>
            </w:r>
          </w:p>
        </w:tc>
        <w:tc>
          <w:tcPr>
            <w:tcW w:w="2871" w:type="dxa"/>
            <w:gridSpan w:val="8"/>
            <w:tcBorders>
              <w:left w:val="single" w:sz="12" w:space="0" w:color="auto"/>
              <w:bottom w:val="single" w:sz="12" w:space="0" w:color="auto"/>
              <w:right w:val="single" w:sz="12" w:space="0" w:color="auto"/>
            </w:tcBorders>
          </w:tcPr>
          <w:p w14:paraId="28B21378" w14:textId="77777777" w:rsidR="00BF10B8" w:rsidRPr="005C1EAB" w:rsidRDefault="00BF10B8" w:rsidP="0065318C">
            <w:pPr>
              <w:jc w:val="center"/>
              <w:rPr>
                <w:rFonts w:ascii="Arial Nova" w:hAnsi="Arial Nova" w:cstheme="minorHAnsi"/>
                <w:b/>
                <w:color w:val="000080"/>
                <w:sz w:val="18"/>
                <w:szCs w:val="18"/>
              </w:rPr>
            </w:pPr>
            <w:r w:rsidRPr="005C1EAB">
              <w:rPr>
                <w:rFonts w:ascii="Arial Nova" w:hAnsi="Arial Nova" w:cstheme="minorHAnsi"/>
                <w:b/>
                <w:color w:val="000080"/>
                <w:sz w:val="18"/>
                <w:szCs w:val="18"/>
              </w:rPr>
              <w:t>20</w:t>
            </w:r>
          </w:p>
        </w:tc>
        <w:tc>
          <w:tcPr>
            <w:tcW w:w="3079" w:type="dxa"/>
            <w:gridSpan w:val="14"/>
            <w:tcBorders>
              <w:left w:val="single" w:sz="12" w:space="0" w:color="auto"/>
              <w:bottom w:val="single" w:sz="12" w:space="0" w:color="auto"/>
              <w:right w:val="single" w:sz="12" w:space="0" w:color="auto"/>
            </w:tcBorders>
          </w:tcPr>
          <w:p w14:paraId="52A1B863" w14:textId="77777777" w:rsidR="00BF10B8" w:rsidRPr="005C1EAB" w:rsidRDefault="00BF10B8" w:rsidP="0065318C">
            <w:pPr>
              <w:jc w:val="center"/>
              <w:rPr>
                <w:rFonts w:ascii="Arial Nova" w:hAnsi="Arial Nova" w:cstheme="minorHAnsi"/>
                <w:b/>
                <w:color w:val="000080"/>
                <w:sz w:val="18"/>
                <w:szCs w:val="18"/>
              </w:rPr>
            </w:pPr>
            <w:r w:rsidRPr="005C1EAB">
              <w:rPr>
                <w:rFonts w:ascii="Arial Nova" w:hAnsi="Arial Nova" w:cstheme="minorHAnsi"/>
                <w:b/>
                <w:color w:val="000080"/>
                <w:sz w:val="18"/>
                <w:szCs w:val="18"/>
              </w:rPr>
              <w:t>18</w:t>
            </w:r>
          </w:p>
        </w:tc>
        <w:tc>
          <w:tcPr>
            <w:tcW w:w="3097" w:type="dxa"/>
            <w:gridSpan w:val="14"/>
            <w:tcBorders>
              <w:left w:val="single" w:sz="12" w:space="0" w:color="auto"/>
              <w:bottom w:val="single" w:sz="12" w:space="0" w:color="auto"/>
              <w:right w:val="single" w:sz="12" w:space="0" w:color="auto"/>
            </w:tcBorders>
          </w:tcPr>
          <w:p w14:paraId="212B86FB" w14:textId="77777777" w:rsidR="00BF10B8" w:rsidRPr="005C1EAB" w:rsidRDefault="00BF10B8" w:rsidP="0065318C">
            <w:pPr>
              <w:jc w:val="center"/>
              <w:rPr>
                <w:rFonts w:ascii="Arial Nova" w:hAnsi="Arial Nova" w:cstheme="minorHAnsi"/>
                <w:b/>
                <w:color w:val="000080"/>
                <w:sz w:val="18"/>
                <w:szCs w:val="18"/>
              </w:rPr>
            </w:pPr>
            <w:r w:rsidRPr="005C1EAB">
              <w:rPr>
                <w:rFonts w:ascii="Arial Nova" w:hAnsi="Arial Nova" w:cstheme="minorHAnsi"/>
                <w:b/>
                <w:color w:val="000080"/>
                <w:sz w:val="18"/>
                <w:szCs w:val="18"/>
              </w:rPr>
              <w:t>21</w:t>
            </w:r>
          </w:p>
        </w:tc>
      </w:tr>
      <w:tr w:rsidR="00BF10B8" w:rsidRPr="005C1EAB" w14:paraId="338C69AA" w14:textId="77777777" w:rsidTr="0065318C">
        <w:trPr>
          <w:trHeight w:hRule="exact" w:val="301"/>
        </w:trPr>
        <w:tc>
          <w:tcPr>
            <w:tcW w:w="1268" w:type="dxa"/>
            <w:tcBorders>
              <w:top w:val="single" w:sz="12" w:space="0" w:color="auto"/>
              <w:left w:val="single" w:sz="12" w:space="0" w:color="auto"/>
              <w:bottom w:val="single" w:sz="12" w:space="0" w:color="auto"/>
              <w:right w:val="single" w:sz="12" w:space="0" w:color="auto"/>
            </w:tcBorders>
          </w:tcPr>
          <w:p w14:paraId="1FF0B6D2" w14:textId="77777777" w:rsidR="00BF10B8" w:rsidRPr="005C1EAB" w:rsidRDefault="00BF10B8" w:rsidP="0065318C">
            <w:pPr>
              <w:jc w:val="center"/>
              <w:rPr>
                <w:rFonts w:ascii="Arial Nova" w:hAnsi="Arial Nova" w:cstheme="minorHAnsi"/>
                <w:b/>
                <w:sz w:val="18"/>
                <w:szCs w:val="18"/>
              </w:rPr>
            </w:pPr>
            <w:r w:rsidRPr="005C1EAB">
              <w:rPr>
                <w:rFonts w:ascii="Arial Nova" w:hAnsi="Arial Nova" w:cstheme="minorHAnsi"/>
                <w:b/>
                <w:sz w:val="18"/>
                <w:szCs w:val="18"/>
              </w:rPr>
              <w:t>GÜNLER</w:t>
            </w:r>
          </w:p>
        </w:tc>
        <w:tc>
          <w:tcPr>
            <w:tcW w:w="2871" w:type="dxa"/>
            <w:gridSpan w:val="8"/>
            <w:tcBorders>
              <w:top w:val="single" w:sz="12" w:space="0" w:color="auto"/>
              <w:left w:val="single" w:sz="12" w:space="0" w:color="auto"/>
              <w:bottom w:val="single" w:sz="12" w:space="0" w:color="auto"/>
              <w:right w:val="single" w:sz="12" w:space="0" w:color="auto"/>
            </w:tcBorders>
          </w:tcPr>
          <w:p w14:paraId="70A26064" w14:textId="77777777" w:rsidR="00BF10B8" w:rsidRPr="005C1EAB" w:rsidRDefault="00BF10B8" w:rsidP="0065318C">
            <w:pPr>
              <w:jc w:val="center"/>
              <w:rPr>
                <w:rFonts w:ascii="Arial Nova" w:hAnsi="Arial Nova" w:cstheme="minorHAnsi"/>
                <w:b/>
                <w:sz w:val="18"/>
                <w:szCs w:val="18"/>
              </w:rPr>
            </w:pPr>
            <w:r w:rsidRPr="005C1EAB">
              <w:rPr>
                <w:rFonts w:ascii="Arial Nova" w:hAnsi="Arial Nova" w:cstheme="minorHAnsi"/>
                <w:b/>
                <w:sz w:val="18"/>
                <w:szCs w:val="18"/>
              </w:rPr>
              <w:t>HAZİRAN/2025</w:t>
            </w:r>
          </w:p>
        </w:tc>
        <w:tc>
          <w:tcPr>
            <w:tcW w:w="3079" w:type="dxa"/>
            <w:gridSpan w:val="14"/>
            <w:tcBorders>
              <w:top w:val="single" w:sz="12" w:space="0" w:color="auto"/>
              <w:left w:val="single" w:sz="12" w:space="0" w:color="auto"/>
              <w:bottom w:val="single" w:sz="12" w:space="0" w:color="auto"/>
              <w:right w:val="single" w:sz="12" w:space="0" w:color="auto"/>
            </w:tcBorders>
          </w:tcPr>
          <w:p w14:paraId="2058CED2" w14:textId="77777777" w:rsidR="00BF10B8" w:rsidRPr="005C1EAB" w:rsidRDefault="00BF10B8" w:rsidP="0065318C">
            <w:pPr>
              <w:jc w:val="center"/>
              <w:rPr>
                <w:rFonts w:ascii="Arial Nova" w:hAnsi="Arial Nova" w:cstheme="minorHAnsi"/>
                <w:b/>
                <w:sz w:val="18"/>
                <w:szCs w:val="18"/>
              </w:rPr>
            </w:pPr>
            <w:r w:rsidRPr="005C1EAB">
              <w:rPr>
                <w:rFonts w:ascii="Arial Nova" w:hAnsi="Arial Nova" w:cstheme="minorHAnsi"/>
                <w:b/>
                <w:sz w:val="18"/>
                <w:szCs w:val="18"/>
              </w:rPr>
              <w:t>TEMMUZ/2025</w:t>
            </w:r>
          </w:p>
        </w:tc>
        <w:tc>
          <w:tcPr>
            <w:tcW w:w="3097" w:type="dxa"/>
            <w:gridSpan w:val="14"/>
            <w:tcBorders>
              <w:top w:val="single" w:sz="12" w:space="0" w:color="auto"/>
              <w:left w:val="single" w:sz="12" w:space="0" w:color="auto"/>
              <w:bottom w:val="single" w:sz="12" w:space="0" w:color="auto"/>
              <w:right w:val="single" w:sz="12" w:space="0" w:color="auto"/>
            </w:tcBorders>
          </w:tcPr>
          <w:p w14:paraId="0A0316C0" w14:textId="77777777" w:rsidR="00BF10B8" w:rsidRPr="005C1EAB" w:rsidRDefault="00BF10B8" w:rsidP="0065318C">
            <w:pPr>
              <w:jc w:val="center"/>
              <w:rPr>
                <w:rFonts w:ascii="Arial Nova" w:hAnsi="Arial Nova" w:cstheme="minorHAnsi"/>
                <w:b/>
                <w:sz w:val="18"/>
                <w:szCs w:val="18"/>
              </w:rPr>
            </w:pPr>
            <w:r w:rsidRPr="005C1EAB">
              <w:rPr>
                <w:rFonts w:ascii="Arial Nova" w:hAnsi="Arial Nova" w:cstheme="minorHAnsi"/>
                <w:b/>
                <w:sz w:val="18"/>
                <w:szCs w:val="18"/>
              </w:rPr>
              <w:t>AĞUSTOS/2025</w:t>
            </w:r>
          </w:p>
        </w:tc>
      </w:tr>
      <w:tr w:rsidR="00BF10B8" w:rsidRPr="005C1EAB" w14:paraId="60B518B6" w14:textId="77777777" w:rsidTr="0065318C">
        <w:trPr>
          <w:gridAfter w:val="1"/>
          <w:wAfter w:w="19" w:type="dxa"/>
          <w:trHeight w:hRule="exact" w:val="301"/>
        </w:trPr>
        <w:tc>
          <w:tcPr>
            <w:tcW w:w="1268" w:type="dxa"/>
            <w:tcBorders>
              <w:top w:val="single" w:sz="12" w:space="0" w:color="auto"/>
              <w:left w:val="single" w:sz="12" w:space="0" w:color="auto"/>
              <w:right w:val="single" w:sz="12" w:space="0" w:color="auto"/>
            </w:tcBorders>
          </w:tcPr>
          <w:p w14:paraId="2CBE7527" w14:textId="77777777" w:rsidR="00BF10B8" w:rsidRPr="005C1EAB" w:rsidRDefault="00BF10B8" w:rsidP="0065318C">
            <w:pPr>
              <w:rPr>
                <w:rFonts w:ascii="Arial Nova" w:hAnsi="Arial Nova" w:cstheme="minorHAnsi"/>
                <w:b/>
                <w:sz w:val="18"/>
                <w:szCs w:val="18"/>
              </w:rPr>
            </w:pPr>
            <w:r w:rsidRPr="005C1EAB">
              <w:rPr>
                <w:rFonts w:ascii="Arial Nova" w:hAnsi="Arial Nova" w:cstheme="minorHAnsi"/>
                <w:b/>
                <w:sz w:val="18"/>
                <w:szCs w:val="18"/>
              </w:rPr>
              <w:t>Pazartesi</w:t>
            </w:r>
          </w:p>
        </w:tc>
        <w:tc>
          <w:tcPr>
            <w:tcW w:w="408" w:type="dxa"/>
            <w:tcBorders>
              <w:top w:val="single" w:sz="12" w:space="0" w:color="auto"/>
              <w:left w:val="single" w:sz="12" w:space="0" w:color="auto"/>
            </w:tcBorders>
            <w:vAlign w:val="center"/>
          </w:tcPr>
          <w:p w14:paraId="21A11D34" w14:textId="77777777" w:rsidR="00BF10B8" w:rsidRPr="005C1EAB" w:rsidRDefault="00BF10B8" w:rsidP="0065318C">
            <w:pPr>
              <w:jc w:val="center"/>
              <w:rPr>
                <w:rFonts w:ascii="Arial Nova" w:hAnsi="Arial Nova" w:cstheme="minorHAnsi"/>
                <w:b/>
                <w:bCs/>
                <w:sz w:val="18"/>
                <w:szCs w:val="18"/>
              </w:rPr>
            </w:pPr>
          </w:p>
        </w:tc>
        <w:tc>
          <w:tcPr>
            <w:tcW w:w="426" w:type="dxa"/>
            <w:tcBorders>
              <w:top w:val="single" w:sz="12" w:space="0" w:color="auto"/>
            </w:tcBorders>
            <w:vAlign w:val="center"/>
          </w:tcPr>
          <w:p w14:paraId="3CEA2B08" w14:textId="77777777" w:rsidR="00BF10B8" w:rsidRPr="005C1EAB" w:rsidRDefault="00BF10B8" w:rsidP="0065318C">
            <w:pPr>
              <w:jc w:val="center"/>
              <w:rPr>
                <w:rFonts w:ascii="Arial Nova" w:hAnsi="Arial Nova" w:cstheme="minorHAnsi"/>
                <w:b/>
                <w:bCs/>
                <w:color w:val="000000" w:themeColor="text1"/>
                <w:sz w:val="18"/>
                <w:szCs w:val="18"/>
              </w:rPr>
            </w:pPr>
            <w:r w:rsidRPr="005C1EAB">
              <w:rPr>
                <w:rFonts w:ascii="Arial Nova" w:hAnsi="Arial Nova" w:cstheme="minorHAnsi"/>
                <w:b/>
                <w:bCs/>
                <w:color w:val="000000" w:themeColor="text1"/>
                <w:sz w:val="18"/>
                <w:szCs w:val="18"/>
              </w:rPr>
              <w:t>2</w:t>
            </w:r>
          </w:p>
        </w:tc>
        <w:tc>
          <w:tcPr>
            <w:tcW w:w="428" w:type="dxa"/>
            <w:tcBorders>
              <w:top w:val="single" w:sz="12" w:space="0" w:color="auto"/>
            </w:tcBorders>
            <w:vAlign w:val="center"/>
          </w:tcPr>
          <w:p w14:paraId="7E81B542"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9</w:t>
            </w:r>
          </w:p>
        </w:tc>
        <w:tc>
          <w:tcPr>
            <w:tcW w:w="438" w:type="dxa"/>
            <w:tcBorders>
              <w:top w:val="single" w:sz="12" w:space="0" w:color="auto"/>
            </w:tcBorders>
            <w:shd w:val="clear" w:color="auto" w:fill="auto"/>
            <w:vAlign w:val="center"/>
          </w:tcPr>
          <w:p w14:paraId="51139FA2" w14:textId="77777777" w:rsidR="00BF10B8" w:rsidRPr="005C1EAB" w:rsidRDefault="00BF10B8" w:rsidP="0065318C">
            <w:pPr>
              <w:jc w:val="center"/>
              <w:rPr>
                <w:rFonts w:ascii="Arial Nova" w:hAnsi="Arial Nova" w:cstheme="minorHAnsi"/>
                <w:b/>
                <w:bCs/>
                <w:sz w:val="18"/>
                <w:szCs w:val="18"/>
              </w:rPr>
            </w:pPr>
            <w:r w:rsidRPr="005C1EAB">
              <w:rPr>
                <w:rFonts w:ascii="Arial Nova" w:hAnsi="Arial Nova" w:cstheme="minorHAnsi"/>
                <w:b/>
                <w:bCs/>
                <w:sz w:val="18"/>
                <w:szCs w:val="18"/>
              </w:rPr>
              <w:t>16</w:t>
            </w:r>
          </w:p>
        </w:tc>
        <w:tc>
          <w:tcPr>
            <w:tcW w:w="587" w:type="dxa"/>
            <w:gridSpan w:val="2"/>
            <w:tcBorders>
              <w:top w:val="single" w:sz="12" w:space="0" w:color="auto"/>
            </w:tcBorders>
            <w:shd w:val="clear" w:color="auto" w:fill="auto"/>
            <w:vAlign w:val="center"/>
          </w:tcPr>
          <w:p w14:paraId="78DFF106"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23</w:t>
            </w:r>
          </w:p>
        </w:tc>
        <w:tc>
          <w:tcPr>
            <w:tcW w:w="584" w:type="dxa"/>
            <w:gridSpan w:val="2"/>
            <w:tcBorders>
              <w:top w:val="single" w:sz="12" w:space="0" w:color="auto"/>
              <w:right w:val="single" w:sz="12" w:space="0" w:color="auto"/>
            </w:tcBorders>
            <w:shd w:val="clear" w:color="auto" w:fill="auto"/>
            <w:vAlign w:val="center"/>
          </w:tcPr>
          <w:p w14:paraId="422E77F4"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30</w:t>
            </w:r>
          </w:p>
        </w:tc>
        <w:tc>
          <w:tcPr>
            <w:tcW w:w="469" w:type="dxa"/>
            <w:gridSpan w:val="2"/>
            <w:tcBorders>
              <w:top w:val="single" w:sz="12" w:space="0" w:color="auto"/>
              <w:left w:val="single" w:sz="12" w:space="0" w:color="auto"/>
            </w:tcBorders>
            <w:vAlign w:val="center"/>
          </w:tcPr>
          <w:p w14:paraId="0BBCA063" w14:textId="77777777" w:rsidR="00BF10B8" w:rsidRPr="005C1EAB" w:rsidRDefault="00BF10B8" w:rsidP="0065318C">
            <w:pPr>
              <w:jc w:val="center"/>
              <w:rPr>
                <w:rFonts w:ascii="Arial Nova" w:hAnsi="Arial Nova" w:cstheme="minorHAnsi"/>
                <w:b/>
                <w:bCs/>
                <w:color w:val="C00000"/>
                <w:sz w:val="18"/>
                <w:szCs w:val="18"/>
              </w:rPr>
            </w:pPr>
          </w:p>
        </w:tc>
        <w:tc>
          <w:tcPr>
            <w:tcW w:w="552" w:type="dxa"/>
            <w:gridSpan w:val="3"/>
            <w:tcBorders>
              <w:top w:val="single" w:sz="12" w:space="0" w:color="auto"/>
            </w:tcBorders>
            <w:vAlign w:val="center"/>
          </w:tcPr>
          <w:p w14:paraId="5E61BA26"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7</w:t>
            </w:r>
          </w:p>
        </w:tc>
        <w:tc>
          <w:tcPr>
            <w:tcW w:w="592" w:type="dxa"/>
            <w:gridSpan w:val="3"/>
            <w:tcBorders>
              <w:top w:val="single" w:sz="12" w:space="0" w:color="auto"/>
            </w:tcBorders>
            <w:vAlign w:val="center"/>
          </w:tcPr>
          <w:p w14:paraId="662F28E2"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14</w:t>
            </w:r>
          </w:p>
        </w:tc>
        <w:tc>
          <w:tcPr>
            <w:tcW w:w="585" w:type="dxa"/>
            <w:gridSpan w:val="3"/>
            <w:tcBorders>
              <w:top w:val="single" w:sz="12" w:space="0" w:color="auto"/>
            </w:tcBorders>
            <w:vAlign w:val="center"/>
          </w:tcPr>
          <w:p w14:paraId="3A404137"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21</w:t>
            </w:r>
          </w:p>
        </w:tc>
        <w:tc>
          <w:tcPr>
            <w:tcW w:w="436" w:type="dxa"/>
            <w:gridSpan w:val="2"/>
            <w:tcBorders>
              <w:top w:val="single" w:sz="12" w:space="0" w:color="auto"/>
              <w:right w:val="single" w:sz="4" w:space="0" w:color="auto"/>
            </w:tcBorders>
            <w:vAlign w:val="center"/>
          </w:tcPr>
          <w:p w14:paraId="4E12B006"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28</w:t>
            </w:r>
          </w:p>
        </w:tc>
        <w:tc>
          <w:tcPr>
            <w:tcW w:w="445" w:type="dxa"/>
            <w:tcBorders>
              <w:top w:val="single" w:sz="12" w:space="0" w:color="auto"/>
              <w:left w:val="single" w:sz="4" w:space="0" w:color="auto"/>
              <w:right w:val="single" w:sz="12" w:space="0" w:color="auto"/>
            </w:tcBorders>
            <w:vAlign w:val="center"/>
          </w:tcPr>
          <w:p w14:paraId="3DF7B63D" w14:textId="77777777" w:rsidR="00BF10B8" w:rsidRPr="005C1EAB" w:rsidRDefault="00BF10B8" w:rsidP="0065318C">
            <w:pPr>
              <w:jc w:val="center"/>
              <w:rPr>
                <w:rFonts w:ascii="Arial Nova" w:hAnsi="Arial Nova" w:cstheme="minorHAnsi"/>
                <w:b/>
                <w:bCs/>
                <w:color w:val="C00000"/>
                <w:sz w:val="18"/>
                <w:szCs w:val="18"/>
              </w:rPr>
            </w:pPr>
          </w:p>
        </w:tc>
        <w:tc>
          <w:tcPr>
            <w:tcW w:w="477" w:type="dxa"/>
            <w:tcBorders>
              <w:top w:val="single" w:sz="12" w:space="0" w:color="auto"/>
              <w:left w:val="single" w:sz="12" w:space="0" w:color="auto"/>
            </w:tcBorders>
            <w:vAlign w:val="center"/>
          </w:tcPr>
          <w:p w14:paraId="631716C1" w14:textId="77777777" w:rsidR="00BF10B8" w:rsidRPr="005C1EAB" w:rsidRDefault="00BF10B8" w:rsidP="0065318C">
            <w:pPr>
              <w:jc w:val="center"/>
              <w:rPr>
                <w:rFonts w:ascii="Arial Nova" w:hAnsi="Arial Nova" w:cstheme="minorHAnsi"/>
                <w:b/>
                <w:bCs/>
                <w:color w:val="C00000"/>
                <w:sz w:val="18"/>
                <w:szCs w:val="18"/>
              </w:rPr>
            </w:pPr>
          </w:p>
        </w:tc>
        <w:tc>
          <w:tcPr>
            <w:tcW w:w="573" w:type="dxa"/>
            <w:gridSpan w:val="2"/>
            <w:tcBorders>
              <w:top w:val="single" w:sz="12" w:space="0" w:color="auto"/>
            </w:tcBorders>
            <w:vAlign w:val="center"/>
          </w:tcPr>
          <w:p w14:paraId="07D0C6BA"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4</w:t>
            </w:r>
          </w:p>
        </w:tc>
        <w:tc>
          <w:tcPr>
            <w:tcW w:w="555" w:type="dxa"/>
            <w:gridSpan w:val="2"/>
            <w:tcBorders>
              <w:top w:val="single" w:sz="12" w:space="0" w:color="auto"/>
            </w:tcBorders>
            <w:vAlign w:val="center"/>
          </w:tcPr>
          <w:p w14:paraId="6F649486"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11</w:t>
            </w:r>
          </w:p>
        </w:tc>
        <w:tc>
          <w:tcPr>
            <w:tcW w:w="523" w:type="dxa"/>
            <w:gridSpan w:val="4"/>
            <w:tcBorders>
              <w:top w:val="single" w:sz="12" w:space="0" w:color="auto"/>
            </w:tcBorders>
            <w:vAlign w:val="center"/>
          </w:tcPr>
          <w:p w14:paraId="00A2D969"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18</w:t>
            </w:r>
          </w:p>
        </w:tc>
        <w:tc>
          <w:tcPr>
            <w:tcW w:w="499" w:type="dxa"/>
            <w:gridSpan w:val="3"/>
            <w:tcBorders>
              <w:right w:val="single" w:sz="12" w:space="0" w:color="auto"/>
            </w:tcBorders>
            <w:vAlign w:val="center"/>
          </w:tcPr>
          <w:p w14:paraId="027B4706"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25</w:t>
            </w:r>
          </w:p>
        </w:tc>
        <w:tc>
          <w:tcPr>
            <w:tcW w:w="451" w:type="dxa"/>
            <w:tcBorders>
              <w:right w:val="single" w:sz="12" w:space="0" w:color="auto"/>
            </w:tcBorders>
          </w:tcPr>
          <w:p w14:paraId="4E60554C" w14:textId="77777777" w:rsidR="00BF10B8" w:rsidRPr="005C1EAB" w:rsidRDefault="00BF10B8" w:rsidP="0065318C">
            <w:pPr>
              <w:jc w:val="center"/>
              <w:rPr>
                <w:rFonts w:ascii="Arial Nova" w:hAnsi="Arial Nova" w:cstheme="minorHAnsi"/>
                <w:b/>
                <w:bCs/>
                <w:sz w:val="18"/>
                <w:szCs w:val="18"/>
              </w:rPr>
            </w:pPr>
          </w:p>
        </w:tc>
      </w:tr>
      <w:tr w:rsidR="00BF10B8" w:rsidRPr="005C1EAB" w14:paraId="7CDC8ABB" w14:textId="77777777" w:rsidTr="0065318C">
        <w:trPr>
          <w:gridAfter w:val="1"/>
          <w:wAfter w:w="19" w:type="dxa"/>
          <w:trHeight w:hRule="exact" w:val="301"/>
        </w:trPr>
        <w:tc>
          <w:tcPr>
            <w:tcW w:w="1268" w:type="dxa"/>
            <w:tcBorders>
              <w:left w:val="single" w:sz="12" w:space="0" w:color="auto"/>
              <w:right w:val="single" w:sz="12" w:space="0" w:color="auto"/>
            </w:tcBorders>
          </w:tcPr>
          <w:p w14:paraId="1E81F661" w14:textId="77777777" w:rsidR="00BF10B8" w:rsidRPr="005C1EAB" w:rsidRDefault="00BF10B8" w:rsidP="0065318C">
            <w:pPr>
              <w:rPr>
                <w:rFonts w:ascii="Arial Nova" w:hAnsi="Arial Nova" w:cstheme="minorHAnsi"/>
                <w:b/>
                <w:sz w:val="18"/>
                <w:szCs w:val="18"/>
              </w:rPr>
            </w:pPr>
            <w:r w:rsidRPr="005C1EAB">
              <w:rPr>
                <w:rFonts w:ascii="Arial Nova" w:hAnsi="Arial Nova" w:cstheme="minorHAnsi"/>
                <w:b/>
                <w:sz w:val="18"/>
                <w:szCs w:val="18"/>
              </w:rPr>
              <w:t>Salı</w:t>
            </w:r>
          </w:p>
        </w:tc>
        <w:tc>
          <w:tcPr>
            <w:tcW w:w="408" w:type="dxa"/>
            <w:tcBorders>
              <w:left w:val="single" w:sz="12" w:space="0" w:color="auto"/>
            </w:tcBorders>
            <w:vAlign w:val="center"/>
          </w:tcPr>
          <w:p w14:paraId="7AD5AF2B" w14:textId="77777777" w:rsidR="00BF10B8" w:rsidRPr="005C1EAB" w:rsidRDefault="00BF10B8" w:rsidP="0065318C">
            <w:pPr>
              <w:jc w:val="center"/>
              <w:rPr>
                <w:rFonts w:ascii="Arial Nova" w:hAnsi="Arial Nova" w:cstheme="minorHAnsi"/>
                <w:b/>
                <w:bCs/>
                <w:sz w:val="18"/>
                <w:szCs w:val="18"/>
              </w:rPr>
            </w:pPr>
          </w:p>
        </w:tc>
        <w:tc>
          <w:tcPr>
            <w:tcW w:w="426" w:type="dxa"/>
            <w:vAlign w:val="center"/>
          </w:tcPr>
          <w:p w14:paraId="72ADECD8" w14:textId="77777777" w:rsidR="00BF10B8" w:rsidRPr="005C1EAB" w:rsidRDefault="00BF10B8" w:rsidP="0065318C">
            <w:pPr>
              <w:jc w:val="center"/>
              <w:rPr>
                <w:rFonts w:ascii="Arial Nova" w:hAnsi="Arial Nova" w:cstheme="minorHAnsi"/>
                <w:b/>
                <w:bCs/>
                <w:color w:val="000000" w:themeColor="text1"/>
                <w:sz w:val="18"/>
                <w:szCs w:val="18"/>
              </w:rPr>
            </w:pPr>
            <w:r w:rsidRPr="005C1EAB">
              <w:rPr>
                <w:rFonts w:ascii="Arial Nova" w:hAnsi="Arial Nova" w:cstheme="minorHAnsi"/>
                <w:b/>
                <w:bCs/>
                <w:color w:val="000000" w:themeColor="text1"/>
                <w:sz w:val="18"/>
                <w:szCs w:val="18"/>
              </w:rPr>
              <w:t>3</w:t>
            </w:r>
          </w:p>
        </w:tc>
        <w:tc>
          <w:tcPr>
            <w:tcW w:w="428" w:type="dxa"/>
            <w:vAlign w:val="center"/>
          </w:tcPr>
          <w:p w14:paraId="15640DC9" w14:textId="77777777" w:rsidR="00BF10B8" w:rsidRPr="005C1EAB" w:rsidRDefault="00BF10B8" w:rsidP="0065318C">
            <w:pPr>
              <w:jc w:val="center"/>
              <w:rPr>
                <w:rFonts w:ascii="Arial Nova" w:hAnsi="Arial Nova" w:cstheme="minorHAnsi"/>
                <w:b/>
                <w:bCs/>
                <w:color w:val="000000" w:themeColor="text1"/>
                <w:sz w:val="18"/>
                <w:szCs w:val="18"/>
              </w:rPr>
            </w:pPr>
            <w:r w:rsidRPr="005C1EAB">
              <w:rPr>
                <w:rFonts w:ascii="Arial Nova" w:hAnsi="Arial Nova" w:cstheme="minorHAnsi"/>
                <w:b/>
                <w:bCs/>
                <w:color w:val="000000" w:themeColor="text1"/>
                <w:sz w:val="18"/>
                <w:szCs w:val="18"/>
              </w:rPr>
              <w:t>10</w:t>
            </w:r>
          </w:p>
        </w:tc>
        <w:tc>
          <w:tcPr>
            <w:tcW w:w="438" w:type="dxa"/>
            <w:shd w:val="clear" w:color="auto" w:fill="auto"/>
            <w:vAlign w:val="center"/>
          </w:tcPr>
          <w:p w14:paraId="3A71A07A" w14:textId="77777777" w:rsidR="00BF10B8" w:rsidRPr="005C1EAB" w:rsidRDefault="00BF10B8" w:rsidP="0065318C">
            <w:pPr>
              <w:jc w:val="center"/>
              <w:rPr>
                <w:rFonts w:ascii="Arial Nova" w:hAnsi="Arial Nova" w:cstheme="minorHAnsi"/>
                <w:b/>
                <w:bCs/>
                <w:sz w:val="18"/>
                <w:szCs w:val="18"/>
              </w:rPr>
            </w:pPr>
            <w:r w:rsidRPr="005C1EAB">
              <w:rPr>
                <w:rFonts w:ascii="Arial Nova" w:hAnsi="Arial Nova" w:cstheme="minorHAnsi"/>
                <w:b/>
                <w:bCs/>
                <w:sz w:val="18"/>
                <w:szCs w:val="18"/>
              </w:rPr>
              <w:t>17</w:t>
            </w:r>
          </w:p>
        </w:tc>
        <w:tc>
          <w:tcPr>
            <w:tcW w:w="587" w:type="dxa"/>
            <w:gridSpan w:val="2"/>
            <w:shd w:val="clear" w:color="auto" w:fill="auto"/>
            <w:vAlign w:val="center"/>
          </w:tcPr>
          <w:p w14:paraId="34263499"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24</w:t>
            </w:r>
          </w:p>
        </w:tc>
        <w:tc>
          <w:tcPr>
            <w:tcW w:w="584" w:type="dxa"/>
            <w:gridSpan w:val="2"/>
            <w:tcBorders>
              <w:right w:val="single" w:sz="12" w:space="0" w:color="auto"/>
            </w:tcBorders>
            <w:shd w:val="clear" w:color="auto" w:fill="auto"/>
            <w:vAlign w:val="center"/>
          </w:tcPr>
          <w:p w14:paraId="38BCA7FA" w14:textId="77777777" w:rsidR="00BF10B8" w:rsidRPr="005C1EAB" w:rsidRDefault="00BF10B8" w:rsidP="0065318C">
            <w:pPr>
              <w:jc w:val="center"/>
              <w:rPr>
                <w:rFonts w:ascii="Arial Nova" w:hAnsi="Arial Nova" w:cstheme="minorHAnsi"/>
                <w:b/>
                <w:bCs/>
                <w:color w:val="C00000"/>
                <w:sz w:val="18"/>
                <w:szCs w:val="18"/>
              </w:rPr>
            </w:pPr>
          </w:p>
        </w:tc>
        <w:tc>
          <w:tcPr>
            <w:tcW w:w="469" w:type="dxa"/>
            <w:gridSpan w:val="2"/>
            <w:tcBorders>
              <w:left w:val="single" w:sz="12" w:space="0" w:color="auto"/>
            </w:tcBorders>
            <w:vAlign w:val="center"/>
          </w:tcPr>
          <w:p w14:paraId="3884E5DB"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w:t>
            </w:r>
          </w:p>
        </w:tc>
        <w:tc>
          <w:tcPr>
            <w:tcW w:w="552" w:type="dxa"/>
            <w:gridSpan w:val="3"/>
            <w:vAlign w:val="center"/>
          </w:tcPr>
          <w:p w14:paraId="5D72D9B3"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8</w:t>
            </w:r>
          </w:p>
        </w:tc>
        <w:tc>
          <w:tcPr>
            <w:tcW w:w="592" w:type="dxa"/>
            <w:gridSpan w:val="3"/>
            <w:vAlign w:val="center"/>
          </w:tcPr>
          <w:p w14:paraId="1A168B63"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15</w:t>
            </w:r>
          </w:p>
        </w:tc>
        <w:tc>
          <w:tcPr>
            <w:tcW w:w="585" w:type="dxa"/>
            <w:gridSpan w:val="3"/>
            <w:vAlign w:val="center"/>
          </w:tcPr>
          <w:p w14:paraId="6DEE02E5"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22</w:t>
            </w:r>
          </w:p>
        </w:tc>
        <w:tc>
          <w:tcPr>
            <w:tcW w:w="436" w:type="dxa"/>
            <w:gridSpan w:val="2"/>
            <w:tcBorders>
              <w:right w:val="single" w:sz="4" w:space="0" w:color="auto"/>
            </w:tcBorders>
            <w:vAlign w:val="center"/>
          </w:tcPr>
          <w:p w14:paraId="5EF1F24B"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29</w:t>
            </w:r>
          </w:p>
        </w:tc>
        <w:tc>
          <w:tcPr>
            <w:tcW w:w="445" w:type="dxa"/>
            <w:tcBorders>
              <w:left w:val="single" w:sz="4" w:space="0" w:color="auto"/>
              <w:right w:val="single" w:sz="12" w:space="0" w:color="auto"/>
            </w:tcBorders>
            <w:vAlign w:val="center"/>
          </w:tcPr>
          <w:p w14:paraId="02E8FEB1" w14:textId="77777777" w:rsidR="00BF10B8" w:rsidRPr="005C1EAB" w:rsidRDefault="00BF10B8" w:rsidP="0065318C">
            <w:pPr>
              <w:jc w:val="center"/>
              <w:rPr>
                <w:rFonts w:ascii="Arial Nova" w:hAnsi="Arial Nova" w:cstheme="minorHAnsi"/>
                <w:b/>
                <w:bCs/>
                <w:color w:val="C00000"/>
                <w:sz w:val="18"/>
                <w:szCs w:val="18"/>
              </w:rPr>
            </w:pPr>
          </w:p>
        </w:tc>
        <w:tc>
          <w:tcPr>
            <w:tcW w:w="477" w:type="dxa"/>
            <w:tcBorders>
              <w:left w:val="single" w:sz="12" w:space="0" w:color="auto"/>
            </w:tcBorders>
            <w:vAlign w:val="center"/>
          </w:tcPr>
          <w:p w14:paraId="3F7F7ECE" w14:textId="77777777" w:rsidR="00BF10B8" w:rsidRPr="005C1EAB" w:rsidRDefault="00BF10B8" w:rsidP="0065318C">
            <w:pPr>
              <w:jc w:val="center"/>
              <w:rPr>
                <w:rFonts w:ascii="Arial Nova" w:hAnsi="Arial Nova" w:cstheme="minorHAnsi"/>
                <w:b/>
                <w:bCs/>
                <w:color w:val="C00000"/>
                <w:sz w:val="18"/>
                <w:szCs w:val="18"/>
              </w:rPr>
            </w:pPr>
          </w:p>
        </w:tc>
        <w:tc>
          <w:tcPr>
            <w:tcW w:w="573" w:type="dxa"/>
            <w:gridSpan w:val="2"/>
            <w:vAlign w:val="center"/>
          </w:tcPr>
          <w:p w14:paraId="193068A7"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5</w:t>
            </w:r>
          </w:p>
        </w:tc>
        <w:tc>
          <w:tcPr>
            <w:tcW w:w="555" w:type="dxa"/>
            <w:gridSpan w:val="2"/>
            <w:vAlign w:val="center"/>
          </w:tcPr>
          <w:p w14:paraId="712B818B"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12</w:t>
            </w:r>
          </w:p>
        </w:tc>
        <w:tc>
          <w:tcPr>
            <w:tcW w:w="523" w:type="dxa"/>
            <w:gridSpan w:val="4"/>
            <w:vAlign w:val="center"/>
          </w:tcPr>
          <w:p w14:paraId="2D159826"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19</w:t>
            </w:r>
          </w:p>
        </w:tc>
        <w:tc>
          <w:tcPr>
            <w:tcW w:w="499" w:type="dxa"/>
            <w:gridSpan w:val="3"/>
            <w:tcBorders>
              <w:right w:val="single" w:sz="12" w:space="0" w:color="auto"/>
            </w:tcBorders>
            <w:vAlign w:val="center"/>
          </w:tcPr>
          <w:p w14:paraId="307ABDF3"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26</w:t>
            </w:r>
          </w:p>
        </w:tc>
        <w:tc>
          <w:tcPr>
            <w:tcW w:w="451" w:type="dxa"/>
            <w:tcBorders>
              <w:right w:val="single" w:sz="12" w:space="0" w:color="auto"/>
            </w:tcBorders>
          </w:tcPr>
          <w:p w14:paraId="6FD5EC70" w14:textId="77777777" w:rsidR="00BF10B8" w:rsidRPr="005C1EAB" w:rsidRDefault="00BF10B8" w:rsidP="0065318C">
            <w:pPr>
              <w:jc w:val="center"/>
              <w:rPr>
                <w:rFonts w:ascii="Arial Nova" w:hAnsi="Arial Nova" w:cstheme="minorHAnsi"/>
                <w:b/>
                <w:bCs/>
                <w:sz w:val="18"/>
                <w:szCs w:val="18"/>
              </w:rPr>
            </w:pPr>
          </w:p>
        </w:tc>
      </w:tr>
      <w:tr w:rsidR="00BF10B8" w:rsidRPr="005C1EAB" w14:paraId="57ADB6B1" w14:textId="77777777" w:rsidTr="0065318C">
        <w:trPr>
          <w:gridAfter w:val="1"/>
          <w:wAfter w:w="19" w:type="dxa"/>
          <w:trHeight w:hRule="exact" w:val="301"/>
        </w:trPr>
        <w:tc>
          <w:tcPr>
            <w:tcW w:w="1268" w:type="dxa"/>
            <w:tcBorders>
              <w:left w:val="single" w:sz="12" w:space="0" w:color="auto"/>
              <w:right w:val="single" w:sz="12" w:space="0" w:color="auto"/>
            </w:tcBorders>
          </w:tcPr>
          <w:p w14:paraId="33C3267D" w14:textId="77777777" w:rsidR="00BF10B8" w:rsidRPr="005C1EAB" w:rsidRDefault="00BF10B8" w:rsidP="0065318C">
            <w:pPr>
              <w:rPr>
                <w:rFonts w:ascii="Arial Nova" w:hAnsi="Arial Nova" w:cstheme="minorHAnsi"/>
                <w:b/>
                <w:sz w:val="18"/>
                <w:szCs w:val="18"/>
              </w:rPr>
            </w:pPr>
            <w:r w:rsidRPr="005C1EAB">
              <w:rPr>
                <w:rFonts w:ascii="Arial Nova" w:hAnsi="Arial Nova" w:cstheme="minorHAnsi"/>
                <w:b/>
                <w:sz w:val="18"/>
                <w:szCs w:val="18"/>
              </w:rPr>
              <w:t>Çarşamba</w:t>
            </w:r>
          </w:p>
        </w:tc>
        <w:tc>
          <w:tcPr>
            <w:tcW w:w="408" w:type="dxa"/>
            <w:tcBorders>
              <w:left w:val="single" w:sz="12" w:space="0" w:color="auto"/>
            </w:tcBorders>
            <w:vAlign w:val="center"/>
          </w:tcPr>
          <w:p w14:paraId="60A85B4E" w14:textId="77777777" w:rsidR="00BF10B8" w:rsidRPr="005C1EAB" w:rsidRDefault="00BF10B8" w:rsidP="0065318C">
            <w:pPr>
              <w:jc w:val="center"/>
              <w:rPr>
                <w:rFonts w:ascii="Arial Nova" w:hAnsi="Arial Nova" w:cstheme="minorHAnsi"/>
                <w:b/>
                <w:bCs/>
                <w:sz w:val="18"/>
                <w:szCs w:val="18"/>
              </w:rPr>
            </w:pPr>
          </w:p>
        </w:tc>
        <w:tc>
          <w:tcPr>
            <w:tcW w:w="426" w:type="dxa"/>
            <w:vAlign w:val="center"/>
          </w:tcPr>
          <w:p w14:paraId="35C3ADA2" w14:textId="77777777" w:rsidR="00BF10B8" w:rsidRPr="005C1EAB" w:rsidRDefault="00BF10B8" w:rsidP="0065318C">
            <w:pPr>
              <w:jc w:val="center"/>
              <w:rPr>
                <w:rFonts w:ascii="Arial Nova" w:hAnsi="Arial Nova" w:cstheme="minorHAnsi"/>
                <w:b/>
                <w:bCs/>
                <w:color w:val="000000" w:themeColor="text1"/>
                <w:sz w:val="18"/>
                <w:szCs w:val="18"/>
              </w:rPr>
            </w:pPr>
            <w:r w:rsidRPr="005C1EAB">
              <w:rPr>
                <w:rFonts w:ascii="Arial Nova" w:hAnsi="Arial Nova" w:cstheme="minorHAnsi"/>
                <w:b/>
                <w:bCs/>
                <w:color w:val="000000" w:themeColor="text1"/>
                <w:sz w:val="18"/>
                <w:szCs w:val="18"/>
              </w:rPr>
              <w:t>4</w:t>
            </w:r>
          </w:p>
        </w:tc>
        <w:tc>
          <w:tcPr>
            <w:tcW w:w="428" w:type="dxa"/>
            <w:vAlign w:val="center"/>
          </w:tcPr>
          <w:p w14:paraId="2EE8E1B7" w14:textId="77777777" w:rsidR="00BF10B8" w:rsidRPr="005C1EAB" w:rsidRDefault="00BF10B8" w:rsidP="0065318C">
            <w:pPr>
              <w:jc w:val="center"/>
              <w:rPr>
                <w:rFonts w:ascii="Arial Nova" w:hAnsi="Arial Nova" w:cstheme="minorHAnsi"/>
                <w:b/>
                <w:bCs/>
                <w:color w:val="000000" w:themeColor="text1"/>
                <w:sz w:val="18"/>
                <w:szCs w:val="18"/>
              </w:rPr>
            </w:pPr>
            <w:r w:rsidRPr="005C1EAB">
              <w:rPr>
                <w:rFonts w:ascii="Arial Nova" w:hAnsi="Arial Nova" w:cstheme="minorHAnsi"/>
                <w:b/>
                <w:bCs/>
                <w:color w:val="000000" w:themeColor="text1"/>
                <w:sz w:val="18"/>
                <w:szCs w:val="18"/>
              </w:rPr>
              <w:t>11</w:t>
            </w:r>
          </w:p>
        </w:tc>
        <w:tc>
          <w:tcPr>
            <w:tcW w:w="438" w:type="dxa"/>
            <w:shd w:val="clear" w:color="auto" w:fill="auto"/>
            <w:vAlign w:val="center"/>
          </w:tcPr>
          <w:p w14:paraId="3727F65C" w14:textId="77777777" w:rsidR="00BF10B8" w:rsidRPr="005C1EAB" w:rsidRDefault="00BF10B8" w:rsidP="0065318C">
            <w:pPr>
              <w:jc w:val="center"/>
              <w:rPr>
                <w:rFonts w:ascii="Arial Nova" w:hAnsi="Arial Nova" w:cstheme="minorHAnsi"/>
                <w:b/>
                <w:bCs/>
                <w:sz w:val="18"/>
                <w:szCs w:val="18"/>
              </w:rPr>
            </w:pPr>
            <w:r w:rsidRPr="005C1EAB">
              <w:rPr>
                <w:rFonts w:ascii="Arial Nova" w:hAnsi="Arial Nova" w:cstheme="minorHAnsi"/>
                <w:b/>
                <w:bCs/>
                <w:sz w:val="18"/>
                <w:szCs w:val="18"/>
              </w:rPr>
              <w:t>18</w:t>
            </w:r>
          </w:p>
        </w:tc>
        <w:tc>
          <w:tcPr>
            <w:tcW w:w="587" w:type="dxa"/>
            <w:gridSpan w:val="2"/>
            <w:shd w:val="clear" w:color="auto" w:fill="auto"/>
            <w:vAlign w:val="center"/>
          </w:tcPr>
          <w:p w14:paraId="1322E8D6"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25</w:t>
            </w:r>
          </w:p>
        </w:tc>
        <w:tc>
          <w:tcPr>
            <w:tcW w:w="584" w:type="dxa"/>
            <w:gridSpan w:val="2"/>
            <w:tcBorders>
              <w:right w:val="single" w:sz="12" w:space="0" w:color="auto"/>
            </w:tcBorders>
            <w:shd w:val="clear" w:color="auto" w:fill="auto"/>
            <w:vAlign w:val="center"/>
          </w:tcPr>
          <w:p w14:paraId="3D4B232C" w14:textId="77777777" w:rsidR="00BF10B8" w:rsidRPr="005C1EAB" w:rsidRDefault="00BF10B8" w:rsidP="0065318C">
            <w:pPr>
              <w:jc w:val="center"/>
              <w:rPr>
                <w:rFonts w:ascii="Arial Nova" w:hAnsi="Arial Nova" w:cstheme="minorHAnsi"/>
                <w:b/>
                <w:bCs/>
                <w:color w:val="C00000"/>
                <w:sz w:val="18"/>
                <w:szCs w:val="18"/>
              </w:rPr>
            </w:pPr>
          </w:p>
        </w:tc>
        <w:tc>
          <w:tcPr>
            <w:tcW w:w="469" w:type="dxa"/>
            <w:gridSpan w:val="2"/>
            <w:tcBorders>
              <w:left w:val="single" w:sz="12" w:space="0" w:color="auto"/>
            </w:tcBorders>
            <w:vAlign w:val="center"/>
          </w:tcPr>
          <w:p w14:paraId="06912920"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w:t>
            </w:r>
          </w:p>
        </w:tc>
        <w:tc>
          <w:tcPr>
            <w:tcW w:w="552" w:type="dxa"/>
            <w:gridSpan w:val="3"/>
            <w:vAlign w:val="center"/>
          </w:tcPr>
          <w:p w14:paraId="09E377CF"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9</w:t>
            </w:r>
          </w:p>
        </w:tc>
        <w:tc>
          <w:tcPr>
            <w:tcW w:w="592" w:type="dxa"/>
            <w:gridSpan w:val="3"/>
            <w:vAlign w:val="center"/>
          </w:tcPr>
          <w:p w14:paraId="7678091A"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16</w:t>
            </w:r>
          </w:p>
        </w:tc>
        <w:tc>
          <w:tcPr>
            <w:tcW w:w="585" w:type="dxa"/>
            <w:gridSpan w:val="3"/>
            <w:vAlign w:val="center"/>
          </w:tcPr>
          <w:p w14:paraId="76022088"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23</w:t>
            </w:r>
          </w:p>
        </w:tc>
        <w:tc>
          <w:tcPr>
            <w:tcW w:w="436" w:type="dxa"/>
            <w:gridSpan w:val="2"/>
            <w:tcBorders>
              <w:right w:val="single" w:sz="4" w:space="0" w:color="auto"/>
            </w:tcBorders>
            <w:vAlign w:val="center"/>
          </w:tcPr>
          <w:p w14:paraId="4AA6E56F"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30</w:t>
            </w:r>
          </w:p>
        </w:tc>
        <w:tc>
          <w:tcPr>
            <w:tcW w:w="445" w:type="dxa"/>
            <w:tcBorders>
              <w:left w:val="single" w:sz="4" w:space="0" w:color="auto"/>
              <w:right w:val="single" w:sz="12" w:space="0" w:color="auto"/>
            </w:tcBorders>
            <w:vAlign w:val="center"/>
          </w:tcPr>
          <w:p w14:paraId="7FBCC00B" w14:textId="77777777" w:rsidR="00BF10B8" w:rsidRPr="005C1EAB" w:rsidRDefault="00BF10B8" w:rsidP="0065318C">
            <w:pPr>
              <w:jc w:val="center"/>
              <w:rPr>
                <w:rFonts w:ascii="Arial Nova" w:hAnsi="Arial Nova" w:cstheme="minorHAnsi"/>
                <w:b/>
                <w:bCs/>
                <w:color w:val="C00000"/>
                <w:sz w:val="18"/>
                <w:szCs w:val="18"/>
              </w:rPr>
            </w:pPr>
          </w:p>
        </w:tc>
        <w:tc>
          <w:tcPr>
            <w:tcW w:w="477" w:type="dxa"/>
            <w:tcBorders>
              <w:left w:val="single" w:sz="12" w:space="0" w:color="auto"/>
            </w:tcBorders>
            <w:vAlign w:val="center"/>
          </w:tcPr>
          <w:p w14:paraId="07205558" w14:textId="77777777" w:rsidR="00BF10B8" w:rsidRPr="005C1EAB" w:rsidRDefault="00BF10B8" w:rsidP="0065318C">
            <w:pPr>
              <w:jc w:val="center"/>
              <w:rPr>
                <w:rFonts w:ascii="Arial Nova" w:hAnsi="Arial Nova" w:cstheme="minorHAnsi"/>
                <w:b/>
                <w:bCs/>
                <w:color w:val="C00000"/>
                <w:sz w:val="18"/>
                <w:szCs w:val="18"/>
              </w:rPr>
            </w:pPr>
          </w:p>
        </w:tc>
        <w:tc>
          <w:tcPr>
            <w:tcW w:w="573" w:type="dxa"/>
            <w:gridSpan w:val="2"/>
            <w:vAlign w:val="center"/>
          </w:tcPr>
          <w:p w14:paraId="7E76C172"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6</w:t>
            </w:r>
          </w:p>
        </w:tc>
        <w:tc>
          <w:tcPr>
            <w:tcW w:w="555" w:type="dxa"/>
            <w:gridSpan w:val="2"/>
            <w:vAlign w:val="center"/>
          </w:tcPr>
          <w:p w14:paraId="2CE82043"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13</w:t>
            </w:r>
          </w:p>
        </w:tc>
        <w:tc>
          <w:tcPr>
            <w:tcW w:w="523" w:type="dxa"/>
            <w:gridSpan w:val="4"/>
            <w:vAlign w:val="center"/>
          </w:tcPr>
          <w:p w14:paraId="602A68E7"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20</w:t>
            </w:r>
          </w:p>
        </w:tc>
        <w:tc>
          <w:tcPr>
            <w:tcW w:w="499" w:type="dxa"/>
            <w:gridSpan w:val="3"/>
            <w:tcBorders>
              <w:right w:val="single" w:sz="12" w:space="0" w:color="auto"/>
            </w:tcBorders>
            <w:vAlign w:val="center"/>
          </w:tcPr>
          <w:p w14:paraId="56075975"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27</w:t>
            </w:r>
          </w:p>
        </w:tc>
        <w:tc>
          <w:tcPr>
            <w:tcW w:w="451" w:type="dxa"/>
            <w:tcBorders>
              <w:right w:val="single" w:sz="12" w:space="0" w:color="auto"/>
            </w:tcBorders>
          </w:tcPr>
          <w:p w14:paraId="72FFBAC9" w14:textId="77777777" w:rsidR="00BF10B8" w:rsidRPr="005C1EAB" w:rsidRDefault="00BF10B8" w:rsidP="0065318C">
            <w:pPr>
              <w:jc w:val="center"/>
              <w:rPr>
                <w:rFonts w:ascii="Arial Nova" w:hAnsi="Arial Nova" w:cstheme="minorHAnsi"/>
                <w:b/>
                <w:bCs/>
                <w:sz w:val="18"/>
                <w:szCs w:val="18"/>
              </w:rPr>
            </w:pPr>
          </w:p>
        </w:tc>
      </w:tr>
      <w:tr w:rsidR="00BF10B8" w:rsidRPr="005C1EAB" w14:paraId="695748A4" w14:textId="77777777" w:rsidTr="0065318C">
        <w:trPr>
          <w:gridAfter w:val="1"/>
          <w:wAfter w:w="19" w:type="dxa"/>
          <w:trHeight w:hRule="exact" w:val="301"/>
        </w:trPr>
        <w:tc>
          <w:tcPr>
            <w:tcW w:w="1268" w:type="dxa"/>
            <w:tcBorders>
              <w:left w:val="single" w:sz="12" w:space="0" w:color="auto"/>
              <w:right w:val="single" w:sz="12" w:space="0" w:color="auto"/>
            </w:tcBorders>
          </w:tcPr>
          <w:p w14:paraId="3E467FF0" w14:textId="77777777" w:rsidR="00BF10B8" w:rsidRPr="005C1EAB" w:rsidRDefault="00BF10B8" w:rsidP="0065318C">
            <w:pPr>
              <w:rPr>
                <w:rFonts w:ascii="Arial Nova" w:hAnsi="Arial Nova" w:cstheme="minorHAnsi"/>
                <w:b/>
                <w:sz w:val="18"/>
                <w:szCs w:val="18"/>
              </w:rPr>
            </w:pPr>
            <w:r w:rsidRPr="005C1EAB">
              <w:rPr>
                <w:rFonts w:ascii="Arial Nova" w:hAnsi="Arial Nova" w:cstheme="minorHAnsi"/>
                <w:b/>
                <w:sz w:val="18"/>
                <w:szCs w:val="18"/>
              </w:rPr>
              <w:t>Perşembe</w:t>
            </w:r>
          </w:p>
        </w:tc>
        <w:tc>
          <w:tcPr>
            <w:tcW w:w="408" w:type="dxa"/>
            <w:tcBorders>
              <w:left w:val="single" w:sz="12" w:space="0" w:color="auto"/>
            </w:tcBorders>
            <w:vAlign w:val="center"/>
          </w:tcPr>
          <w:p w14:paraId="31A6F9A6" w14:textId="77777777" w:rsidR="00BF10B8" w:rsidRPr="005C1EAB" w:rsidRDefault="00BF10B8" w:rsidP="0065318C">
            <w:pPr>
              <w:jc w:val="center"/>
              <w:rPr>
                <w:rFonts w:ascii="Arial Nova" w:hAnsi="Arial Nova" w:cstheme="minorHAnsi"/>
                <w:b/>
                <w:bCs/>
                <w:sz w:val="18"/>
                <w:szCs w:val="18"/>
              </w:rPr>
            </w:pPr>
          </w:p>
        </w:tc>
        <w:tc>
          <w:tcPr>
            <w:tcW w:w="426" w:type="dxa"/>
            <w:vAlign w:val="center"/>
          </w:tcPr>
          <w:p w14:paraId="6DC41883"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5</w:t>
            </w:r>
          </w:p>
        </w:tc>
        <w:tc>
          <w:tcPr>
            <w:tcW w:w="428" w:type="dxa"/>
            <w:vAlign w:val="center"/>
          </w:tcPr>
          <w:p w14:paraId="16ED572C" w14:textId="77777777" w:rsidR="00BF10B8" w:rsidRPr="005C1EAB" w:rsidRDefault="00BF10B8" w:rsidP="0065318C">
            <w:pPr>
              <w:jc w:val="center"/>
              <w:rPr>
                <w:rFonts w:ascii="Arial Nova" w:hAnsi="Arial Nova" w:cstheme="minorHAnsi"/>
                <w:b/>
                <w:bCs/>
                <w:color w:val="000000" w:themeColor="text1"/>
                <w:sz w:val="18"/>
                <w:szCs w:val="18"/>
              </w:rPr>
            </w:pPr>
            <w:r w:rsidRPr="005C1EAB">
              <w:rPr>
                <w:rFonts w:ascii="Arial Nova" w:hAnsi="Arial Nova" w:cstheme="minorHAnsi"/>
                <w:b/>
                <w:bCs/>
                <w:color w:val="000000" w:themeColor="text1"/>
                <w:sz w:val="18"/>
                <w:szCs w:val="18"/>
              </w:rPr>
              <w:t>12</w:t>
            </w:r>
          </w:p>
        </w:tc>
        <w:tc>
          <w:tcPr>
            <w:tcW w:w="438" w:type="dxa"/>
            <w:shd w:val="clear" w:color="auto" w:fill="auto"/>
            <w:vAlign w:val="center"/>
          </w:tcPr>
          <w:p w14:paraId="2A35F6F2" w14:textId="77777777" w:rsidR="00BF10B8" w:rsidRPr="005C1EAB" w:rsidRDefault="00BF10B8" w:rsidP="0065318C">
            <w:pPr>
              <w:jc w:val="center"/>
              <w:rPr>
                <w:rFonts w:ascii="Arial Nova" w:hAnsi="Arial Nova" w:cstheme="minorHAnsi"/>
                <w:b/>
                <w:bCs/>
                <w:sz w:val="18"/>
                <w:szCs w:val="18"/>
              </w:rPr>
            </w:pPr>
            <w:r w:rsidRPr="005C1EAB">
              <w:rPr>
                <w:rFonts w:ascii="Arial Nova" w:hAnsi="Arial Nova" w:cstheme="minorHAnsi"/>
                <w:b/>
                <w:bCs/>
                <w:sz w:val="18"/>
                <w:szCs w:val="18"/>
              </w:rPr>
              <w:t>19</w:t>
            </w:r>
          </w:p>
        </w:tc>
        <w:tc>
          <w:tcPr>
            <w:tcW w:w="587" w:type="dxa"/>
            <w:gridSpan w:val="2"/>
            <w:shd w:val="clear" w:color="auto" w:fill="auto"/>
            <w:vAlign w:val="center"/>
          </w:tcPr>
          <w:p w14:paraId="734F7216"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26</w:t>
            </w:r>
          </w:p>
        </w:tc>
        <w:tc>
          <w:tcPr>
            <w:tcW w:w="584" w:type="dxa"/>
            <w:gridSpan w:val="2"/>
            <w:tcBorders>
              <w:right w:val="single" w:sz="12" w:space="0" w:color="auto"/>
            </w:tcBorders>
            <w:shd w:val="clear" w:color="auto" w:fill="auto"/>
            <w:vAlign w:val="center"/>
          </w:tcPr>
          <w:p w14:paraId="49D89D78" w14:textId="77777777" w:rsidR="00BF10B8" w:rsidRPr="005C1EAB" w:rsidRDefault="00BF10B8" w:rsidP="0065318C">
            <w:pPr>
              <w:jc w:val="center"/>
              <w:rPr>
                <w:rFonts w:ascii="Arial Nova" w:hAnsi="Arial Nova" w:cstheme="minorHAnsi"/>
                <w:b/>
                <w:bCs/>
                <w:color w:val="C00000"/>
                <w:sz w:val="18"/>
                <w:szCs w:val="18"/>
              </w:rPr>
            </w:pPr>
          </w:p>
        </w:tc>
        <w:tc>
          <w:tcPr>
            <w:tcW w:w="469" w:type="dxa"/>
            <w:gridSpan w:val="2"/>
            <w:tcBorders>
              <w:left w:val="single" w:sz="12" w:space="0" w:color="auto"/>
            </w:tcBorders>
            <w:vAlign w:val="center"/>
          </w:tcPr>
          <w:p w14:paraId="161DD897"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3</w:t>
            </w:r>
          </w:p>
        </w:tc>
        <w:tc>
          <w:tcPr>
            <w:tcW w:w="552" w:type="dxa"/>
            <w:gridSpan w:val="3"/>
            <w:vAlign w:val="center"/>
          </w:tcPr>
          <w:p w14:paraId="120AE416"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10</w:t>
            </w:r>
          </w:p>
        </w:tc>
        <w:tc>
          <w:tcPr>
            <w:tcW w:w="592" w:type="dxa"/>
            <w:gridSpan w:val="3"/>
            <w:vAlign w:val="center"/>
          </w:tcPr>
          <w:p w14:paraId="46DCE18E"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17</w:t>
            </w:r>
          </w:p>
        </w:tc>
        <w:tc>
          <w:tcPr>
            <w:tcW w:w="585" w:type="dxa"/>
            <w:gridSpan w:val="3"/>
            <w:vAlign w:val="center"/>
          </w:tcPr>
          <w:p w14:paraId="22C5DBF4"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24</w:t>
            </w:r>
          </w:p>
        </w:tc>
        <w:tc>
          <w:tcPr>
            <w:tcW w:w="436" w:type="dxa"/>
            <w:gridSpan w:val="2"/>
            <w:tcBorders>
              <w:right w:val="single" w:sz="4" w:space="0" w:color="auto"/>
            </w:tcBorders>
            <w:vAlign w:val="center"/>
          </w:tcPr>
          <w:p w14:paraId="1B93F18A"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31</w:t>
            </w:r>
          </w:p>
        </w:tc>
        <w:tc>
          <w:tcPr>
            <w:tcW w:w="445" w:type="dxa"/>
            <w:tcBorders>
              <w:left w:val="single" w:sz="4" w:space="0" w:color="auto"/>
              <w:right w:val="single" w:sz="12" w:space="0" w:color="auto"/>
            </w:tcBorders>
            <w:vAlign w:val="center"/>
          </w:tcPr>
          <w:p w14:paraId="15A60311" w14:textId="77777777" w:rsidR="00BF10B8" w:rsidRPr="005C1EAB" w:rsidRDefault="00BF10B8" w:rsidP="0065318C">
            <w:pPr>
              <w:jc w:val="center"/>
              <w:rPr>
                <w:rFonts w:ascii="Arial Nova" w:hAnsi="Arial Nova" w:cstheme="minorHAnsi"/>
                <w:b/>
                <w:bCs/>
                <w:color w:val="C00000"/>
                <w:sz w:val="18"/>
                <w:szCs w:val="18"/>
              </w:rPr>
            </w:pPr>
          </w:p>
        </w:tc>
        <w:tc>
          <w:tcPr>
            <w:tcW w:w="477" w:type="dxa"/>
            <w:tcBorders>
              <w:left w:val="single" w:sz="12" w:space="0" w:color="auto"/>
            </w:tcBorders>
            <w:vAlign w:val="center"/>
          </w:tcPr>
          <w:p w14:paraId="1CD0650A" w14:textId="77777777" w:rsidR="00BF10B8" w:rsidRPr="005C1EAB" w:rsidRDefault="00BF10B8" w:rsidP="0065318C">
            <w:pPr>
              <w:jc w:val="center"/>
              <w:rPr>
                <w:rFonts w:ascii="Arial Nova" w:hAnsi="Arial Nova" w:cstheme="minorHAnsi"/>
                <w:b/>
                <w:bCs/>
                <w:color w:val="C00000"/>
                <w:sz w:val="18"/>
                <w:szCs w:val="18"/>
              </w:rPr>
            </w:pPr>
          </w:p>
        </w:tc>
        <w:tc>
          <w:tcPr>
            <w:tcW w:w="573" w:type="dxa"/>
            <w:gridSpan w:val="2"/>
            <w:vAlign w:val="center"/>
          </w:tcPr>
          <w:p w14:paraId="01C0FD83"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7</w:t>
            </w:r>
          </w:p>
        </w:tc>
        <w:tc>
          <w:tcPr>
            <w:tcW w:w="555" w:type="dxa"/>
            <w:gridSpan w:val="2"/>
            <w:vAlign w:val="center"/>
          </w:tcPr>
          <w:p w14:paraId="63CA4C00"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14</w:t>
            </w:r>
          </w:p>
        </w:tc>
        <w:tc>
          <w:tcPr>
            <w:tcW w:w="523" w:type="dxa"/>
            <w:gridSpan w:val="4"/>
            <w:vAlign w:val="center"/>
          </w:tcPr>
          <w:p w14:paraId="62D28BCB"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21</w:t>
            </w:r>
          </w:p>
        </w:tc>
        <w:tc>
          <w:tcPr>
            <w:tcW w:w="499" w:type="dxa"/>
            <w:gridSpan w:val="3"/>
            <w:tcBorders>
              <w:right w:val="single" w:sz="12" w:space="0" w:color="auto"/>
            </w:tcBorders>
            <w:vAlign w:val="center"/>
          </w:tcPr>
          <w:p w14:paraId="4249DBE3"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28</w:t>
            </w:r>
          </w:p>
        </w:tc>
        <w:tc>
          <w:tcPr>
            <w:tcW w:w="451" w:type="dxa"/>
            <w:tcBorders>
              <w:right w:val="single" w:sz="12" w:space="0" w:color="auto"/>
            </w:tcBorders>
          </w:tcPr>
          <w:p w14:paraId="268577F2" w14:textId="77777777" w:rsidR="00BF10B8" w:rsidRPr="005C1EAB" w:rsidRDefault="00BF10B8" w:rsidP="0065318C">
            <w:pPr>
              <w:jc w:val="center"/>
              <w:rPr>
                <w:rFonts w:ascii="Arial Nova" w:hAnsi="Arial Nova" w:cstheme="minorHAnsi"/>
                <w:b/>
                <w:bCs/>
                <w:sz w:val="18"/>
                <w:szCs w:val="18"/>
              </w:rPr>
            </w:pPr>
          </w:p>
        </w:tc>
      </w:tr>
      <w:tr w:rsidR="00BF10B8" w:rsidRPr="005C1EAB" w14:paraId="2A8AC915" w14:textId="77777777" w:rsidTr="0065318C">
        <w:trPr>
          <w:gridAfter w:val="1"/>
          <w:wAfter w:w="19" w:type="dxa"/>
          <w:trHeight w:hRule="exact" w:val="301"/>
        </w:trPr>
        <w:tc>
          <w:tcPr>
            <w:tcW w:w="1268" w:type="dxa"/>
            <w:tcBorders>
              <w:left w:val="single" w:sz="12" w:space="0" w:color="auto"/>
              <w:right w:val="single" w:sz="12" w:space="0" w:color="auto"/>
            </w:tcBorders>
          </w:tcPr>
          <w:p w14:paraId="548AB197" w14:textId="77777777" w:rsidR="00BF10B8" w:rsidRPr="005C1EAB" w:rsidRDefault="00BF10B8" w:rsidP="0065318C">
            <w:pPr>
              <w:rPr>
                <w:rFonts w:ascii="Arial Nova" w:hAnsi="Arial Nova" w:cstheme="minorHAnsi"/>
                <w:b/>
                <w:sz w:val="18"/>
                <w:szCs w:val="18"/>
              </w:rPr>
            </w:pPr>
            <w:r w:rsidRPr="005C1EAB">
              <w:rPr>
                <w:rFonts w:ascii="Arial Nova" w:hAnsi="Arial Nova" w:cstheme="minorHAnsi"/>
                <w:b/>
                <w:sz w:val="18"/>
                <w:szCs w:val="18"/>
              </w:rPr>
              <w:t>Cuma</w:t>
            </w:r>
          </w:p>
        </w:tc>
        <w:tc>
          <w:tcPr>
            <w:tcW w:w="408" w:type="dxa"/>
            <w:tcBorders>
              <w:left w:val="single" w:sz="12" w:space="0" w:color="auto"/>
            </w:tcBorders>
            <w:vAlign w:val="center"/>
          </w:tcPr>
          <w:p w14:paraId="67CBCAEA" w14:textId="77777777" w:rsidR="00BF10B8" w:rsidRPr="005C1EAB" w:rsidRDefault="00BF10B8" w:rsidP="0065318C">
            <w:pPr>
              <w:jc w:val="center"/>
              <w:rPr>
                <w:rFonts w:ascii="Arial Nova" w:hAnsi="Arial Nova" w:cstheme="minorHAnsi"/>
                <w:b/>
                <w:bCs/>
                <w:sz w:val="18"/>
                <w:szCs w:val="18"/>
              </w:rPr>
            </w:pPr>
          </w:p>
        </w:tc>
        <w:tc>
          <w:tcPr>
            <w:tcW w:w="426" w:type="dxa"/>
            <w:vAlign w:val="center"/>
          </w:tcPr>
          <w:p w14:paraId="103463C7"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6</w:t>
            </w:r>
          </w:p>
        </w:tc>
        <w:tc>
          <w:tcPr>
            <w:tcW w:w="428" w:type="dxa"/>
            <w:vAlign w:val="center"/>
          </w:tcPr>
          <w:p w14:paraId="44E48AEE" w14:textId="77777777" w:rsidR="00BF10B8" w:rsidRPr="005C1EAB" w:rsidRDefault="00BF10B8" w:rsidP="0065318C">
            <w:pPr>
              <w:jc w:val="center"/>
              <w:rPr>
                <w:rFonts w:ascii="Arial Nova" w:hAnsi="Arial Nova" w:cstheme="minorHAnsi"/>
                <w:b/>
                <w:bCs/>
                <w:color w:val="000000" w:themeColor="text1"/>
                <w:sz w:val="18"/>
                <w:szCs w:val="18"/>
              </w:rPr>
            </w:pPr>
            <w:r w:rsidRPr="005C1EAB">
              <w:rPr>
                <w:rFonts w:ascii="Arial Nova" w:hAnsi="Arial Nova" w:cstheme="minorHAnsi"/>
                <w:b/>
                <w:bCs/>
                <w:color w:val="000000" w:themeColor="text1"/>
                <w:sz w:val="18"/>
                <w:szCs w:val="18"/>
              </w:rPr>
              <w:t>13</w:t>
            </w:r>
          </w:p>
        </w:tc>
        <w:tc>
          <w:tcPr>
            <w:tcW w:w="438" w:type="dxa"/>
            <w:shd w:val="clear" w:color="auto" w:fill="auto"/>
            <w:vAlign w:val="center"/>
          </w:tcPr>
          <w:p w14:paraId="0EB2AACD" w14:textId="77777777" w:rsidR="00BF10B8" w:rsidRPr="005C1EAB" w:rsidRDefault="00BF10B8" w:rsidP="0065318C">
            <w:pPr>
              <w:jc w:val="center"/>
              <w:rPr>
                <w:rFonts w:ascii="Arial Nova" w:hAnsi="Arial Nova" w:cstheme="minorHAnsi"/>
                <w:b/>
                <w:bCs/>
                <w:sz w:val="18"/>
                <w:szCs w:val="18"/>
              </w:rPr>
            </w:pPr>
            <w:r w:rsidRPr="005C1EAB">
              <w:rPr>
                <w:rFonts w:ascii="Arial Nova" w:hAnsi="Arial Nova" w:cstheme="minorHAnsi"/>
                <w:b/>
                <w:bCs/>
                <w:sz w:val="18"/>
                <w:szCs w:val="18"/>
              </w:rPr>
              <w:t>20</w:t>
            </w:r>
          </w:p>
        </w:tc>
        <w:tc>
          <w:tcPr>
            <w:tcW w:w="587" w:type="dxa"/>
            <w:gridSpan w:val="2"/>
            <w:shd w:val="clear" w:color="auto" w:fill="auto"/>
            <w:vAlign w:val="center"/>
          </w:tcPr>
          <w:p w14:paraId="774F21E2"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27</w:t>
            </w:r>
          </w:p>
        </w:tc>
        <w:tc>
          <w:tcPr>
            <w:tcW w:w="584" w:type="dxa"/>
            <w:gridSpan w:val="2"/>
            <w:tcBorders>
              <w:right w:val="single" w:sz="12" w:space="0" w:color="auto"/>
            </w:tcBorders>
            <w:shd w:val="clear" w:color="auto" w:fill="auto"/>
            <w:vAlign w:val="center"/>
          </w:tcPr>
          <w:p w14:paraId="31D3C9C6" w14:textId="77777777" w:rsidR="00BF10B8" w:rsidRPr="005C1EAB" w:rsidRDefault="00BF10B8" w:rsidP="0065318C">
            <w:pPr>
              <w:jc w:val="center"/>
              <w:rPr>
                <w:rFonts w:ascii="Arial Nova" w:hAnsi="Arial Nova" w:cstheme="minorHAnsi"/>
                <w:b/>
                <w:bCs/>
                <w:color w:val="C00000"/>
                <w:sz w:val="18"/>
                <w:szCs w:val="18"/>
              </w:rPr>
            </w:pPr>
          </w:p>
        </w:tc>
        <w:tc>
          <w:tcPr>
            <w:tcW w:w="469" w:type="dxa"/>
            <w:gridSpan w:val="2"/>
            <w:tcBorders>
              <w:left w:val="single" w:sz="12" w:space="0" w:color="auto"/>
            </w:tcBorders>
            <w:vAlign w:val="center"/>
          </w:tcPr>
          <w:p w14:paraId="24F06F59"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4</w:t>
            </w:r>
          </w:p>
        </w:tc>
        <w:tc>
          <w:tcPr>
            <w:tcW w:w="552" w:type="dxa"/>
            <w:gridSpan w:val="3"/>
            <w:vAlign w:val="center"/>
          </w:tcPr>
          <w:p w14:paraId="36EC6893"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11</w:t>
            </w:r>
          </w:p>
        </w:tc>
        <w:tc>
          <w:tcPr>
            <w:tcW w:w="592" w:type="dxa"/>
            <w:gridSpan w:val="3"/>
            <w:vAlign w:val="center"/>
          </w:tcPr>
          <w:p w14:paraId="26748E92"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18</w:t>
            </w:r>
          </w:p>
        </w:tc>
        <w:tc>
          <w:tcPr>
            <w:tcW w:w="585" w:type="dxa"/>
            <w:gridSpan w:val="3"/>
            <w:vAlign w:val="center"/>
          </w:tcPr>
          <w:p w14:paraId="608E2F3C"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25</w:t>
            </w:r>
          </w:p>
        </w:tc>
        <w:tc>
          <w:tcPr>
            <w:tcW w:w="436" w:type="dxa"/>
            <w:gridSpan w:val="2"/>
            <w:tcBorders>
              <w:right w:val="single" w:sz="4" w:space="0" w:color="auto"/>
            </w:tcBorders>
            <w:vAlign w:val="center"/>
          </w:tcPr>
          <w:p w14:paraId="49B6F37A" w14:textId="77777777" w:rsidR="00BF10B8" w:rsidRPr="005C1EAB" w:rsidRDefault="00BF10B8" w:rsidP="0065318C">
            <w:pPr>
              <w:jc w:val="center"/>
              <w:rPr>
                <w:rFonts w:ascii="Arial Nova" w:hAnsi="Arial Nova" w:cstheme="minorHAnsi"/>
                <w:b/>
                <w:bCs/>
                <w:color w:val="C00000"/>
                <w:sz w:val="18"/>
                <w:szCs w:val="18"/>
              </w:rPr>
            </w:pPr>
          </w:p>
        </w:tc>
        <w:tc>
          <w:tcPr>
            <w:tcW w:w="445" w:type="dxa"/>
            <w:tcBorders>
              <w:left w:val="single" w:sz="4" w:space="0" w:color="auto"/>
              <w:right w:val="single" w:sz="12" w:space="0" w:color="auto"/>
            </w:tcBorders>
            <w:vAlign w:val="center"/>
          </w:tcPr>
          <w:p w14:paraId="0AA771A1" w14:textId="77777777" w:rsidR="00BF10B8" w:rsidRPr="005C1EAB" w:rsidRDefault="00BF10B8" w:rsidP="0065318C">
            <w:pPr>
              <w:jc w:val="center"/>
              <w:rPr>
                <w:rFonts w:ascii="Arial Nova" w:hAnsi="Arial Nova" w:cstheme="minorHAnsi"/>
                <w:b/>
                <w:bCs/>
                <w:color w:val="C00000"/>
                <w:sz w:val="18"/>
                <w:szCs w:val="18"/>
              </w:rPr>
            </w:pPr>
          </w:p>
        </w:tc>
        <w:tc>
          <w:tcPr>
            <w:tcW w:w="477" w:type="dxa"/>
            <w:tcBorders>
              <w:left w:val="single" w:sz="12" w:space="0" w:color="auto"/>
            </w:tcBorders>
            <w:vAlign w:val="center"/>
          </w:tcPr>
          <w:p w14:paraId="54BEECF4"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w:t>
            </w:r>
          </w:p>
        </w:tc>
        <w:tc>
          <w:tcPr>
            <w:tcW w:w="573" w:type="dxa"/>
            <w:gridSpan w:val="2"/>
            <w:vAlign w:val="center"/>
          </w:tcPr>
          <w:p w14:paraId="3B9520B6"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8</w:t>
            </w:r>
          </w:p>
        </w:tc>
        <w:tc>
          <w:tcPr>
            <w:tcW w:w="555" w:type="dxa"/>
            <w:gridSpan w:val="2"/>
            <w:vAlign w:val="center"/>
          </w:tcPr>
          <w:p w14:paraId="6314B850"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15</w:t>
            </w:r>
          </w:p>
        </w:tc>
        <w:tc>
          <w:tcPr>
            <w:tcW w:w="523" w:type="dxa"/>
            <w:gridSpan w:val="4"/>
            <w:vAlign w:val="center"/>
          </w:tcPr>
          <w:p w14:paraId="2CEFB8DE"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22</w:t>
            </w:r>
          </w:p>
        </w:tc>
        <w:tc>
          <w:tcPr>
            <w:tcW w:w="499" w:type="dxa"/>
            <w:gridSpan w:val="3"/>
            <w:tcBorders>
              <w:right w:val="single" w:sz="12" w:space="0" w:color="auto"/>
            </w:tcBorders>
            <w:vAlign w:val="center"/>
          </w:tcPr>
          <w:p w14:paraId="0393F465"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29</w:t>
            </w:r>
          </w:p>
        </w:tc>
        <w:tc>
          <w:tcPr>
            <w:tcW w:w="451" w:type="dxa"/>
            <w:tcBorders>
              <w:right w:val="single" w:sz="12" w:space="0" w:color="auto"/>
            </w:tcBorders>
          </w:tcPr>
          <w:p w14:paraId="5E136EB4" w14:textId="77777777" w:rsidR="00BF10B8" w:rsidRPr="005C1EAB" w:rsidRDefault="00BF10B8" w:rsidP="0065318C">
            <w:pPr>
              <w:jc w:val="center"/>
              <w:rPr>
                <w:rFonts w:ascii="Arial Nova" w:hAnsi="Arial Nova" w:cstheme="minorHAnsi"/>
                <w:b/>
                <w:bCs/>
                <w:sz w:val="18"/>
                <w:szCs w:val="18"/>
              </w:rPr>
            </w:pPr>
          </w:p>
        </w:tc>
      </w:tr>
      <w:tr w:rsidR="00BF10B8" w:rsidRPr="005C1EAB" w14:paraId="5FFAA409" w14:textId="77777777" w:rsidTr="0065318C">
        <w:trPr>
          <w:gridAfter w:val="1"/>
          <w:wAfter w:w="19" w:type="dxa"/>
          <w:trHeight w:hRule="exact" w:val="301"/>
        </w:trPr>
        <w:tc>
          <w:tcPr>
            <w:tcW w:w="1268" w:type="dxa"/>
            <w:tcBorders>
              <w:left w:val="single" w:sz="12" w:space="0" w:color="auto"/>
              <w:right w:val="single" w:sz="12" w:space="0" w:color="auto"/>
            </w:tcBorders>
            <w:shd w:val="clear" w:color="auto" w:fill="F2F2F2" w:themeFill="background1" w:themeFillShade="F2"/>
          </w:tcPr>
          <w:p w14:paraId="2950EE5E" w14:textId="77777777" w:rsidR="00BF10B8" w:rsidRPr="005C1EAB" w:rsidRDefault="00BF10B8" w:rsidP="0065318C">
            <w:pPr>
              <w:rPr>
                <w:rFonts w:ascii="Arial Nova" w:hAnsi="Arial Nova" w:cstheme="minorHAnsi"/>
                <w:b/>
                <w:sz w:val="18"/>
                <w:szCs w:val="18"/>
              </w:rPr>
            </w:pPr>
            <w:r w:rsidRPr="005C1EAB">
              <w:rPr>
                <w:rFonts w:ascii="Arial Nova" w:hAnsi="Arial Nova" w:cstheme="minorHAnsi"/>
                <w:b/>
                <w:sz w:val="18"/>
                <w:szCs w:val="18"/>
              </w:rPr>
              <w:t>Cumartesi</w:t>
            </w:r>
          </w:p>
        </w:tc>
        <w:tc>
          <w:tcPr>
            <w:tcW w:w="408" w:type="dxa"/>
            <w:tcBorders>
              <w:left w:val="single" w:sz="12" w:space="0" w:color="auto"/>
            </w:tcBorders>
            <w:shd w:val="clear" w:color="auto" w:fill="F2F2F2" w:themeFill="background1" w:themeFillShade="F2"/>
            <w:vAlign w:val="center"/>
          </w:tcPr>
          <w:p w14:paraId="20D5476B" w14:textId="77777777" w:rsidR="00BF10B8" w:rsidRPr="005C1EAB" w:rsidRDefault="00BF10B8" w:rsidP="0065318C">
            <w:pPr>
              <w:jc w:val="center"/>
              <w:rPr>
                <w:rFonts w:ascii="Arial Nova" w:hAnsi="Arial Nova" w:cstheme="minorHAnsi"/>
                <w:b/>
                <w:bCs/>
                <w:color w:val="C00000"/>
                <w:sz w:val="18"/>
                <w:szCs w:val="18"/>
              </w:rPr>
            </w:pPr>
          </w:p>
        </w:tc>
        <w:tc>
          <w:tcPr>
            <w:tcW w:w="426" w:type="dxa"/>
            <w:shd w:val="clear" w:color="auto" w:fill="F2F2F2" w:themeFill="background1" w:themeFillShade="F2"/>
            <w:vAlign w:val="center"/>
          </w:tcPr>
          <w:p w14:paraId="3121A159"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7</w:t>
            </w:r>
          </w:p>
        </w:tc>
        <w:tc>
          <w:tcPr>
            <w:tcW w:w="428" w:type="dxa"/>
            <w:shd w:val="clear" w:color="auto" w:fill="F2F2F2" w:themeFill="background1" w:themeFillShade="F2"/>
            <w:vAlign w:val="center"/>
          </w:tcPr>
          <w:p w14:paraId="7237A620"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14</w:t>
            </w:r>
          </w:p>
        </w:tc>
        <w:tc>
          <w:tcPr>
            <w:tcW w:w="438" w:type="dxa"/>
            <w:shd w:val="clear" w:color="auto" w:fill="F2F2F2" w:themeFill="background1" w:themeFillShade="F2"/>
            <w:vAlign w:val="center"/>
          </w:tcPr>
          <w:p w14:paraId="5BED0ED0"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21</w:t>
            </w:r>
          </w:p>
        </w:tc>
        <w:tc>
          <w:tcPr>
            <w:tcW w:w="587" w:type="dxa"/>
            <w:gridSpan w:val="2"/>
            <w:shd w:val="clear" w:color="auto" w:fill="F2F2F2" w:themeFill="background1" w:themeFillShade="F2"/>
            <w:vAlign w:val="center"/>
          </w:tcPr>
          <w:p w14:paraId="305E1EB3"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28</w:t>
            </w:r>
          </w:p>
        </w:tc>
        <w:tc>
          <w:tcPr>
            <w:tcW w:w="584" w:type="dxa"/>
            <w:gridSpan w:val="2"/>
            <w:tcBorders>
              <w:right w:val="single" w:sz="12" w:space="0" w:color="auto"/>
            </w:tcBorders>
            <w:shd w:val="clear" w:color="auto" w:fill="F2F2F2" w:themeFill="background1" w:themeFillShade="F2"/>
            <w:vAlign w:val="center"/>
          </w:tcPr>
          <w:p w14:paraId="25CC8A67" w14:textId="77777777" w:rsidR="00BF10B8" w:rsidRPr="005C1EAB" w:rsidRDefault="00BF10B8" w:rsidP="0065318C">
            <w:pPr>
              <w:jc w:val="center"/>
              <w:rPr>
                <w:rFonts w:ascii="Arial Nova" w:hAnsi="Arial Nova" w:cstheme="minorHAnsi"/>
                <w:b/>
                <w:bCs/>
                <w:color w:val="C00000"/>
                <w:sz w:val="18"/>
                <w:szCs w:val="18"/>
              </w:rPr>
            </w:pPr>
          </w:p>
        </w:tc>
        <w:tc>
          <w:tcPr>
            <w:tcW w:w="469" w:type="dxa"/>
            <w:gridSpan w:val="2"/>
            <w:tcBorders>
              <w:left w:val="single" w:sz="12" w:space="0" w:color="auto"/>
            </w:tcBorders>
            <w:shd w:val="clear" w:color="auto" w:fill="F2F2F2" w:themeFill="background1" w:themeFillShade="F2"/>
            <w:vAlign w:val="center"/>
          </w:tcPr>
          <w:p w14:paraId="32E64EEF"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5</w:t>
            </w:r>
          </w:p>
        </w:tc>
        <w:tc>
          <w:tcPr>
            <w:tcW w:w="552" w:type="dxa"/>
            <w:gridSpan w:val="3"/>
            <w:shd w:val="clear" w:color="auto" w:fill="F2F2F2" w:themeFill="background1" w:themeFillShade="F2"/>
            <w:vAlign w:val="center"/>
          </w:tcPr>
          <w:p w14:paraId="486F0589"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12</w:t>
            </w:r>
          </w:p>
        </w:tc>
        <w:tc>
          <w:tcPr>
            <w:tcW w:w="592" w:type="dxa"/>
            <w:gridSpan w:val="3"/>
            <w:shd w:val="clear" w:color="auto" w:fill="F2F2F2" w:themeFill="background1" w:themeFillShade="F2"/>
            <w:vAlign w:val="center"/>
          </w:tcPr>
          <w:p w14:paraId="66342305"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19</w:t>
            </w:r>
          </w:p>
        </w:tc>
        <w:tc>
          <w:tcPr>
            <w:tcW w:w="585" w:type="dxa"/>
            <w:gridSpan w:val="3"/>
            <w:shd w:val="clear" w:color="auto" w:fill="F2F2F2" w:themeFill="background1" w:themeFillShade="F2"/>
            <w:vAlign w:val="center"/>
          </w:tcPr>
          <w:p w14:paraId="7930773E"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26</w:t>
            </w:r>
          </w:p>
        </w:tc>
        <w:tc>
          <w:tcPr>
            <w:tcW w:w="436" w:type="dxa"/>
            <w:gridSpan w:val="2"/>
            <w:tcBorders>
              <w:right w:val="single" w:sz="4" w:space="0" w:color="auto"/>
            </w:tcBorders>
            <w:shd w:val="clear" w:color="auto" w:fill="F2F2F2" w:themeFill="background1" w:themeFillShade="F2"/>
            <w:vAlign w:val="center"/>
          </w:tcPr>
          <w:p w14:paraId="535B6C19" w14:textId="77777777" w:rsidR="00BF10B8" w:rsidRPr="005C1EAB" w:rsidRDefault="00BF10B8" w:rsidP="0065318C">
            <w:pPr>
              <w:jc w:val="center"/>
              <w:rPr>
                <w:rFonts w:ascii="Arial Nova" w:hAnsi="Arial Nova" w:cstheme="minorHAnsi"/>
                <w:b/>
                <w:bCs/>
                <w:color w:val="C00000"/>
                <w:sz w:val="18"/>
                <w:szCs w:val="18"/>
              </w:rPr>
            </w:pPr>
          </w:p>
        </w:tc>
        <w:tc>
          <w:tcPr>
            <w:tcW w:w="445" w:type="dxa"/>
            <w:tcBorders>
              <w:left w:val="single" w:sz="4" w:space="0" w:color="auto"/>
              <w:right w:val="single" w:sz="12" w:space="0" w:color="auto"/>
            </w:tcBorders>
            <w:shd w:val="clear" w:color="auto" w:fill="F2F2F2" w:themeFill="background1" w:themeFillShade="F2"/>
            <w:vAlign w:val="center"/>
          </w:tcPr>
          <w:p w14:paraId="754EEE8B" w14:textId="77777777" w:rsidR="00BF10B8" w:rsidRPr="005C1EAB" w:rsidRDefault="00BF10B8" w:rsidP="0065318C">
            <w:pPr>
              <w:jc w:val="center"/>
              <w:rPr>
                <w:rFonts w:ascii="Arial Nova" w:hAnsi="Arial Nova" w:cstheme="minorHAnsi"/>
                <w:b/>
                <w:bCs/>
                <w:color w:val="C00000"/>
                <w:sz w:val="18"/>
                <w:szCs w:val="18"/>
              </w:rPr>
            </w:pPr>
          </w:p>
        </w:tc>
        <w:tc>
          <w:tcPr>
            <w:tcW w:w="477" w:type="dxa"/>
            <w:tcBorders>
              <w:left w:val="single" w:sz="12" w:space="0" w:color="auto"/>
            </w:tcBorders>
            <w:shd w:val="clear" w:color="auto" w:fill="F2F2F2" w:themeFill="background1" w:themeFillShade="F2"/>
            <w:vAlign w:val="center"/>
          </w:tcPr>
          <w:p w14:paraId="7022472D"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w:t>
            </w:r>
          </w:p>
        </w:tc>
        <w:tc>
          <w:tcPr>
            <w:tcW w:w="573" w:type="dxa"/>
            <w:gridSpan w:val="2"/>
            <w:shd w:val="clear" w:color="auto" w:fill="F2F2F2" w:themeFill="background1" w:themeFillShade="F2"/>
            <w:vAlign w:val="center"/>
          </w:tcPr>
          <w:p w14:paraId="6E116CC6"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9</w:t>
            </w:r>
          </w:p>
        </w:tc>
        <w:tc>
          <w:tcPr>
            <w:tcW w:w="555" w:type="dxa"/>
            <w:gridSpan w:val="2"/>
            <w:shd w:val="clear" w:color="auto" w:fill="F2F2F2" w:themeFill="background1" w:themeFillShade="F2"/>
            <w:vAlign w:val="center"/>
          </w:tcPr>
          <w:p w14:paraId="2D86E9A2"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16</w:t>
            </w:r>
          </w:p>
        </w:tc>
        <w:tc>
          <w:tcPr>
            <w:tcW w:w="523" w:type="dxa"/>
            <w:gridSpan w:val="4"/>
            <w:shd w:val="clear" w:color="auto" w:fill="F2F2F2" w:themeFill="background1" w:themeFillShade="F2"/>
            <w:vAlign w:val="center"/>
          </w:tcPr>
          <w:p w14:paraId="2BBDAF83"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23</w:t>
            </w:r>
          </w:p>
        </w:tc>
        <w:tc>
          <w:tcPr>
            <w:tcW w:w="499" w:type="dxa"/>
            <w:gridSpan w:val="3"/>
            <w:tcBorders>
              <w:right w:val="single" w:sz="12" w:space="0" w:color="auto"/>
            </w:tcBorders>
            <w:shd w:val="clear" w:color="auto" w:fill="F2F2F2" w:themeFill="background1" w:themeFillShade="F2"/>
            <w:vAlign w:val="center"/>
          </w:tcPr>
          <w:p w14:paraId="27030F41"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30</w:t>
            </w:r>
          </w:p>
        </w:tc>
        <w:tc>
          <w:tcPr>
            <w:tcW w:w="451" w:type="dxa"/>
            <w:tcBorders>
              <w:right w:val="single" w:sz="12" w:space="0" w:color="auto"/>
            </w:tcBorders>
            <w:shd w:val="clear" w:color="auto" w:fill="F2F2F2" w:themeFill="background1" w:themeFillShade="F2"/>
          </w:tcPr>
          <w:p w14:paraId="3B6D0236" w14:textId="77777777" w:rsidR="00BF10B8" w:rsidRPr="005C1EAB" w:rsidRDefault="00BF10B8" w:rsidP="0065318C">
            <w:pPr>
              <w:jc w:val="center"/>
              <w:rPr>
                <w:rFonts w:ascii="Arial Nova" w:hAnsi="Arial Nova" w:cstheme="minorHAnsi"/>
                <w:b/>
                <w:bCs/>
                <w:color w:val="FF0000"/>
                <w:sz w:val="18"/>
                <w:szCs w:val="18"/>
              </w:rPr>
            </w:pPr>
          </w:p>
        </w:tc>
      </w:tr>
      <w:tr w:rsidR="00BF10B8" w:rsidRPr="005C1EAB" w14:paraId="6976058C" w14:textId="77777777" w:rsidTr="0065318C">
        <w:trPr>
          <w:gridAfter w:val="1"/>
          <w:wAfter w:w="19" w:type="dxa"/>
          <w:trHeight w:hRule="exact" w:val="301"/>
        </w:trPr>
        <w:tc>
          <w:tcPr>
            <w:tcW w:w="1268" w:type="dxa"/>
            <w:tcBorders>
              <w:left w:val="single" w:sz="12" w:space="0" w:color="auto"/>
              <w:right w:val="single" w:sz="12" w:space="0" w:color="auto"/>
            </w:tcBorders>
            <w:shd w:val="clear" w:color="auto" w:fill="F2F2F2" w:themeFill="background1" w:themeFillShade="F2"/>
          </w:tcPr>
          <w:p w14:paraId="2D73E5FB" w14:textId="77777777" w:rsidR="00BF10B8" w:rsidRPr="005C1EAB" w:rsidRDefault="00BF10B8" w:rsidP="0065318C">
            <w:pPr>
              <w:rPr>
                <w:rFonts w:ascii="Arial Nova" w:hAnsi="Arial Nova" w:cstheme="minorHAnsi"/>
                <w:b/>
                <w:sz w:val="18"/>
                <w:szCs w:val="18"/>
              </w:rPr>
            </w:pPr>
            <w:r w:rsidRPr="005C1EAB">
              <w:rPr>
                <w:rFonts w:ascii="Arial Nova" w:hAnsi="Arial Nova" w:cstheme="minorHAnsi"/>
                <w:b/>
                <w:sz w:val="18"/>
                <w:szCs w:val="18"/>
              </w:rPr>
              <w:t>Pazar</w:t>
            </w:r>
          </w:p>
        </w:tc>
        <w:tc>
          <w:tcPr>
            <w:tcW w:w="408" w:type="dxa"/>
            <w:tcBorders>
              <w:left w:val="single" w:sz="12" w:space="0" w:color="auto"/>
            </w:tcBorders>
            <w:shd w:val="clear" w:color="auto" w:fill="F2F2F2" w:themeFill="background1" w:themeFillShade="F2"/>
            <w:vAlign w:val="center"/>
          </w:tcPr>
          <w:p w14:paraId="524A9990"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w:t>
            </w:r>
          </w:p>
        </w:tc>
        <w:tc>
          <w:tcPr>
            <w:tcW w:w="426" w:type="dxa"/>
            <w:shd w:val="clear" w:color="auto" w:fill="F2F2F2" w:themeFill="background1" w:themeFillShade="F2"/>
            <w:vAlign w:val="center"/>
          </w:tcPr>
          <w:p w14:paraId="12F1F8D1"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8</w:t>
            </w:r>
          </w:p>
        </w:tc>
        <w:tc>
          <w:tcPr>
            <w:tcW w:w="428" w:type="dxa"/>
            <w:shd w:val="clear" w:color="auto" w:fill="F2F2F2" w:themeFill="background1" w:themeFillShade="F2"/>
            <w:vAlign w:val="center"/>
          </w:tcPr>
          <w:p w14:paraId="67E312AF"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15</w:t>
            </w:r>
          </w:p>
        </w:tc>
        <w:tc>
          <w:tcPr>
            <w:tcW w:w="438" w:type="dxa"/>
            <w:shd w:val="clear" w:color="auto" w:fill="F2F2F2" w:themeFill="background1" w:themeFillShade="F2"/>
            <w:vAlign w:val="center"/>
          </w:tcPr>
          <w:p w14:paraId="0D50BC96"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22</w:t>
            </w:r>
          </w:p>
        </w:tc>
        <w:tc>
          <w:tcPr>
            <w:tcW w:w="587" w:type="dxa"/>
            <w:gridSpan w:val="2"/>
            <w:shd w:val="clear" w:color="auto" w:fill="F2F2F2" w:themeFill="background1" w:themeFillShade="F2"/>
            <w:vAlign w:val="center"/>
          </w:tcPr>
          <w:p w14:paraId="6D5F8761"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29</w:t>
            </w:r>
          </w:p>
        </w:tc>
        <w:tc>
          <w:tcPr>
            <w:tcW w:w="584" w:type="dxa"/>
            <w:gridSpan w:val="2"/>
            <w:tcBorders>
              <w:right w:val="single" w:sz="12" w:space="0" w:color="auto"/>
            </w:tcBorders>
            <w:shd w:val="clear" w:color="auto" w:fill="F2F2F2" w:themeFill="background1" w:themeFillShade="F2"/>
            <w:vAlign w:val="center"/>
          </w:tcPr>
          <w:p w14:paraId="04D9799F" w14:textId="77777777" w:rsidR="00BF10B8" w:rsidRPr="005C1EAB" w:rsidRDefault="00BF10B8" w:rsidP="0065318C">
            <w:pPr>
              <w:jc w:val="center"/>
              <w:rPr>
                <w:rFonts w:ascii="Arial Nova" w:hAnsi="Arial Nova" w:cstheme="minorHAnsi"/>
                <w:b/>
                <w:bCs/>
                <w:color w:val="C00000"/>
                <w:sz w:val="18"/>
                <w:szCs w:val="18"/>
              </w:rPr>
            </w:pPr>
          </w:p>
        </w:tc>
        <w:tc>
          <w:tcPr>
            <w:tcW w:w="469" w:type="dxa"/>
            <w:gridSpan w:val="2"/>
            <w:tcBorders>
              <w:left w:val="single" w:sz="12" w:space="0" w:color="auto"/>
            </w:tcBorders>
            <w:shd w:val="clear" w:color="auto" w:fill="F2F2F2" w:themeFill="background1" w:themeFillShade="F2"/>
            <w:vAlign w:val="center"/>
          </w:tcPr>
          <w:p w14:paraId="261B7319"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6</w:t>
            </w:r>
          </w:p>
        </w:tc>
        <w:tc>
          <w:tcPr>
            <w:tcW w:w="552" w:type="dxa"/>
            <w:gridSpan w:val="3"/>
            <w:shd w:val="clear" w:color="auto" w:fill="F2F2F2" w:themeFill="background1" w:themeFillShade="F2"/>
            <w:vAlign w:val="center"/>
          </w:tcPr>
          <w:p w14:paraId="061B519D"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13</w:t>
            </w:r>
          </w:p>
        </w:tc>
        <w:tc>
          <w:tcPr>
            <w:tcW w:w="592" w:type="dxa"/>
            <w:gridSpan w:val="3"/>
            <w:shd w:val="clear" w:color="auto" w:fill="F2F2F2" w:themeFill="background1" w:themeFillShade="F2"/>
            <w:vAlign w:val="center"/>
          </w:tcPr>
          <w:p w14:paraId="6116AB1B"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20</w:t>
            </w:r>
          </w:p>
        </w:tc>
        <w:tc>
          <w:tcPr>
            <w:tcW w:w="585" w:type="dxa"/>
            <w:gridSpan w:val="3"/>
            <w:shd w:val="clear" w:color="auto" w:fill="F2F2F2" w:themeFill="background1" w:themeFillShade="F2"/>
            <w:vAlign w:val="center"/>
          </w:tcPr>
          <w:p w14:paraId="3DAF180E"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27</w:t>
            </w:r>
          </w:p>
        </w:tc>
        <w:tc>
          <w:tcPr>
            <w:tcW w:w="436" w:type="dxa"/>
            <w:gridSpan w:val="2"/>
            <w:tcBorders>
              <w:right w:val="single" w:sz="4" w:space="0" w:color="auto"/>
            </w:tcBorders>
            <w:shd w:val="clear" w:color="auto" w:fill="F2F2F2" w:themeFill="background1" w:themeFillShade="F2"/>
            <w:vAlign w:val="center"/>
          </w:tcPr>
          <w:p w14:paraId="013AA47C" w14:textId="77777777" w:rsidR="00BF10B8" w:rsidRPr="005C1EAB" w:rsidRDefault="00BF10B8" w:rsidP="0065318C">
            <w:pPr>
              <w:jc w:val="center"/>
              <w:rPr>
                <w:rFonts w:ascii="Arial Nova" w:hAnsi="Arial Nova" w:cstheme="minorHAnsi"/>
                <w:b/>
                <w:bCs/>
                <w:color w:val="C00000"/>
                <w:sz w:val="18"/>
                <w:szCs w:val="18"/>
              </w:rPr>
            </w:pPr>
          </w:p>
        </w:tc>
        <w:tc>
          <w:tcPr>
            <w:tcW w:w="445" w:type="dxa"/>
            <w:tcBorders>
              <w:left w:val="single" w:sz="4" w:space="0" w:color="auto"/>
              <w:right w:val="single" w:sz="12" w:space="0" w:color="auto"/>
            </w:tcBorders>
            <w:shd w:val="clear" w:color="auto" w:fill="F2F2F2" w:themeFill="background1" w:themeFillShade="F2"/>
            <w:vAlign w:val="center"/>
          </w:tcPr>
          <w:p w14:paraId="41C4E2E4" w14:textId="77777777" w:rsidR="00BF10B8" w:rsidRPr="005C1EAB" w:rsidRDefault="00BF10B8" w:rsidP="0065318C">
            <w:pPr>
              <w:jc w:val="center"/>
              <w:rPr>
                <w:rFonts w:ascii="Arial Nova" w:hAnsi="Arial Nova" w:cstheme="minorHAnsi"/>
                <w:b/>
                <w:bCs/>
                <w:color w:val="C00000"/>
                <w:sz w:val="18"/>
                <w:szCs w:val="18"/>
              </w:rPr>
            </w:pPr>
          </w:p>
        </w:tc>
        <w:tc>
          <w:tcPr>
            <w:tcW w:w="477" w:type="dxa"/>
            <w:tcBorders>
              <w:left w:val="single" w:sz="12" w:space="0" w:color="auto"/>
            </w:tcBorders>
            <w:shd w:val="clear" w:color="auto" w:fill="F2F2F2" w:themeFill="background1" w:themeFillShade="F2"/>
            <w:vAlign w:val="center"/>
          </w:tcPr>
          <w:p w14:paraId="3941275C"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3</w:t>
            </w:r>
          </w:p>
        </w:tc>
        <w:tc>
          <w:tcPr>
            <w:tcW w:w="573" w:type="dxa"/>
            <w:gridSpan w:val="2"/>
            <w:shd w:val="clear" w:color="auto" w:fill="F2F2F2" w:themeFill="background1" w:themeFillShade="F2"/>
            <w:vAlign w:val="center"/>
          </w:tcPr>
          <w:p w14:paraId="138FD442"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10</w:t>
            </w:r>
          </w:p>
        </w:tc>
        <w:tc>
          <w:tcPr>
            <w:tcW w:w="555" w:type="dxa"/>
            <w:gridSpan w:val="2"/>
            <w:shd w:val="clear" w:color="auto" w:fill="F2F2F2" w:themeFill="background1" w:themeFillShade="F2"/>
            <w:vAlign w:val="center"/>
          </w:tcPr>
          <w:p w14:paraId="0FCEA7AB"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17</w:t>
            </w:r>
          </w:p>
        </w:tc>
        <w:tc>
          <w:tcPr>
            <w:tcW w:w="523" w:type="dxa"/>
            <w:gridSpan w:val="4"/>
            <w:shd w:val="clear" w:color="auto" w:fill="F2F2F2" w:themeFill="background1" w:themeFillShade="F2"/>
            <w:vAlign w:val="center"/>
          </w:tcPr>
          <w:p w14:paraId="06030DBC"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24</w:t>
            </w:r>
          </w:p>
        </w:tc>
        <w:tc>
          <w:tcPr>
            <w:tcW w:w="499" w:type="dxa"/>
            <w:gridSpan w:val="3"/>
            <w:tcBorders>
              <w:right w:val="single" w:sz="12" w:space="0" w:color="auto"/>
            </w:tcBorders>
            <w:shd w:val="clear" w:color="auto" w:fill="F2F2F2" w:themeFill="background1" w:themeFillShade="F2"/>
            <w:vAlign w:val="center"/>
          </w:tcPr>
          <w:p w14:paraId="3E32AB21" w14:textId="77777777" w:rsidR="00BF10B8" w:rsidRPr="005C1EAB" w:rsidRDefault="00BF10B8" w:rsidP="0065318C">
            <w:pPr>
              <w:jc w:val="center"/>
              <w:rPr>
                <w:rFonts w:ascii="Arial Nova" w:hAnsi="Arial Nova" w:cstheme="minorHAnsi"/>
                <w:b/>
                <w:bCs/>
                <w:color w:val="C00000"/>
                <w:sz w:val="18"/>
                <w:szCs w:val="18"/>
              </w:rPr>
            </w:pPr>
            <w:r w:rsidRPr="005C1EAB">
              <w:rPr>
                <w:rFonts w:ascii="Arial Nova" w:hAnsi="Arial Nova" w:cstheme="minorHAnsi"/>
                <w:b/>
                <w:bCs/>
                <w:color w:val="C00000"/>
                <w:sz w:val="18"/>
                <w:szCs w:val="18"/>
              </w:rPr>
              <w:t>31</w:t>
            </w:r>
          </w:p>
        </w:tc>
        <w:tc>
          <w:tcPr>
            <w:tcW w:w="451" w:type="dxa"/>
            <w:tcBorders>
              <w:right w:val="single" w:sz="12" w:space="0" w:color="auto"/>
            </w:tcBorders>
            <w:shd w:val="clear" w:color="auto" w:fill="F2F2F2" w:themeFill="background1" w:themeFillShade="F2"/>
          </w:tcPr>
          <w:p w14:paraId="38DBF5EB" w14:textId="77777777" w:rsidR="00BF10B8" w:rsidRPr="005C1EAB" w:rsidRDefault="00BF10B8" w:rsidP="0065318C">
            <w:pPr>
              <w:jc w:val="center"/>
              <w:rPr>
                <w:rFonts w:ascii="Arial Nova" w:hAnsi="Arial Nova" w:cstheme="minorHAnsi"/>
                <w:b/>
                <w:bCs/>
                <w:color w:val="FF0000"/>
                <w:sz w:val="18"/>
                <w:szCs w:val="18"/>
              </w:rPr>
            </w:pPr>
          </w:p>
        </w:tc>
      </w:tr>
      <w:tr w:rsidR="00BF10B8" w:rsidRPr="005C1EAB" w14:paraId="003C4DD0" w14:textId="77777777" w:rsidTr="0065318C">
        <w:trPr>
          <w:trHeight w:hRule="exact" w:val="301"/>
        </w:trPr>
        <w:tc>
          <w:tcPr>
            <w:tcW w:w="1268" w:type="dxa"/>
            <w:tcBorders>
              <w:left w:val="single" w:sz="12" w:space="0" w:color="auto"/>
              <w:bottom w:val="single" w:sz="12" w:space="0" w:color="auto"/>
              <w:right w:val="single" w:sz="12" w:space="0" w:color="auto"/>
            </w:tcBorders>
          </w:tcPr>
          <w:p w14:paraId="6FBFA924" w14:textId="77777777" w:rsidR="00BF10B8" w:rsidRPr="005C1EAB" w:rsidRDefault="00BF10B8" w:rsidP="0065318C">
            <w:pPr>
              <w:rPr>
                <w:rFonts w:ascii="Arial Nova" w:hAnsi="Arial Nova" w:cstheme="minorHAnsi"/>
                <w:b/>
                <w:color w:val="000080"/>
                <w:sz w:val="18"/>
                <w:szCs w:val="18"/>
              </w:rPr>
            </w:pPr>
            <w:r w:rsidRPr="005C1EAB">
              <w:rPr>
                <w:rFonts w:ascii="Arial Nova" w:hAnsi="Arial Nova" w:cstheme="minorHAnsi"/>
                <w:b/>
                <w:color w:val="000080"/>
                <w:sz w:val="18"/>
                <w:szCs w:val="18"/>
              </w:rPr>
              <w:t>İşgünü/hafta</w:t>
            </w:r>
          </w:p>
        </w:tc>
        <w:tc>
          <w:tcPr>
            <w:tcW w:w="2871" w:type="dxa"/>
            <w:gridSpan w:val="8"/>
            <w:tcBorders>
              <w:left w:val="single" w:sz="12" w:space="0" w:color="auto"/>
              <w:bottom w:val="single" w:sz="12" w:space="0" w:color="auto"/>
              <w:right w:val="single" w:sz="12" w:space="0" w:color="auto"/>
            </w:tcBorders>
          </w:tcPr>
          <w:p w14:paraId="26C8CFC1" w14:textId="77777777" w:rsidR="00BF10B8" w:rsidRPr="005C1EAB" w:rsidRDefault="00BF10B8" w:rsidP="0065318C">
            <w:pPr>
              <w:jc w:val="center"/>
              <w:rPr>
                <w:rFonts w:ascii="Arial Nova" w:hAnsi="Arial Nova" w:cstheme="minorHAnsi"/>
                <w:b/>
                <w:color w:val="000080"/>
                <w:sz w:val="18"/>
                <w:szCs w:val="18"/>
              </w:rPr>
            </w:pPr>
            <w:r w:rsidRPr="005C1EAB">
              <w:rPr>
                <w:rFonts w:ascii="Arial Nova" w:hAnsi="Arial Nova" w:cstheme="minorHAnsi"/>
                <w:b/>
                <w:color w:val="000080"/>
                <w:sz w:val="18"/>
                <w:szCs w:val="18"/>
              </w:rPr>
              <w:t>12,5</w:t>
            </w:r>
          </w:p>
        </w:tc>
        <w:tc>
          <w:tcPr>
            <w:tcW w:w="3079" w:type="dxa"/>
            <w:gridSpan w:val="14"/>
            <w:tcBorders>
              <w:left w:val="single" w:sz="12" w:space="0" w:color="auto"/>
              <w:bottom w:val="single" w:sz="12" w:space="0" w:color="auto"/>
              <w:right w:val="single" w:sz="12" w:space="0" w:color="auto"/>
            </w:tcBorders>
          </w:tcPr>
          <w:p w14:paraId="00D6D464" w14:textId="77777777" w:rsidR="00BF10B8" w:rsidRPr="005C1EAB" w:rsidRDefault="00BF10B8" w:rsidP="0065318C">
            <w:pPr>
              <w:jc w:val="center"/>
              <w:rPr>
                <w:rFonts w:ascii="Arial Nova" w:hAnsi="Arial Nova" w:cstheme="minorHAnsi"/>
                <w:b/>
                <w:sz w:val="18"/>
                <w:szCs w:val="18"/>
              </w:rPr>
            </w:pPr>
            <w:r w:rsidRPr="005C1EAB">
              <w:rPr>
                <w:rFonts w:ascii="Arial Nova" w:hAnsi="Arial Nova" w:cstheme="minorHAnsi"/>
                <w:b/>
                <w:sz w:val="18"/>
                <w:szCs w:val="18"/>
              </w:rPr>
              <w:t>-</w:t>
            </w:r>
          </w:p>
        </w:tc>
        <w:tc>
          <w:tcPr>
            <w:tcW w:w="3097" w:type="dxa"/>
            <w:gridSpan w:val="14"/>
            <w:tcBorders>
              <w:left w:val="single" w:sz="12" w:space="0" w:color="auto"/>
              <w:bottom w:val="single" w:sz="12" w:space="0" w:color="auto"/>
              <w:right w:val="single" w:sz="12" w:space="0" w:color="auto"/>
            </w:tcBorders>
          </w:tcPr>
          <w:p w14:paraId="4C9EB96C" w14:textId="77777777" w:rsidR="00BF10B8" w:rsidRPr="005C1EAB" w:rsidRDefault="00BF10B8" w:rsidP="0065318C">
            <w:pPr>
              <w:jc w:val="center"/>
              <w:rPr>
                <w:rFonts w:ascii="Arial Nova" w:hAnsi="Arial Nova" w:cstheme="minorHAnsi"/>
                <w:b/>
                <w:sz w:val="18"/>
                <w:szCs w:val="18"/>
              </w:rPr>
            </w:pPr>
            <w:r w:rsidRPr="005C1EAB">
              <w:rPr>
                <w:rFonts w:ascii="Arial Nova" w:hAnsi="Arial Nova" w:cstheme="minorHAnsi"/>
                <w:b/>
                <w:bCs/>
                <w:color w:val="C00000"/>
                <w:sz w:val="18"/>
                <w:szCs w:val="18"/>
              </w:rPr>
              <w:t>-</w:t>
            </w:r>
          </w:p>
        </w:tc>
      </w:tr>
      <w:tr w:rsidR="00BF10B8" w:rsidRPr="005C1EAB" w14:paraId="0D1122E5" w14:textId="77777777" w:rsidTr="0065318C">
        <w:trPr>
          <w:trHeight w:hRule="exact" w:val="266"/>
        </w:trPr>
        <w:tc>
          <w:tcPr>
            <w:tcW w:w="2530" w:type="dxa"/>
            <w:gridSpan w:val="4"/>
            <w:tcBorders>
              <w:top w:val="single" w:sz="12" w:space="0" w:color="auto"/>
              <w:left w:val="single" w:sz="12" w:space="0" w:color="auto"/>
              <w:bottom w:val="single" w:sz="12" w:space="0" w:color="auto"/>
              <w:right w:val="single" w:sz="4" w:space="0" w:color="auto"/>
            </w:tcBorders>
            <w:shd w:val="clear" w:color="auto" w:fill="FFC000"/>
            <w:vAlign w:val="center"/>
          </w:tcPr>
          <w:p w14:paraId="2481E0E2" w14:textId="77777777" w:rsidR="00BF10B8" w:rsidRPr="005C1EAB" w:rsidRDefault="00BF10B8" w:rsidP="0065318C">
            <w:pPr>
              <w:rPr>
                <w:rFonts w:ascii="Arial Nova" w:hAnsi="Arial Nova" w:cstheme="minorHAnsi"/>
                <w:b/>
                <w:color w:val="000080"/>
                <w:sz w:val="18"/>
                <w:szCs w:val="18"/>
              </w:rPr>
            </w:pPr>
            <w:r w:rsidRPr="005C1EAB">
              <w:rPr>
                <w:rFonts w:ascii="Arial Nova" w:hAnsi="Arial Nova" w:cstheme="minorHAnsi"/>
                <w:b/>
                <w:color w:val="000000"/>
                <w:sz w:val="18"/>
                <w:szCs w:val="18"/>
              </w:rPr>
              <w:t>Birinci dönem: 88,5 iş günü</w:t>
            </w:r>
          </w:p>
        </w:tc>
        <w:tc>
          <w:tcPr>
            <w:tcW w:w="3675" w:type="dxa"/>
            <w:gridSpan w:val="15"/>
            <w:tcBorders>
              <w:top w:val="single" w:sz="12" w:space="0" w:color="auto"/>
              <w:left w:val="single" w:sz="4" w:space="0" w:color="auto"/>
              <w:bottom w:val="single" w:sz="12" w:space="0" w:color="auto"/>
              <w:right w:val="single" w:sz="4" w:space="0" w:color="auto"/>
            </w:tcBorders>
            <w:shd w:val="clear" w:color="auto" w:fill="FFC000"/>
            <w:vAlign w:val="center"/>
          </w:tcPr>
          <w:p w14:paraId="259CFA0C" w14:textId="77777777" w:rsidR="00BF10B8" w:rsidRPr="005C1EAB" w:rsidRDefault="00BF10B8" w:rsidP="0065318C">
            <w:pPr>
              <w:rPr>
                <w:rFonts w:ascii="Arial Nova" w:hAnsi="Arial Nova" w:cstheme="minorHAnsi"/>
                <w:b/>
                <w:color w:val="000000"/>
                <w:sz w:val="18"/>
                <w:szCs w:val="18"/>
              </w:rPr>
            </w:pPr>
            <w:r w:rsidRPr="005C1EAB">
              <w:rPr>
                <w:rFonts w:ascii="Arial Nova" w:hAnsi="Arial Nova" w:cstheme="minorHAnsi"/>
                <w:b/>
                <w:color w:val="000000"/>
                <w:sz w:val="18"/>
                <w:szCs w:val="18"/>
              </w:rPr>
              <w:t>İkinci dönem: 91,5 iş günü</w:t>
            </w:r>
          </w:p>
        </w:tc>
        <w:tc>
          <w:tcPr>
            <w:tcW w:w="4110" w:type="dxa"/>
            <w:gridSpan w:val="18"/>
            <w:tcBorders>
              <w:top w:val="single" w:sz="12" w:space="0" w:color="auto"/>
              <w:left w:val="single" w:sz="4" w:space="0" w:color="auto"/>
              <w:bottom w:val="single" w:sz="12" w:space="0" w:color="auto"/>
              <w:right w:val="single" w:sz="12" w:space="0" w:color="auto"/>
            </w:tcBorders>
            <w:shd w:val="clear" w:color="auto" w:fill="FFC000"/>
            <w:vAlign w:val="center"/>
          </w:tcPr>
          <w:p w14:paraId="12316C37" w14:textId="77777777" w:rsidR="00BF10B8" w:rsidRPr="005C1EAB" w:rsidRDefault="00BF10B8" w:rsidP="0065318C">
            <w:pPr>
              <w:rPr>
                <w:rFonts w:ascii="Arial Nova" w:hAnsi="Arial Nova" w:cstheme="minorHAnsi"/>
                <w:b/>
                <w:color w:val="000080"/>
                <w:sz w:val="18"/>
                <w:szCs w:val="18"/>
              </w:rPr>
            </w:pPr>
            <w:r w:rsidRPr="005C1EAB">
              <w:rPr>
                <w:rFonts w:ascii="Arial Nova" w:hAnsi="Arial Nova" w:cstheme="minorHAnsi"/>
                <w:b/>
                <w:color w:val="000000"/>
                <w:sz w:val="18"/>
                <w:szCs w:val="18"/>
              </w:rPr>
              <w:t>Toplam İş Günü:180 Gün</w:t>
            </w:r>
          </w:p>
        </w:tc>
      </w:tr>
    </w:tbl>
    <w:p w14:paraId="65746569" w14:textId="77777777" w:rsidR="00BF10B8" w:rsidRPr="005C1EAB" w:rsidRDefault="00BF10B8" w:rsidP="00BF10B8">
      <w:pPr>
        <w:rPr>
          <w:rFonts w:ascii="Aptos Narrow" w:hAnsi="Aptos Narrow" w:cstheme="minorHAnsi"/>
          <w:sz w:val="16"/>
          <w:szCs w:val="16"/>
        </w:rPr>
      </w:pPr>
      <w:r w:rsidRPr="005C1EAB">
        <w:rPr>
          <w:rFonts w:ascii="Aptos Narrow" w:hAnsi="Aptos Narrow" w:cstheme="minorHAnsi"/>
          <w:b/>
          <w:bCs/>
          <w:sz w:val="16"/>
          <w:szCs w:val="16"/>
        </w:rPr>
        <w:t>1)</w:t>
      </w:r>
      <w:r w:rsidRPr="005C1EAB">
        <w:rPr>
          <w:rFonts w:ascii="Aptos Narrow" w:hAnsi="Aptos Narrow" w:cstheme="minorHAnsi"/>
          <w:sz w:val="16"/>
          <w:szCs w:val="16"/>
        </w:rPr>
        <w:t xml:space="preserve"> Ramazan Bayramı Tatili: 29,30, 31 Mart ve 01 Nisan 2025 tarihlerinde olup 3,5 gündür. Bu tatilin 2 günü iş gününe denk gelmektedir.</w:t>
      </w:r>
      <w:r w:rsidRPr="005C1EAB">
        <w:rPr>
          <w:rFonts w:ascii="Aptos Narrow" w:hAnsi="Aptos Narrow" w:cstheme="minorHAnsi"/>
          <w:sz w:val="16"/>
          <w:szCs w:val="16"/>
        </w:rPr>
        <w:br/>
      </w:r>
      <w:r w:rsidRPr="005C1EAB">
        <w:rPr>
          <w:rFonts w:ascii="Aptos Narrow" w:hAnsi="Aptos Narrow" w:cstheme="minorHAnsi"/>
          <w:b/>
          <w:bCs/>
          <w:sz w:val="16"/>
          <w:szCs w:val="16"/>
        </w:rPr>
        <w:t>2)</w:t>
      </w:r>
      <w:r w:rsidRPr="005C1EAB">
        <w:rPr>
          <w:rFonts w:ascii="Aptos Narrow" w:hAnsi="Aptos Narrow" w:cstheme="minorHAnsi"/>
          <w:sz w:val="16"/>
          <w:szCs w:val="16"/>
        </w:rPr>
        <w:t xml:space="preserve"> Kurban Bayramı Tatili: 05 Haziran-09 Haziran 2025 tarihleri arasında olup, 4,5 gündür. Bu tatilin 2,5 günü iş gününe denk gelmektedir.</w:t>
      </w:r>
      <w:r>
        <w:rPr>
          <w:rFonts w:ascii="Aptos Narrow" w:hAnsi="Aptos Narrow" w:cstheme="minorHAnsi"/>
          <w:sz w:val="16"/>
          <w:szCs w:val="16"/>
        </w:rPr>
        <w:br/>
      </w:r>
      <w:r w:rsidRPr="005C1EAB">
        <w:rPr>
          <w:rFonts w:ascii="Aptos Narrow" w:hAnsi="Aptos Narrow" w:cstheme="minorHAnsi"/>
          <w:b/>
          <w:bCs/>
          <w:sz w:val="16"/>
          <w:szCs w:val="16"/>
        </w:rPr>
        <w:t>3)</w:t>
      </w:r>
      <w:r w:rsidRPr="005C1EAB">
        <w:rPr>
          <w:rFonts w:ascii="Aptos Narrow" w:hAnsi="Aptos Narrow" w:cstheme="minorHAnsi"/>
          <w:sz w:val="16"/>
          <w:szCs w:val="16"/>
        </w:rPr>
        <w:t xml:space="preserve"> 29 Ekim Cumhuriyet Bayramı, 23 Nisan Ulusal Egemenlik ve Çocuk Bayramı ile 19 Mayıs Atatürk’ü Anma Gençlik ve Spor Bayramında öğrenciler okuldaki törenlere katıldıkları için bu resmî tatil günleri iş günü olarak sayılmaktadır.</w:t>
      </w:r>
      <w:r w:rsidRPr="005C1EAB">
        <w:rPr>
          <w:rFonts w:ascii="Aptos Narrow" w:hAnsi="Aptos Narrow" w:cstheme="minorHAnsi"/>
          <w:sz w:val="16"/>
          <w:szCs w:val="16"/>
        </w:rPr>
        <w:br/>
      </w:r>
      <w:r w:rsidRPr="005C1EAB">
        <w:rPr>
          <w:rFonts w:ascii="Aptos Narrow" w:hAnsi="Aptos Narrow" w:cstheme="minorHAnsi"/>
          <w:b/>
          <w:bCs/>
          <w:sz w:val="16"/>
          <w:szCs w:val="16"/>
        </w:rPr>
        <w:t>4)</w:t>
      </w:r>
      <w:r w:rsidRPr="005C1EAB">
        <w:rPr>
          <w:rFonts w:ascii="Aptos Narrow" w:hAnsi="Aptos Narrow" w:cstheme="minorHAnsi"/>
          <w:sz w:val="16"/>
          <w:szCs w:val="16"/>
        </w:rPr>
        <w:t xml:space="preserve"> Millî Eğitim Bakanlığı Ortaöğretim Kurumları Yönetmeliğinin çalışma takvimine dair 15 inci maddesinin birinci fıkrası hükümleri doğrultusunda; "Ders yılı iki döneme ayrılır ve her dönemde bir ara tatil yapılır. Ders yılının başlaması, yarıyıl tatili, ara tatiller ile yaz tatili ve ders kesimi tarihleri Bakanlıkça duyurulur. Ders yılının 180 iş gününden az olmaması esastır. Ancak 180 inci iş gününün hafta arasına rastlaması durumunda ders yılının bitim tarihi, haftanın son iş gününe kadar uzatılır. Ders yılının süresi, derslerin başladığı günden kesildiği güne kadar okulun açık bulunduğu günlerle öğrencilerin törenlere katıldıkları resmî ve mahallî bayram günleri sayılarak hesaplanır. Bu tarihler göz önünde bulundurularak millî eğitim müdürlüklerince hazırlanacak çalışma takvimi valilik onayı ile yürürlüğe konur."</w:t>
      </w:r>
      <w:r w:rsidRPr="005C1EAB">
        <w:rPr>
          <w:rFonts w:ascii="Aptos Narrow" w:hAnsi="Aptos Narrow" w:cstheme="minorHAnsi"/>
          <w:sz w:val="16"/>
          <w:szCs w:val="16"/>
        </w:rPr>
        <w:br/>
      </w:r>
      <w:r w:rsidRPr="005C1EAB">
        <w:rPr>
          <w:rFonts w:ascii="Aptos Narrow" w:hAnsi="Aptos Narrow" w:cstheme="minorHAnsi"/>
          <w:b/>
          <w:bCs/>
          <w:sz w:val="16"/>
          <w:szCs w:val="16"/>
        </w:rPr>
        <w:t>5)</w:t>
      </w:r>
      <w:r w:rsidRPr="005C1EAB">
        <w:rPr>
          <w:rFonts w:ascii="Aptos Narrow" w:hAnsi="Aptos Narrow" w:cstheme="minorHAnsi"/>
          <w:sz w:val="16"/>
          <w:szCs w:val="16"/>
        </w:rPr>
        <w:t xml:space="preserve"> Millî Eğitim Bakanlığı Okul Öncesi Eğitim ve İlköğretim Kurumları Yönetmeliğinin çalışma takvimine dair 5 inci maddesinin birinci fıkrasına göre;"Okul öncesi eğitim ve ilköğretim kurumlarında ders yılı süresinin 180 iş gününden az olmaması esastır."</w:t>
      </w:r>
      <w:bookmarkEnd w:id="0"/>
    </w:p>
    <w:p w14:paraId="3D634C27" w14:textId="77777777" w:rsidR="00BF10B8" w:rsidRDefault="00BF10B8" w:rsidP="00984C5B"/>
    <w:sectPr w:rsidR="00BF10B8">
      <w:pgSz w:w="11905" w:h="16837"/>
      <w:pgMar w:top="600" w:right="600" w:bottom="600" w:left="6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ptos Narrow">
    <w:altName w:val="Calibri"/>
    <w:charset w:val="00"/>
    <w:family w:val="swiss"/>
    <w:pitch w:val="variable"/>
    <w:sig w:usb0="20000287" w:usb1="00000003" w:usb2="00000000" w:usb3="00000000" w:csb0="0000019F" w:csb1="00000000"/>
  </w:font>
  <w:font w:name="Arial Nova">
    <w:altName w:val="Arial"/>
    <w:charset w:val="00"/>
    <w:family w:val="swiss"/>
    <w:pitch w:val="variable"/>
    <w:sig w:usb0="0000028F" w:usb1="00000002"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EB48929"/>
    <w:multiLevelType w:val="singleLevel"/>
    <w:tmpl w:val="4AF02EA0"/>
    <w:lvl w:ilvl="0">
      <w:start w:val="1"/>
      <w:numFmt w:val="decimal"/>
      <w:lvlText w:val="%1)"/>
      <w:lvlJc w:val="left"/>
      <w:pPr>
        <w:tabs>
          <w:tab w:val="num" w:pos="360"/>
        </w:tabs>
        <w:ind w:left="360" w:hanging="360"/>
      </w:pPr>
      <w:rPr>
        <w:b/>
        <w:bCs/>
      </w:rPr>
    </w:lvl>
  </w:abstractNum>
  <w:abstractNum w:abstractNumId="1" w15:restartNumberingAfterBreak="0">
    <w:nsid w:val="23FF8585"/>
    <w:multiLevelType w:val="hybridMultilevel"/>
    <w:tmpl w:val="15966FA2"/>
    <w:lvl w:ilvl="0" w:tplc="2C4CD5A6">
      <w:start w:val="1"/>
      <w:numFmt w:val="decimal"/>
      <w:lvlText w:val="%1."/>
      <w:lvlJc w:val="left"/>
      <w:pPr>
        <w:tabs>
          <w:tab w:val="num" w:pos="720"/>
        </w:tabs>
        <w:ind w:left="720" w:hanging="360"/>
      </w:pPr>
      <w:rPr>
        <w:rFonts w:hint="default"/>
        <w:b/>
        <w:bCs/>
      </w:rPr>
    </w:lvl>
    <w:lvl w:ilvl="1" w:tplc="07CA3FE4">
      <w:start w:val="1"/>
      <w:numFmt w:val="bullet"/>
      <w:lvlText w:val="o"/>
      <w:lvlJc w:val="left"/>
      <w:pPr>
        <w:tabs>
          <w:tab w:val="num" w:pos="1440"/>
        </w:tabs>
        <w:ind w:left="1440" w:hanging="360"/>
      </w:pPr>
      <w:rPr>
        <w:rFonts w:ascii="Courier New" w:hAnsi="Courier New" w:cs="Courier New" w:hint="default"/>
      </w:rPr>
    </w:lvl>
    <w:lvl w:ilvl="2" w:tplc="9AC02158">
      <w:start w:val="1"/>
      <w:numFmt w:val="bullet"/>
      <w:lvlText w:val=""/>
      <w:lvlJc w:val="left"/>
      <w:pPr>
        <w:tabs>
          <w:tab w:val="num" w:pos="2160"/>
        </w:tabs>
        <w:ind w:left="2160" w:hanging="360"/>
      </w:pPr>
      <w:rPr>
        <w:rFonts w:ascii="Wingdings" w:hAnsi="Wingdings" w:cs="Wingdings" w:hint="default"/>
      </w:rPr>
    </w:lvl>
    <w:lvl w:ilvl="3" w:tplc="73D63AFE">
      <w:start w:val="1"/>
      <w:numFmt w:val="bullet"/>
      <w:lvlText w:val=""/>
      <w:lvlJc w:val="left"/>
      <w:pPr>
        <w:tabs>
          <w:tab w:val="num" w:pos="2880"/>
        </w:tabs>
        <w:ind w:left="2880" w:hanging="360"/>
      </w:pPr>
      <w:rPr>
        <w:rFonts w:ascii="Symbol" w:hAnsi="Symbol" w:cs="Symbol" w:hint="default"/>
      </w:rPr>
    </w:lvl>
    <w:lvl w:ilvl="4" w:tplc="AF5853BC">
      <w:start w:val="1"/>
      <w:numFmt w:val="bullet"/>
      <w:lvlText w:val="o"/>
      <w:lvlJc w:val="left"/>
      <w:pPr>
        <w:tabs>
          <w:tab w:val="num" w:pos="3600"/>
        </w:tabs>
        <w:ind w:left="3600" w:hanging="360"/>
      </w:pPr>
      <w:rPr>
        <w:rFonts w:ascii="Courier New" w:hAnsi="Courier New" w:cs="Courier New" w:hint="default"/>
      </w:rPr>
    </w:lvl>
    <w:lvl w:ilvl="5" w:tplc="D97047C0">
      <w:start w:val="1"/>
      <w:numFmt w:val="bullet"/>
      <w:lvlText w:val=""/>
      <w:lvlJc w:val="left"/>
      <w:pPr>
        <w:tabs>
          <w:tab w:val="num" w:pos="4320"/>
        </w:tabs>
        <w:ind w:left="4320" w:hanging="360"/>
      </w:pPr>
      <w:rPr>
        <w:rFonts w:ascii="Wingdings" w:hAnsi="Wingdings" w:cs="Wingdings" w:hint="default"/>
      </w:rPr>
    </w:lvl>
    <w:lvl w:ilvl="6" w:tplc="218C411E">
      <w:start w:val="1"/>
      <w:numFmt w:val="bullet"/>
      <w:lvlText w:val=""/>
      <w:lvlJc w:val="left"/>
      <w:pPr>
        <w:tabs>
          <w:tab w:val="num" w:pos="5040"/>
        </w:tabs>
        <w:ind w:left="5040" w:hanging="360"/>
      </w:pPr>
      <w:rPr>
        <w:rFonts w:ascii="Symbol" w:hAnsi="Symbol" w:cs="Symbol" w:hint="default"/>
      </w:rPr>
    </w:lvl>
    <w:lvl w:ilvl="7" w:tplc="8034ABCA">
      <w:start w:val="1"/>
      <w:numFmt w:val="bullet"/>
      <w:lvlText w:val="o"/>
      <w:lvlJc w:val="left"/>
      <w:pPr>
        <w:tabs>
          <w:tab w:val="num" w:pos="5760"/>
        </w:tabs>
        <w:ind w:left="5760" w:hanging="360"/>
      </w:pPr>
      <w:rPr>
        <w:rFonts w:ascii="Courier New" w:hAnsi="Courier New" w:cs="Courier New" w:hint="default"/>
      </w:rPr>
    </w:lvl>
    <w:lvl w:ilvl="8" w:tplc="031C8964">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2F5A54CA"/>
    <w:multiLevelType w:val="singleLevel"/>
    <w:tmpl w:val="F9B09D72"/>
    <w:lvl w:ilvl="0">
      <w:start w:val="1"/>
      <w:numFmt w:val="decimal"/>
      <w:lvlText w:val="%1."/>
      <w:lvlJc w:val="left"/>
      <w:pPr>
        <w:tabs>
          <w:tab w:val="num" w:pos="360"/>
        </w:tabs>
        <w:ind w:left="360" w:hanging="360"/>
      </w:pPr>
    </w:lvl>
  </w:abstractNum>
  <w:abstractNum w:abstractNumId="3" w15:restartNumberingAfterBreak="0">
    <w:nsid w:val="309FBBA9"/>
    <w:multiLevelType w:val="hybridMultilevel"/>
    <w:tmpl w:val="2ECE02E4"/>
    <w:lvl w:ilvl="0" w:tplc="3886C8A6">
      <w:start w:val="1"/>
      <w:numFmt w:val="bullet"/>
      <w:lvlText w:val=""/>
      <w:lvlJc w:val="left"/>
      <w:pPr>
        <w:tabs>
          <w:tab w:val="num" w:pos="720"/>
        </w:tabs>
        <w:ind w:left="720" w:hanging="360"/>
      </w:pPr>
      <w:rPr>
        <w:rFonts w:ascii="Symbol" w:hAnsi="Symbol" w:cs="Symbol" w:hint="default"/>
      </w:rPr>
    </w:lvl>
    <w:lvl w:ilvl="1" w:tplc="069292A0">
      <w:start w:val="1"/>
      <w:numFmt w:val="bullet"/>
      <w:lvlText w:val="o"/>
      <w:lvlJc w:val="left"/>
      <w:pPr>
        <w:tabs>
          <w:tab w:val="num" w:pos="1440"/>
        </w:tabs>
        <w:ind w:left="1440" w:hanging="360"/>
      </w:pPr>
      <w:rPr>
        <w:rFonts w:ascii="Courier New" w:hAnsi="Courier New" w:cs="Courier New" w:hint="default"/>
      </w:rPr>
    </w:lvl>
    <w:lvl w:ilvl="2" w:tplc="937EE33A">
      <w:start w:val="1"/>
      <w:numFmt w:val="bullet"/>
      <w:lvlText w:val=""/>
      <w:lvlJc w:val="left"/>
      <w:pPr>
        <w:tabs>
          <w:tab w:val="num" w:pos="2160"/>
        </w:tabs>
        <w:ind w:left="2160" w:hanging="360"/>
      </w:pPr>
      <w:rPr>
        <w:rFonts w:ascii="Wingdings" w:hAnsi="Wingdings" w:cs="Wingdings" w:hint="default"/>
      </w:rPr>
    </w:lvl>
    <w:lvl w:ilvl="3" w:tplc="CF267402">
      <w:start w:val="1"/>
      <w:numFmt w:val="bullet"/>
      <w:lvlText w:val=""/>
      <w:lvlJc w:val="left"/>
      <w:pPr>
        <w:tabs>
          <w:tab w:val="num" w:pos="2880"/>
        </w:tabs>
        <w:ind w:left="2880" w:hanging="360"/>
      </w:pPr>
      <w:rPr>
        <w:rFonts w:ascii="Symbol" w:hAnsi="Symbol" w:cs="Symbol" w:hint="default"/>
      </w:rPr>
    </w:lvl>
    <w:lvl w:ilvl="4" w:tplc="FC6A27DC">
      <w:start w:val="1"/>
      <w:numFmt w:val="bullet"/>
      <w:lvlText w:val="o"/>
      <w:lvlJc w:val="left"/>
      <w:pPr>
        <w:tabs>
          <w:tab w:val="num" w:pos="3600"/>
        </w:tabs>
        <w:ind w:left="3600" w:hanging="360"/>
      </w:pPr>
      <w:rPr>
        <w:rFonts w:ascii="Courier New" w:hAnsi="Courier New" w:cs="Courier New" w:hint="default"/>
      </w:rPr>
    </w:lvl>
    <w:lvl w:ilvl="5" w:tplc="A63E1408">
      <w:start w:val="1"/>
      <w:numFmt w:val="bullet"/>
      <w:lvlText w:val=""/>
      <w:lvlJc w:val="left"/>
      <w:pPr>
        <w:tabs>
          <w:tab w:val="num" w:pos="4320"/>
        </w:tabs>
        <w:ind w:left="4320" w:hanging="360"/>
      </w:pPr>
      <w:rPr>
        <w:rFonts w:ascii="Wingdings" w:hAnsi="Wingdings" w:cs="Wingdings" w:hint="default"/>
      </w:rPr>
    </w:lvl>
    <w:lvl w:ilvl="6" w:tplc="D840CD56">
      <w:start w:val="1"/>
      <w:numFmt w:val="bullet"/>
      <w:lvlText w:val=""/>
      <w:lvlJc w:val="left"/>
      <w:pPr>
        <w:tabs>
          <w:tab w:val="num" w:pos="5040"/>
        </w:tabs>
        <w:ind w:left="5040" w:hanging="360"/>
      </w:pPr>
      <w:rPr>
        <w:rFonts w:ascii="Symbol" w:hAnsi="Symbol" w:cs="Symbol" w:hint="default"/>
      </w:rPr>
    </w:lvl>
    <w:lvl w:ilvl="7" w:tplc="EC121B34">
      <w:start w:val="1"/>
      <w:numFmt w:val="bullet"/>
      <w:lvlText w:val="o"/>
      <w:lvlJc w:val="left"/>
      <w:pPr>
        <w:tabs>
          <w:tab w:val="num" w:pos="5760"/>
        </w:tabs>
        <w:ind w:left="5760" w:hanging="360"/>
      </w:pPr>
      <w:rPr>
        <w:rFonts w:ascii="Courier New" w:hAnsi="Courier New" w:cs="Courier New" w:hint="default"/>
      </w:rPr>
    </w:lvl>
    <w:lvl w:ilvl="8" w:tplc="EDDEFC30">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4EE7FF6A"/>
    <w:multiLevelType w:val="singleLevel"/>
    <w:tmpl w:val="2A02DC4E"/>
    <w:lvl w:ilvl="0">
      <w:start w:val="1"/>
      <w:numFmt w:val="decimal"/>
      <w:lvlText w:val="%1)"/>
      <w:lvlJc w:val="left"/>
      <w:pPr>
        <w:tabs>
          <w:tab w:val="num" w:pos="360"/>
        </w:tabs>
        <w:ind w:left="360" w:hanging="360"/>
      </w:pPr>
      <w:rPr>
        <w:b/>
        <w:bCs/>
      </w:rPr>
    </w:lvl>
  </w:abstractNum>
  <w:num w:numId="1" w16cid:durableId="1407999107">
    <w:abstractNumId w:val="3"/>
  </w:num>
  <w:num w:numId="2" w16cid:durableId="1513640098">
    <w:abstractNumId w:val="1"/>
  </w:num>
  <w:num w:numId="3" w16cid:durableId="752238301">
    <w:abstractNumId w:val="0"/>
  </w:num>
  <w:num w:numId="4" w16cid:durableId="844788972">
    <w:abstractNumId w:val="4"/>
  </w:num>
  <w:num w:numId="5" w16cid:durableId="18704069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053D"/>
    <w:rsid w:val="0004654D"/>
    <w:rsid w:val="00127E23"/>
    <w:rsid w:val="0028053D"/>
    <w:rsid w:val="002D2D9B"/>
    <w:rsid w:val="0030442F"/>
    <w:rsid w:val="003C204C"/>
    <w:rsid w:val="00403639"/>
    <w:rsid w:val="00971215"/>
    <w:rsid w:val="00984C5B"/>
    <w:rsid w:val="009B719A"/>
    <w:rsid w:val="00A441EB"/>
    <w:rsid w:val="00AE598B"/>
    <w:rsid w:val="00B02B32"/>
    <w:rsid w:val="00B24EF5"/>
    <w:rsid w:val="00B43600"/>
    <w:rsid w:val="00BF10B8"/>
    <w:rsid w:val="00C678E2"/>
    <w:rsid w:val="00CC509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CAB2F7"/>
  <w15:docId w15:val="{C9628586-8E92-4026-9BDA-B2CBE325D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Pr>
      <w:vertAlign w:val="superscript"/>
    </w:rPr>
  </w:style>
  <w:style w:type="paragraph" w:customStyle="1" w:styleId="Heading2">
    <w:name w:val="Heading2"/>
    <w:basedOn w:val="Normal"/>
    <w:pPr>
      <w:jc w:val="center"/>
    </w:pPr>
  </w:style>
  <w:style w:type="paragraph" w:styleId="AralkYok">
    <w:name w:val="No Spacing"/>
    <w:link w:val="AralkYokChar"/>
    <w:uiPriority w:val="1"/>
    <w:qFormat/>
    <w:rsid w:val="00BF10B8"/>
    <w:pPr>
      <w:spacing w:after="0" w:line="240" w:lineRule="auto"/>
    </w:pPr>
    <w:rPr>
      <w:rFonts w:ascii="Calibri" w:hAnsi="Calibri"/>
    </w:rPr>
  </w:style>
  <w:style w:type="character" w:customStyle="1" w:styleId="AralkYokChar">
    <w:name w:val="Aralık Yok Char"/>
    <w:link w:val="AralkYok"/>
    <w:uiPriority w:val="1"/>
    <w:rsid w:val="00BF10B8"/>
    <w:rPr>
      <w:rFonts w:ascii="Calibri" w:hAnsi="Calibri"/>
    </w:rPr>
  </w:style>
  <w:style w:type="character" w:styleId="Kpr">
    <w:name w:val="Hyperlink"/>
    <w:basedOn w:val="VarsaylanParagrafYazTipi"/>
    <w:uiPriority w:val="99"/>
    <w:unhideWhenUsed/>
    <w:rsid w:val="00AE598B"/>
    <w:rPr>
      <w:color w:val="0000FF" w:themeColor="hyperlink"/>
      <w:u w:val="single"/>
    </w:rPr>
  </w:style>
  <w:style w:type="character" w:styleId="zmlenmeyenBahsetme">
    <w:name w:val="Unresolved Mention"/>
    <w:basedOn w:val="VarsaylanParagrafYazTipi"/>
    <w:uiPriority w:val="99"/>
    <w:semiHidden/>
    <w:unhideWhenUsed/>
    <w:rsid w:val="00AE59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500581">
      <w:bodyDiv w:val="1"/>
      <w:marLeft w:val="0"/>
      <w:marRight w:val="0"/>
      <w:marTop w:val="0"/>
      <w:marBottom w:val="0"/>
      <w:divBdr>
        <w:top w:val="none" w:sz="0" w:space="0" w:color="auto"/>
        <w:left w:val="none" w:sz="0" w:space="0" w:color="auto"/>
        <w:bottom w:val="none" w:sz="0" w:space="0" w:color="auto"/>
        <w:right w:val="none" w:sz="0" w:space="0" w:color="auto"/>
      </w:divBdr>
    </w:div>
    <w:div w:id="315382480">
      <w:bodyDiv w:val="1"/>
      <w:marLeft w:val="0"/>
      <w:marRight w:val="0"/>
      <w:marTop w:val="0"/>
      <w:marBottom w:val="0"/>
      <w:divBdr>
        <w:top w:val="none" w:sz="0" w:space="0" w:color="auto"/>
        <w:left w:val="none" w:sz="0" w:space="0" w:color="auto"/>
        <w:bottom w:val="none" w:sz="0" w:space="0" w:color="auto"/>
        <w:right w:val="none" w:sz="0" w:space="0" w:color="auto"/>
      </w:divBdr>
    </w:div>
    <w:div w:id="1027222624">
      <w:bodyDiv w:val="1"/>
      <w:marLeft w:val="0"/>
      <w:marRight w:val="0"/>
      <w:marTop w:val="0"/>
      <w:marBottom w:val="0"/>
      <w:divBdr>
        <w:top w:val="none" w:sz="0" w:space="0" w:color="auto"/>
        <w:left w:val="none" w:sz="0" w:space="0" w:color="auto"/>
        <w:bottom w:val="none" w:sz="0" w:space="0" w:color="auto"/>
        <w:right w:val="none" w:sz="0" w:space="0" w:color="auto"/>
      </w:divBdr>
    </w:div>
    <w:div w:id="2003268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10353</Words>
  <Characters>59013</Characters>
  <Application>Microsoft Office Word</Application>
  <DocSecurity>0</DocSecurity>
  <Lines>491</Lines>
  <Paragraphs>138</Paragraphs>
  <ScaleCrop>false</ScaleCrop>
  <HeadingPairs>
    <vt:vector size="2" baseType="variant">
      <vt:variant>
        <vt:lpstr>Konu Başlığı</vt:lpstr>
      </vt:variant>
      <vt:variant>
        <vt:i4>1</vt:i4>
      </vt:variant>
    </vt:vector>
  </HeadingPairs>
  <TitlesOfParts>
    <vt:vector size="1" baseType="lpstr">
      <vt:lpstr>ÖğretmenEvrak 4. Sınıf Zümresi</vt:lpstr>
    </vt:vector>
  </TitlesOfParts>
  <Manager/>
  <Company>ÖğretmenEvrak</Company>
  <LinksUpToDate>false</LinksUpToDate>
  <CharactersWithSpaces>69228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ÖğretmenEvrak 4. Sınıf Zümresi</dc:title>
  <dc:subject>Evraklarınızı otomatik hazırlar.</dc:subject>
  <dc:creator>İnstagram @ogretmen_evrak</dc:creator>
  <cp:keywords>Öğretmen; Öğretmen Evrak; zümre; şök; Yıllık Plan; performans proje; kazanımlar; ödev kontrol</cp:keywords>
  <dc:description>Uygulamamız öğretmenlerin iş yükünü azaltarak, yaşamlarına daha fazla vakit ayırabilmelerini sağlamak, evrak taşıma yükünden kurtarmak ve kağıt israfını azaltmak için tasarlanmıştır. Kullancı deneyimi ve kaliteye önem veren ekibimize daima uygulamamızın iletişim kısmından ulaşabilir; görüş, fikir ve önerilerinizi iletebilirsiniz.</dc:description>
  <cp:lastModifiedBy>Burhan Demir</cp:lastModifiedBy>
  <cp:revision>4</cp:revision>
  <dcterms:created xsi:type="dcterms:W3CDTF">2024-09-13T07:34:00Z</dcterms:created>
  <dcterms:modified xsi:type="dcterms:W3CDTF">2024-09-15T13:36:00Z</dcterms:modified>
  <cp:category>Eğitim Uygulamaları;Eğitim Çözümleri</cp:category>
</cp:coreProperties>
</file>