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FEEA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80509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FEEA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80509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D98675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</w:t>
      </w:r>
      <w:r w:rsidR="00784745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5D4EBB" w14:paraId="72BFACFB" w14:textId="77777777" w:rsidTr="00447300">
        <w:tc>
          <w:tcPr>
            <w:tcW w:w="4957" w:type="dxa"/>
            <w:gridSpan w:val="2"/>
          </w:tcPr>
          <w:p w14:paraId="00135EEB" w14:textId="6525A2A6" w:rsidR="00DE2E2D" w:rsidRPr="005D4EBB" w:rsidRDefault="00DE2E2D" w:rsidP="00DE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Kınar Hanımın Denizleri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→ ……………….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İçime Çektiğim Hava Değil Gökyüzüdür→ ……………….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  <w:p w14:paraId="2CFBBB5E" w14:textId="6885F95B" w:rsidR="00DE2E2D" w:rsidRPr="005D4EBB" w:rsidRDefault="00DE2E2D" w:rsidP="00DE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Beni Öp Sonra Doğur Beni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→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……………….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Güneşi Yakanların Selamı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→ ……………….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Gün Doğmadan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D4EBB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</w:rPr>
              <w:t>→ ……………….</w:t>
            </w:r>
          </w:p>
          <w:p w14:paraId="504FDAA4" w14:textId="28FC6DA7" w:rsidR="00DE2E2D" w:rsidRPr="005D4EBB" w:rsidRDefault="00DE2E2D" w:rsidP="00DE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da verilen eserlerin sanatçılarını noktalı yerlere yazınız.</w:t>
            </w:r>
          </w:p>
          <w:p w14:paraId="764FBFFE" w14:textId="77777777" w:rsidR="00784745" w:rsidRPr="005D4EBB" w:rsidRDefault="0078474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2C9F590" w14:textId="77777777" w:rsidR="00DE2E2D" w:rsidRDefault="00DE2E2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5D4EBB" w:rsidRPr="005D4EBB" w:rsidRDefault="005D4EB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A1F97C9" w:rsidR="00E542DE" w:rsidRPr="005D4EBB" w:rsidRDefault="00DE2E2D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1960 sonrası toplumcu eğilimleri yansıtan şiirin</w:t>
            </w: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özellikleri nelerdir? Yazınız</w:t>
            </w:r>
          </w:p>
        </w:tc>
      </w:tr>
    </w:tbl>
    <w:p w14:paraId="5B282B98" w14:textId="77777777" w:rsidR="00A0703A" w:rsidRPr="005D4EBB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5D4EBB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5D4E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D4E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5D4EBB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E4F6E27" w14:textId="77777777" w:rsidR="00DE2E2D" w:rsidRPr="005D4EBB" w:rsidRDefault="00DE2E2D" w:rsidP="00DE2E2D">
            <w:pPr>
              <w:pStyle w:val="NormalWeb"/>
              <w:shd w:val="clear" w:color="auto" w:fill="FFFFFF"/>
              <w:rPr>
                <w:color w:val="212529"/>
              </w:rPr>
            </w:pPr>
            <w:r w:rsidRPr="005D4EBB">
              <w:rPr>
                <w:color w:val="212529"/>
              </w:rPr>
              <w:t>Şiirlerinde zaman, rüya, masal, musiki kavramlarına geniş yer vermiştir. Aşk, ölüm, metafizik gibi temalar üzerinde yoğunlaşmıştır. Şiirlerinde derin bir müzikalite, zaman teması; bilinçaltına ve insan ruhuna inen duyarlılık görülür. "Şiirlerimde sustuğum şeyleri roman ve hikâyelerimde anlattım." diyerek nesir dili ile şiir dilini birleştirmiştir.  </w:t>
            </w:r>
          </w:p>
          <w:p w14:paraId="58419A4B" w14:textId="2C2CDC3E" w:rsidR="00DE2E2D" w:rsidRPr="005D4EBB" w:rsidRDefault="00DE2E2D" w:rsidP="00DE2E2D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5D4EBB">
              <w:rPr>
                <w:rStyle w:val="Gl"/>
                <w:b w:val="0"/>
                <w:bCs w:val="0"/>
                <w:color w:val="212529"/>
              </w:rPr>
              <w:t>Bu parçada tanıtılan sanatçı</w:t>
            </w:r>
            <w:r w:rsidRPr="005D4EBB">
              <w:rPr>
                <w:rStyle w:val="Gl"/>
                <w:b w:val="0"/>
                <w:bCs w:val="0"/>
                <w:color w:val="212529"/>
              </w:rPr>
              <w:t>nın adını yazınız.</w:t>
            </w:r>
          </w:p>
          <w:p w14:paraId="44B4C6DF" w14:textId="77777777" w:rsidR="0075272B" w:rsidRDefault="0075272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9F0D76" w14:textId="77777777" w:rsidR="005D4EBB" w:rsidRDefault="005D4EB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69F442D" w:rsidR="005D4EBB" w:rsidRPr="005D4EBB" w:rsidRDefault="005D4EB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53C584A5" w:rsidR="00784745" w:rsidRPr="005D4EBB" w:rsidRDefault="00C91E97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S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erbest nazım ve toplumcu şiirin özelliklerinden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 tanesini yazınız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1508DC6" w14:textId="77777777" w:rsidR="006368F8" w:rsidRPr="005D4EB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5D4EBB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5D4EBB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5D4EBB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0E4EA725" w14:textId="77777777" w:rsidR="00EA31BE" w:rsidRPr="005D4EBB" w:rsidRDefault="00EA31BE" w:rsidP="00F619DC">
      <w:pPr>
        <w:rPr>
          <w:rFonts w:ascii="Times New Roman" w:hAnsi="Times New Roman" w:cs="Times New Roman"/>
          <w:sz w:val="24"/>
          <w:szCs w:val="24"/>
        </w:rPr>
      </w:pPr>
    </w:p>
    <w:p w14:paraId="0E5833CB" w14:textId="77777777" w:rsidR="00EA31BE" w:rsidRPr="005D4EBB" w:rsidRDefault="00EA31BE" w:rsidP="00F619DC">
      <w:pPr>
        <w:rPr>
          <w:rFonts w:ascii="Times New Roman" w:hAnsi="Times New Roman" w:cs="Times New Roman"/>
          <w:sz w:val="24"/>
          <w:szCs w:val="24"/>
        </w:rPr>
      </w:pPr>
    </w:p>
    <w:p w14:paraId="4F4EDE39" w14:textId="77777777" w:rsidR="00EA31BE" w:rsidRPr="005D4EBB" w:rsidRDefault="00EA31BE" w:rsidP="00F619DC">
      <w:pPr>
        <w:rPr>
          <w:rFonts w:ascii="Times New Roman" w:hAnsi="Times New Roman" w:cs="Times New Roman"/>
          <w:sz w:val="24"/>
          <w:szCs w:val="24"/>
        </w:rPr>
      </w:pPr>
    </w:p>
    <w:p w14:paraId="2C0658D1" w14:textId="77777777" w:rsidR="003665CB" w:rsidRPr="005D4EB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5D4EBB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5D4EBB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5D4EB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5D4EB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5D4E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5D4EB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5D4EBB" w14:paraId="72DDD39F" w14:textId="77777777" w:rsidTr="00A87502">
        <w:tc>
          <w:tcPr>
            <w:tcW w:w="4957" w:type="dxa"/>
            <w:gridSpan w:val="2"/>
          </w:tcPr>
          <w:p w14:paraId="66988FAA" w14:textId="77777777" w:rsidR="00784745" w:rsidRDefault="00C91E97" w:rsidP="00B709B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S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af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şiir anlayışının ilkeleri</w:t>
            </w:r>
            <w:r w:rsidRPr="005D4EB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nelerdir? Yazınız</w:t>
            </w:r>
          </w:p>
          <w:p w14:paraId="0CA2A062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5EDDDAF2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36EC5D2F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693AA1A8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28D8395C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7BFBDC11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202C5268" w14:textId="77777777" w:rsidR="005D4EBB" w:rsidRDefault="005D4EBB" w:rsidP="00B709B7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11746048" w14:textId="179B7037" w:rsidR="005D4EBB" w:rsidRPr="005D4EBB" w:rsidRDefault="005D4EBB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6175AE7" w:rsidR="00CD1AD8" w:rsidRPr="005D4EBB" w:rsidRDefault="00C91E97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Ö</w:t>
            </w: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z</w:t>
            </w: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</w:t>
            </w: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şiir anlayışının ilkeleri</w:t>
            </w:r>
            <w:r w:rsidRPr="005D4EBB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nelerdir? Yazınız</w:t>
            </w:r>
          </w:p>
        </w:tc>
      </w:tr>
    </w:tbl>
    <w:p w14:paraId="3076A62E" w14:textId="77777777" w:rsidR="00AE0A66" w:rsidRPr="005D4EBB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D4EB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D4E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5D4E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D4EB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D4EBB" w14:paraId="0C299948" w14:textId="77777777" w:rsidTr="006368F8">
        <w:tc>
          <w:tcPr>
            <w:tcW w:w="4957" w:type="dxa"/>
            <w:gridSpan w:val="2"/>
          </w:tcPr>
          <w:p w14:paraId="4247DB31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Bursa'da bir eski cami avlusu</w:t>
            </w:r>
          </w:p>
          <w:p w14:paraId="59B0CD0A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Küçük şadırvanda şakırdayan su</w:t>
            </w:r>
          </w:p>
          <w:p w14:paraId="6EB6DFE2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Orhan zamanından kalma bir duvar</w:t>
            </w:r>
          </w:p>
          <w:p w14:paraId="78B7C67A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Onunla bir yaşta ihtiyar çınar</w:t>
            </w:r>
          </w:p>
          <w:p w14:paraId="3D462D62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Eliyor dört yana sakin bir günü</w:t>
            </w:r>
          </w:p>
          <w:p w14:paraId="4847D434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Bir rüyadan arta kalmanın hüznü</w:t>
            </w:r>
          </w:p>
          <w:p w14:paraId="3332238B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01E05" w14:textId="77777777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 xml:space="preserve">Bu dörtlüğün, </w:t>
            </w:r>
          </w:p>
          <w:p w14:paraId="6E624A5E" w14:textId="67316C99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Ölçüsünü : .....................................</w:t>
            </w:r>
          </w:p>
          <w:p w14:paraId="681AE7DC" w14:textId="1305F309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 xml:space="preserve"> Kafiye düzenini : ........................................ </w:t>
            </w:r>
          </w:p>
          <w:p w14:paraId="3F2840D8" w14:textId="66494FEC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Dizilişine göre kafiye çeşidini: .......................</w:t>
            </w:r>
          </w:p>
          <w:p w14:paraId="3B4C276E" w14:textId="258BFEA8" w:rsidR="00C91E97" w:rsidRPr="005D4EBB" w:rsidRDefault="00C91E97" w:rsidP="00C91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 xml:space="preserve">Kafiye ve rediflerini : ............................... </w:t>
            </w:r>
          </w:p>
          <w:p w14:paraId="2E1962F3" w14:textId="77777777" w:rsidR="00784745" w:rsidRDefault="00784745" w:rsidP="00C91E9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0389ED1" w:rsidR="005D4EBB" w:rsidRPr="005D4EBB" w:rsidRDefault="005D4EBB" w:rsidP="00C91E9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ED585C0" w14:textId="77777777" w:rsidR="00C91E97" w:rsidRPr="005D4EBB" w:rsidRDefault="00C91E97" w:rsidP="00C91E97">
            <w:pPr>
              <w:pStyle w:val="NormalWeb"/>
              <w:shd w:val="clear" w:color="auto" w:fill="FFFFFF"/>
              <w:rPr>
                <w:color w:val="212529"/>
              </w:rPr>
            </w:pPr>
            <w:r w:rsidRPr="005D4EBB">
              <w:rPr>
                <w:color w:val="212529"/>
              </w:rPr>
              <w:t>Eserde İkinci Dünya Savaşı yılları anlatılmaktadır. Bu yıllarda ülkede ekmek, şeker gibi temel ihtiyaç maddeleri karneye bağlanmış; dışarıdan gelecek ani baskınlar nedeniyle birtakım tedbirler alınmıştır. Eserin ana kahramanı Mustafa Ural; aydın, şair ve edebiyat öğretmeni olarak karşımıza çıkar. Yayımlanan bir kitabından dolayı tutuklandığında savaş bitmiştir; ancak savaş yıllarının ülkede bıraktığı izler silinmeyecektir.</w:t>
            </w:r>
          </w:p>
          <w:p w14:paraId="2078E521" w14:textId="3C906CA8" w:rsidR="00C91E97" w:rsidRPr="005D4EBB" w:rsidRDefault="00C91E97" w:rsidP="00C91E97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5D4EBB">
              <w:rPr>
                <w:rStyle w:val="Gl"/>
                <w:b w:val="0"/>
                <w:bCs w:val="0"/>
                <w:color w:val="212529"/>
              </w:rPr>
              <w:t>Bu parçada sözü edilen eser ve bu eserin yazarı</w:t>
            </w:r>
            <w:r w:rsidRPr="005D4EBB">
              <w:rPr>
                <w:rStyle w:val="Gl"/>
                <w:b w:val="0"/>
                <w:bCs w:val="0"/>
                <w:color w:val="212529"/>
              </w:rPr>
              <w:t>nı yazınız.</w:t>
            </w:r>
            <w:r w:rsidRPr="005D4EBB">
              <w:rPr>
                <w:rStyle w:val="Gl"/>
                <w:b w:val="0"/>
                <w:bCs w:val="0"/>
                <w:color w:val="212529"/>
              </w:rPr>
              <w:t> </w:t>
            </w:r>
          </w:p>
          <w:p w14:paraId="41F26C18" w14:textId="41531E48" w:rsidR="00CE4F19" w:rsidRPr="005D4EBB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D4EB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5D4EBB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5D4EB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5D4EB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5D4EB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5D4EB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5D4EBB" w14:paraId="569A2DBF" w14:textId="77777777" w:rsidTr="0073472F">
        <w:tc>
          <w:tcPr>
            <w:tcW w:w="4957" w:type="dxa"/>
            <w:gridSpan w:val="2"/>
          </w:tcPr>
          <w:p w14:paraId="4185B8E1" w14:textId="0AFC0001" w:rsidR="00784745" w:rsidRPr="005D4EBB" w:rsidRDefault="00C91E97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Millî Edebiyat anlayışını yansıtan şiir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leri yazan şairlerden beş tanesini yazınız.</w:t>
            </w:r>
          </w:p>
        </w:tc>
        <w:tc>
          <w:tcPr>
            <w:tcW w:w="5499" w:type="dxa"/>
            <w:gridSpan w:val="2"/>
          </w:tcPr>
          <w:p w14:paraId="4990D026" w14:textId="37FAEEC7" w:rsidR="00CE4F19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Gün Olur Asra Bedel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” romanın;</w:t>
            </w:r>
          </w:p>
          <w:p w14:paraId="0BEF3495" w14:textId="77777777" w:rsidR="005D4EBB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58865" w14:textId="77777777" w:rsidR="005D4EBB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Sanat Anlayışı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171302C" w14:textId="77777777" w:rsidR="005D4EBB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6D41E" w14:textId="77777777" w:rsidR="005D4EBB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Ana Çatışması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0414FE" w14:textId="77777777" w:rsidR="005D4EBB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4BFA3" w14:textId="77777777" w:rsid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Konusu</w:t>
            </w:r>
            <w:r w:rsidRPr="005D4E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79A087" w14:textId="77777777" w:rsid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7E294" w14:textId="77777777" w:rsid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A7EFC" w14:textId="77777777" w:rsidR="005D4EBB" w:rsidRPr="005D4EBB" w:rsidRDefault="005D4EBB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2642F" w14:textId="0FDDCB2F" w:rsidR="005D4EBB" w:rsidRPr="005D4EBB" w:rsidRDefault="005D4EBB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B658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EE40" w14:textId="77777777" w:rsidR="00CB6588" w:rsidRDefault="00CB6588" w:rsidP="00804A3F">
      <w:pPr>
        <w:spacing w:after="0" w:line="240" w:lineRule="auto"/>
      </w:pPr>
      <w:r>
        <w:separator/>
      </w:r>
    </w:p>
  </w:endnote>
  <w:endnote w:type="continuationSeparator" w:id="0">
    <w:p w14:paraId="4E576E40" w14:textId="77777777" w:rsidR="00CB6588" w:rsidRDefault="00CB658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5650" w14:textId="77777777" w:rsidR="00CB6588" w:rsidRDefault="00CB6588" w:rsidP="00804A3F">
      <w:pPr>
        <w:spacing w:after="0" w:line="240" w:lineRule="auto"/>
      </w:pPr>
      <w:r>
        <w:separator/>
      </w:r>
    </w:p>
  </w:footnote>
  <w:footnote w:type="continuationSeparator" w:id="0">
    <w:p w14:paraId="38727DBC" w14:textId="77777777" w:rsidR="00CB6588" w:rsidRDefault="00CB658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D4EBB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509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1E97"/>
    <w:rsid w:val="00C93369"/>
    <w:rsid w:val="00C93D37"/>
    <w:rsid w:val="00C94222"/>
    <w:rsid w:val="00CA033F"/>
    <w:rsid w:val="00CA17AA"/>
    <w:rsid w:val="00CB1504"/>
    <w:rsid w:val="00CB57E3"/>
    <w:rsid w:val="00CB6588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2E2D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2D17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2024-03-17T12:13:00Z</dcterms:created>
  <dcterms:modified xsi:type="dcterms:W3CDTF">2024-03-17T12:50:00Z</dcterms:modified>
</cp:coreProperties>
</file>