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5B3CFE4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51837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251B1F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5B3CFE4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51837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251B1F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4FCE71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</w:t>
      </w:r>
      <w:r w:rsidR="00951837">
        <w:rPr>
          <w:rFonts w:cstheme="minorHAnsi"/>
          <w:sz w:val="20"/>
          <w:szCs w:val="20"/>
        </w:rPr>
        <w:t xml:space="preserve">   </w:t>
      </w:r>
      <w:r w:rsidR="005D6D56">
        <w:rPr>
          <w:rFonts w:cstheme="minorHAnsi"/>
          <w:sz w:val="20"/>
          <w:szCs w:val="20"/>
        </w:rPr>
        <w:t xml:space="preserve">    </w:t>
      </w:r>
      <w:r w:rsidR="006D0578">
        <w:rPr>
          <w:rFonts w:cstheme="minorHAnsi"/>
          <w:sz w:val="20"/>
          <w:szCs w:val="20"/>
        </w:rPr>
        <w:t xml:space="preserve">     </w:t>
      </w:r>
      <w:r w:rsidR="005D6D56">
        <w:rPr>
          <w:rFonts w:cstheme="minorHAnsi"/>
          <w:sz w:val="20"/>
          <w:szCs w:val="20"/>
        </w:rPr>
        <w:t xml:space="preserve">    </w:t>
      </w:r>
      <w:r w:rsidR="00FA7B84">
        <w:rPr>
          <w:rFonts w:cstheme="minorHAnsi"/>
          <w:b/>
          <w:bCs/>
          <w:sz w:val="20"/>
          <w:szCs w:val="20"/>
        </w:rPr>
        <w:t>BİYOLOJİ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1A910B97" w14:textId="569CDE5B" w:rsidR="00611911" w:rsidRDefault="005F3515" w:rsidP="005F351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F351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Bir nöronun bazı kısımları numaralarla gösterilmiştir.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B0B1D80" wp14:editId="0E22F956">
                  <wp:extent cx="2674852" cy="1379340"/>
                  <wp:effectExtent l="0" t="0" r="0" b="0"/>
                  <wp:docPr id="1229097580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097580" name="Resim 1229097580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4852" cy="1379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A80455" w14:textId="5B8DABB1" w:rsidR="002D1772" w:rsidRDefault="002D1772" w:rsidP="005F351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D177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Buna göre, numaralı kısımların isimleri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ni yazınız.</w:t>
            </w:r>
            <w:r w:rsidRPr="002D177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404B7054" w14:textId="31DF006B" w:rsidR="002D1772" w:rsidRDefault="002D1772" w:rsidP="005F351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D177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I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:</w:t>
            </w:r>
          </w:p>
          <w:p w14:paraId="58952E95" w14:textId="77777777" w:rsidR="002D1772" w:rsidRDefault="002D1772" w:rsidP="005F351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C65605" w14:textId="531FD36D" w:rsidR="002D1772" w:rsidRDefault="002D1772" w:rsidP="005F351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D177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II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:</w:t>
            </w:r>
          </w:p>
          <w:p w14:paraId="33062406" w14:textId="77777777" w:rsidR="002D1772" w:rsidRDefault="002D1772" w:rsidP="005F351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1CEFCB" w14:textId="77777777" w:rsidR="005F3515" w:rsidRDefault="002D1772" w:rsidP="005F351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D177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III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:</w:t>
            </w:r>
          </w:p>
          <w:p w14:paraId="7F9D365B" w14:textId="06FECC2D" w:rsidR="002D1772" w:rsidRPr="00DC0F19" w:rsidRDefault="002D1772" w:rsidP="005F351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61DDFEFB" w14:textId="77777777" w:rsidR="002D1772" w:rsidRDefault="002D1772" w:rsidP="002D177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D177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Merkezî sinir sisteminin şekli ve bazı bölgeleri numaralarla gösterilmiştir.</w:t>
            </w:r>
          </w:p>
          <w:p w14:paraId="1C8BCE7C" w14:textId="77777777" w:rsidR="002D1772" w:rsidRDefault="002D1772" w:rsidP="002D177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D177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Numaralanmış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2D177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bölgeler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in</w:t>
            </w:r>
            <w:r w:rsidRPr="002D177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görevleri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6C678736" wp14:editId="5ABB00CD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-1905</wp:posOffset>
                  </wp:positionV>
                  <wp:extent cx="1295512" cy="1333616"/>
                  <wp:effectExtent l="0" t="0" r="0" b="0"/>
                  <wp:wrapSquare wrapText="bothSides"/>
                  <wp:docPr id="586912290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6912290" name="Resim 586912290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512" cy="1333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ni birer cümle ile ifade ediniz.</w:t>
            </w:r>
          </w:p>
          <w:p w14:paraId="3A7D22B8" w14:textId="77777777" w:rsidR="002D1772" w:rsidRDefault="002D1772" w:rsidP="002D177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A9C51B" w14:textId="77777777" w:rsidR="002D1772" w:rsidRDefault="002D1772" w:rsidP="002D177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FB9BF7" w14:textId="77777777" w:rsidR="002D1772" w:rsidRDefault="002D1772" w:rsidP="002D177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9B0FA5" w14:textId="77777777" w:rsidR="002D1772" w:rsidRDefault="002D1772" w:rsidP="002D177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B420A1" w14:textId="77777777" w:rsidR="002D1772" w:rsidRDefault="002D1772" w:rsidP="002D177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54ABB5" w14:textId="77777777" w:rsidR="002D1772" w:rsidRDefault="002D1772" w:rsidP="002D177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D177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I -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</w:t>
            </w:r>
            <w:r w:rsidRPr="002D177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E4C3C30" w14:textId="77777777" w:rsidR="002D1772" w:rsidRDefault="002D1772" w:rsidP="002D177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D177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II -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</w:t>
            </w:r>
            <w:r w:rsidRPr="002D177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6DADB39C" w14:textId="77777777" w:rsidR="002D1772" w:rsidRDefault="002D1772" w:rsidP="002D177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D177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III -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</w:t>
            </w:r>
            <w:r w:rsidRPr="002D177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3BD04E06" w14:textId="77777777" w:rsidR="002D1772" w:rsidRDefault="002D1772" w:rsidP="002D177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D177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IV -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</w:t>
            </w:r>
          </w:p>
          <w:p w14:paraId="414E1AD0" w14:textId="77777777" w:rsidR="002D1772" w:rsidRDefault="002D1772" w:rsidP="002D177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D177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V -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</w:t>
            </w:r>
          </w:p>
          <w:p w14:paraId="3F490344" w14:textId="77777777" w:rsidR="002D1772" w:rsidRDefault="002D1772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2FBA6278" w:rsidR="00611911" w:rsidRPr="002D1772" w:rsidRDefault="00611911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1C6074FB" w14:textId="77777777" w:rsidR="002D1772" w:rsidRDefault="002D1772" w:rsidP="002D177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D177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İnsanda bir uyarının alınıp, uyarıya cevap oluşuncaya kadar; </w:t>
            </w:r>
          </w:p>
          <w:p w14:paraId="3B747D6D" w14:textId="77777777" w:rsidR="002D1772" w:rsidRDefault="002D1772" w:rsidP="002D177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D1772">
              <w:rPr>
                <w:rFonts w:ascii="Times New Roman" w:hAnsi="Times New Roman" w:cs="Times New Roman"/>
                <w:noProof/>
                <w:sz w:val="24"/>
                <w:szCs w:val="24"/>
              </w:rPr>
              <w:t>I. ara nöron,</w:t>
            </w:r>
          </w:p>
          <w:p w14:paraId="7EFC99EF" w14:textId="27DD2F3A" w:rsidR="002D1772" w:rsidRDefault="002D1772" w:rsidP="002D177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D1772">
              <w:rPr>
                <w:rFonts w:ascii="Times New Roman" w:hAnsi="Times New Roman" w:cs="Times New Roman"/>
                <w:noProof/>
                <w:sz w:val="24"/>
                <w:szCs w:val="24"/>
              </w:rPr>
              <w:t>II. reseptör,</w:t>
            </w:r>
          </w:p>
          <w:p w14:paraId="3BAA4FC6" w14:textId="6B699D02" w:rsidR="002D1772" w:rsidRDefault="002D1772" w:rsidP="002D177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D177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III. motor nöron, </w:t>
            </w:r>
          </w:p>
          <w:p w14:paraId="0FC332C7" w14:textId="77777777" w:rsidR="002D1772" w:rsidRDefault="002D1772" w:rsidP="002D177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D177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IV. duyu nöronu, </w:t>
            </w:r>
          </w:p>
          <w:p w14:paraId="4E7FB995" w14:textId="77777777" w:rsidR="002D1772" w:rsidRDefault="002D1772" w:rsidP="002D177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D177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V. tepki organı </w:t>
            </w:r>
          </w:p>
          <w:p w14:paraId="610D03AC" w14:textId="77777777" w:rsidR="002D1772" w:rsidRDefault="002D1772" w:rsidP="002D177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D177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yapılarının görev sırasını sırasıyla yazınız.</w:t>
            </w:r>
          </w:p>
          <w:p w14:paraId="3F9A84ED" w14:textId="77777777" w:rsidR="002D1772" w:rsidRDefault="002D1772" w:rsidP="002D177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94216C4" w14:textId="77777777" w:rsidR="002D1772" w:rsidRDefault="002D1772" w:rsidP="002D177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57E23DE" w14:textId="77777777" w:rsidR="002D1772" w:rsidRDefault="002D1772" w:rsidP="002D177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1CA3BD9" w14:textId="77777777" w:rsidR="002D1772" w:rsidRDefault="002D1772" w:rsidP="002D177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0043BA2" w14:textId="77777777" w:rsidR="002D1772" w:rsidRDefault="002D1772" w:rsidP="002D177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07C3F89" w14:textId="77777777" w:rsidR="002D1772" w:rsidRDefault="002D1772" w:rsidP="002D177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4693E8" w14:textId="14FF794D" w:rsidR="002D1772" w:rsidRPr="00453D82" w:rsidRDefault="002D1772" w:rsidP="002D177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14:paraId="428399E4" w14:textId="77777777" w:rsidR="002D1772" w:rsidRDefault="002D1772" w:rsidP="002D177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D1772">
              <w:rPr>
                <w:rFonts w:ascii="Times New Roman" w:hAnsi="Times New Roman" w:cs="Times New Roman"/>
                <w:noProof/>
                <w:sz w:val="24"/>
                <w:szCs w:val="24"/>
              </w:rPr>
              <w:t>I ve II nolu grafiklerde hormon etkisiyle kan şekerinin zamana bağlı değişimi gösterilmiştir.</w:t>
            </w:r>
          </w:p>
          <w:p w14:paraId="4DB3A0A3" w14:textId="77777777" w:rsidR="002D1772" w:rsidRDefault="002D1772" w:rsidP="002D177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86ACE44" wp14:editId="7477D29A">
                  <wp:extent cx="3139712" cy="1287892"/>
                  <wp:effectExtent l="0" t="0" r="3810" b="7620"/>
                  <wp:docPr id="867750345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7750345" name="Resim 867750345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9712" cy="1287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265AC3" w14:textId="77777777" w:rsidR="002D1772" w:rsidRPr="002D1772" w:rsidRDefault="002D1772" w:rsidP="002D177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D1772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göre, I ve II nolu grafiklerdeki değişime neden olan hormonların adını yazınız.</w:t>
            </w:r>
          </w:p>
          <w:p w14:paraId="7D74EAF7" w14:textId="77777777" w:rsidR="002D1772" w:rsidRDefault="002D1772" w:rsidP="002D177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966F6F3" w14:textId="77777777" w:rsidR="002D1772" w:rsidRDefault="002D1772" w:rsidP="002D1772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u w:val="single"/>
              </w:rPr>
            </w:pPr>
            <w:r w:rsidRPr="002D177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u w:val="single"/>
              </w:rPr>
              <w:t>I</w:t>
            </w:r>
            <w:r w:rsidRPr="002D177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                                  </w:t>
            </w:r>
            <w:r w:rsidRPr="002D177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u w:val="single"/>
              </w:rPr>
              <w:t>II</w:t>
            </w:r>
          </w:p>
          <w:p w14:paraId="4E1C8D70" w14:textId="77777777" w:rsidR="002D1772" w:rsidRDefault="002D1772" w:rsidP="002D177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D177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      ...............................          ...................................</w:t>
            </w:r>
          </w:p>
          <w:p w14:paraId="32946E16" w14:textId="77777777" w:rsidR="00611911" w:rsidRDefault="0061191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5C2DD83E" w:rsidR="00611911" w:rsidRPr="006D0578" w:rsidRDefault="0061191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B4403F"/>
    <w:p w14:paraId="112554C0" w14:textId="77777777" w:rsidR="00B13A8F" w:rsidRDefault="00B13A8F" w:rsidP="00B4403F"/>
    <w:p w14:paraId="2188B10F" w14:textId="77777777" w:rsidR="00611911" w:rsidRDefault="00611911" w:rsidP="00B4403F"/>
    <w:p w14:paraId="52D12758" w14:textId="77777777" w:rsidR="00B13A8F" w:rsidRDefault="00B13A8F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A32C8E" w:rsidRPr="00B4403F" w:rsidRDefault="00A32C8E" w:rsidP="00B4403F"/>
        </w:tc>
        <w:tc>
          <w:tcPr>
            <w:tcW w:w="568" w:type="dxa"/>
            <w:shd w:val="clear" w:color="auto" w:fill="002060"/>
          </w:tcPr>
          <w:p w14:paraId="4CBF7918" w14:textId="0603FFC7" w:rsidR="00714D58" w:rsidRPr="00B4403F" w:rsidRDefault="00CD6EB2" w:rsidP="00B4403F">
            <w:r>
              <w:t>S8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64F31B60" w14:textId="3B4CDC3A" w:rsidR="00611911" w:rsidRDefault="00DE3899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E389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Uzun süre susuz kalan bir insanın vücudunda su miktarının azalmasına bağlı olarak denetleyici düzenleyici sistemde meydana gelen olaylara iki örnek veriniz.</w:t>
            </w:r>
          </w:p>
          <w:p w14:paraId="64847D77" w14:textId="77777777" w:rsidR="00611911" w:rsidRDefault="0061191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582FDB" w14:textId="77777777" w:rsidR="00611911" w:rsidRDefault="0061191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AE6A17" w14:textId="77777777" w:rsidR="00611911" w:rsidRDefault="0061191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3E6D1996" w:rsidR="00611911" w:rsidRPr="00A81843" w:rsidRDefault="0061191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750FF099" w14:textId="77777777" w:rsidR="002D1772" w:rsidRDefault="002D1772" w:rsidP="002D177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D177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Akşam vakitlerinde fazla miktarda çay ya da kahve içildikten sonra uykunun kaçması, uykuya dalınamaması gibi durumlarla karşılaşılabilir. </w:t>
            </w:r>
          </w:p>
          <w:p w14:paraId="7F8E128B" w14:textId="77777777" w:rsidR="002D1772" w:rsidRPr="002D1772" w:rsidRDefault="002D1772" w:rsidP="002D177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D177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durum merkezî sinir sistemi yapılarından hangisinin ürettiği impulsların bastırılmasıyla ortaya çıkar?</w:t>
            </w:r>
          </w:p>
          <w:p w14:paraId="241EC145" w14:textId="77777777" w:rsidR="002D1772" w:rsidRDefault="002D1772" w:rsidP="002D177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11F2909" w14:textId="77777777" w:rsidR="002D1772" w:rsidRDefault="002D1772" w:rsidP="002D177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64B0789" w14:textId="77777777" w:rsidR="002D1772" w:rsidRDefault="002D1772" w:rsidP="002D177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F32C421" w14:textId="77777777" w:rsidR="002D1772" w:rsidRPr="002D1772" w:rsidRDefault="002D1772" w:rsidP="002D177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0F936E25" w:rsidR="002D1772" w:rsidRPr="00516559" w:rsidRDefault="002D1772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23EB8D5C" w14:textId="46A3B76B" w:rsidR="00611911" w:rsidRDefault="002D1772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D177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Vücutta salgılanan bazı hormonlar belirli hücreler ya da organlarda etkili olurken (I), bazı hormonlar ise tüm hücrelerde etkili olur (II). </w:t>
            </w:r>
            <w:r w:rsidRPr="00DE3899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Buna göre, I ve II. durumlara uygun örnek olacak hormonlar</w:t>
            </w:r>
            <w:r w:rsidR="00DE3899" w:rsidRPr="00DE3899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 yazınız.</w:t>
            </w:r>
          </w:p>
          <w:p w14:paraId="3382A4B9" w14:textId="74B1ECF0" w:rsidR="00611911" w:rsidRDefault="00DE389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E389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:</w:t>
            </w:r>
          </w:p>
          <w:p w14:paraId="34021302" w14:textId="77777777" w:rsidR="00DE3899" w:rsidRDefault="00DE389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B7527D" w14:textId="77777777" w:rsidR="00DE3899" w:rsidRDefault="00DE389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5353E5" w14:textId="273C22EC" w:rsidR="00611911" w:rsidRDefault="00DE389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E389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:</w:t>
            </w:r>
          </w:p>
          <w:p w14:paraId="5C570DCD" w14:textId="77777777" w:rsidR="00611911" w:rsidRDefault="0061191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84F6F8" w14:textId="77777777" w:rsidR="00611911" w:rsidRDefault="0061191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E0957EE" w14:textId="77777777" w:rsidR="00611911" w:rsidRDefault="0061191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B29D77D" w14:textId="77777777" w:rsidR="00611911" w:rsidRDefault="0061191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7FB0A9F1" w:rsidR="00611911" w:rsidRPr="00A81843" w:rsidRDefault="0061191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7FC079A9" w14:textId="1D097C70" w:rsidR="00611911" w:rsidRDefault="00DE3899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E3899">
              <w:rPr>
                <w:rFonts w:ascii="Times New Roman" w:hAnsi="Times New Roman" w:cs="Times New Roman"/>
                <w:noProof/>
                <w:sz w:val="24"/>
                <w:szCs w:val="24"/>
              </w:rPr>
              <w:t>Açlık kan şekeri tahlilinde kanda yüksek şeker ve idrarda glikoz tespit edilmesi durumunda hormonlardan hangisinin yetersiz salgılandığı söylenebilir?</w:t>
            </w:r>
          </w:p>
          <w:p w14:paraId="55C4D38A" w14:textId="77777777" w:rsidR="00611911" w:rsidRDefault="00611911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9B80A6" w14:textId="77777777" w:rsidR="00570D92" w:rsidRDefault="00570D92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022827" w14:textId="77777777" w:rsidR="00570D92" w:rsidRDefault="00570D92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55CF0AD4" w:rsidR="00611911" w:rsidRPr="00A81843" w:rsidRDefault="00611911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49EE43B4" w14:textId="00D8CCBB" w:rsidR="00570D92" w:rsidRDefault="00DE389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E389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Şekilde insan gözüne ait bazı kısımlar numaralanmıştır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72965EC7" w14:textId="7220840D" w:rsidR="00DE3899" w:rsidRDefault="00DE389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476E832" wp14:editId="3E2CDE19">
                  <wp:extent cx="2286198" cy="1303133"/>
                  <wp:effectExtent l="0" t="0" r="0" b="0"/>
                  <wp:docPr id="435271513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5271513" name="Resim 435271513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198" cy="13031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2F3BE0" w14:textId="4EAD90DC" w:rsidR="00570D92" w:rsidRDefault="00DE389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E389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</w:t>
            </w:r>
            <w:r w:rsidRPr="00DE389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umaralı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DE389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kısım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ların isimlerini yazınız.</w:t>
            </w:r>
          </w:p>
          <w:p w14:paraId="03D69ADC" w14:textId="77777777" w:rsidR="00570D92" w:rsidRDefault="00570D92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9E77382" w14:textId="77777777" w:rsidR="00570D92" w:rsidRDefault="00570D92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0D6C5DB" w14:textId="77777777" w:rsidR="00570D92" w:rsidRDefault="00570D92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854D8E" w14:textId="77777777" w:rsidR="00570D92" w:rsidRDefault="00570D92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2FB1D9" w14:textId="77777777" w:rsidR="00570D92" w:rsidRDefault="00570D92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1D1AB4EE" w:rsidR="00570D92" w:rsidRPr="00A81843" w:rsidRDefault="00570D92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3FF15591" w14:textId="77777777" w:rsidR="00DE3899" w:rsidRPr="00DE3899" w:rsidRDefault="00DE3899" w:rsidP="00DE389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E3899">
              <w:rPr>
                <w:rFonts w:ascii="Times New Roman" w:hAnsi="Times New Roman" w:cs="Times New Roman"/>
                <w:noProof/>
                <w:sz w:val="24"/>
                <w:szCs w:val="24"/>
              </w:rPr>
              <w:t>Ayşe, bir kaza sonucu bitkisel hayata girmiş olmasına rağmen soluk alışverişi, kan dolaşımı gibi temel hayatsal faaliyetleri devam etmektedir.</w:t>
            </w:r>
          </w:p>
          <w:p w14:paraId="286C6B67" w14:textId="77777777" w:rsidR="00DE3899" w:rsidRPr="00DE3899" w:rsidRDefault="00DE3899" w:rsidP="00DE389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E389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göre, bu temel hayatsal faaliyetler beynin hangi bölümünün aktif olarak görev yaptığını gösterir?</w:t>
            </w:r>
          </w:p>
          <w:p w14:paraId="288541B9" w14:textId="77777777" w:rsidR="00611911" w:rsidRDefault="00611911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F99F0C" w14:textId="13FD415A" w:rsidR="00611911" w:rsidRDefault="00611911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C11944" w14:textId="77777777" w:rsidR="00611911" w:rsidRDefault="00611911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6119E9" w14:textId="77777777" w:rsidR="00611911" w:rsidRDefault="00611911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7E369BA4" w:rsidR="00611911" w:rsidRPr="00B13A8F" w:rsidRDefault="00611911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sectPr w:rsidR="00BB3F5B" w:rsidRPr="000A1870" w:rsidSect="00546010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EC1081" w14:textId="77777777" w:rsidR="00B65A8A" w:rsidRDefault="00B65A8A" w:rsidP="00804A3F">
      <w:pPr>
        <w:spacing w:after="0" w:line="240" w:lineRule="auto"/>
      </w:pPr>
      <w:r>
        <w:separator/>
      </w:r>
    </w:p>
  </w:endnote>
  <w:endnote w:type="continuationSeparator" w:id="0">
    <w:p w14:paraId="3779EEC0" w14:textId="77777777" w:rsidR="00B65A8A" w:rsidRDefault="00B65A8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18E4F2" w14:textId="77777777" w:rsidR="00B65A8A" w:rsidRDefault="00B65A8A" w:rsidP="00804A3F">
      <w:pPr>
        <w:spacing w:after="0" w:line="240" w:lineRule="auto"/>
      </w:pPr>
      <w:r>
        <w:separator/>
      </w:r>
    </w:p>
  </w:footnote>
  <w:footnote w:type="continuationSeparator" w:id="0">
    <w:p w14:paraId="03350F97" w14:textId="77777777" w:rsidR="00B65A8A" w:rsidRDefault="00B65A8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8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1"/>
  </w:num>
  <w:num w:numId="10" w16cid:durableId="1809782972">
    <w:abstractNumId w:val="15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4"/>
  </w:num>
  <w:num w:numId="16" w16cid:durableId="568274058">
    <w:abstractNumId w:val="7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955015884">
    <w:abstractNumId w:val="16"/>
  </w:num>
  <w:num w:numId="21" w16cid:durableId="1236746338">
    <w:abstractNumId w:val="5"/>
  </w:num>
  <w:num w:numId="22" w16cid:durableId="1957908656">
    <w:abstractNumId w:val="6"/>
  </w:num>
  <w:num w:numId="23" w16cid:durableId="2001691490">
    <w:abstractNumId w:val="18"/>
  </w:num>
  <w:num w:numId="24" w16cid:durableId="18965750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903EF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6CDB"/>
    <w:rsid w:val="001C6D8C"/>
    <w:rsid w:val="001D1DC7"/>
    <w:rsid w:val="001D3408"/>
    <w:rsid w:val="001E0098"/>
    <w:rsid w:val="001E2F81"/>
    <w:rsid w:val="0020140D"/>
    <w:rsid w:val="00203083"/>
    <w:rsid w:val="00216591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541E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A69F6"/>
    <w:rsid w:val="002D1772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3BD2"/>
    <w:rsid w:val="0031639B"/>
    <w:rsid w:val="003173FB"/>
    <w:rsid w:val="00326821"/>
    <w:rsid w:val="0033215A"/>
    <w:rsid w:val="003408F7"/>
    <w:rsid w:val="003424B4"/>
    <w:rsid w:val="00342BC2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CA0"/>
    <w:rsid w:val="00581DA9"/>
    <w:rsid w:val="0059124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2DA8"/>
    <w:rsid w:val="005F3515"/>
    <w:rsid w:val="005F7A23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0F5F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4D5D"/>
    <w:rsid w:val="00795713"/>
    <w:rsid w:val="007963B8"/>
    <w:rsid w:val="00796F58"/>
    <w:rsid w:val="007A02A6"/>
    <w:rsid w:val="007A0355"/>
    <w:rsid w:val="007A5FD1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EB0"/>
    <w:rsid w:val="00830EF2"/>
    <w:rsid w:val="00831E3E"/>
    <w:rsid w:val="00841BF5"/>
    <w:rsid w:val="00844B9C"/>
    <w:rsid w:val="008555EB"/>
    <w:rsid w:val="008568EA"/>
    <w:rsid w:val="00864681"/>
    <w:rsid w:val="00873387"/>
    <w:rsid w:val="0087384A"/>
    <w:rsid w:val="00873CC8"/>
    <w:rsid w:val="008774D9"/>
    <w:rsid w:val="008827C6"/>
    <w:rsid w:val="0088328F"/>
    <w:rsid w:val="00883E87"/>
    <w:rsid w:val="0088403F"/>
    <w:rsid w:val="00891595"/>
    <w:rsid w:val="0089404E"/>
    <w:rsid w:val="00896D63"/>
    <w:rsid w:val="008A02D9"/>
    <w:rsid w:val="008A1D39"/>
    <w:rsid w:val="008A219A"/>
    <w:rsid w:val="008A461D"/>
    <w:rsid w:val="008A57F9"/>
    <w:rsid w:val="008B5411"/>
    <w:rsid w:val="008C2C8E"/>
    <w:rsid w:val="008C3E91"/>
    <w:rsid w:val="008C499A"/>
    <w:rsid w:val="008C7D8E"/>
    <w:rsid w:val="008D07AC"/>
    <w:rsid w:val="008D4573"/>
    <w:rsid w:val="008D5BDA"/>
    <w:rsid w:val="008E36FF"/>
    <w:rsid w:val="008E4E98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58F9"/>
    <w:rsid w:val="00B33F82"/>
    <w:rsid w:val="00B4403F"/>
    <w:rsid w:val="00B46624"/>
    <w:rsid w:val="00B46A8C"/>
    <w:rsid w:val="00B63EEB"/>
    <w:rsid w:val="00B6526C"/>
    <w:rsid w:val="00B65982"/>
    <w:rsid w:val="00B65A8A"/>
    <w:rsid w:val="00B722E4"/>
    <w:rsid w:val="00B75BD3"/>
    <w:rsid w:val="00B80DB8"/>
    <w:rsid w:val="00B82E9E"/>
    <w:rsid w:val="00B836A4"/>
    <w:rsid w:val="00B853D4"/>
    <w:rsid w:val="00B92CFB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655B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C1D71"/>
    <w:rsid w:val="00CD016A"/>
    <w:rsid w:val="00CD0E91"/>
    <w:rsid w:val="00CD6EB2"/>
    <w:rsid w:val="00CE3357"/>
    <w:rsid w:val="00CE4123"/>
    <w:rsid w:val="00CE6766"/>
    <w:rsid w:val="00CF473D"/>
    <w:rsid w:val="00CF6AC4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72159"/>
    <w:rsid w:val="00D72335"/>
    <w:rsid w:val="00D73371"/>
    <w:rsid w:val="00D75B26"/>
    <w:rsid w:val="00D86918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71BB"/>
    <w:rsid w:val="00DE2D81"/>
    <w:rsid w:val="00DE2DAB"/>
    <w:rsid w:val="00DE3899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4304A"/>
    <w:rsid w:val="00E45E77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A2DAE"/>
    <w:rsid w:val="00FA635F"/>
    <w:rsid w:val="00FA7B84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2024-10-17T20:13:00Z</dcterms:created>
  <dcterms:modified xsi:type="dcterms:W3CDTF">2024-10-17T20:39:00Z</dcterms:modified>
</cp:coreProperties>
</file>