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6035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3E0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6035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3E0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757A5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  </w:t>
      </w:r>
      <w:r w:rsidR="00387B2C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70" w:type="dxa"/>
        <w:tblInd w:w="-147" w:type="dxa"/>
        <w:tblLook w:val="04A0" w:firstRow="1" w:lastRow="0" w:firstColumn="1" w:lastColumn="0" w:noHBand="0" w:noVBand="1"/>
      </w:tblPr>
      <w:tblGrid>
        <w:gridCol w:w="1447"/>
        <w:gridCol w:w="1255"/>
        <w:gridCol w:w="1250"/>
        <w:gridCol w:w="1255"/>
        <w:gridCol w:w="1250"/>
        <w:gridCol w:w="1255"/>
        <w:gridCol w:w="1479"/>
        <w:gridCol w:w="1479"/>
      </w:tblGrid>
      <w:tr w:rsidR="00325763" w14:paraId="5F4B3517" w14:textId="77777777" w:rsidTr="003257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dxa"/>
          </w:tcPr>
          <w:p w14:paraId="35C724D5" w14:textId="77777777" w:rsidR="00325763" w:rsidRPr="00360852" w:rsidRDefault="0032576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D796C2" w:rsidR="00325763" w:rsidRPr="00360852" w:rsidRDefault="0032576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94139A1" w14:textId="77777777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0" w:type="dxa"/>
          </w:tcPr>
          <w:p w14:paraId="17A9D2C9" w14:textId="77777777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7742A56B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0" w:type="dxa"/>
          </w:tcPr>
          <w:p w14:paraId="342AF2B1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0E3093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0550634D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B47DE5B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79" w:type="dxa"/>
          </w:tcPr>
          <w:p w14:paraId="1C399269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F2B8BE0" w14:textId="17AB1CFC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79" w:type="dxa"/>
          </w:tcPr>
          <w:p w14:paraId="319DC1CE" w14:textId="31D33881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25763" w14:paraId="4025E7B9" w14:textId="77777777" w:rsidTr="0032576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dxa"/>
          </w:tcPr>
          <w:p w14:paraId="63409D01" w14:textId="4F879921" w:rsidR="00325763" w:rsidRPr="00360852" w:rsidRDefault="0032576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40D40D8C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0" w:type="dxa"/>
          </w:tcPr>
          <w:p w14:paraId="22189A10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4DB285D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0" w:type="dxa"/>
          </w:tcPr>
          <w:p w14:paraId="06A83561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7E14898D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9" w:type="dxa"/>
          </w:tcPr>
          <w:p w14:paraId="1EBABEA9" w14:textId="77777777" w:rsidR="00325763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479" w:type="dxa"/>
          </w:tcPr>
          <w:p w14:paraId="296C7088" w14:textId="14A1D024" w:rsidR="00325763" w:rsidRPr="00421441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4677DFD5" w14:textId="02EC1540" w:rsidR="00D26652" w:rsidRDefault="00D2665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>Annesi Kerem’in başını dizi üzerine koyup biçare Kerem kızın yüzüne baktığı saat aklı başından gidip kadın kerpeteni alıp “Hangi dişindir ( )” diye sual etti. Kerem bir sağlam diş gösterdi. Kadın dişini alıp Kerem’e dedi ( ) “Oğlum, senin dişin sağlamdır, ancak senin meramın diş çektirmek değil ( )” deyip Kerem gene ağzına bir yağlık tutup meğer o yağlık nişan yağlığıymış ( ) Kız yağlığı gördüğü gibi Kerem olduğunu bilip anasına haber verdi ( )</w:t>
            </w:r>
          </w:p>
          <w:p w14:paraId="7D4C6BB6" w14:textId="3B782A63" w:rsidR="00D26652" w:rsidRDefault="00BE23DE" w:rsidP="00D2665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</w:t>
            </w:r>
            <w:r w:rsidR="00D26652" w:rsidRPr="0090284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ayraçla belirtilen yerlere uygun noktalama işaretlerini koyunuz.</w:t>
            </w:r>
          </w:p>
          <w:p w14:paraId="57DB19E5" w14:textId="77777777" w:rsidR="000B7A05" w:rsidRDefault="000B7A0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BE653C" w:rsidR="000B7A05" w:rsidRPr="005659B7" w:rsidRDefault="000B7A0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FB0DABA" w14:textId="77777777" w:rsidR="00D26652" w:rsidRDefault="00D2665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Gider olduk dostumuza, </w:t>
            </w:r>
          </w:p>
          <w:p w14:paraId="4CD1D0D3" w14:textId="77777777" w:rsidR="00D26652" w:rsidRDefault="00D2665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Eremedik </w:t>
            </w:r>
            <w:r w:rsidRPr="00D266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kasdımıza</w:t>
            </w: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</w:p>
          <w:p w14:paraId="7D38265D" w14:textId="77777777" w:rsidR="00D26652" w:rsidRDefault="00D2665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 için üstümüze </w:t>
            </w:r>
          </w:p>
          <w:p w14:paraId="0F99E71E" w14:textId="77777777" w:rsidR="00D26652" w:rsidRDefault="00D2665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Duranlara selam olsun </w:t>
            </w:r>
          </w:p>
          <w:p w14:paraId="06E76AF8" w14:textId="61B35350" w:rsidR="007B2592" w:rsidRDefault="00D2665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6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dizelerdeki altı çizili söz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cüğün anlamını bir cümle içerisinde kullanınız.</w:t>
            </w:r>
          </w:p>
          <w:p w14:paraId="65DDEC6B" w14:textId="77777777" w:rsidR="007B2592" w:rsidRDefault="007B259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AE841D" w14:textId="28ED1337" w:rsidR="007B2592" w:rsidRDefault="00BE23DE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Cümlem: </w:t>
            </w:r>
          </w:p>
          <w:p w14:paraId="24F570A5" w14:textId="4E9033F4" w:rsidR="007B2592" w:rsidRPr="005659B7" w:rsidRDefault="007B2592" w:rsidP="00F302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17164FB3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</w:p>
          <w:p w14:paraId="2CC1B187" w14:textId="1789A89D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Yagmur yagıp saçıldı </w:t>
            </w:r>
          </w:p>
          <w:p w14:paraId="11B26F5D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Türlüg çeçek suçuldı </w:t>
            </w:r>
          </w:p>
          <w:p w14:paraId="5ACB70F5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Yünçi kapı açıldı </w:t>
            </w:r>
          </w:p>
          <w:p w14:paraId="2B07707C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Çından yıpar yugruşur Sonraki sayfaya geçiniz. </w:t>
            </w:r>
          </w:p>
          <w:p w14:paraId="742A5684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B15A22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Tümen çeçek tizildi </w:t>
            </w:r>
          </w:p>
          <w:p w14:paraId="73D744BE" w14:textId="24751B9F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Bükünden ol yazıldı </w:t>
            </w:r>
          </w:p>
          <w:p w14:paraId="2C9A00B0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Üküş yatıp özeldi </w:t>
            </w:r>
          </w:p>
          <w:p w14:paraId="0F8CCE16" w14:textId="2B192E9D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Yirde kopa adrışur </w:t>
            </w:r>
          </w:p>
          <w:p w14:paraId="489E7FDB" w14:textId="77777777" w:rsidR="00BE23DE" w:rsidRPr="00BE23DE" w:rsidRDefault="00BE23DE" w:rsidP="003852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E23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23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Şiirde ahengi sağlayan unsurları belirleyiniz. 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057"/>
              <w:gridCol w:w="5057"/>
            </w:tblGrid>
            <w:tr w:rsidR="00BE23DE" w14:paraId="1C8D944F" w14:textId="77777777" w:rsidTr="00BE23DE">
              <w:trPr>
                <w:trHeight w:val="290"/>
              </w:trPr>
              <w:tc>
                <w:tcPr>
                  <w:tcW w:w="5057" w:type="dxa"/>
                </w:tcPr>
                <w:p w14:paraId="442455CA" w14:textId="728DCF6E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23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Nazım birimi</w:t>
                  </w:r>
                </w:p>
              </w:tc>
              <w:tc>
                <w:tcPr>
                  <w:tcW w:w="5057" w:type="dxa"/>
                </w:tcPr>
                <w:p w14:paraId="40FBF25C" w14:textId="77777777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23DE" w14:paraId="438BC90B" w14:textId="77777777" w:rsidTr="00BE23DE">
              <w:trPr>
                <w:trHeight w:val="290"/>
              </w:trPr>
              <w:tc>
                <w:tcPr>
                  <w:tcW w:w="5057" w:type="dxa"/>
                </w:tcPr>
                <w:p w14:paraId="7E7F48DA" w14:textId="4520946B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23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Ölçü</w:t>
                  </w:r>
                </w:p>
              </w:tc>
              <w:tc>
                <w:tcPr>
                  <w:tcW w:w="5057" w:type="dxa"/>
                </w:tcPr>
                <w:p w14:paraId="741ACF33" w14:textId="77777777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23DE" w14:paraId="636C8C66" w14:textId="77777777" w:rsidTr="00BE23DE">
              <w:trPr>
                <w:trHeight w:val="302"/>
              </w:trPr>
              <w:tc>
                <w:tcPr>
                  <w:tcW w:w="5057" w:type="dxa"/>
                </w:tcPr>
                <w:p w14:paraId="64AC8C07" w14:textId="0D936955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23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Uyak</w:t>
                  </w:r>
                </w:p>
              </w:tc>
              <w:tc>
                <w:tcPr>
                  <w:tcW w:w="5057" w:type="dxa"/>
                </w:tcPr>
                <w:p w14:paraId="4A84CB00" w14:textId="77777777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23DE" w14:paraId="086D2E25" w14:textId="77777777" w:rsidTr="00BE23DE">
              <w:trPr>
                <w:trHeight w:val="290"/>
              </w:trPr>
              <w:tc>
                <w:tcPr>
                  <w:tcW w:w="5057" w:type="dxa"/>
                </w:tcPr>
                <w:p w14:paraId="5653173F" w14:textId="79BD1EC0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23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Uyak şeması</w:t>
                  </w:r>
                </w:p>
              </w:tc>
              <w:tc>
                <w:tcPr>
                  <w:tcW w:w="5057" w:type="dxa"/>
                </w:tcPr>
                <w:p w14:paraId="4CAF9ED5" w14:textId="77777777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23DE" w14:paraId="09DB0B9B" w14:textId="77777777" w:rsidTr="00BE23DE">
              <w:trPr>
                <w:trHeight w:val="290"/>
              </w:trPr>
              <w:tc>
                <w:tcPr>
                  <w:tcW w:w="5057" w:type="dxa"/>
                </w:tcPr>
                <w:p w14:paraId="5F8FEFF8" w14:textId="42CFE7D9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23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Redif</w:t>
                  </w:r>
                </w:p>
              </w:tc>
              <w:tc>
                <w:tcPr>
                  <w:tcW w:w="5057" w:type="dxa"/>
                </w:tcPr>
                <w:p w14:paraId="2FF5F594" w14:textId="77777777" w:rsidR="00BE23DE" w:rsidRDefault="00BE23DE" w:rsidP="0038527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D101C4C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6C146F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829B1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38372" w14:textId="77777777" w:rsidR="007B2592" w:rsidRDefault="007B259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EC7BBB" w:rsidRPr="005659B7" w:rsidRDefault="00EC7BB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2E192123" w14:textId="7777777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Dinleyin bir güzeli methedeyim </w:t>
            </w:r>
          </w:p>
          <w:p w14:paraId="6D664F34" w14:textId="769E330B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>Yiğide nisbetle yürüyüşlünün</w:t>
            </w:r>
          </w:p>
          <w:p w14:paraId="649B4528" w14:textId="66A2CA06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Can feda ederim böyle sunaya </w:t>
            </w:r>
          </w:p>
          <w:p w14:paraId="59EBBB84" w14:textId="7777777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Bin türlü naz ile salınışlının </w:t>
            </w:r>
          </w:p>
          <w:p w14:paraId="77F6578F" w14:textId="7777777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Kadife şalvarlı tül libaslının </w:t>
            </w:r>
          </w:p>
          <w:p w14:paraId="099999FC" w14:textId="7777777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>Güvercin topuklu sarı mestlinin</w:t>
            </w:r>
          </w:p>
          <w:p w14:paraId="136113E9" w14:textId="1519042C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>Elleri kınalı kumru neslinin</w:t>
            </w:r>
          </w:p>
          <w:p w14:paraId="3881B033" w14:textId="64B51E87" w:rsidR="00294230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Zülüfü gerdana tarayışlının</w:t>
            </w:r>
          </w:p>
          <w:p w14:paraId="43F943F4" w14:textId="7777777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Şiirin nazım şeklini ve nazım türünü aşağıdaki boşluğa yazınız</w:t>
            </w: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312149AB" w14:textId="33475427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Nazım Şekli: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EAE89CE" w14:textId="0BF8E62B" w:rsidR="00966043" w:rsidRDefault="00966043" w:rsidP="009660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60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Nazım Türü: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</w:t>
            </w:r>
          </w:p>
          <w:p w14:paraId="66234189" w14:textId="77777777" w:rsidR="00902847" w:rsidRDefault="00902847" w:rsidP="00294230">
            <w:pPr>
              <w:ind w:firstLine="70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09BB3" w14:textId="77777777" w:rsidR="00294230" w:rsidRDefault="00294230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09B2CD32" w14:textId="77777777" w:rsidR="00D93B62" w:rsidRPr="00D93B62" w:rsidRDefault="00D93B62" w:rsidP="00D93B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t>Kınalı yaprağım, düşerim toprağa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Kanlı bir şehit, beklerim toprağımda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Vatan uğruna ölürken, yılmam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Ana ben gidiyorum, bayrağa karşı</w:t>
            </w:r>
          </w:p>
          <w:p w14:paraId="2B76B2E2" w14:textId="77777777" w:rsidR="00D93B62" w:rsidRPr="00D93B62" w:rsidRDefault="00D93B62" w:rsidP="00D93B6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3B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dizelerde işlenen millî ve manevi değerleri yazınız.</w:t>
            </w:r>
          </w:p>
          <w:p w14:paraId="08755B4E" w14:textId="77777777" w:rsidR="00902847" w:rsidRDefault="00902847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FEB0DC" w14:textId="77777777" w:rsidR="00D93B62" w:rsidRDefault="00D93B62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448F4C" w:rsidR="00D93B62" w:rsidRPr="005659B7" w:rsidRDefault="00D93B62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24D37E6" w14:textId="77777777" w:rsidR="00D93B62" w:rsidRPr="00D93B62" w:rsidRDefault="00D93B62" w:rsidP="00D93B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t>Sözün sonu suskunluktur,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İçinde huzur varsa, söz gerekmez.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Bazen bakışlar konuşur,</w:t>
            </w:r>
            <w:r w:rsidRPr="00D93B6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Dil susarsa, gönül anlatır.</w:t>
            </w:r>
          </w:p>
          <w:p w14:paraId="37662535" w14:textId="77777777" w:rsidR="00D93B62" w:rsidRPr="00D93B62" w:rsidRDefault="00D93B62" w:rsidP="00D93B6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3B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dizelerde anlatılmak isteneni açıklayınız.</w:t>
            </w:r>
          </w:p>
          <w:p w14:paraId="120F2E04" w14:textId="77777777" w:rsidR="009042B5" w:rsidRDefault="009042B5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B899F1" w14:textId="77777777" w:rsidR="00D93B62" w:rsidRDefault="00D93B62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763E6A" w14:textId="77777777" w:rsidR="009042B5" w:rsidRDefault="009042B5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5B765D" w:rsidRPr="005659B7" w:rsidRDefault="005B765D" w:rsidP="009042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66043" w:rsidRPr="005659B7" w14:paraId="3925E7FB" w14:textId="77777777" w:rsidTr="00273AEA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BB54FBB" w14:textId="7084F00A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5C09BCD" w14:textId="77777777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3" w:rsidRPr="005659B7" w14:paraId="62E1618E" w14:textId="77777777" w:rsidTr="00273AEA">
        <w:trPr>
          <w:trHeight w:val="138"/>
        </w:trPr>
        <w:tc>
          <w:tcPr>
            <w:tcW w:w="10774" w:type="dxa"/>
            <w:gridSpan w:val="4"/>
          </w:tcPr>
          <w:p w14:paraId="25D91098" w14:textId="4B3A1414" w:rsidR="00966043" w:rsidRDefault="00325763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5763">
              <w:rPr>
                <w:rFonts w:ascii="Times New Roman" w:hAnsi="Times New Roman" w:cs="Times New Roman"/>
                <w:noProof/>
                <w:sz w:val="24"/>
                <w:szCs w:val="24"/>
              </w:rPr>
              <w:t>aaxa şeklinde kafiyelenen ve 7’li hece ölçüsüyle söylenen mânilerdir. Tek dörtlükten oluşur.</w:t>
            </w:r>
          </w:p>
          <w:p w14:paraId="0CCF3DDF" w14:textId="77777777" w:rsidR="00325763" w:rsidRDefault="00325763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CFBC3A" w14:textId="7CA64DC0" w:rsidR="00325763" w:rsidRDefault="00325763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Yukarıda açıklaması verilen maninin türünü yazınız.</w:t>
            </w:r>
          </w:p>
          <w:p w14:paraId="1D0955C4" w14:textId="77777777" w:rsidR="00325763" w:rsidRDefault="00325763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F45FC4" w14:textId="77777777" w:rsidR="00325763" w:rsidRDefault="00325763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2C7276" w14:textId="48366DBB" w:rsidR="00325763" w:rsidRDefault="0032576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b) Bu mani türüne örnek bir dörtlük yazınız.</w:t>
            </w:r>
          </w:p>
          <w:p w14:paraId="135E628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F6773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825DD" w14:textId="77777777" w:rsidR="00966043" w:rsidRPr="005659B7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700DAF7B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E4DA84" w14:textId="77777777" w:rsidR="00325763" w:rsidRDefault="00325763" w:rsidP="00331105">
      <w:pPr>
        <w:jc w:val="center"/>
        <w:rPr>
          <w:rFonts w:ascii="Comic Sans MS" w:hAnsi="Comic Sans MS" w:cstheme="minorHAnsi"/>
          <w:bCs/>
          <w:iCs/>
        </w:rPr>
      </w:pPr>
    </w:p>
    <w:p w14:paraId="0420BAB8" w14:textId="6B1C75EC" w:rsidR="00331105" w:rsidRDefault="00331105" w:rsidP="0033110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  <w:r w:rsidR="00F05AFA">
        <w:rPr>
          <w:rFonts w:ascii="Comic Sans MS" w:hAnsi="Comic Sans MS" w:cstheme="minorHAnsi"/>
          <w:bCs/>
          <w:iCs/>
        </w:rPr>
        <w:tab/>
      </w:r>
    </w:p>
    <w:p w14:paraId="2F2D7907" w14:textId="3E2E38E3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1:</w:t>
      </w:r>
    </w:p>
    <w:p w14:paraId="2386F15B" w14:textId="77777777" w:rsidR="00D26652" w:rsidRDefault="00D26652" w:rsidP="00331105">
      <w:pPr>
        <w:rPr>
          <w:rFonts w:ascii="Times New Roman" w:hAnsi="Times New Roman" w:cs="Times New Roman"/>
          <w:noProof/>
          <w:sz w:val="24"/>
          <w:szCs w:val="24"/>
        </w:rPr>
      </w:pPr>
      <w:r w:rsidRPr="00D26652">
        <w:rPr>
          <w:rFonts w:ascii="Times New Roman" w:hAnsi="Times New Roman" w:cs="Times New Roman"/>
          <w:noProof/>
          <w:sz w:val="24"/>
          <w:szCs w:val="24"/>
        </w:rPr>
        <w:t>(?) (:) (!) (.) (.)</w:t>
      </w:r>
    </w:p>
    <w:p w14:paraId="70C550D8" w14:textId="6EF40C40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432E87">
          <v:rect id="_x0000_i1025" style="width:0;height:1.5pt" o:hrstd="t" o:hr="t" fillcolor="#a0a0a0" stroked="f"/>
        </w:pict>
      </w:r>
    </w:p>
    <w:p w14:paraId="5CBB5F9C" w14:textId="38026D79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2:</w:t>
      </w:r>
    </w:p>
    <w:p w14:paraId="5CA3455C" w14:textId="052F571A" w:rsidR="00C3776C" w:rsidRDefault="00D26652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Amacımızı gerçekleştirmek için çok çalıştık.</w:t>
      </w:r>
    </w:p>
    <w:p w14:paraId="00EA3DD0" w14:textId="5346C292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5C9FCC">
          <v:rect id="_x0000_i1026" style="width:0;height:1.5pt" o:hrstd="t" o:hr="t" fillcolor="#a0a0a0" stroked="f"/>
        </w:pict>
      </w:r>
    </w:p>
    <w:p w14:paraId="3552106E" w14:textId="77777777" w:rsid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3:</w:t>
      </w:r>
    </w:p>
    <w:p w14:paraId="36C7A0ED" w14:textId="1788F562" w:rsidR="00BE23DE" w:rsidRDefault="00BE23DE" w:rsidP="0033110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  <w:noProof/>
          <w14:ligatures w14:val="standardContextual"/>
        </w:rPr>
        <w:drawing>
          <wp:inline distT="0" distB="0" distL="0" distR="0" wp14:anchorId="7C3A7695" wp14:editId="7CA111F1">
            <wp:extent cx="3657917" cy="1059272"/>
            <wp:effectExtent l="0" t="0" r="0" b="7620"/>
            <wp:docPr id="128903785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37857" name="Resim 1289037857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917" cy="105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3CA9" w14:textId="639C706C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6B3C23">
          <v:rect id="_x0000_i1027" style="width:0;height:1.5pt" o:hrstd="t" o:hr="t" fillcolor="#a0a0a0" stroked="f"/>
        </w:pict>
      </w:r>
    </w:p>
    <w:p w14:paraId="6CC52A02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4:</w:t>
      </w:r>
    </w:p>
    <w:p w14:paraId="569258BB" w14:textId="77777777" w:rsidR="00966043" w:rsidRDefault="00966043" w:rsidP="00966043">
      <w:pPr>
        <w:rPr>
          <w:rFonts w:ascii="Times New Roman" w:hAnsi="Times New Roman" w:cs="Times New Roman"/>
          <w:noProof/>
          <w:sz w:val="24"/>
          <w:szCs w:val="24"/>
        </w:rPr>
      </w:pPr>
      <w:r w:rsidRPr="00966043">
        <w:rPr>
          <w:rFonts w:ascii="Times New Roman" w:hAnsi="Times New Roman" w:cs="Times New Roman"/>
          <w:noProof/>
          <w:sz w:val="24"/>
          <w:szCs w:val="24"/>
        </w:rPr>
        <w:t xml:space="preserve">Nazım Şekli: Koşma </w:t>
      </w:r>
    </w:p>
    <w:p w14:paraId="4762E868" w14:textId="77777777" w:rsidR="00966043" w:rsidRDefault="00966043" w:rsidP="00966043">
      <w:pPr>
        <w:rPr>
          <w:rFonts w:ascii="Times New Roman" w:hAnsi="Times New Roman" w:cs="Times New Roman"/>
          <w:noProof/>
          <w:sz w:val="24"/>
          <w:szCs w:val="24"/>
        </w:rPr>
      </w:pPr>
      <w:r w:rsidRPr="00966043">
        <w:rPr>
          <w:rFonts w:ascii="Times New Roman" w:hAnsi="Times New Roman" w:cs="Times New Roman"/>
          <w:noProof/>
          <w:sz w:val="24"/>
          <w:szCs w:val="24"/>
        </w:rPr>
        <w:t>Nazım Türü: Güzelleme</w:t>
      </w:r>
    </w:p>
    <w:p w14:paraId="686EA37B" w14:textId="7BC1D842" w:rsidR="00331105" w:rsidRPr="00331105" w:rsidRDefault="00000000" w:rsidP="000463F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EEDB30">
          <v:rect id="_x0000_i1028" style="width:0;height:1.5pt" o:hrstd="t" o:hr="t" fillcolor="#a0a0a0" stroked="f"/>
        </w:pict>
      </w:r>
    </w:p>
    <w:p w14:paraId="77829B8B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5:</w:t>
      </w:r>
    </w:p>
    <w:p w14:paraId="2548A35B" w14:textId="6FECFC9A" w:rsidR="00D93B62" w:rsidRDefault="00D93B62" w:rsidP="00331105">
      <w:pPr>
        <w:rPr>
          <w:rFonts w:ascii="Comic Sans MS" w:hAnsi="Comic Sans MS" w:cstheme="minorHAnsi"/>
          <w:iCs/>
        </w:rPr>
      </w:pPr>
      <w:r w:rsidRPr="00D93B62">
        <w:rPr>
          <w:rFonts w:ascii="Comic Sans MS" w:hAnsi="Comic Sans MS" w:cstheme="minorHAnsi"/>
          <w:iCs/>
        </w:rPr>
        <w:t xml:space="preserve">Bu dizelerde işlenen millî ve manevi değerler </w:t>
      </w:r>
      <w:r w:rsidRPr="00D93B62">
        <w:rPr>
          <w:rFonts w:ascii="Comic Sans MS" w:hAnsi="Comic Sans MS" w:cstheme="minorHAnsi"/>
          <w:b/>
          <w:bCs/>
          <w:iCs/>
        </w:rPr>
        <w:t>vatan sevgisi, şehitlik, kahramanlık ve fedakârlık</w:t>
      </w:r>
      <w:r w:rsidRPr="00D93B62">
        <w:rPr>
          <w:rFonts w:ascii="Comic Sans MS" w:hAnsi="Comic Sans MS" w:cstheme="minorHAnsi"/>
          <w:iCs/>
        </w:rPr>
        <w:t>tır. Şair, vatan uğruna canını feda eden kahramanların cesaretini ve bu topraklar için verdikleri büyük mücadelenin önemini vurgulamaktadır.</w:t>
      </w:r>
    </w:p>
    <w:p w14:paraId="4EE59EA3" w14:textId="5E094929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035B9D6D">
          <v:rect id="_x0000_i1035" style="width:0;height:1.5pt" o:hrstd="t" o:hr="t" fillcolor="#a0a0a0" stroked="f"/>
        </w:pict>
      </w:r>
    </w:p>
    <w:p w14:paraId="5A03C016" w14:textId="77777777" w:rsid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6:</w:t>
      </w:r>
    </w:p>
    <w:p w14:paraId="4D6BA965" w14:textId="36DB82BB" w:rsidR="00902847" w:rsidRDefault="00D93B62" w:rsidP="00D93B62">
      <w:pPr>
        <w:rPr>
          <w:rFonts w:ascii="Comic Sans MS" w:hAnsi="Comic Sans MS" w:cstheme="minorHAnsi"/>
          <w:iCs/>
          <w:noProof/>
          <w14:ligatures w14:val="standardContextual"/>
        </w:rPr>
      </w:pP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Bu dizelerde anlatılmak istenen, </w:t>
      </w:r>
      <w:r w:rsidRPr="00D93B62">
        <w:rPr>
          <w:rFonts w:ascii="Comic Sans MS" w:hAnsi="Comic Sans MS" w:cstheme="minorHAnsi"/>
          <w:b/>
          <w:bCs/>
          <w:iCs/>
          <w:noProof/>
          <w14:ligatures w14:val="standardContextual"/>
        </w:rPr>
        <w:t>bazı durumlarda sözden daha değerli olan şeyin sessizlik ve iç huzur</w:t>
      </w: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 olduğudur. </w:t>
      </w:r>
      <w:r w:rsidRPr="00D93B62">
        <w:rPr>
          <w:rFonts w:ascii="Comic Sans MS" w:hAnsi="Comic Sans MS" w:cstheme="minorHAnsi"/>
          <w:b/>
          <w:bCs/>
          <w:iCs/>
          <w:noProof/>
          <w14:ligatures w14:val="standardContextual"/>
        </w:rPr>
        <w:t>Sözün sonu suskunluktur</w:t>
      </w: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 ifadesi, bazen en doğru cevabın susmak olduğunu anlatır. </w:t>
      </w:r>
      <w:r w:rsidRPr="00D93B62">
        <w:rPr>
          <w:rFonts w:ascii="Comic Sans MS" w:hAnsi="Comic Sans MS" w:cstheme="minorHAnsi"/>
          <w:b/>
          <w:bCs/>
          <w:iCs/>
          <w:noProof/>
          <w14:ligatures w14:val="standardContextual"/>
        </w:rPr>
        <w:t>İçinde huzur varsa, söz gerekmez</w:t>
      </w: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 ise, içsel huzurun dışa yansımasının sözlere ihtiyaç duymadan anlaşılabileceğini vurgular. </w:t>
      </w:r>
      <w:r w:rsidRPr="00D93B62">
        <w:rPr>
          <w:rFonts w:ascii="Comic Sans MS" w:hAnsi="Comic Sans MS" w:cstheme="minorHAnsi"/>
          <w:b/>
          <w:bCs/>
          <w:iCs/>
          <w:noProof/>
          <w14:ligatures w14:val="standardContextual"/>
        </w:rPr>
        <w:t>Bazen bakışlar konuşur, dil susarsa, gönül anlatır</w:t>
      </w: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 ifadesi ise, duyguların sözsüz bir şekilde, sadece bakışlarla ya da içsel hislerle ifade edilebileceğini ifade eder. Bu, </w:t>
      </w:r>
      <w:r w:rsidRPr="00D93B62">
        <w:rPr>
          <w:rFonts w:ascii="Comic Sans MS" w:hAnsi="Comic Sans MS" w:cstheme="minorHAnsi"/>
          <w:b/>
          <w:bCs/>
          <w:iCs/>
          <w:noProof/>
          <w14:ligatures w14:val="standardContextual"/>
        </w:rPr>
        <w:t>suskunluk, iç huzur ve doğru zamanı bekleme</w:t>
      </w:r>
      <w:r w:rsidRPr="00D93B62">
        <w:rPr>
          <w:rFonts w:ascii="Comic Sans MS" w:hAnsi="Comic Sans MS" w:cstheme="minorHAnsi"/>
          <w:iCs/>
          <w:noProof/>
          <w14:ligatures w14:val="standardContextual"/>
        </w:rPr>
        <w:t xml:space="preserve"> öğüdüdür.</w:t>
      </w:r>
    </w:p>
    <w:p w14:paraId="5EC941B6" w14:textId="0C235BBB" w:rsidR="00D93B62" w:rsidRDefault="00D93B62" w:rsidP="00D93B62">
      <w:pPr>
        <w:rPr>
          <w:rFonts w:ascii="Comic Sans MS" w:hAnsi="Comic Sans MS" w:cstheme="minorHAnsi"/>
          <w:iCs/>
          <w:noProof/>
          <w14:ligatures w14:val="standardContextual"/>
        </w:rPr>
      </w:pPr>
      <w:r>
        <w:rPr>
          <w:rFonts w:ascii="Comic Sans MS" w:hAnsi="Comic Sans MS" w:cstheme="minorHAnsi"/>
          <w:bCs/>
          <w:iCs/>
        </w:rPr>
        <w:pict w14:anchorId="62F27FF2">
          <v:rect id="_x0000_i1036" style="width:0;height:1.5pt" o:hrstd="t" o:hr="t" fillcolor="#a0a0a0" stroked="f"/>
        </w:pict>
      </w:r>
    </w:p>
    <w:p w14:paraId="1AF8B01B" w14:textId="055462B4" w:rsidR="00D93B62" w:rsidRDefault="00D93B62" w:rsidP="00D93B62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 xml:space="preserve">Soru </w:t>
      </w:r>
      <w:r>
        <w:rPr>
          <w:rFonts w:ascii="Comic Sans MS" w:hAnsi="Comic Sans MS" w:cstheme="minorHAnsi"/>
          <w:b/>
          <w:bCs/>
          <w:iCs/>
        </w:rPr>
        <w:t>7</w:t>
      </w:r>
      <w:r w:rsidRPr="00331105">
        <w:rPr>
          <w:rFonts w:ascii="Comic Sans MS" w:hAnsi="Comic Sans MS" w:cstheme="minorHAnsi"/>
          <w:b/>
          <w:bCs/>
          <w:iCs/>
        </w:rPr>
        <w:t>:</w:t>
      </w:r>
    </w:p>
    <w:p w14:paraId="5335FB98" w14:textId="2DAD6299" w:rsidR="00325763" w:rsidRPr="00325763" w:rsidRDefault="00325763" w:rsidP="00325763">
      <w:pPr>
        <w:pStyle w:val="ListeParagraf"/>
        <w:numPr>
          <w:ilvl w:val="0"/>
          <w:numId w:val="63"/>
        </w:numPr>
        <w:rPr>
          <w:rFonts w:ascii="Comic Sans MS" w:hAnsi="Comic Sans MS" w:cstheme="minorHAnsi"/>
          <w:b/>
          <w:bCs/>
          <w:iCs/>
        </w:rPr>
      </w:pPr>
      <w:r w:rsidRPr="00325763">
        <w:rPr>
          <w:rFonts w:ascii="Comic Sans MS" w:hAnsi="Comic Sans MS" w:cstheme="minorHAnsi"/>
          <w:b/>
          <w:bCs/>
          <w:iCs/>
        </w:rPr>
        <w:t>Düz (Tam) Mâni</w:t>
      </w:r>
    </w:p>
    <w:p w14:paraId="6366E749" w14:textId="77777777" w:rsidR="00325763" w:rsidRDefault="00325763" w:rsidP="00325763">
      <w:pPr>
        <w:ind w:left="360"/>
        <w:rPr>
          <w:rFonts w:ascii="Comic Sans MS" w:hAnsi="Comic Sans MS" w:cstheme="minorHAnsi"/>
          <w:iCs/>
        </w:rPr>
      </w:pPr>
    </w:p>
    <w:p w14:paraId="58CC33B0" w14:textId="0A85B84D" w:rsidR="00325763" w:rsidRPr="00325763" w:rsidRDefault="00325763" w:rsidP="00325763">
      <w:pPr>
        <w:pStyle w:val="ListeParagraf"/>
        <w:numPr>
          <w:ilvl w:val="0"/>
          <w:numId w:val="63"/>
        </w:numPr>
        <w:rPr>
          <w:rFonts w:ascii="Comic Sans MS" w:hAnsi="Comic Sans MS" w:cstheme="minorHAnsi"/>
          <w:iCs/>
        </w:rPr>
      </w:pPr>
    </w:p>
    <w:p w14:paraId="0F30214A" w14:textId="7DC3BA3A" w:rsidR="00325763" w:rsidRPr="00325763" w:rsidRDefault="00325763" w:rsidP="00325763">
      <w:pPr>
        <w:ind w:left="360"/>
        <w:rPr>
          <w:rFonts w:ascii="Comic Sans MS" w:hAnsi="Comic Sans MS" w:cstheme="minorHAnsi"/>
          <w:iCs/>
        </w:rPr>
      </w:pPr>
      <w:r w:rsidRPr="00325763">
        <w:rPr>
          <w:rFonts w:ascii="Comic Sans MS" w:hAnsi="Comic Sans MS" w:cstheme="minorHAnsi"/>
          <w:iCs/>
        </w:rPr>
        <w:t xml:space="preserve">Kaşların karasına </w:t>
      </w:r>
    </w:p>
    <w:p w14:paraId="2D94DB33" w14:textId="77777777" w:rsidR="00325763" w:rsidRPr="00325763" w:rsidRDefault="00325763" w:rsidP="00325763">
      <w:pPr>
        <w:ind w:left="360"/>
        <w:rPr>
          <w:rFonts w:ascii="Comic Sans MS" w:hAnsi="Comic Sans MS" w:cstheme="minorHAnsi"/>
          <w:iCs/>
        </w:rPr>
      </w:pPr>
      <w:r w:rsidRPr="00325763">
        <w:rPr>
          <w:rFonts w:ascii="Comic Sans MS" w:hAnsi="Comic Sans MS" w:cstheme="minorHAnsi"/>
          <w:iCs/>
        </w:rPr>
        <w:t xml:space="preserve">Gül koydum arasına </w:t>
      </w:r>
    </w:p>
    <w:p w14:paraId="161C2CB0" w14:textId="77777777" w:rsidR="00325763" w:rsidRPr="00325763" w:rsidRDefault="00325763" w:rsidP="00325763">
      <w:pPr>
        <w:ind w:left="360"/>
        <w:rPr>
          <w:rFonts w:ascii="Comic Sans MS" w:hAnsi="Comic Sans MS" w:cstheme="minorHAnsi"/>
          <w:iCs/>
        </w:rPr>
      </w:pPr>
      <w:r w:rsidRPr="00325763">
        <w:rPr>
          <w:rFonts w:ascii="Comic Sans MS" w:hAnsi="Comic Sans MS" w:cstheme="minorHAnsi"/>
          <w:iCs/>
        </w:rPr>
        <w:t xml:space="preserve">Seni merhem diyorlar </w:t>
      </w:r>
    </w:p>
    <w:p w14:paraId="6D967237" w14:textId="14803920" w:rsidR="00D93B62" w:rsidRPr="00325763" w:rsidRDefault="00325763" w:rsidP="00325763">
      <w:pPr>
        <w:ind w:left="360"/>
        <w:rPr>
          <w:rFonts w:ascii="Comic Sans MS" w:hAnsi="Comic Sans MS" w:cstheme="minorHAnsi"/>
          <w:iCs/>
        </w:rPr>
      </w:pPr>
      <w:r w:rsidRPr="00325763">
        <w:rPr>
          <w:rFonts w:ascii="Comic Sans MS" w:hAnsi="Comic Sans MS" w:cstheme="minorHAnsi"/>
          <w:iCs/>
        </w:rPr>
        <w:t>Sinemin yarasına</w:t>
      </w:r>
    </w:p>
    <w:sectPr w:rsidR="00D93B62" w:rsidRPr="00325763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F810E" w14:textId="77777777" w:rsidR="009A3568" w:rsidRDefault="009A3568" w:rsidP="00804A3F">
      <w:pPr>
        <w:spacing w:after="0" w:line="240" w:lineRule="auto"/>
      </w:pPr>
      <w:r>
        <w:separator/>
      </w:r>
    </w:p>
  </w:endnote>
  <w:endnote w:type="continuationSeparator" w:id="0">
    <w:p w14:paraId="28586AB6" w14:textId="77777777" w:rsidR="009A3568" w:rsidRDefault="009A35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A8861" w14:textId="77777777" w:rsidR="009A3568" w:rsidRDefault="009A3568" w:rsidP="00804A3F">
      <w:pPr>
        <w:spacing w:after="0" w:line="240" w:lineRule="auto"/>
      </w:pPr>
      <w:r>
        <w:separator/>
      </w:r>
    </w:p>
  </w:footnote>
  <w:footnote w:type="continuationSeparator" w:id="0">
    <w:p w14:paraId="32A52E67" w14:textId="77777777" w:rsidR="009A3568" w:rsidRDefault="009A35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2308"/>
    <w:multiLevelType w:val="multilevel"/>
    <w:tmpl w:val="3840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73CD5"/>
    <w:multiLevelType w:val="hybridMultilevel"/>
    <w:tmpl w:val="420E7DA2"/>
    <w:lvl w:ilvl="0" w:tplc="39F49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3951C7"/>
    <w:multiLevelType w:val="hybridMultilevel"/>
    <w:tmpl w:val="D76A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911D2"/>
    <w:multiLevelType w:val="hybridMultilevel"/>
    <w:tmpl w:val="D67E3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440392"/>
    <w:multiLevelType w:val="hybridMultilevel"/>
    <w:tmpl w:val="5290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6A7191"/>
    <w:multiLevelType w:val="multilevel"/>
    <w:tmpl w:val="2A9E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91DBE"/>
    <w:multiLevelType w:val="multilevel"/>
    <w:tmpl w:val="4E70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6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4"/>
  </w:num>
  <w:num w:numId="9" w16cid:durableId="1087112472">
    <w:abstractNumId w:val="6"/>
  </w:num>
  <w:num w:numId="10" w16cid:durableId="1809782972">
    <w:abstractNumId w:val="46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5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3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0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2"/>
  </w:num>
  <w:num w:numId="30" w16cid:durableId="2010212340">
    <w:abstractNumId w:val="37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1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7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3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5"/>
  </w:num>
  <w:num w:numId="48" w16cid:durableId="219830652">
    <w:abstractNumId w:val="23"/>
  </w:num>
  <w:num w:numId="49" w16cid:durableId="515506365">
    <w:abstractNumId w:val="29"/>
  </w:num>
  <w:num w:numId="50" w16cid:durableId="1224297476">
    <w:abstractNumId w:val="60"/>
  </w:num>
  <w:num w:numId="51" w16cid:durableId="1577207036">
    <w:abstractNumId w:val="50"/>
  </w:num>
  <w:num w:numId="52" w16cid:durableId="2102288205">
    <w:abstractNumId w:val="19"/>
  </w:num>
  <w:num w:numId="53" w16cid:durableId="1236891686">
    <w:abstractNumId w:val="33"/>
  </w:num>
  <w:num w:numId="54" w16cid:durableId="927153064">
    <w:abstractNumId w:val="14"/>
  </w:num>
  <w:num w:numId="55" w16cid:durableId="2829574">
    <w:abstractNumId w:val="59"/>
  </w:num>
  <w:num w:numId="56" w16cid:durableId="1173688145">
    <w:abstractNumId w:val="27"/>
  </w:num>
  <w:num w:numId="57" w16cid:durableId="1279869675">
    <w:abstractNumId w:val="48"/>
  </w:num>
  <w:num w:numId="58" w16cid:durableId="157773456">
    <w:abstractNumId w:val="30"/>
  </w:num>
  <w:num w:numId="59" w16cid:durableId="53045137">
    <w:abstractNumId w:val="32"/>
  </w:num>
  <w:num w:numId="60" w16cid:durableId="843515958">
    <w:abstractNumId w:val="16"/>
  </w:num>
  <w:num w:numId="61" w16cid:durableId="627324041">
    <w:abstractNumId w:val="2"/>
  </w:num>
  <w:num w:numId="62" w16cid:durableId="694888898">
    <w:abstractNumId w:val="1"/>
  </w:num>
  <w:num w:numId="63" w16cid:durableId="1442411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4D72"/>
    <w:rsid w:val="000A43BF"/>
    <w:rsid w:val="000B00EA"/>
    <w:rsid w:val="000B5816"/>
    <w:rsid w:val="000B5AE8"/>
    <w:rsid w:val="000B7A05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2E45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3E05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9423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5763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8704C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69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2592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2847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043"/>
    <w:rsid w:val="009742F3"/>
    <w:rsid w:val="009776BC"/>
    <w:rsid w:val="009875D7"/>
    <w:rsid w:val="0099362D"/>
    <w:rsid w:val="00993638"/>
    <w:rsid w:val="0099455D"/>
    <w:rsid w:val="009978B7"/>
    <w:rsid w:val="009A2D1A"/>
    <w:rsid w:val="009A3568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23DE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0925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26652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3B62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4230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2024-12-12T20:05:00Z</dcterms:created>
  <dcterms:modified xsi:type="dcterms:W3CDTF">2024-12-12T20:59:00Z</dcterms:modified>
</cp:coreProperties>
</file>