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5FE9B6" w:rsidR="00613A0E" w:rsidRPr="00205A70" w:rsidRDefault="00452B80" w:rsidP="00452B80">
                            <w:pPr>
                              <w:rPr>
                                <w:b/>
                                <w:sz w:val="24"/>
                                <w:szCs w:val="24"/>
                              </w:rPr>
                            </w:pPr>
                            <w:r>
                              <w:rPr>
                                <w:b/>
                                <w:sz w:val="24"/>
                                <w:szCs w:val="24"/>
                              </w:rPr>
                              <w:t xml:space="preserve">    </w:t>
                            </w:r>
                            <w:r w:rsidR="0082592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5FE9B6" w:rsidR="00613A0E" w:rsidRPr="00205A70" w:rsidRDefault="00452B80" w:rsidP="00452B80">
                      <w:pPr>
                        <w:rPr>
                          <w:b/>
                          <w:sz w:val="24"/>
                          <w:szCs w:val="24"/>
                        </w:rPr>
                      </w:pPr>
                      <w:r>
                        <w:rPr>
                          <w:b/>
                          <w:sz w:val="24"/>
                          <w:szCs w:val="24"/>
                        </w:rPr>
                        <w:t xml:space="preserve">    </w:t>
                      </w:r>
                      <w:r w:rsidR="0082592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359FF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24CE4">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7" w:type="dxa"/>
        <w:tblInd w:w="-147" w:type="dxa"/>
        <w:tblLook w:val="04A0" w:firstRow="1" w:lastRow="0" w:firstColumn="1" w:lastColumn="0" w:noHBand="0" w:noVBand="1"/>
      </w:tblPr>
      <w:tblGrid>
        <w:gridCol w:w="1466"/>
        <w:gridCol w:w="1352"/>
        <w:gridCol w:w="1353"/>
        <w:gridCol w:w="1353"/>
        <w:gridCol w:w="1353"/>
        <w:gridCol w:w="1243"/>
        <w:gridCol w:w="1136"/>
        <w:gridCol w:w="1281"/>
      </w:tblGrid>
      <w:tr w:rsidR="00060E89" w14:paraId="5F4B3517" w14:textId="77777777" w:rsidTr="00060E89">
        <w:trPr>
          <w:cnfStyle w:val="100000000000" w:firstRow="1" w:lastRow="0" w:firstColumn="0" w:lastColumn="0" w:oddVBand="0" w:evenVBand="0" w:oddHBand="0"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1466" w:type="dxa"/>
          </w:tcPr>
          <w:p w14:paraId="35C724D5" w14:textId="77777777" w:rsidR="00060E89" w:rsidRPr="00360852" w:rsidRDefault="00060E89" w:rsidP="005E478A">
            <w:pPr>
              <w:jc w:val="center"/>
              <w:rPr>
                <w:b w:val="0"/>
                <w:bCs w:val="0"/>
                <w:color w:val="FFFFFF" w:themeColor="background1"/>
                <w:sz w:val="18"/>
                <w:szCs w:val="18"/>
              </w:rPr>
            </w:pPr>
            <w:r w:rsidRPr="00360852">
              <w:rPr>
                <w:sz w:val="18"/>
                <w:szCs w:val="18"/>
              </w:rPr>
              <w:t>1. Soru</w:t>
            </w:r>
          </w:p>
          <w:p w14:paraId="33DCD0C1" w14:textId="26BBE6FC" w:rsidR="00060E89" w:rsidRPr="00360852" w:rsidRDefault="00060E8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2" w:type="dxa"/>
          </w:tcPr>
          <w:p w14:paraId="394139A1"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498C2F"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17A9D2C9"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57F6"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7742A56B"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3" w:type="dxa"/>
          </w:tcPr>
          <w:p w14:paraId="342AF2B1"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8D97C5F"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3" w:type="dxa"/>
          </w:tcPr>
          <w:p w14:paraId="3D0F0A33"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6" w:type="dxa"/>
          </w:tcPr>
          <w:p w14:paraId="0DFF44B2"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81" w:type="dxa"/>
          </w:tcPr>
          <w:p w14:paraId="319DC1CE" w14:textId="129079F4"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E89" w14:paraId="4025E7B9" w14:textId="77777777" w:rsidTr="00060E89">
        <w:trPr>
          <w:trHeight w:val="308"/>
        </w:trPr>
        <w:tc>
          <w:tcPr>
            <w:cnfStyle w:val="001000000000" w:firstRow="0" w:lastRow="0" w:firstColumn="1" w:lastColumn="0" w:oddVBand="0" w:evenVBand="0" w:oddHBand="0" w:evenHBand="0" w:firstRowFirstColumn="0" w:firstRowLastColumn="0" w:lastRowFirstColumn="0" w:lastRowLastColumn="0"/>
            <w:tcW w:w="1466" w:type="dxa"/>
          </w:tcPr>
          <w:p w14:paraId="63409D01" w14:textId="4F879921" w:rsidR="00060E89" w:rsidRPr="00360852" w:rsidRDefault="00060E89" w:rsidP="005E478A">
            <w:pPr>
              <w:jc w:val="center"/>
              <w:rPr>
                <w:sz w:val="18"/>
                <w:szCs w:val="18"/>
              </w:rPr>
            </w:pPr>
            <w:r w:rsidRPr="00421441">
              <w:rPr>
                <w:sz w:val="18"/>
                <w:szCs w:val="18"/>
              </w:rPr>
              <w:t>…………</w:t>
            </w:r>
          </w:p>
        </w:tc>
        <w:tc>
          <w:tcPr>
            <w:tcW w:w="1352" w:type="dxa"/>
          </w:tcPr>
          <w:p w14:paraId="40D40D8C"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2189A10"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4DB285D"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06A83561"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3" w:type="dxa"/>
          </w:tcPr>
          <w:p w14:paraId="44667371" w14:textId="7806F876"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6" w:type="dxa"/>
          </w:tcPr>
          <w:p w14:paraId="003116C9" w14:textId="4CE64052"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81" w:type="dxa"/>
          </w:tcPr>
          <w:p w14:paraId="296C7088" w14:textId="5279670C" w:rsidR="00060E89" w:rsidRPr="00421441"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FE989E1" w14:textId="77777777" w:rsidR="00825921" w:rsidRDefault="00825921" w:rsidP="00BE2D2D">
            <w:pPr>
              <w:rPr>
                <w:rFonts w:ascii="Times New Roman" w:hAnsi="Times New Roman" w:cs="Times New Roman"/>
                <w:noProof/>
                <w:sz w:val="24"/>
                <w:szCs w:val="24"/>
              </w:rPr>
            </w:pPr>
            <w:r w:rsidRPr="00825921">
              <w:rPr>
                <w:rFonts w:ascii="Times New Roman" w:hAnsi="Times New Roman" w:cs="Times New Roman"/>
                <w:noProof/>
                <w:sz w:val="24"/>
                <w:szCs w:val="24"/>
              </w:rPr>
              <w:t xml:space="preserve">“Namaz (cuma namazı) kılınınca artık yeryüzüne dağılın ve Allah’ın lütfundan nasibinizi arayın...”(Cuma suresi, 10. ayet) </w:t>
            </w:r>
          </w:p>
          <w:p w14:paraId="572E99BE" w14:textId="77777777" w:rsidR="00825921" w:rsidRDefault="00825921" w:rsidP="00BE2D2D">
            <w:pPr>
              <w:rPr>
                <w:rFonts w:ascii="Times New Roman" w:hAnsi="Times New Roman" w:cs="Times New Roman"/>
                <w:noProof/>
                <w:sz w:val="24"/>
                <w:szCs w:val="24"/>
              </w:rPr>
            </w:pPr>
            <w:r w:rsidRPr="00825921">
              <w:rPr>
                <w:rFonts w:ascii="Times New Roman" w:hAnsi="Times New Roman" w:cs="Times New Roman"/>
                <w:noProof/>
                <w:sz w:val="24"/>
                <w:szCs w:val="24"/>
              </w:rPr>
              <w:t xml:space="preserve">“Ey iman edenler! (Gerek Allah ile gerekse insanlarla sözleşip) yaptığınız anlaşmaları yerine getirin...” (Maide suresi, 1. ayet) </w:t>
            </w:r>
          </w:p>
          <w:p w14:paraId="25DDAB89" w14:textId="1D5B6B43" w:rsidR="00825921" w:rsidRDefault="00825921" w:rsidP="00BE2D2D">
            <w:pPr>
              <w:rPr>
                <w:rFonts w:ascii="Times New Roman" w:hAnsi="Times New Roman" w:cs="Times New Roman"/>
                <w:noProof/>
                <w:sz w:val="24"/>
                <w:szCs w:val="24"/>
              </w:rPr>
            </w:pPr>
            <w:r w:rsidRPr="00825921">
              <w:rPr>
                <w:rFonts w:ascii="Times New Roman" w:hAnsi="Times New Roman" w:cs="Times New Roman"/>
                <w:noProof/>
                <w:sz w:val="24"/>
                <w:szCs w:val="24"/>
              </w:rPr>
              <w:t xml:space="preserve">“Dürüst ve güvenilir olan tüccar, (ahirette) nebîler, sıddıklar (özü ve sözü doğru, dürüst insanlar) ve şehitlerle beraberdir.”(Hadis) </w:t>
            </w:r>
          </w:p>
          <w:p w14:paraId="430AA031" w14:textId="7831B445" w:rsidR="00BD5F31" w:rsidRPr="00825921" w:rsidRDefault="00825921" w:rsidP="00BE2D2D">
            <w:pPr>
              <w:rPr>
                <w:rFonts w:ascii="Times New Roman" w:hAnsi="Times New Roman" w:cs="Times New Roman"/>
                <w:b/>
                <w:bCs/>
                <w:noProof/>
                <w:sz w:val="24"/>
                <w:szCs w:val="24"/>
              </w:rPr>
            </w:pPr>
            <w:r w:rsidRPr="00825921">
              <w:rPr>
                <w:rFonts w:ascii="Times New Roman" w:hAnsi="Times New Roman" w:cs="Times New Roman"/>
                <w:b/>
                <w:bCs/>
                <w:noProof/>
                <w:sz w:val="24"/>
                <w:szCs w:val="24"/>
              </w:rPr>
              <w:t>Bu ayet ve hadislerden hareketle İslam dininin ekonomik hayatla ilgili ortaya koyduğu ilkeler nelerdir? Yazınız.</w:t>
            </w:r>
          </w:p>
          <w:p w14:paraId="4B2D7E47" w14:textId="77777777" w:rsidR="00825921" w:rsidRDefault="00825921" w:rsidP="00BE2D2D">
            <w:pPr>
              <w:rPr>
                <w:rFonts w:ascii="Times New Roman" w:hAnsi="Times New Roman" w:cs="Times New Roman"/>
                <w:noProof/>
                <w:sz w:val="24"/>
                <w:szCs w:val="24"/>
              </w:rPr>
            </w:pPr>
          </w:p>
          <w:p w14:paraId="0DD9D0F3" w14:textId="77777777" w:rsidR="00825921" w:rsidRDefault="00825921" w:rsidP="00BE2D2D">
            <w:pPr>
              <w:rPr>
                <w:rFonts w:ascii="Times New Roman" w:hAnsi="Times New Roman" w:cs="Times New Roman"/>
                <w:noProof/>
                <w:sz w:val="24"/>
                <w:szCs w:val="24"/>
              </w:rPr>
            </w:pPr>
          </w:p>
          <w:p w14:paraId="1EDC0475" w14:textId="77777777" w:rsidR="00825921" w:rsidRDefault="00825921" w:rsidP="00BE2D2D">
            <w:pPr>
              <w:rPr>
                <w:rFonts w:ascii="Times New Roman" w:hAnsi="Times New Roman" w:cs="Times New Roman"/>
                <w:noProof/>
                <w:sz w:val="24"/>
                <w:szCs w:val="24"/>
              </w:rPr>
            </w:pPr>
          </w:p>
          <w:p w14:paraId="1957EE33" w14:textId="77777777" w:rsidR="00825921" w:rsidRDefault="00825921" w:rsidP="00BE2D2D">
            <w:pPr>
              <w:rPr>
                <w:rFonts w:ascii="Times New Roman" w:hAnsi="Times New Roman" w:cs="Times New Roman"/>
                <w:noProof/>
                <w:sz w:val="24"/>
                <w:szCs w:val="24"/>
              </w:rPr>
            </w:pPr>
          </w:p>
          <w:p w14:paraId="4D3B307B" w14:textId="0C2CDFAB" w:rsidR="00825921" w:rsidRPr="00E92149" w:rsidRDefault="00825921"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E92149" w:rsidRDefault="00924C00" w:rsidP="00B4403F">
            <w:pPr>
              <w:rPr>
                <w:rFonts w:ascii="Times New Roman" w:hAnsi="Times New Roman" w:cs="Times New Roman"/>
                <w:i/>
                <w:iCs/>
                <w:sz w:val="24"/>
                <w:szCs w:val="24"/>
              </w:rPr>
            </w:pPr>
            <w:r w:rsidRPr="00E92149">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E92149"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16BF63" w14:textId="77777777" w:rsidR="00825921" w:rsidRDefault="00825921" w:rsidP="00BB675C">
            <w:pPr>
              <w:rPr>
                <w:rFonts w:ascii="Times New Roman" w:hAnsi="Times New Roman" w:cs="Times New Roman"/>
                <w:noProof/>
                <w:sz w:val="24"/>
                <w:szCs w:val="24"/>
              </w:rPr>
            </w:pPr>
            <w:r w:rsidRPr="00825921">
              <w:rPr>
                <w:rFonts w:ascii="Times New Roman" w:hAnsi="Times New Roman" w:cs="Times New Roman"/>
                <w:noProof/>
                <w:sz w:val="24"/>
                <w:szCs w:val="24"/>
              </w:rPr>
              <w:t xml:space="preserve"> “Birbirinizin kusurlarını ve mahremiyetlerini araştırmayın…” (Hucurât suresi, 12. ayet) </w:t>
            </w:r>
          </w:p>
          <w:p w14:paraId="17CE3436" w14:textId="5CB5A8BA" w:rsidR="00825921" w:rsidRDefault="00825921" w:rsidP="00BB675C">
            <w:pPr>
              <w:rPr>
                <w:rFonts w:ascii="Times New Roman" w:hAnsi="Times New Roman" w:cs="Times New Roman"/>
                <w:noProof/>
                <w:sz w:val="24"/>
                <w:szCs w:val="24"/>
              </w:rPr>
            </w:pPr>
            <w:r w:rsidRPr="00825921">
              <w:rPr>
                <w:rFonts w:ascii="Times New Roman" w:hAnsi="Times New Roman" w:cs="Times New Roman"/>
                <w:noProof/>
                <w:sz w:val="24"/>
                <w:szCs w:val="24"/>
              </w:rPr>
              <w:t xml:space="preserve">“ Yiyin için fakat israf etmeyin. Zira Allah israf edenleri sevmez.” (Araf suresi, 31. ayet) </w:t>
            </w:r>
          </w:p>
          <w:p w14:paraId="2D66C245" w14:textId="2162BD76" w:rsidR="00825921" w:rsidRPr="00825921" w:rsidRDefault="00825921" w:rsidP="00BB675C">
            <w:pPr>
              <w:rPr>
                <w:rFonts w:ascii="Times New Roman" w:hAnsi="Times New Roman" w:cs="Times New Roman"/>
                <w:b/>
                <w:bCs/>
                <w:noProof/>
                <w:sz w:val="24"/>
                <w:szCs w:val="24"/>
              </w:rPr>
            </w:pPr>
            <w:r w:rsidRPr="00825921">
              <w:rPr>
                <w:rFonts w:ascii="Times New Roman" w:hAnsi="Times New Roman" w:cs="Times New Roman"/>
                <w:b/>
                <w:bCs/>
                <w:noProof/>
                <w:sz w:val="24"/>
                <w:szCs w:val="24"/>
              </w:rPr>
              <w:t xml:space="preserve">Bu ayetlerde İslam ahlakında yerilen davranışlardan hangilerine dikkat çekildiğini anlamlarıyla birlikte açıklayınız. </w:t>
            </w:r>
          </w:p>
          <w:p w14:paraId="0CACAF1D" w14:textId="77777777" w:rsidR="00E92149" w:rsidRDefault="00E92149" w:rsidP="00825921">
            <w:pPr>
              <w:rPr>
                <w:rFonts w:ascii="Times New Roman" w:hAnsi="Times New Roman" w:cs="Times New Roman"/>
                <w:b/>
                <w:bCs/>
                <w:i/>
                <w:iCs/>
                <w:noProof/>
                <w:sz w:val="24"/>
                <w:szCs w:val="24"/>
              </w:rPr>
            </w:pPr>
          </w:p>
          <w:p w14:paraId="749DE357" w14:textId="77777777" w:rsidR="00825921" w:rsidRDefault="00825921" w:rsidP="00825921">
            <w:pPr>
              <w:rPr>
                <w:rFonts w:ascii="Times New Roman" w:hAnsi="Times New Roman" w:cs="Times New Roman"/>
                <w:b/>
                <w:bCs/>
                <w:i/>
                <w:iCs/>
                <w:noProof/>
                <w:sz w:val="24"/>
                <w:szCs w:val="24"/>
              </w:rPr>
            </w:pPr>
          </w:p>
          <w:p w14:paraId="7AD4B2FC" w14:textId="77777777" w:rsidR="00825921" w:rsidRDefault="00825921" w:rsidP="00825921">
            <w:pPr>
              <w:rPr>
                <w:rFonts w:ascii="Times New Roman" w:hAnsi="Times New Roman" w:cs="Times New Roman"/>
                <w:b/>
                <w:bCs/>
                <w:i/>
                <w:iCs/>
                <w:noProof/>
                <w:sz w:val="24"/>
                <w:szCs w:val="24"/>
              </w:rPr>
            </w:pPr>
          </w:p>
          <w:p w14:paraId="49894C6E" w14:textId="77777777" w:rsidR="00825921" w:rsidRDefault="00825921" w:rsidP="00825921">
            <w:pPr>
              <w:rPr>
                <w:rFonts w:ascii="Times New Roman" w:hAnsi="Times New Roman" w:cs="Times New Roman"/>
                <w:b/>
                <w:bCs/>
                <w:i/>
                <w:iCs/>
                <w:noProof/>
                <w:sz w:val="24"/>
                <w:szCs w:val="24"/>
              </w:rPr>
            </w:pPr>
          </w:p>
          <w:p w14:paraId="24F570A5" w14:textId="11E95EA3" w:rsidR="00825921" w:rsidRPr="00E92149" w:rsidRDefault="00825921" w:rsidP="00825921">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7E18DA" w:rsidRDefault="00924C00" w:rsidP="00B4403F">
            <w:pPr>
              <w:rPr>
                <w:rFonts w:ascii="Times New Roman" w:hAnsi="Times New Roman" w:cs="Times New Roman"/>
              </w:rPr>
            </w:pPr>
            <w:r w:rsidRPr="007E18DA">
              <w:rPr>
                <w:rFonts w:ascii="Times New Roman" w:hAnsi="Times New Roman" w:cs="Times New Roman"/>
              </w:rPr>
              <w:t>S3</w:t>
            </w:r>
          </w:p>
        </w:tc>
        <w:tc>
          <w:tcPr>
            <w:tcW w:w="10206" w:type="dxa"/>
            <w:shd w:val="clear" w:color="auto" w:fill="F2F2F2" w:themeFill="background1" w:themeFillShade="F2"/>
          </w:tcPr>
          <w:p w14:paraId="68956C6D" w14:textId="342A3D29" w:rsidR="00924C00" w:rsidRPr="007E18DA" w:rsidRDefault="00924C00" w:rsidP="00B4403F">
            <w:pPr>
              <w:rPr>
                <w:rFonts w:ascii="Times New Roman" w:hAnsi="Times New Roman" w:cs="Times New Roman"/>
              </w:rPr>
            </w:pPr>
          </w:p>
        </w:tc>
      </w:tr>
      <w:tr w:rsidR="00924C00" w:rsidRPr="00B4403F" w14:paraId="3C0077EB" w14:textId="77777777" w:rsidTr="001741E8">
        <w:tc>
          <w:tcPr>
            <w:tcW w:w="10774" w:type="dxa"/>
            <w:gridSpan w:val="2"/>
          </w:tcPr>
          <w:p w14:paraId="35E04A3B" w14:textId="77777777" w:rsidR="00825921" w:rsidRDefault="00825921" w:rsidP="00E7219E">
            <w:pPr>
              <w:rPr>
                <w:rFonts w:ascii="Times New Roman" w:hAnsi="Times New Roman" w:cs="Times New Roman"/>
                <w:noProof/>
                <w:sz w:val="24"/>
                <w:szCs w:val="24"/>
              </w:rPr>
            </w:pPr>
            <w:r w:rsidRPr="00825921">
              <w:rPr>
                <w:rFonts w:ascii="Times New Roman" w:hAnsi="Times New Roman" w:cs="Times New Roman"/>
                <w:noProof/>
                <w:sz w:val="24"/>
                <w:szCs w:val="24"/>
              </w:rPr>
              <w:t xml:space="preserve">“İnsanoğlu mideden daha kötü bir kap doldurmamıştır. Eğer mutlaka dolduracaksa midesinin üçte birini yemeğe, üçte birini içeceğe ayırsın ve diğer üçte birini de nefes alıp vermek için boş bıraksın.” (Hadis-i şerif) </w:t>
            </w:r>
          </w:p>
          <w:p w14:paraId="44D24C67" w14:textId="77777777" w:rsidR="00825921" w:rsidRDefault="00825921" w:rsidP="00E7219E">
            <w:pPr>
              <w:rPr>
                <w:rFonts w:ascii="Times New Roman" w:hAnsi="Times New Roman" w:cs="Times New Roman"/>
                <w:noProof/>
                <w:sz w:val="24"/>
                <w:szCs w:val="24"/>
              </w:rPr>
            </w:pPr>
          </w:p>
          <w:p w14:paraId="19CB7C3E" w14:textId="788C98E4" w:rsidR="00825921" w:rsidRDefault="00825921" w:rsidP="00E7219E">
            <w:pPr>
              <w:rPr>
                <w:rFonts w:ascii="Times New Roman" w:hAnsi="Times New Roman" w:cs="Times New Roman"/>
                <w:noProof/>
                <w:sz w:val="24"/>
                <w:szCs w:val="24"/>
              </w:rPr>
            </w:pPr>
            <w:r w:rsidRPr="00825921">
              <w:rPr>
                <w:rFonts w:ascii="Times New Roman" w:hAnsi="Times New Roman" w:cs="Times New Roman"/>
                <w:noProof/>
                <w:sz w:val="24"/>
                <w:szCs w:val="24"/>
              </w:rPr>
              <w:t xml:space="preserve">“Akrabaya, yoksula ve yolcuya hakkını ver. Gereksiz yere de saçıp savurma.” (İsra suresi, 26. ayet) </w:t>
            </w:r>
          </w:p>
          <w:p w14:paraId="1EB8F1CC" w14:textId="2C1AC384" w:rsidR="00E7219E" w:rsidRPr="00825921" w:rsidRDefault="00825921" w:rsidP="00E7219E">
            <w:pPr>
              <w:rPr>
                <w:rFonts w:ascii="Times New Roman" w:hAnsi="Times New Roman" w:cs="Times New Roman"/>
                <w:b/>
                <w:bCs/>
                <w:noProof/>
                <w:sz w:val="24"/>
                <w:szCs w:val="24"/>
              </w:rPr>
            </w:pPr>
            <w:r w:rsidRPr="00825921">
              <w:rPr>
                <w:rFonts w:ascii="Times New Roman" w:hAnsi="Times New Roman" w:cs="Times New Roman"/>
                <w:b/>
                <w:bCs/>
                <w:noProof/>
                <w:sz w:val="24"/>
                <w:szCs w:val="24"/>
              </w:rPr>
              <w:t xml:space="preserve">Bu hadis ve ayete göre tüketim alışkanlıklarında sergilediğimiz tutum ve davranışlar nasıl olmalıdır? Açıklayınız. </w:t>
            </w:r>
          </w:p>
          <w:p w14:paraId="3A06BE23" w14:textId="77777777" w:rsidR="003051EF" w:rsidRDefault="003051EF" w:rsidP="00E7219E">
            <w:pPr>
              <w:rPr>
                <w:rFonts w:ascii="Times New Roman" w:hAnsi="Times New Roman" w:cs="Times New Roman"/>
                <w:noProof/>
                <w:sz w:val="24"/>
                <w:szCs w:val="24"/>
              </w:rPr>
            </w:pPr>
          </w:p>
          <w:p w14:paraId="69E4B5A1" w14:textId="77777777" w:rsidR="003051EF" w:rsidRDefault="003051EF" w:rsidP="00E7219E">
            <w:pPr>
              <w:rPr>
                <w:rFonts w:ascii="Times New Roman" w:hAnsi="Times New Roman" w:cs="Times New Roman"/>
                <w:noProof/>
                <w:sz w:val="24"/>
                <w:szCs w:val="24"/>
              </w:rPr>
            </w:pPr>
          </w:p>
          <w:p w14:paraId="0121914D" w14:textId="77777777" w:rsidR="003051EF" w:rsidRDefault="003051EF" w:rsidP="00E7219E">
            <w:pPr>
              <w:rPr>
                <w:rFonts w:ascii="Times New Roman" w:hAnsi="Times New Roman" w:cs="Times New Roman"/>
                <w:noProof/>
                <w:sz w:val="24"/>
                <w:szCs w:val="24"/>
              </w:rPr>
            </w:pPr>
          </w:p>
          <w:p w14:paraId="63964FA7" w14:textId="77777777" w:rsidR="003051EF" w:rsidRPr="00E7219E" w:rsidRDefault="003051EF" w:rsidP="00E7219E">
            <w:pPr>
              <w:rPr>
                <w:rFonts w:ascii="Times New Roman" w:hAnsi="Times New Roman" w:cs="Times New Roman"/>
                <w:noProof/>
                <w:sz w:val="24"/>
                <w:szCs w:val="24"/>
              </w:rPr>
            </w:pPr>
          </w:p>
          <w:p w14:paraId="3306CA24" w14:textId="77777777" w:rsidR="00772E8E" w:rsidRPr="007E18DA" w:rsidRDefault="00772E8E" w:rsidP="003A5418">
            <w:pPr>
              <w:rPr>
                <w:rFonts w:ascii="Times New Roman" w:hAnsi="Times New Roman" w:cs="Times New Roman"/>
                <w:noProof/>
              </w:rPr>
            </w:pPr>
          </w:p>
          <w:p w14:paraId="782A0595" w14:textId="77777777" w:rsidR="0096740F" w:rsidRDefault="0096740F" w:rsidP="003A5418">
            <w:pPr>
              <w:rPr>
                <w:rFonts w:ascii="Times New Roman" w:hAnsi="Times New Roman" w:cs="Times New Roman"/>
                <w:b/>
                <w:bCs/>
                <w:noProof/>
              </w:rPr>
            </w:pPr>
          </w:p>
          <w:p w14:paraId="260B2B0C" w14:textId="77777777" w:rsidR="00825921" w:rsidRDefault="00825921" w:rsidP="003A5418">
            <w:pPr>
              <w:rPr>
                <w:rFonts w:ascii="Times New Roman" w:hAnsi="Times New Roman" w:cs="Times New Roman"/>
                <w:b/>
                <w:bCs/>
                <w:noProof/>
              </w:rPr>
            </w:pPr>
          </w:p>
          <w:p w14:paraId="47164276" w14:textId="51EC220E" w:rsidR="00BF5F58" w:rsidRPr="007E18DA" w:rsidRDefault="00BF5F58" w:rsidP="003A5418">
            <w:pPr>
              <w:rPr>
                <w:rFonts w:ascii="Times New Roman" w:hAnsi="Times New Roman" w:cs="Times New Roman"/>
                <w:b/>
                <w:bCs/>
                <w:noProof/>
              </w:rPr>
            </w:pPr>
          </w:p>
        </w:tc>
      </w:tr>
      <w:tr w:rsidR="00924C00" w:rsidRPr="00B4403F" w14:paraId="7343182E" w14:textId="77777777" w:rsidTr="00924C00">
        <w:tc>
          <w:tcPr>
            <w:tcW w:w="568" w:type="dxa"/>
            <w:shd w:val="clear" w:color="auto" w:fill="002060"/>
          </w:tcPr>
          <w:p w14:paraId="5833B3A8" w14:textId="4C999D57" w:rsidR="00924C00" w:rsidRPr="007E18DA" w:rsidRDefault="00924C00" w:rsidP="00B4403F">
            <w:pPr>
              <w:rPr>
                <w:rFonts w:ascii="Times New Roman" w:hAnsi="Times New Roman" w:cs="Times New Roman"/>
              </w:rPr>
            </w:pPr>
            <w:r w:rsidRPr="007E18DA">
              <w:rPr>
                <w:rFonts w:ascii="Times New Roman" w:hAnsi="Times New Roman" w:cs="Times New Roman"/>
              </w:rPr>
              <w:lastRenderedPageBreak/>
              <w:t>S4</w:t>
            </w:r>
          </w:p>
        </w:tc>
        <w:tc>
          <w:tcPr>
            <w:tcW w:w="10206" w:type="dxa"/>
            <w:shd w:val="clear" w:color="auto" w:fill="F2F2F2" w:themeFill="background1" w:themeFillShade="F2"/>
          </w:tcPr>
          <w:p w14:paraId="56B184DE" w14:textId="2971BB36" w:rsidR="00924C00" w:rsidRPr="007E18DA" w:rsidRDefault="00924C00" w:rsidP="00B4403F">
            <w:pPr>
              <w:rPr>
                <w:rFonts w:ascii="Times New Roman" w:hAnsi="Times New Roman" w:cs="Times New Roman"/>
              </w:rPr>
            </w:pPr>
          </w:p>
        </w:tc>
      </w:tr>
      <w:tr w:rsidR="00924C00" w:rsidRPr="00B4403F" w14:paraId="0C299948" w14:textId="77777777" w:rsidTr="000B2BC9">
        <w:trPr>
          <w:trHeight w:val="1597"/>
        </w:trPr>
        <w:tc>
          <w:tcPr>
            <w:tcW w:w="10774" w:type="dxa"/>
            <w:gridSpan w:val="2"/>
          </w:tcPr>
          <w:p w14:paraId="14AB096F" w14:textId="77777777" w:rsidR="00825921" w:rsidRDefault="00825921" w:rsidP="00585BDB">
            <w:pPr>
              <w:pStyle w:val="AralkYok"/>
              <w:rPr>
                <w:rFonts w:ascii="Times New Roman" w:hAnsi="Times New Roman" w:cs="Times New Roman"/>
                <w:noProof/>
                <w:sz w:val="24"/>
                <w:szCs w:val="24"/>
              </w:rPr>
            </w:pPr>
            <w:r w:rsidRPr="00825921">
              <w:rPr>
                <w:rFonts w:ascii="Times New Roman" w:hAnsi="Times New Roman" w:cs="Times New Roman"/>
                <w:noProof/>
                <w:sz w:val="24"/>
                <w:szCs w:val="24"/>
              </w:rPr>
              <w:t xml:space="preserve">“Ey iman edenler! Bir topluluk bir diğerini alaya almasın. Belki onlar kendilerinden daha iyidirler. Kadınlar da diğer kadınları alaya almasın. Belki onlar kendilerinden daha iyidirler. Birbirinizi karalamayın, birbirinizi kötü lakaplarla çağırmayın. İmandan sonra fâsıklık ne kötü bir isimdir! Kim tövbe etmezse, işte onlar zalimlerin ta kendileridir.” (Hucurât suresi, 11. ayet) </w:t>
            </w:r>
          </w:p>
          <w:p w14:paraId="04E50D38" w14:textId="3DD88DD2" w:rsidR="00825921" w:rsidRPr="00825921" w:rsidRDefault="00825921" w:rsidP="00585BDB">
            <w:pPr>
              <w:pStyle w:val="AralkYok"/>
              <w:rPr>
                <w:rFonts w:ascii="Times New Roman" w:hAnsi="Times New Roman" w:cs="Times New Roman"/>
                <w:b/>
                <w:bCs/>
                <w:noProof/>
                <w:sz w:val="24"/>
                <w:szCs w:val="24"/>
              </w:rPr>
            </w:pPr>
            <w:r w:rsidRPr="00825921">
              <w:rPr>
                <w:rFonts w:ascii="Times New Roman" w:hAnsi="Times New Roman" w:cs="Times New Roman"/>
                <w:b/>
                <w:bCs/>
                <w:noProof/>
                <w:sz w:val="24"/>
                <w:szCs w:val="24"/>
              </w:rPr>
              <w:t xml:space="preserve">Bu ayette vurgulanan hususları toplumsal birlik ve beraberlik açısından değerlendiriniz. </w:t>
            </w:r>
          </w:p>
          <w:p w14:paraId="10E63C86" w14:textId="77777777" w:rsidR="000B7C30" w:rsidRDefault="000B7C30" w:rsidP="00585BDB">
            <w:pPr>
              <w:pStyle w:val="AralkYok"/>
              <w:rPr>
                <w:rFonts w:ascii="Times New Roman" w:hAnsi="Times New Roman" w:cs="Times New Roman"/>
                <w:noProof/>
              </w:rPr>
            </w:pPr>
          </w:p>
          <w:p w14:paraId="0E10A986" w14:textId="77777777" w:rsidR="00060E89" w:rsidRDefault="00060E89" w:rsidP="00585BDB">
            <w:pPr>
              <w:pStyle w:val="AralkYok"/>
              <w:rPr>
                <w:rFonts w:ascii="Times New Roman" w:hAnsi="Times New Roman" w:cs="Times New Roman"/>
                <w:noProof/>
              </w:rPr>
            </w:pPr>
          </w:p>
          <w:p w14:paraId="56D0B34C" w14:textId="77777777" w:rsidR="000B7C30" w:rsidRPr="007E18DA" w:rsidRDefault="000B7C30" w:rsidP="00585BDB">
            <w:pPr>
              <w:pStyle w:val="AralkYok"/>
              <w:rPr>
                <w:rFonts w:ascii="Times New Roman" w:hAnsi="Times New Roman" w:cs="Times New Roman"/>
                <w:noProof/>
              </w:rPr>
            </w:pPr>
          </w:p>
          <w:p w14:paraId="5D975691" w14:textId="77777777" w:rsidR="008A7DD2" w:rsidRDefault="008A7DD2" w:rsidP="00585BDB">
            <w:pPr>
              <w:pStyle w:val="AralkYok"/>
              <w:rPr>
                <w:rFonts w:ascii="Times New Roman" w:hAnsi="Times New Roman" w:cs="Times New Roman"/>
                <w:noProof/>
              </w:rPr>
            </w:pPr>
          </w:p>
          <w:p w14:paraId="5AA6F6EC" w14:textId="77777777" w:rsidR="00825921" w:rsidRDefault="00825921" w:rsidP="00585BDB">
            <w:pPr>
              <w:pStyle w:val="AralkYok"/>
              <w:rPr>
                <w:rFonts w:ascii="Times New Roman" w:hAnsi="Times New Roman" w:cs="Times New Roman"/>
                <w:noProof/>
              </w:rPr>
            </w:pPr>
          </w:p>
          <w:p w14:paraId="2CE80BA8" w14:textId="77777777" w:rsidR="00825921" w:rsidRDefault="00825921" w:rsidP="00585BDB">
            <w:pPr>
              <w:pStyle w:val="AralkYok"/>
              <w:rPr>
                <w:rFonts w:ascii="Times New Roman" w:hAnsi="Times New Roman" w:cs="Times New Roman"/>
                <w:noProof/>
              </w:rPr>
            </w:pPr>
          </w:p>
          <w:p w14:paraId="646E6AF7" w14:textId="77777777" w:rsidR="00825921" w:rsidRDefault="00825921" w:rsidP="00585BDB">
            <w:pPr>
              <w:pStyle w:val="AralkYok"/>
              <w:rPr>
                <w:rFonts w:ascii="Times New Roman" w:hAnsi="Times New Roman" w:cs="Times New Roman"/>
                <w:noProof/>
              </w:rPr>
            </w:pPr>
          </w:p>
          <w:p w14:paraId="5C372536" w14:textId="77777777" w:rsidR="00825921" w:rsidRPr="007E18DA" w:rsidRDefault="00825921" w:rsidP="00585BDB">
            <w:pPr>
              <w:pStyle w:val="AralkYok"/>
              <w:rPr>
                <w:rFonts w:ascii="Times New Roman" w:hAnsi="Times New Roman" w:cs="Times New Roman"/>
                <w:noProof/>
              </w:rPr>
            </w:pPr>
          </w:p>
          <w:p w14:paraId="41F26C18" w14:textId="3F8E2E22" w:rsidR="00ED5B7C" w:rsidRPr="007E18DA" w:rsidRDefault="00ED5B7C" w:rsidP="00585BDB">
            <w:pPr>
              <w:pStyle w:val="AralkYok"/>
              <w:rPr>
                <w:rFonts w:ascii="Times New Roman" w:hAnsi="Times New Roman" w:cs="Times New Roman"/>
                <w:noProof/>
              </w:rPr>
            </w:pPr>
          </w:p>
        </w:tc>
      </w:tr>
      <w:tr w:rsidR="00924C00" w:rsidRPr="00B4403F" w14:paraId="75090732" w14:textId="77777777" w:rsidTr="00924C00">
        <w:tc>
          <w:tcPr>
            <w:tcW w:w="568" w:type="dxa"/>
            <w:shd w:val="clear" w:color="auto" w:fill="002060"/>
          </w:tcPr>
          <w:p w14:paraId="247DE467" w14:textId="7E6E840B" w:rsidR="00924C00" w:rsidRPr="007E18DA" w:rsidRDefault="00924C00" w:rsidP="00B4403F">
            <w:pPr>
              <w:rPr>
                <w:rFonts w:ascii="Times New Roman" w:hAnsi="Times New Roman" w:cs="Times New Roman"/>
              </w:rPr>
            </w:pPr>
            <w:r w:rsidRPr="007E18DA">
              <w:rPr>
                <w:rFonts w:ascii="Times New Roman" w:hAnsi="Times New Roman" w:cs="Times New Roman"/>
              </w:rPr>
              <w:t>S5</w:t>
            </w:r>
          </w:p>
        </w:tc>
        <w:tc>
          <w:tcPr>
            <w:tcW w:w="10206" w:type="dxa"/>
            <w:shd w:val="clear" w:color="auto" w:fill="F2F2F2" w:themeFill="background1" w:themeFillShade="F2"/>
          </w:tcPr>
          <w:p w14:paraId="38DF994E" w14:textId="42E5F6C0" w:rsidR="00924C00" w:rsidRPr="007E18DA"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10C06E59" w14:textId="77777777" w:rsidR="00825921" w:rsidRDefault="00825921" w:rsidP="00E474D8">
            <w:pPr>
              <w:rPr>
                <w:rFonts w:ascii="Times New Roman" w:hAnsi="Times New Roman" w:cs="Times New Roman"/>
                <w:noProof/>
                <w:sz w:val="24"/>
                <w:szCs w:val="24"/>
              </w:rPr>
            </w:pPr>
            <w:r w:rsidRPr="00825921">
              <w:rPr>
                <w:rFonts w:ascii="Times New Roman" w:hAnsi="Times New Roman" w:cs="Times New Roman"/>
                <w:noProof/>
                <w:sz w:val="24"/>
                <w:szCs w:val="24"/>
              </w:rPr>
              <w:t>Kevser suresinde Hz. Muhammed’e (sav) hitaben, “... Şimdi sen, Rabb’in için namaz kıl ve kurban kes.” buyrulmaktadır. Bazı âlimler, kurban ibadetinin bütün Müslümanlara değil, yalnız Resûlullah’a (sav) yönelik bir emir olduğunu, diğer Müslümanların ise kurban kesmelerinin vacip olmadığını söylemişlerdir. Çoğu âlimler ise kurban kesme emrinin Resûlullah’la (sav) birlikte Müslümanlara da yönelik olduğunu, dolayısıyla gücü yeten her Müslümanın bu ibadeti yerine getirmesi gerektiğini belirtmişlerdir.</w:t>
            </w:r>
          </w:p>
          <w:p w14:paraId="2D444FB1" w14:textId="7BC35C7F" w:rsidR="00825921" w:rsidRPr="00825921" w:rsidRDefault="00825921" w:rsidP="00E474D8">
            <w:pPr>
              <w:rPr>
                <w:rFonts w:ascii="Times New Roman" w:hAnsi="Times New Roman" w:cs="Times New Roman"/>
                <w:b/>
                <w:bCs/>
                <w:noProof/>
                <w:sz w:val="24"/>
                <w:szCs w:val="24"/>
              </w:rPr>
            </w:pPr>
            <w:r w:rsidRPr="00825921">
              <w:rPr>
                <w:rFonts w:ascii="Times New Roman" w:hAnsi="Times New Roman" w:cs="Times New Roman"/>
                <w:b/>
                <w:bCs/>
                <w:noProof/>
                <w:sz w:val="24"/>
                <w:szCs w:val="24"/>
              </w:rPr>
              <w:t xml:space="preserve"> Bu metinden hareketle din ve din anlayışı arasındaki farklılıklardan iki tanesini yazınız.  </w:t>
            </w:r>
          </w:p>
          <w:p w14:paraId="53D4F17A" w14:textId="77777777" w:rsidR="00825921" w:rsidRDefault="00825921" w:rsidP="00E474D8">
            <w:pPr>
              <w:rPr>
                <w:rFonts w:ascii="Times New Roman" w:hAnsi="Times New Roman" w:cs="Times New Roman"/>
                <w:b/>
                <w:bCs/>
                <w:noProof/>
                <w:sz w:val="24"/>
                <w:szCs w:val="24"/>
              </w:rPr>
            </w:pPr>
          </w:p>
          <w:p w14:paraId="3E4F47D9" w14:textId="77777777" w:rsidR="00825921" w:rsidRDefault="00825921" w:rsidP="00E474D8">
            <w:pPr>
              <w:rPr>
                <w:rFonts w:ascii="Times New Roman" w:hAnsi="Times New Roman" w:cs="Times New Roman"/>
                <w:b/>
                <w:bCs/>
                <w:noProof/>
                <w:sz w:val="24"/>
                <w:szCs w:val="24"/>
              </w:rPr>
            </w:pPr>
          </w:p>
          <w:p w14:paraId="5D1CAF8D" w14:textId="77777777" w:rsidR="00825921" w:rsidRDefault="00825921" w:rsidP="00E474D8">
            <w:pPr>
              <w:rPr>
                <w:rFonts w:ascii="Times New Roman" w:hAnsi="Times New Roman" w:cs="Times New Roman"/>
                <w:b/>
                <w:bCs/>
                <w:noProof/>
                <w:sz w:val="24"/>
                <w:szCs w:val="24"/>
              </w:rPr>
            </w:pPr>
          </w:p>
          <w:p w14:paraId="25B073A0" w14:textId="77777777" w:rsidR="00825921" w:rsidRDefault="00825921" w:rsidP="00E474D8">
            <w:pPr>
              <w:rPr>
                <w:rFonts w:ascii="Times New Roman" w:hAnsi="Times New Roman" w:cs="Times New Roman"/>
                <w:b/>
                <w:bCs/>
                <w:noProof/>
                <w:sz w:val="24"/>
                <w:szCs w:val="24"/>
              </w:rPr>
            </w:pPr>
          </w:p>
          <w:p w14:paraId="1827C979" w14:textId="77777777" w:rsidR="00825921" w:rsidRDefault="00825921" w:rsidP="00E474D8">
            <w:pPr>
              <w:rPr>
                <w:rFonts w:ascii="Times New Roman" w:hAnsi="Times New Roman" w:cs="Times New Roman"/>
                <w:b/>
                <w:bCs/>
                <w:noProof/>
                <w:sz w:val="24"/>
                <w:szCs w:val="24"/>
              </w:rPr>
            </w:pPr>
          </w:p>
          <w:p w14:paraId="5DFCAF7B" w14:textId="77777777" w:rsidR="00825921" w:rsidRDefault="00825921" w:rsidP="00E474D8">
            <w:pPr>
              <w:rPr>
                <w:rFonts w:ascii="Times New Roman" w:hAnsi="Times New Roman" w:cs="Times New Roman"/>
                <w:b/>
                <w:bCs/>
                <w:noProof/>
                <w:sz w:val="24"/>
                <w:szCs w:val="24"/>
              </w:rPr>
            </w:pPr>
          </w:p>
          <w:p w14:paraId="042830F5" w14:textId="77777777" w:rsidR="00825921" w:rsidRDefault="00825921" w:rsidP="00E474D8">
            <w:pPr>
              <w:rPr>
                <w:rFonts w:ascii="Times New Roman" w:hAnsi="Times New Roman" w:cs="Times New Roman"/>
                <w:b/>
                <w:bCs/>
                <w:noProof/>
                <w:sz w:val="24"/>
                <w:szCs w:val="24"/>
              </w:rPr>
            </w:pPr>
          </w:p>
          <w:p w14:paraId="1DDF4194" w14:textId="77777777" w:rsidR="00825921" w:rsidRPr="00B47A46" w:rsidRDefault="00825921" w:rsidP="00E474D8">
            <w:pPr>
              <w:rPr>
                <w:rFonts w:ascii="Times New Roman" w:hAnsi="Times New Roman" w:cs="Times New Roman"/>
                <w:b/>
                <w:bCs/>
                <w:noProof/>
                <w:sz w:val="24"/>
                <w:szCs w:val="24"/>
              </w:rPr>
            </w:pPr>
          </w:p>
          <w:p w14:paraId="46B02811" w14:textId="6D1995EC" w:rsidR="007E18DA" w:rsidRPr="00B47A46"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B47A46" w:rsidRDefault="00D947ED" w:rsidP="00A72DD0">
            <w:pPr>
              <w:rPr>
                <w:rFonts w:ascii="Times New Roman" w:hAnsi="Times New Roman" w:cs="Times New Roman"/>
                <w:sz w:val="24"/>
                <w:szCs w:val="24"/>
              </w:rPr>
            </w:pPr>
            <w:r w:rsidRPr="00B47A46">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B47A46"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0F33646" w14:textId="77777777" w:rsidR="00825921" w:rsidRDefault="00825921" w:rsidP="00C2029F">
            <w:pPr>
              <w:rPr>
                <w:rFonts w:ascii="Times New Roman" w:hAnsi="Times New Roman" w:cs="Times New Roman"/>
                <w:iCs/>
                <w:sz w:val="24"/>
                <w:szCs w:val="24"/>
              </w:rPr>
            </w:pPr>
            <w:r w:rsidRPr="00825921">
              <w:rPr>
                <w:rFonts w:ascii="Times New Roman" w:hAnsi="Times New Roman" w:cs="Times New Roman"/>
                <w:iCs/>
                <w:sz w:val="24"/>
                <w:szCs w:val="24"/>
              </w:rPr>
              <w:t xml:space="preserve">Kelime olarak gönülden bağlanma, samimi olarak inanma, kesin karar verme demektir. Terim olarak Allah Teâla’nın, kullarının dünya ve ahirette mutlu olabilmeleri için gönderdiği ve Hz. Peygamber’in (sav) tebliğ ettiği bilgi ve hükümlerin tamamının Allah’tan (cc) geldiğine, hak ve doğru olduğuna kesin olarak iman etmektir. </w:t>
            </w:r>
          </w:p>
          <w:p w14:paraId="2833BCC6" w14:textId="1991FF13" w:rsidR="00362A39" w:rsidRPr="00825921" w:rsidRDefault="00825921" w:rsidP="00C2029F">
            <w:pPr>
              <w:rPr>
                <w:rFonts w:ascii="Times New Roman" w:hAnsi="Times New Roman" w:cs="Times New Roman"/>
                <w:b/>
                <w:bCs/>
                <w:iCs/>
                <w:sz w:val="24"/>
                <w:szCs w:val="24"/>
              </w:rPr>
            </w:pPr>
            <w:r w:rsidRPr="00825921">
              <w:rPr>
                <w:rFonts w:ascii="Times New Roman" w:hAnsi="Times New Roman" w:cs="Times New Roman"/>
                <w:b/>
                <w:bCs/>
                <w:iCs/>
                <w:sz w:val="24"/>
                <w:szCs w:val="24"/>
              </w:rPr>
              <w:t xml:space="preserve">Yukarıda tanımı verilen dinî yorumlarla ilgili kavramı yazınız.  </w:t>
            </w:r>
          </w:p>
          <w:p w14:paraId="6536DFF2" w14:textId="77777777" w:rsidR="00825921" w:rsidRPr="00B47A46" w:rsidRDefault="00825921" w:rsidP="00825921">
            <w:pPr>
              <w:rPr>
                <w:rFonts w:ascii="Times New Roman" w:hAnsi="Times New Roman" w:cs="Times New Roman"/>
                <w:noProof/>
                <w:sz w:val="24"/>
                <w:szCs w:val="24"/>
              </w:rPr>
            </w:pPr>
            <w:r w:rsidRPr="00060E89">
              <w:rPr>
                <w:rFonts w:ascii="Segoe UI Emoji" w:hAnsi="Segoe UI Emoji" w:cs="Segoe UI Emoji"/>
                <w:noProof/>
                <w:sz w:val="24"/>
                <w:szCs w:val="24"/>
              </w:rPr>
              <w:t>📌</w:t>
            </w:r>
            <w:r>
              <w:rPr>
                <w:rFonts w:ascii="Segoe UI Emoji" w:hAnsi="Segoe UI Emoji" w:cs="Segoe UI Emoji"/>
                <w:noProof/>
                <w:sz w:val="24"/>
                <w:szCs w:val="24"/>
              </w:rPr>
              <w:t>..</w:t>
            </w:r>
          </w:p>
          <w:p w14:paraId="59CF6E8D" w14:textId="15A9B573" w:rsidR="00825921" w:rsidRPr="00B47A46" w:rsidRDefault="00825921"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B47A46" w:rsidRDefault="003C4192" w:rsidP="00C81135">
            <w:pPr>
              <w:rPr>
                <w:rFonts w:ascii="Times New Roman" w:hAnsi="Times New Roman" w:cs="Times New Roman"/>
                <w:sz w:val="24"/>
                <w:szCs w:val="24"/>
              </w:rPr>
            </w:pPr>
            <w:r w:rsidRPr="00B47A46">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B47A46"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7B25CDF8" w14:textId="7A7A8D97" w:rsidR="00825921" w:rsidRDefault="00825921" w:rsidP="008A7DD2">
            <w:pPr>
              <w:rPr>
                <w:rFonts w:ascii="Times New Roman" w:hAnsi="Times New Roman" w:cs="Times New Roman"/>
                <w:noProof/>
                <w:sz w:val="24"/>
                <w:szCs w:val="24"/>
              </w:rPr>
            </w:pPr>
            <w:r w:rsidRPr="00825921">
              <w:rPr>
                <w:rFonts w:ascii="Times New Roman" w:hAnsi="Times New Roman" w:cs="Times New Roman"/>
                <w:noProof/>
                <w:sz w:val="24"/>
                <w:szCs w:val="24"/>
              </w:rPr>
              <w:t xml:space="preserve">İnsanın hüsün (güzellik, iyilik, hayır) ile kubhu (çirkinlik, kötülük, şer) aklıyla ayırt edebileceğini kabul ederler. İnsan Allah Tealâ’nın varlığı hakkında bilgi edinmemiş olsa da aklını kullanıp varlıkların yaratılışlarını ve özelliklerini, evrende gerçekleşen olayların sebep ve hikmetlerini düşünerek ve bunların kendi kendine var olamayacağını, her şeyi yapıp yaratan yüce bir kudretin bulunduğunu kavramak suretiyle </w:t>
            </w:r>
            <w:r w:rsidRPr="00825921">
              <w:rPr>
                <w:rFonts w:ascii="Times New Roman" w:hAnsi="Times New Roman" w:cs="Times New Roman"/>
                <w:b/>
                <w:bCs/>
                <w:noProof/>
                <w:sz w:val="24"/>
                <w:szCs w:val="24"/>
              </w:rPr>
              <w:t>Allah’ın (cc) var olduğu sonucuna ulaşabilir. Yukarıda görüşü verilen itikadî mezhebin hangisi olduğunu yazınız.</w:t>
            </w:r>
            <w:r w:rsidRPr="00825921">
              <w:rPr>
                <w:rFonts w:ascii="Times New Roman" w:hAnsi="Times New Roman" w:cs="Times New Roman"/>
                <w:noProof/>
                <w:sz w:val="24"/>
                <w:szCs w:val="24"/>
              </w:rPr>
              <w:t xml:space="preserve">  </w:t>
            </w:r>
          </w:p>
          <w:p w14:paraId="61CBBE9A" w14:textId="1A0FADFD" w:rsidR="00B47A46" w:rsidRPr="00B47A46" w:rsidRDefault="00060E89" w:rsidP="008A7DD2">
            <w:pPr>
              <w:rPr>
                <w:rFonts w:ascii="Times New Roman" w:hAnsi="Times New Roman" w:cs="Times New Roman"/>
                <w:noProof/>
                <w:sz w:val="24"/>
                <w:szCs w:val="24"/>
              </w:rPr>
            </w:pPr>
            <w:r w:rsidRPr="00060E89">
              <w:rPr>
                <w:rFonts w:ascii="Segoe UI Emoji" w:hAnsi="Segoe UI Emoji" w:cs="Segoe UI Emoji"/>
                <w:noProof/>
                <w:sz w:val="24"/>
                <w:szCs w:val="24"/>
              </w:rPr>
              <w:t>📌</w:t>
            </w:r>
            <w:r w:rsidR="00825921">
              <w:rPr>
                <w:rFonts w:ascii="Segoe UI Emoji" w:hAnsi="Segoe UI Emoji" w:cs="Segoe UI Emoji"/>
                <w:noProof/>
                <w:sz w:val="24"/>
                <w:szCs w:val="24"/>
              </w:rPr>
              <w:t>..</w:t>
            </w:r>
          </w:p>
          <w:p w14:paraId="1790C65F" w14:textId="24609D65" w:rsidR="00A913FC" w:rsidRPr="00B47A46" w:rsidRDefault="00A913F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8918B6" w14:textId="77777777" w:rsidR="00060E89" w:rsidRDefault="00060E89" w:rsidP="00EF1D31">
      <w:pPr>
        <w:rPr>
          <w:rFonts w:ascii="Comic Sans MS" w:hAnsi="Comic Sans MS" w:cstheme="minorHAnsi"/>
          <w:b/>
          <w:bCs/>
          <w:iCs/>
        </w:rPr>
      </w:pPr>
    </w:p>
    <w:p w14:paraId="7F53E46A" w14:textId="568E0581"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Pr="00B47A46" w:rsidRDefault="00BB675C" w:rsidP="00EF1D31">
      <w:pPr>
        <w:rPr>
          <w:rFonts w:ascii="Times New Roman" w:hAnsi="Times New Roman" w:cs="Times New Roman"/>
          <w:iCs/>
          <w:sz w:val="24"/>
          <w:szCs w:val="24"/>
        </w:rPr>
      </w:pPr>
      <w:r w:rsidRPr="00B47A46">
        <w:rPr>
          <w:rFonts w:ascii="Times New Roman" w:hAnsi="Times New Roman" w:cs="Times New Roman"/>
          <w:iCs/>
          <w:sz w:val="24"/>
          <w:szCs w:val="24"/>
        </w:rPr>
        <w:t>S1</w:t>
      </w:r>
    </w:p>
    <w:p w14:paraId="1E0E855D" w14:textId="77777777" w:rsidR="00825921" w:rsidRDefault="00825921" w:rsidP="00D24CE4">
      <w:pPr>
        <w:rPr>
          <w:rFonts w:ascii="Segoe UI Emoji" w:hAnsi="Segoe UI Emoji" w:cs="Segoe UI Emoji"/>
          <w:noProof/>
          <w:sz w:val="24"/>
          <w:szCs w:val="24"/>
        </w:rPr>
      </w:pPr>
      <w:r w:rsidRPr="00825921">
        <w:rPr>
          <w:rFonts w:ascii="Segoe UI Emoji" w:hAnsi="Segoe UI Emoji" w:cs="Segoe UI Emoji"/>
          <w:noProof/>
          <w:sz w:val="24"/>
          <w:szCs w:val="24"/>
        </w:rPr>
        <w:t xml:space="preserve">Cevap: </w:t>
      </w:r>
      <w:r w:rsidRPr="00825921">
        <w:rPr>
          <w:rFonts w:ascii="Segoe UI Emoji" w:hAnsi="Segoe UI Emoji" w:cs="Segoe UI Emoji"/>
          <w:noProof/>
          <w:sz w:val="24"/>
          <w:szCs w:val="24"/>
        </w:rPr>
        <w:sym w:font="Symbol" w:char="F0B7"/>
      </w:r>
      <w:r w:rsidRPr="00825921">
        <w:rPr>
          <w:rFonts w:ascii="Segoe UI Emoji" w:hAnsi="Segoe UI Emoji" w:cs="Segoe UI Emoji"/>
          <w:noProof/>
          <w:sz w:val="24"/>
          <w:szCs w:val="24"/>
        </w:rPr>
        <w:t xml:space="preserve"> </w:t>
      </w:r>
      <w:r w:rsidRPr="00825921">
        <w:rPr>
          <w:rFonts w:ascii="Calibri" w:hAnsi="Calibri" w:cs="Calibri"/>
          <w:noProof/>
          <w:sz w:val="24"/>
          <w:szCs w:val="24"/>
        </w:rPr>
        <w:t>İ</w:t>
      </w:r>
      <w:r w:rsidRPr="00825921">
        <w:rPr>
          <w:rFonts w:ascii="Segoe UI Emoji" w:hAnsi="Segoe UI Emoji" w:cs="Segoe UI Emoji"/>
          <w:noProof/>
          <w:sz w:val="24"/>
          <w:szCs w:val="24"/>
        </w:rPr>
        <w:t>slam dininde insan, çalı</w:t>
      </w:r>
      <w:r w:rsidRPr="00825921">
        <w:rPr>
          <w:rFonts w:ascii="Calibri" w:hAnsi="Calibri" w:cs="Calibri"/>
          <w:noProof/>
          <w:sz w:val="24"/>
          <w:szCs w:val="24"/>
        </w:rPr>
        <w:t>ş</w:t>
      </w:r>
      <w:r w:rsidRPr="00825921">
        <w:rPr>
          <w:rFonts w:ascii="Segoe UI Emoji" w:hAnsi="Segoe UI Emoji" w:cs="Segoe UI Emoji"/>
          <w:noProof/>
          <w:sz w:val="24"/>
          <w:szCs w:val="24"/>
        </w:rPr>
        <w:t xml:space="preserve">ma ve mülk edinme hakkına sahiptir. </w:t>
      </w:r>
    </w:p>
    <w:p w14:paraId="758794C2" w14:textId="77777777" w:rsidR="00825921" w:rsidRDefault="00825921" w:rsidP="00D24CE4">
      <w:pPr>
        <w:rPr>
          <w:rFonts w:ascii="Segoe UI Emoji" w:hAnsi="Segoe UI Emoji" w:cs="Segoe UI Emoji"/>
          <w:noProof/>
          <w:sz w:val="24"/>
          <w:szCs w:val="24"/>
        </w:rPr>
      </w:pPr>
      <w:r w:rsidRPr="00825921">
        <w:rPr>
          <w:rFonts w:ascii="Segoe UI Emoji" w:hAnsi="Segoe UI Emoji" w:cs="Segoe UI Emoji"/>
          <w:noProof/>
          <w:sz w:val="24"/>
          <w:szCs w:val="24"/>
        </w:rPr>
        <w:sym w:font="Symbol" w:char="F0B7"/>
      </w:r>
      <w:r w:rsidRPr="00825921">
        <w:rPr>
          <w:rFonts w:ascii="Segoe UI Emoji" w:hAnsi="Segoe UI Emoji" w:cs="Segoe UI Emoji"/>
          <w:noProof/>
          <w:sz w:val="24"/>
          <w:szCs w:val="24"/>
        </w:rPr>
        <w:t xml:space="preserve"> </w:t>
      </w:r>
      <w:r w:rsidRPr="00825921">
        <w:rPr>
          <w:rFonts w:ascii="Calibri" w:hAnsi="Calibri" w:cs="Calibri"/>
          <w:noProof/>
          <w:sz w:val="24"/>
          <w:szCs w:val="24"/>
        </w:rPr>
        <w:t>İ</w:t>
      </w:r>
      <w:r w:rsidRPr="00825921">
        <w:rPr>
          <w:rFonts w:ascii="Segoe UI Emoji" w:hAnsi="Segoe UI Emoji" w:cs="Segoe UI Emoji"/>
          <w:noProof/>
          <w:sz w:val="24"/>
          <w:szCs w:val="24"/>
        </w:rPr>
        <w:t xml:space="preserve">slam dinine göre ticaret yapmak serbesttir. </w:t>
      </w:r>
    </w:p>
    <w:p w14:paraId="6E4AC18B" w14:textId="2E1EFAC8" w:rsidR="00825921" w:rsidRDefault="00825921" w:rsidP="00D24CE4">
      <w:pPr>
        <w:rPr>
          <w:rFonts w:ascii="Segoe UI Emoji" w:hAnsi="Segoe UI Emoji" w:cs="Segoe UI Emoji"/>
          <w:noProof/>
          <w:sz w:val="24"/>
          <w:szCs w:val="24"/>
        </w:rPr>
      </w:pPr>
      <w:r w:rsidRPr="00825921">
        <w:rPr>
          <w:rFonts w:ascii="Segoe UI Emoji" w:hAnsi="Segoe UI Emoji" w:cs="Segoe UI Emoji"/>
          <w:noProof/>
          <w:sz w:val="24"/>
          <w:szCs w:val="24"/>
        </w:rPr>
        <w:sym w:font="Symbol" w:char="F0B7"/>
      </w:r>
      <w:r w:rsidRPr="00825921">
        <w:rPr>
          <w:rFonts w:ascii="Segoe UI Emoji" w:hAnsi="Segoe UI Emoji" w:cs="Segoe UI Emoji"/>
          <w:noProof/>
          <w:sz w:val="24"/>
          <w:szCs w:val="24"/>
        </w:rPr>
        <w:t xml:space="preserve"> Rızık Allah’tandır.</w:t>
      </w:r>
    </w:p>
    <w:p w14:paraId="432C7C61" w14:textId="77777777" w:rsidR="00825921" w:rsidRDefault="00825921" w:rsidP="00D24CE4">
      <w:pPr>
        <w:rPr>
          <w:rFonts w:ascii="Segoe UI Emoji" w:hAnsi="Segoe UI Emoji" w:cs="Segoe UI Emoji"/>
          <w:noProof/>
          <w:sz w:val="24"/>
          <w:szCs w:val="24"/>
        </w:rPr>
      </w:pPr>
      <w:r w:rsidRPr="00825921">
        <w:rPr>
          <w:rFonts w:ascii="Segoe UI Emoji" w:hAnsi="Segoe UI Emoji" w:cs="Segoe UI Emoji"/>
          <w:noProof/>
          <w:sz w:val="24"/>
          <w:szCs w:val="24"/>
        </w:rPr>
        <w:t xml:space="preserve"> </w:t>
      </w:r>
      <w:r w:rsidRPr="00825921">
        <w:rPr>
          <w:rFonts w:ascii="Segoe UI Emoji" w:hAnsi="Segoe UI Emoji" w:cs="Segoe UI Emoji"/>
          <w:noProof/>
          <w:sz w:val="24"/>
          <w:szCs w:val="24"/>
        </w:rPr>
        <w:sym w:font="Symbol" w:char="F0B7"/>
      </w:r>
      <w:r w:rsidRPr="00825921">
        <w:rPr>
          <w:rFonts w:ascii="Segoe UI Emoji" w:hAnsi="Segoe UI Emoji" w:cs="Segoe UI Emoji"/>
          <w:noProof/>
          <w:sz w:val="24"/>
          <w:szCs w:val="24"/>
        </w:rPr>
        <w:t xml:space="preserve"> Her i</w:t>
      </w:r>
      <w:r w:rsidRPr="00825921">
        <w:rPr>
          <w:rFonts w:ascii="Calibri" w:hAnsi="Calibri" w:cs="Calibri"/>
          <w:noProof/>
          <w:sz w:val="24"/>
          <w:szCs w:val="24"/>
        </w:rPr>
        <w:t>ş</w:t>
      </w:r>
      <w:r w:rsidRPr="00825921">
        <w:rPr>
          <w:rFonts w:ascii="Segoe UI Emoji" w:hAnsi="Segoe UI Emoji" w:cs="Segoe UI Emoji"/>
          <w:noProof/>
          <w:sz w:val="24"/>
          <w:szCs w:val="24"/>
        </w:rPr>
        <w:t xml:space="preserve"> ve davranı</w:t>
      </w:r>
      <w:r w:rsidRPr="00825921">
        <w:rPr>
          <w:rFonts w:ascii="Calibri" w:hAnsi="Calibri" w:cs="Calibri"/>
          <w:noProof/>
          <w:sz w:val="24"/>
          <w:szCs w:val="24"/>
        </w:rPr>
        <w:t>ş</w:t>
      </w:r>
      <w:r w:rsidRPr="00825921">
        <w:rPr>
          <w:rFonts w:ascii="Segoe UI Emoji" w:hAnsi="Segoe UI Emoji" w:cs="Segoe UI Emoji"/>
          <w:noProof/>
          <w:sz w:val="24"/>
          <w:szCs w:val="24"/>
        </w:rPr>
        <w:t>ta dürüstlük esastır. Alı</w:t>
      </w:r>
      <w:r w:rsidRPr="00825921">
        <w:rPr>
          <w:rFonts w:ascii="Calibri" w:hAnsi="Calibri" w:cs="Calibri"/>
          <w:noProof/>
          <w:sz w:val="24"/>
          <w:szCs w:val="24"/>
        </w:rPr>
        <w:t>ş</w:t>
      </w:r>
      <w:r w:rsidRPr="00825921">
        <w:rPr>
          <w:rFonts w:ascii="Segoe UI Emoji" w:hAnsi="Segoe UI Emoji" w:cs="Segoe UI Emoji"/>
          <w:noProof/>
          <w:sz w:val="24"/>
          <w:szCs w:val="24"/>
        </w:rPr>
        <w:t>veri</w:t>
      </w:r>
      <w:r w:rsidRPr="00825921">
        <w:rPr>
          <w:rFonts w:ascii="Calibri" w:hAnsi="Calibri" w:cs="Calibri"/>
          <w:noProof/>
          <w:sz w:val="24"/>
          <w:szCs w:val="24"/>
        </w:rPr>
        <w:t>ş</w:t>
      </w:r>
      <w:r w:rsidRPr="00825921">
        <w:rPr>
          <w:rFonts w:ascii="Segoe UI Emoji" w:hAnsi="Segoe UI Emoji" w:cs="Segoe UI Emoji"/>
          <w:noProof/>
          <w:sz w:val="24"/>
          <w:szCs w:val="24"/>
        </w:rPr>
        <w:t xml:space="preserve">te dürüstlük çok önemlidir. </w:t>
      </w:r>
    </w:p>
    <w:p w14:paraId="298340AE" w14:textId="44EFEB8E" w:rsidR="00D24CE4" w:rsidRPr="00D24CE4" w:rsidRDefault="00825921" w:rsidP="00D24CE4">
      <w:pPr>
        <w:rPr>
          <w:rFonts w:ascii="Times New Roman" w:hAnsi="Times New Roman" w:cs="Times New Roman"/>
          <w:noProof/>
          <w:sz w:val="24"/>
          <w:szCs w:val="24"/>
        </w:rPr>
      </w:pPr>
      <w:r w:rsidRPr="00825921">
        <w:rPr>
          <w:rFonts w:ascii="Segoe UI Emoji" w:hAnsi="Segoe UI Emoji" w:cs="Segoe UI Emoji"/>
          <w:noProof/>
          <w:sz w:val="24"/>
          <w:szCs w:val="24"/>
        </w:rPr>
        <w:sym w:font="Symbol" w:char="F0B7"/>
      </w:r>
      <w:r w:rsidRPr="00825921">
        <w:rPr>
          <w:rFonts w:ascii="Segoe UI Emoji" w:hAnsi="Segoe UI Emoji" w:cs="Segoe UI Emoji"/>
          <w:noProof/>
          <w:sz w:val="24"/>
          <w:szCs w:val="24"/>
        </w:rPr>
        <w:t xml:space="preserve"> Akitlerin (yapılan anla</w:t>
      </w:r>
      <w:r w:rsidRPr="00825921">
        <w:rPr>
          <w:rFonts w:ascii="Calibri" w:hAnsi="Calibri" w:cs="Calibri"/>
          <w:noProof/>
          <w:sz w:val="24"/>
          <w:szCs w:val="24"/>
        </w:rPr>
        <w:t>ş</w:t>
      </w:r>
      <w:r w:rsidRPr="00825921">
        <w:rPr>
          <w:rFonts w:ascii="Segoe UI Emoji" w:hAnsi="Segoe UI Emoji" w:cs="Segoe UI Emoji"/>
          <w:noProof/>
          <w:sz w:val="24"/>
          <w:szCs w:val="24"/>
        </w:rPr>
        <w:t>maların) ve verilen sözlerin yerine getirilmesi esastır.</w:t>
      </w:r>
    </w:p>
    <w:p w14:paraId="0EC37163" w14:textId="77777777" w:rsidR="00E92149" w:rsidRPr="00B47A46" w:rsidRDefault="00E92149" w:rsidP="004122BD">
      <w:pPr>
        <w:rPr>
          <w:rFonts w:ascii="Times New Roman" w:hAnsi="Times New Roman" w:cs="Times New Roman"/>
          <w:sz w:val="24"/>
          <w:szCs w:val="24"/>
        </w:rPr>
      </w:pPr>
    </w:p>
    <w:p w14:paraId="0BFE168C" w14:textId="3E4C436D" w:rsidR="00585BDB" w:rsidRPr="00B47A46" w:rsidRDefault="00000000" w:rsidP="004122BD">
      <w:pPr>
        <w:rPr>
          <w:rFonts w:ascii="Times New Roman" w:hAnsi="Times New Roman" w:cs="Times New Roman"/>
          <w:iCs/>
          <w:sz w:val="24"/>
          <w:szCs w:val="24"/>
        </w:rPr>
      </w:pPr>
      <w:r>
        <w:rPr>
          <w:rFonts w:ascii="Times New Roman" w:hAnsi="Times New Roman" w:cs="Times New Roman"/>
          <w:sz w:val="24"/>
          <w:szCs w:val="24"/>
        </w:rPr>
        <w:pict w14:anchorId="6E9D436A">
          <v:rect id="_x0000_i1025" style="width:0;height:1.5pt" o:hralign="center" o:hrstd="t" o:hr="t" fillcolor="#a0a0a0" stroked="f"/>
        </w:pict>
      </w:r>
    </w:p>
    <w:p w14:paraId="2BEBE11B" w14:textId="1CA5E038" w:rsidR="00CE7D01" w:rsidRPr="00B47A46" w:rsidRDefault="00585BDB" w:rsidP="00CE7D01">
      <w:pPr>
        <w:rPr>
          <w:rFonts w:ascii="Times New Roman" w:hAnsi="Times New Roman" w:cs="Times New Roman"/>
          <w:noProof/>
          <w:sz w:val="24"/>
          <w:szCs w:val="24"/>
        </w:rPr>
      </w:pPr>
      <w:r w:rsidRPr="00B47A46">
        <w:rPr>
          <w:rFonts w:ascii="Times New Roman" w:hAnsi="Times New Roman" w:cs="Times New Roman"/>
          <w:iCs/>
          <w:sz w:val="24"/>
          <w:szCs w:val="24"/>
        </w:rPr>
        <w:t>S2</w:t>
      </w:r>
    </w:p>
    <w:p w14:paraId="1F7F1E72" w14:textId="77777777" w:rsidR="00825921" w:rsidRDefault="00825921" w:rsidP="00825921">
      <w:pPr>
        <w:rPr>
          <w:rFonts w:ascii="Times New Roman" w:hAnsi="Times New Roman" w:cs="Times New Roman"/>
          <w:noProof/>
          <w:sz w:val="24"/>
          <w:szCs w:val="24"/>
        </w:rPr>
      </w:pPr>
      <w:r w:rsidRPr="00825921">
        <w:rPr>
          <w:rFonts w:ascii="Times New Roman" w:hAnsi="Times New Roman" w:cs="Times New Roman"/>
          <w:noProof/>
          <w:sz w:val="24"/>
          <w:szCs w:val="24"/>
        </w:rPr>
        <w:t>-Tecessüs (mahremiyetin ihlali): insanların gizli hâllerini, ayıp ve kusurlarını araştırmak anlamına gelir. İnsanların kendi aralarında yaptıkları konuşmaları dinlemek, özel mekânlarını gözetlemek, aile yaşantılarını kayda alıp medya organlarında yaymak gibi davranışlar tecessüs örnekleridir.</w:t>
      </w:r>
    </w:p>
    <w:p w14:paraId="6ABFC0F2" w14:textId="77777777" w:rsidR="00825921" w:rsidRPr="00825921" w:rsidRDefault="00825921" w:rsidP="00825921">
      <w:pPr>
        <w:rPr>
          <w:rFonts w:ascii="Times New Roman" w:hAnsi="Times New Roman" w:cs="Times New Roman"/>
          <w:noProof/>
          <w:sz w:val="24"/>
          <w:szCs w:val="24"/>
        </w:rPr>
      </w:pPr>
      <w:r w:rsidRPr="00825921">
        <w:rPr>
          <w:rFonts w:ascii="Times New Roman" w:hAnsi="Times New Roman" w:cs="Times New Roman"/>
          <w:noProof/>
          <w:sz w:val="24"/>
          <w:szCs w:val="24"/>
        </w:rPr>
        <w:t xml:space="preserve"> -İsraf: İsraf genel olarak inanç, söz ve davranışta dinin, aklın veya örfün uygun gördüğü ölçülerin dışına çıkmak, özellikle mal veya imkânları meşru olmayan amaçlar için saçıp savurmaktır.</w:t>
      </w:r>
    </w:p>
    <w:p w14:paraId="1528F9BF" w14:textId="3346001D" w:rsidR="00BB675C" w:rsidRPr="00B47A46" w:rsidRDefault="00E7219E" w:rsidP="00EF1D31">
      <w:pPr>
        <w:rPr>
          <w:rFonts w:ascii="Times New Roman" w:hAnsi="Times New Roman" w:cs="Times New Roman"/>
          <w:iCs/>
          <w:sz w:val="24"/>
          <w:szCs w:val="24"/>
        </w:rPr>
      </w:pPr>
      <w:r w:rsidRPr="00E7219E">
        <w:rPr>
          <w:rFonts w:ascii="Times New Roman" w:hAnsi="Times New Roman" w:cs="Times New Roman"/>
          <w:noProof/>
          <w:sz w:val="24"/>
          <w:szCs w:val="24"/>
        </w:rPr>
        <w:t>.</w:t>
      </w:r>
      <w:r w:rsidR="00000000">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S3</w:t>
      </w:r>
    </w:p>
    <w:p w14:paraId="3CB943EB" w14:textId="0A496D0A" w:rsidR="00E7219E" w:rsidRPr="00E7219E" w:rsidRDefault="00825921" w:rsidP="00E7219E">
      <w:pPr>
        <w:spacing w:after="0"/>
        <w:rPr>
          <w:rFonts w:ascii="Times New Roman" w:hAnsi="Times New Roman" w:cs="Times New Roman"/>
          <w:noProof/>
          <w:sz w:val="24"/>
          <w:szCs w:val="24"/>
        </w:rPr>
      </w:pPr>
      <w:r w:rsidRPr="00825921">
        <w:rPr>
          <w:rFonts w:ascii="Times New Roman" w:hAnsi="Times New Roman" w:cs="Times New Roman"/>
          <w:noProof/>
          <w:sz w:val="24"/>
          <w:szCs w:val="24"/>
        </w:rPr>
        <w:t>Bu hadis ve ayet, bireylerin hem fiziksel hem de toplumsal açıdan sağlıklı ve dengeli bir yaşam sürmelerini teşvik eder. İslam, ölçülü olmayı ve israfı önlemeyi vurgular. Bu hadiste, aşırı tüketimden kaçınılması gerektiğini anlatır. Aşırı yemek yemek, hem fiziksel sağlık açısından zararlı olabilir hem de insana dengesiz bir yaşam tarzı benimsetir. İslam, aşırılıktan kaçınmayı ve insanın bedenini sağlıklı tutmayı teşvik eder. Aynı zamanda, İsra Suresi’nde yer alan “gereksiz yere saçıp savurma” uyarısı, tüketimin aşırıya kaçmaması gerektiğini, her şeyin bir ölçüde olması gerektiğini ifade eder. Hem bireysel hem de toplumsal anlamda bu yaklaşım, israfı engellemeyi ve kaynakların dikkatli kullanılmasını öğütler.</w:t>
      </w:r>
    </w:p>
    <w:p w14:paraId="08DA91D5" w14:textId="52F86ADD"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S4</w:t>
      </w:r>
    </w:p>
    <w:p w14:paraId="4A9B7D94" w14:textId="77777777" w:rsidR="00825921" w:rsidRPr="00825921" w:rsidRDefault="00825921" w:rsidP="00825921">
      <w:pPr>
        <w:pStyle w:val="AralkYok"/>
        <w:rPr>
          <w:rFonts w:ascii="Times New Roman" w:hAnsi="Times New Roman" w:cs="Times New Roman"/>
          <w:noProof/>
        </w:rPr>
      </w:pPr>
      <w:r w:rsidRPr="00825921">
        <w:rPr>
          <w:rFonts w:ascii="Times New Roman" w:hAnsi="Times New Roman" w:cs="Times New Roman"/>
          <w:noProof/>
          <w:sz w:val="24"/>
          <w:szCs w:val="24"/>
        </w:rPr>
        <w:t xml:space="preserve">Hucurât suresi 11. ayeti, bireyler arasındaki saygı, sevgi ve nezaketin önemini vurgulayan, toplumsal birlik ve beraberliği güçlendirmeye yönelik bir mesaj içermektedir. Ayette özellikle başkalarını alaya almak, kötü lakaplarla çağırmak ve karalamak yasaklanmıştır. Bu tür olumsuz davranışlar, bireyler arasındaki güveni zedeleyerek toplumda ayrışmalara ve düşmanlıklara neden olabilir. İnsanların birbirine saygı duyması, alay etmemesi ve kötü söz söylememesi, toplumda sevgi ve hoşgörü ortamını güçlendirir. Bu sayede insanlar kendilerini güvende hisseder ve toplumsal huzur sağlanır. Ayet bireylerin dış görünüş veya maddi durum gibi ölçütlere göre yargılanmasının yanlış olduğunu göstermektedir. Neticede bu ayet toplumsal birlik ve beraberliği sağlamak için bireylerin birbirine karşı saygılı, hoşgörülü ve adaletli olması gerektiğini öğretmektedir. </w:t>
      </w:r>
    </w:p>
    <w:p w14:paraId="21109AF0" w14:textId="06D3A943"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S5</w:t>
      </w:r>
    </w:p>
    <w:p w14:paraId="499D07EB" w14:textId="77777777" w:rsidR="00825921" w:rsidRDefault="00825921" w:rsidP="003051EF">
      <w:pPr>
        <w:rPr>
          <w:rFonts w:ascii="Times New Roman" w:hAnsi="Times New Roman" w:cs="Times New Roman"/>
          <w:noProof/>
          <w:sz w:val="24"/>
          <w:szCs w:val="24"/>
        </w:rPr>
      </w:pPr>
      <w:r w:rsidRPr="00825921">
        <w:rPr>
          <w:rFonts w:ascii="Times New Roman" w:hAnsi="Times New Roman" w:cs="Times New Roman"/>
          <w:noProof/>
          <w:sz w:val="24"/>
          <w:szCs w:val="24"/>
        </w:rPr>
        <w:lastRenderedPageBreak/>
        <w:t xml:space="preserve">DİN; Kur’an-ı Kerim ve Hz. Muhammed’in (sav) sünnetidir.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Kişilere ve toplumlara göre değişmez.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Temel kaynaklar, İslam dininin özünü oluşturur.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Vahiy yoluyla öğrenilir.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Allah’ın (cc) emir ve yasaklarıdır.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Müslümanlar için bağlayıcıdır. </w:t>
      </w:r>
    </w:p>
    <w:p w14:paraId="2B8C0559" w14:textId="7B857316" w:rsidR="003051EF" w:rsidRPr="003051EF" w:rsidRDefault="00825921" w:rsidP="003051EF">
      <w:pPr>
        <w:rPr>
          <w:rFonts w:ascii="Times New Roman" w:hAnsi="Times New Roman" w:cs="Times New Roman"/>
          <w:iCs/>
          <w:sz w:val="24"/>
          <w:szCs w:val="24"/>
        </w:rPr>
      </w:pPr>
      <w:r w:rsidRPr="00825921">
        <w:rPr>
          <w:rFonts w:ascii="Times New Roman" w:hAnsi="Times New Roman" w:cs="Times New Roman"/>
          <w:noProof/>
          <w:sz w:val="24"/>
          <w:szCs w:val="24"/>
        </w:rPr>
        <w:t xml:space="preserve">DİN ANLAYIŞI;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Kur’an-ı Kerim ve sünnetin yorumudur.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Kişilere, toplumlara ve dönemlere göre farklılık gösterebilir.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Zamanla değişebilir. İnsanların bakış açısına göre farklılıklar gösterir.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Kültürel ve çevresel faktörler de etkilidir.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İslam âlimlerinin görüşleridir. </w:t>
      </w:r>
      <w:r w:rsidRPr="00825921">
        <w:rPr>
          <w:rFonts w:ascii="Times New Roman" w:hAnsi="Times New Roman" w:cs="Times New Roman"/>
          <w:noProof/>
          <w:sz w:val="24"/>
          <w:szCs w:val="24"/>
        </w:rPr>
        <w:sym w:font="Symbol" w:char="F0B7"/>
      </w:r>
      <w:r w:rsidRPr="00825921">
        <w:rPr>
          <w:rFonts w:ascii="Times New Roman" w:hAnsi="Times New Roman" w:cs="Times New Roman"/>
          <w:noProof/>
          <w:sz w:val="24"/>
          <w:szCs w:val="24"/>
        </w:rPr>
        <w:t xml:space="preserve"> Bağlayıcılığı Kuran ve hadislerdeki gibi kesin değildir</w:t>
      </w:r>
      <w:r w:rsidR="003051EF" w:rsidRPr="003051EF">
        <w:rPr>
          <w:rFonts w:ascii="Times New Roman" w:hAnsi="Times New Roman" w:cs="Times New Roman"/>
          <w:iCs/>
          <w:sz w:val="24"/>
          <w:szCs w:val="24"/>
        </w:rPr>
        <w:t>.</w:t>
      </w:r>
    </w:p>
    <w:p w14:paraId="64095A3D" w14:textId="4508D529"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Default="00A913FC" w:rsidP="00EF1D31">
      <w:pPr>
        <w:rPr>
          <w:rFonts w:ascii="Times New Roman" w:hAnsi="Times New Roman" w:cs="Times New Roman"/>
          <w:iCs/>
          <w:sz w:val="24"/>
          <w:szCs w:val="24"/>
        </w:rPr>
      </w:pPr>
      <w:r w:rsidRPr="00B47A46">
        <w:rPr>
          <w:rFonts w:ascii="Times New Roman" w:hAnsi="Times New Roman" w:cs="Times New Roman"/>
          <w:iCs/>
          <w:sz w:val="24"/>
          <w:szCs w:val="24"/>
        </w:rPr>
        <w:t>S6</w:t>
      </w:r>
    </w:p>
    <w:p w14:paraId="1BCF1555" w14:textId="259B6E6A" w:rsidR="003051EF" w:rsidRPr="00B47A46" w:rsidRDefault="00825921" w:rsidP="00EF1D31">
      <w:pPr>
        <w:rPr>
          <w:rFonts w:ascii="Times New Roman" w:hAnsi="Times New Roman" w:cs="Times New Roman"/>
          <w:iCs/>
          <w:sz w:val="24"/>
          <w:szCs w:val="24"/>
        </w:rPr>
      </w:pPr>
      <w:r w:rsidRPr="00825921">
        <w:rPr>
          <w:rFonts w:ascii="Times New Roman" w:hAnsi="Times New Roman" w:cs="Times New Roman"/>
          <w:iCs/>
          <w:sz w:val="24"/>
          <w:szCs w:val="24"/>
        </w:rPr>
        <w:t>İtikâd</w:t>
      </w:r>
    </w:p>
    <w:p w14:paraId="7EDD9CDC" w14:textId="77777777" w:rsidR="00362A39" w:rsidRPr="00362A39" w:rsidRDefault="00362A39" w:rsidP="00362A39">
      <w:pPr>
        <w:rPr>
          <w:rFonts w:ascii="Times New Roman" w:hAnsi="Times New Roman" w:cs="Times New Roman"/>
          <w:iCs/>
          <w:vanish/>
          <w:sz w:val="24"/>
          <w:szCs w:val="24"/>
        </w:rPr>
      </w:pPr>
    </w:p>
    <w:p w14:paraId="23133839" w14:textId="142EB110"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B47A46" w:rsidRDefault="00A913FC" w:rsidP="00A913FC">
      <w:pPr>
        <w:rPr>
          <w:rFonts w:ascii="Times New Roman" w:hAnsi="Times New Roman" w:cs="Times New Roman"/>
          <w:iCs/>
          <w:sz w:val="24"/>
          <w:szCs w:val="24"/>
        </w:rPr>
      </w:pPr>
      <w:r w:rsidRPr="00B47A46">
        <w:rPr>
          <w:rFonts w:ascii="Times New Roman" w:hAnsi="Times New Roman" w:cs="Times New Roman"/>
          <w:iCs/>
          <w:sz w:val="24"/>
          <w:szCs w:val="24"/>
        </w:rPr>
        <w:t>S7</w:t>
      </w:r>
    </w:p>
    <w:p w14:paraId="2AEEA6AA" w14:textId="77777777" w:rsidR="00825921" w:rsidRDefault="00825921" w:rsidP="00825921">
      <w:pPr>
        <w:rPr>
          <w:rFonts w:ascii="Times New Roman" w:hAnsi="Times New Roman" w:cs="Times New Roman"/>
          <w:noProof/>
          <w:sz w:val="24"/>
          <w:szCs w:val="24"/>
        </w:rPr>
      </w:pPr>
      <w:r w:rsidRPr="00825921">
        <w:rPr>
          <w:rFonts w:ascii="Times New Roman" w:hAnsi="Times New Roman" w:cs="Times New Roman"/>
          <w:noProof/>
          <w:sz w:val="24"/>
          <w:szCs w:val="24"/>
        </w:rPr>
        <w:t>Maturidilik</w:t>
      </w:r>
    </w:p>
    <w:p w14:paraId="17782983" w14:textId="15276133" w:rsidR="000136C4" w:rsidRDefault="000136C4" w:rsidP="00060E89">
      <w:pPr>
        <w:rPr>
          <w:rFonts w:ascii="Comic Sans MS" w:hAnsi="Comic Sans MS" w:cstheme="minorHAnsi"/>
          <w:b/>
          <w:bCs/>
          <w:iCs/>
        </w:rPr>
      </w:pP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1426" w14:textId="77777777" w:rsidR="00834B23" w:rsidRDefault="00834B23" w:rsidP="00804A3F">
      <w:pPr>
        <w:spacing w:after="0" w:line="240" w:lineRule="auto"/>
      </w:pPr>
      <w:r>
        <w:separator/>
      </w:r>
    </w:p>
  </w:endnote>
  <w:endnote w:type="continuationSeparator" w:id="0">
    <w:p w14:paraId="3467D237" w14:textId="77777777" w:rsidR="00834B23" w:rsidRDefault="00834B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CB13" w14:textId="77777777" w:rsidR="00834B23" w:rsidRDefault="00834B23" w:rsidP="00804A3F">
      <w:pPr>
        <w:spacing w:after="0" w:line="240" w:lineRule="auto"/>
      </w:pPr>
      <w:r>
        <w:separator/>
      </w:r>
    </w:p>
  </w:footnote>
  <w:footnote w:type="continuationSeparator" w:id="0">
    <w:p w14:paraId="591BA364" w14:textId="77777777" w:rsidR="00834B23" w:rsidRDefault="00834B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C03CCA"/>
    <w:multiLevelType w:val="multilevel"/>
    <w:tmpl w:val="855464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9"/>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1"/>
  </w:num>
  <w:num w:numId="10" w16cid:durableId="1319650824">
    <w:abstractNumId w:val="10"/>
  </w:num>
  <w:num w:numId="11" w16cid:durableId="670835706">
    <w:abstractNumId w:val="1"/>
  </w:num>
  <w:num w:numId="12" w16cid:durableId="1699773881">
    <w:abstractNumId w:val="5"/>
  </w:num>
  <w:num w:numId="13" w16cid:durableId="1162768841">
    <w:abstractNumId w:val="13"/>
  </w:num>
  <w:num w:numId="14" w16cid:durableId="14829604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0E89"/>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B7C30"/>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051EF"/>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2A3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0F71"/>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1752"/>
    <w:rsid w:val="006028C8"/>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2E8E"/>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1"/>
    <w:rsid w:val="00830EF2"/>
    <w:rsid w:val="00831E3E"/>
    <w:rsid w:val="00834B23"/>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3FCC"/>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07A"/>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47A46"/>
    <w:rsid w:val="00B50FA7"/>
    <w:rsid w:val="00B61DD0"/>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D5F31"/>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24CE4"/>
    <w:rsid w:val="00D321EB"/>
    <w:rsid w:val="00D33269"/>
    <w:rsid w:val="00D35A79"/>
    <w:rsid w:val="00D35E00"/>
    <w:rsid w:val="00D373B8"/>
    <w:rsid w:val="00D50393"/>
    <w:rsid w:val="00D520B6"/>
    <w:rsid w:val="00D534EF"/>
    <w:rsid w:val="00D54144"/>
    <w:rsid w:val="00D57055"/>
    <w:rsid w:val="00D60B94"/>
    <w:rsid w:val="00D60CA1"/>
    <w:rsid w:val="00D63F52"/>
    <w:rsid w:val="00D72159"/>
    <w:rsid w:val="00D72335"/>
    <w:rsid w:val="00D72FA9"/>
    <w:rsid w:val="00D73371"/>
    <w:rsid w:val="00D75B26"/>
    <w:rsid w:val="00D8053C"/>
    <w:rsid w:val="00D86918"/>
    <w:rsid w:val="00D947ED"/>
    <w:rsid w:val="00D94B5A"/>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40D3"/>
    <w:rsid w:val="00E06088"/>
    <w:rsid w:val="00E07034"/>
    <w:rsid w:val="00E127A5"/>
    <w:rsid w:val="00E129A9"/>
    <w:rsid w:val="00E15DA2"/>
    <w:rsid w:val="00E4304A"/>
    <w:rsid w:val="00E45E77"/>
    <w:rsid w:val="00E474D8"/>
    <w:rsid w:val="00E53ECF"/>
    <w:rsid w:val="00E5484B"/>
    <w:rsid w:val="00E60694"/>
    <w:rsid w:val="00E66B53"/>
    <w:rsid w:val="00E7219E"/>
    <w:rsid w:val="00E743FF"/>
    <w:rsid w:val="00E84797"/>
    <w:rsid w:val="00E867DF"/>
    <w:rsid w:val="00E90667"/>
    <w:rsid w:val="00E909D6"/>
    <w:rsid w:val="00E92149"/>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0514B"/>
    <w:rsid w:val="00F10413"/>
    <w:rsid w:val="00F16F2C"/>
    <w:rsid w:val="00F2122D"/>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71068">
      <w:bodyDiv w:val="1"/>
      <w:marLeft w:val="0"/>
      <w:marRight w:val="0"/>
      <w:marTop w:val="0"/>
      <w:marBottom w:val="0"/>
      <w:divBdr>
        <w:top w:val="none" w:sz="0" w:space="0" w:color="auto"/>
        <w:left w:val="none" w:sz="0" w:space="0" w:color="auto"/>
        <w:bottom w:val="none" w:sz="0" w:space="0" w:color="auto"/>
        <w:right w:val="none" w:sz="0" w:space="0" w:color="auto"/>
      </w:divBdr>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8529962">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4666313">
      <w:bodyDiv w:val="1"/>
      <w:marLeft w:val="0"/>
      <w:marRight w:val="0"/>
      <w:marTop w:val="0"/>
      <w:marBottom w:val="0"/>
      <w:divBdr>
        <w:top w:val="none" w:sz="0" w:space="0" w:color="auto"/>
        <w:left w:val="none" w:sz="0" w:space="0" w:color="auto"/>
        <w:bottom w:val="none" w:sz="0" w:space="0" w:color="auto"/>
        <w:right w:val="none" w:sz="0" w:space="0" w:color="auto"/>
      </w:divBdr>
      <w:divsChild>
        <w:div w:id="1475560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801815">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090672">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754394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736539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4477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500634">
      <w:bodyDiv w:val="1"/>
      <w:marLeft w:val="0"/>
      <w:marRight w:val="0"/>
      <w:marTop w:val="0"/>
      <w:marBottom w:val="0"/>
      <w:divBdr>
        <w:top w:val="none" w:sz="0" w:space="0" w:color="auto"/>
        <w:left w:val="none" w:sz="0" w:space="0" w:color="auto"/>
        <w:bottom w:val="none" w:sz="0" w:space="0" w:color="auto"/>
        <w:right w:val="none" w:sz="0" w:space="0" w:color="auto"/>
      </w:divBdr>
      <w:divsChild>
        <w:div w:id="665280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675408">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137100">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5961984">
      <w:bodyDiv w:val="1"/>
      <w:marLeft w:val="0"/>
      <w:marRight w:val="0"/>
      <w:marTop w:val="0"/>
      <w:marBottom w:val="0"/>
      <w:divBdr>
        <w:top w:val="none" w:sz="0" w:space="0" w:color="auto"/>
        <w:left w:val="none" w:sz="0" w:space="0" w:color="auto"/>
        <w:bottom w:val="none" w:sz="0" w:space="0" w:color="auto"/>
        <w:right w:val="none" w:sz="0" w:space="0" w:color="auto"/>
      </w:divBdr>
      <w:divsChild>
        <w:div w:id="320620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981977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0154460">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00133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6521027">
      <w:bodyDiv w:val="1"/>
      <w:marLeft w:val="0"/>
      <w:marRight w:val="0"/>
      <w:marTop w:val="0"/>
      <w:marBottom w:val="0"/>
      <w:divBdr>
        <w:top w:val="none" w:sz="0" w:space="0" w:color="auto"/>
        <w:left w:val="none" w:sz="0" w:space="0" w:color="auto"/>
        <w:bottom w:val="none" w:sz="0" w:space="0" w:color="auto"/>
        <w:right w:val="none" w:sz="0" w:space="0" w:color="auto"/>
      </w:divBdr>
      <w:divsChild>
        <w:div w:id="908733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02">
      <w:bodyDiv w:val="1"/>
      <w:marLeft w:val="0"/>
      <w:marRight w:val="0"/>
      <w:marTop w:val="0"/>
      <w:marBottom w:val="0"/>
      <w:divBdr>
        <w:top w:val="none" w:sz="0" w:space="0" w:color="auto"/>
        <w:left w:val="none" w:sz="0" w:space="0" w:color="auto"/>
        <w:bottom w:val="none" w:sz="0" w:space="0" w:color="auto"/>
        <w:right w:val="none" w:sz="0" w:space="0" w:color="auto"/>
      </w:divBdr>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5991083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5242689">
      <w:bodyDiv w:val="1"/>
      <w:marLeft w:val="0"/>
      <w:marRight w:val="0"/>
      <w:marTop w:val="0"/>
      <w:marBottom w:val="0"/>
      <w:divBdr>
        <w:top w:val="none" w:sz="0" w:space="0" w:color="auto"/>
        <w:left w:val="none" w:sz="0" w:space="0" w:color="auto"/>
        <w:bottom w:val="none" w:sz="0" w:space="0" w:color="auto"/>
        <w:right w:val="none" w:sz="0" w:space="0" w:color="auto"/>
      </w:divBdr>
      <w:divsChild>
        <w:div w:id="1232354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1990106">
      <w:bodyDiv w:val="1"/>
      <w:marLeft w:val="0"/>
      <w:marRight w:val="0"/>
      <w:marTop w:val="0"/>
      <w:marBottom w:val="0"/>
      <w:divBdr>
        <w:top w:val="none" w:sz="0" w:space="0" w:color="auto"/>
        <w:left w:val="none" w:sz="0" w:space="0" w:color="auto"/>
        <w:bottom w:val="none" w:sz="0" w:space="0" w:color="auto"/>
        <w:right w:val="none" w:sz="0" w:space="0" w:color="auto"/>
      </w:divBdr>
      <w:divsChild>
        <w:div w:id="1223251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075512">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06263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038642">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1019014">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4517945">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2334">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27331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344947">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18367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29922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1059</Words>
  <Characters>6037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2025-05-28T09:13:00Z</dcterms:created>
  <dcterms:modified xsi:type="dcterms:W3CDTF">2025-05-28T09:18:00Z</dcterms:modified>
</cp:coreProperties>
</file>