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7C99CD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64157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2C167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</w:t>
      </w:r>
      <w:r w:rsidR="007E1051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FEB7CB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33C6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E1051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E1051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5912EF" w:rsidRPr="007E1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E2C78" w14:paraId="72BFACFB" w14:textId="77777777" w:rsidTr="00447300">
        <w:tc>
          <w:tcPr>
            <w:tcW w:w="4957" w:type="dxa"/>
            <w:gridSpan w:val="2"/>
          </w:tcPr>
          <w:p w14:paraId="09AAF5CF" w14:textId="77777777" w:rsidR="004503A6" w:rsidRPr="00CE2C78" w:rsidRDefault="004503A6" w:rsidP="004503A6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CE2C78">
              <w:rPr>
                <w:color w:val="212529"/>
                <w:sz w:val="22"/>
                <w:szCs w:val="22"/>
              </w:rPr>
              <w:t>Nüfus piramidi, nüfusun cinsiyete ve yaş gruplarına dağılımını gösteren grafiklerdir.</w:t>
            </w:r>
          </w:p>
          <w:p w14:paraId="7EA4AEE2" w14:textId="61F52381" w:rsidR="004503A6" w:rsidRPr="00CE2C78" w:rsidRDefault="004503A6" w:rsidP="004503A6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  <w:r w:rsidRPr="00CE2C78">
              <w:rPr>
                <w:rStyle w:val="Gl"/>
                <w:color w:val="212529"/>
                <w:sz w:val="22"/>
                <w:szCs w:val="22"/>
              </w:rPr>
              <w:t>Bir ülkenin nüfus piramidine bakılarak</w:t>
            </w:r>
            <w:r w:rsidRPr="00CE2C78">
              <w:rPr>
                <w:rStyle w:val="Gl"/>
                <w:color w:val="212529"/>
                <w:sz w:val="22"/>
                <w:szCs w:val="22"/>
              </w:rPr>
              <w:t xml:space="preserve"> hangi bilgilere ulaşılabilir?  </w:t>
            </w:r>
          </w:p>
          <w:p w14:paraId="5AFEAECA" w14:textId="77777777" w:rsidR="004503A6" w:rsidRPr="00CE2C78" w:rsidRDefault="004503A6" w:rsidP="004503A6">
            <w:pPr>
              <w:rPr>
                <w:rFonts w:ascii="Times New Roman" w:hAnsi="Times New Roman" w:cs="Times New Roman"/>
                <w:noProof/>
              </w:rPr>
            </w:pPr>
            <w:r w:rsidRPr="00CE2C78">
              <w:rPr>
                <w:rFonts w:ascii="Times New Roman" w:hAnsi="Times New Roman" w:cs="Times New Roman"/>
                <w:noProof/>
              </w:rPr>
              <w:t>●</w:t>
            </w:r>
          </w:p>
          <w:p w14:paraId="77965EC7" w14:textId="77777777" w:rsidR="00CE2C78" w:rsidRPr="00CE2C78" w:rsidRDefault="00CE2C78" w:rsidP="004503A6">
            <w:pPr>
              <w:rPr>
                <w:rFonts w:ascii="Times New Roman" w:hAnsi="Times New Roman" w:cs="Times New Roman"/>
                <w:noProof/>
              </w:rPr>
            </w:pPr>
          </w:p>
          <w:p w14:paraId="77845B10" w14:textId="77777777" w:rsidR="004503A6" w:rsidRPr="00CE2C78" w:rsidRDefault="004503A6" w:rsidP="004503A6">
            <w:pPr>
              <w:rPr>
                <w:rFonts w:ascii="Times New Roman" w:hAnsi="Times New Roman" w:cs="Times New Roman"/>
                <w:noProof/>
              </w:rPr>
            </w:pPr>
            <w:r w:rsidRPr="00CE2C78">
              <w:rPr>
                <w:rFonts w:ascii="Times New Roman" w:hAnsi="Times New Roman" w:cs="Times New Roman"/>
                <w:noProof/>
              </w:rPr>
              <w:t>●</w:t>
            </w:r>
          </w:p>
          <w:p w14:paraId="69CAAB68" w14:textId="77777777" w:rsidR="00CE2C78" w:rsidRPr="00CE2C78" w:rsidRDefault="00CE2C78" w:rsidP="004503A6">
            <w:pPr>
              <w:rPr>
                <w:rFonts w:ascii="Times New Roman" w:hAnsi="Times New Roman" w:cs="Times New Roman"/>
                <w:noProof/>
              </w:rPr>
            </w:pPr>
          </w:p>
          <w:p w14:paraId="2BA6734B" w14:textId="77777777" w:rsidR="004503A6" w:rsidRPr="00CE2C78" w:rsidRDefault="004503A6" w:rsidP="004503A6">
            <w:pPr>
              <w:rPr>
                <w:rFonts w:ascii="Times New Roman" w:hAnsi="Times New Roman" w:cs="Times New Roman"/>
                <w:noProof/>
              </w:rPr>
            </w:pPr>
            <w:r w:rsidRPr="00CE2C78">
              <w:rPr>
                <w:rFonts w:ascii="Times New Roman" w:hAnsi="Times New Roman" w:cs="Times New Roman"/>
                <w:noProof/>
              </w:rPr>
              <w:t>●</w:t>
            </w:r>
          </w:p>
          <w:p w14:paraId="6C5A291A" w14:textId="77777777" w:rsidR="00CE2C78" w:rsidRPr="00CE2C78" w:rsidRDefault="00CE2C78" w:rsidP="004503A6">
            <w:pPr>
              <w:rPr>
                <w:rFonts w:ascii="Times New Roman" w:hAnsi="Times New Roman" w:cs="Times New Roman"/>
                <w:noProof/>
              </w:rPr>
            </w:pPr>
          </w:p>
          <w:p w14:paraId="2BA1CF1A" w14:textId="77777777" w:rsidR="004503A6" w:rsidRPr="00CE2C78" w:rsidRDefault="004503A6" w:rsidP="004503A6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  <w:noProof/>
              </w:rPr>
              <w:t>●</w:t>
            </w:r>
          </w:p>
          <w:p w14:paraId="460EBC6C" w14:textId="77777777" w:rsidR="00533C67" w:rsidRPr="00CE2C78" w:rsidRDefault="00533C6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C5A3180" w14:textId="77777777" w:rsidR="00B2204C" w:rsidRPr="00CE2C78" w:rsidRDefault="00B2204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1B3F3C" w:rsidR="003E38A5" w:rsidRPr="00CE2C78" w:rsidRDefault="003E38A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3607CD24" w14:textId="53934086" w:rsidR="004503A6" w:rsidRPr="00CE2C78" w:rsidRDefault="004503A6" w:rsidP="008D4D14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  <w:shd w:val="clear" w:color="auto" w:fill="FFFFFF"/>
              </w:rPr>
            </w:pPr>
            <w:r w:rsidRPr="00CE2C78">
              <w:rPr>
                <w:b/>
                <w:bCs/>
                <w:noProof/>
                <w:color w:val="212529"/>
                <w:sz w:val="22"/>
                <w:szCs w:val="22"/>
                <w:shd w:val="clear" w:color="auto" w:fill="FFFFFF"/>
                <w14:ligatures w14:val="standardContextual"/>
              </w:rPr>
              <w:drawing>
                <wp:inline distT="0" distB="0" distL="0" distR="0" wp14:anchorId="531F3B55" wp14:editId="1E7E8F99">
                  <wp:extent cx="2568163" cy="1562235"/>
                  <wp:effectExtent l="0" t="0" r="3810" b="0"/>
                  <wp:docPr id="176337506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375063" name="Resim 176337506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156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D39426" w14:textId="77777777" w:rsidR="00F52CF7" w:rsidRPr="00CE2C78" w:rsidRDefault="004503A6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CE2C78">
              <w:rPr>
                <w:sz w:val="22"/>
                <w:szCs w:val="22"/>
              </w:rPr>
              <w:t xml:space="preserve">Yukarıda verilen nüfus piramitleri ile ilgili </w:t>
            </w:r>
            <w:r w:rsidRPr="00CE2C78">
              <w:rPr>
                <w:sz w:val="22"/>
                <w:szCs w:val="22"/>
              </w:rPr>
              <w:t>iki çıkarımda bulunuz.</w:t>
            </w:r>
          </w:p>
          <w:p w14:paraId="7980747E" w14:textId="77777777" w:rsidR="004503A6" w:rsidRPr="00CE2C78" w:rsidRDefault="004503A6" w:rsidP="004503A6">
            <w:pPr>
              <w:rPr>
                <w:rFonts w:ascii="Times New Roman" w:hAnsi="Times New Roman" w:cs="Times New Roman"/>
                <w:noProof/>
              </w:rPr>
            </w:pPr>
            <w:r w:rsidRPr="00CE2C78">
              <w:rPr>
                <w:rFonts w:ascii="Times New Roman" w:hAnsi="Times New Roman" w:cs="Times New Roman"/>
                <w:noProof/>
              </w:rPr>
              <w:t>●</w:t>
            </w:r>
          </w:p>
          <w:p w14:paraId="5A66F83E" w14:textId="77777777" w:rsidR="004503A6" w:rsidRPr="00CE2C78" w:rsidRDefault="004503A6" w:rsidP="004503A6">
            <w:pPr>
              <w:rPr>
                <w:rFonts w:ascii="Times New Roman" w:hAnsi="Times New Roman" w:cs="Times New Roman"/>
                <w:noProof/>
              </w:rPr>
            </w:pPr>
          </w:p>
          <w:p w14:paraId="077A4E8C" w14:textId="77777777" w:rsidR="004503A6" w:rsidRPr="00CE2C78" w:rsidRDefault="004503A6" w:rsidP="00CE2C78">
            <w:pPr>
              <w:rPr>
                <w:rFonts w:ascii="Times New Roman" w:hAnsi="Times New Roman" w:cs="Times New Roman"/>
                <w:noProof/>
              </w:rPr>
            </w:pPr>
            <w:r w:rsidRPr="00CE2C78">
              <w:rPr>
                <w:rFonts w:ascii="Times New Roman" w:hAnsi="Times New Roman" w:cs="Times New Roman"/>
                <w:noProof/>
              </w:rPr>
              <w:t>●</w:t>
            </w:r>
          </w:p>
          <w:p w14:paraId="4D3B307B" w14:textId="6F5D48CF" w:rsidR="00CE2C78" w:rsidRPr="00CE2C78" w:rsidRDefault="00CE2C78" w:rsidP="00CE2C78">
            <w:pPr>
              <w:rPr>
                <w:rFonts w:ascii="Times New Roman" w:hAnsi="Times New Roman" w:cs="Times New Roman"/>
                <w:iCs/>
                <w:noProof/>
              </w:rPr>
            </w:pPr>
          </w:p>
        </w:tc>
      </w:tr>
    </w:tbl>
    <w:p w14:paraId="5B282B98" w14:textId="77777777" w:rsidR="00A0703A" w:rsidRPr="00CE2C78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6"/>
        <w:gridCol w:w="567"/>
        <w:gridCol w:w="4958"/>
      </w:tblGrid>
      <w:tr w:rsidR="00424BE1" w:rsidRPr="00CE2C7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E2C78" w:rsidRDefault="0087384A" w:rsidP="00F619DC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S</w:t>
            </w:r>
            <w:r w:rsidR="005912EF" w:rsidRPr="00CE2C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E2C7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E2C78" w:rsidRDefault="0087384A" w:rsidP="00F619DC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S</w:t>
            </w:r>
            <w:r w:rsidR="006368F8" w:rsidRPr="00CE2C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E2C7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CE2C7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C64395B" w14:textId="77777777" w:rsidR="00CE2C78" w:rsidRPr="00CE2C78" w:rsidRDefault="00CE2C78" w:rsidP="00CE2C78">
            <w:pPr>
              <w:pStyle w:val="AralkYok"/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Aşağıdaki harita üzerinde bazı kanal ve boğazlar numaralandırılarak gösterilmiştir.</w:t>
            </w:r>
          </w:p>
          <w:p w14:paraId="5BF94826" w14:textId="77777777" w:rsidR="00CE2C78" w:rsidRPr="00CE2C78" w:rsidRDefault="00CE2C78" w:rsidP="00CE2C7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E2C78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E9E61FD" wp14:editId="0D21F151">
                  <wp:extent cx="2446232" cy="1562235"/>
                  <wp:effectExtent l="0" t="0" r="0" b="0"/>
                  <wp:docPr id="70872089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720891" name="Resim 70872089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232" cy="156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51CFD2" w14:textId="77777777" w:rsidR="00CE2C78" w:rsidRPr="00CE2C78" w:rsidRDefault="00CE2C78" w:rsidP="00CE2C7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CE2C78">
              <w:rPr>
                <w:rFonts w:ascii="Times New Roman" w:hAnsi="Times New Roman" w:cs="Times New Roman"/>
                <w:b/>
                <w:bCs/>
              </w:rPr>
              <w:t>Haritada numaralandırılarak gösterilen bu boğaz ve kanalların ismini yazınız.</w:t>
            </w:r>
          </w:p>
          <w:p w14:paraId="32F14A0B" w14:textId="77777777" w:rsidR="003E38A5" w:rsidRPr="00CE2C78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2F2542" w14:textId="77777777" w:rsidR="003E38A5" w:rsidRPr="00CE2C78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2792F37" w:rsidR="003E38A5" w:rsidRPr="00CE2C78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48B1FDAA" w14:textId="77777777" w:rsidR="00CE2C78" w:rsidRPr="00CE2C78" w:rsidRDefault="00CE2C78" w:rsidP="00CE2C78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 w:rsidRPr="00CE2C78">
              <w:rPr>
                <w:noProof/>
                <w:sz w:val="22"/>
                <w:szCs w:val="22"/>
              </w:rPr>
              <w:t>Nüfusun dağılışını etkileyen doğal ve beşeri faktörleri tablo üzerinde belirtiniz.</w:t>
            </w:r>
          </w:p>
          <w:p w14:paraId="52A89DF4" w14:textId="05D0C633" w:rsidR="00CE2C78" w:rsidRPr="00CE2C78" w:rsidRDefault="00CE2C7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tbl>
            <w:tblPr>
              <w:tblStyle w:val="KlavuzTablo1Ak"/>
              <w:tblpPr w:leftFromText="141" w:rightFromText="141" w:vertAnchor="page" w:horzAnchor="margin" w:tblpY="64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636"/>
              <w:gridCol w:w="2637"/>
            </w:tblGrid>
            <w:tr w:rsidR="00CE2C78" w:rsidRPr="00CE2C78" w14:paraId="38F71EB4" w14:textId="77777777" w:rsidTr="005D5B3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36" w:type="dxa"/>
                </w:tcPr>
                <w:p w14:paraId="29C0797A" w14:textId="77777777" w:rsidR="00CE2C78" w:rsidRPr="00CE2C78" w:rsidRDefault="00CE2C78" w:rsidP="00CE2C78">
                  <w:pPr>
                    <w:pStyle w:val="NormalWeb"/>
                    <w:spacing w:before="0" w:after="0"/>
                    <w:rPr>
                      <w:b w:val="0"/>
                      <w:bCs w:val="0"/>
                      <w:noProof/>
                      <w:sz w:val="22"/>
                      <w:szCs w:val="22"/>
                    </w:rPr>
                  </w:pPr>
                  <w:r w:rsidRPr="00CE2C78">
                    <w:rPr>
                      <w:sz w:val="22"/>
                      <w:szCs w:val="22"/>
                    </w:rPr>
                    <w:t>DOĞAL</w:t>
                  </w:r>
                  <w:r w:rsidRPr="00CE2C78">
                    <w:rPr>
                      <w:b w:val="0"/>
                      <w:bCs w:val="0"/>
                      <w:sz w:val="22"/>
                      <w:szCs w:val="22"/>
                    </w:rPr>
                    <w:t xml:space="preserve"> FAKTÖRLER</w:t>
                  </w:r>
                </w:p>
              </w:tc>
              <w:tc>
                <w:tcPr>
                  <w:tcW w:w="2637" w:type="dxa"/>
                </w:tcPr>
                <w:p w14:paraId="5800FD02" w14:textId="77777777" w:rsidR="00CE2C78" w:rsidRPr="00CE2C78" w:rsidRDefault="00CE2C78" w:rsidP="00CE2C78">
                  <w:pPr>
                    <w:pStyle w:val="NormalWeb"/>
                    <w:spacing w:before="0"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bCs w:val="0"/>
                      <w:noProof/>
                      <w:sz w:val="22"/>
                      <w:szCs w:val="22"/>
                    </w:rPr>
                  </w:pPr>
                  <w:r w:rsidRPr="00CE2C78">
                    <w:rPr>
                      <w:sz w:val="22"/>
                      <w:szCs w:val="22"/>
                    </w:rPr>
                    <w:t>BEŞERÎ</w:t>
                  </w:r>
                  <w:r w:rsidRPr="00CE2C78">
                    <w:rPr>
                      <w:b w:val="0"/>
                      <w:bCs w:val="0"/>
                      <w:sz w:val="22"/>
                      <w:szCs w:val="22"/>
                    </w:rPr>
                    <w:t xml:space="preserve"> FAKTÖRLER</w:t>
                  </w:r>
                </w:p>
              </w:tc>
            </w:tr>
            <w:tr w:rsidR="00CE2C78" w:rsidRPr="00CE2C78" w14:paraId="31E41A78" w14:textId="77777777" w:rsidTr="005D5B30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36" w:type="dxa"/>
                </w:tcPr>
                <w:p w14:paraId="7B61A538" w14:textId="77777777" w:rsidR="00CE2C78" w:rsidRPr="00CE2C78" w:rsidRDefault="00CE2C78" w:rsidP="00CE2C78">
                  <w:pPr>
                    <w:pStyle w:val="NormalWeb"/>
                    <w:spacing w:before="0" w:after="0"/>
                    <w:rPr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2637" w:type="dxa"/>
                </w:tcPr>
                <w:p w14:paraId="6C0C60A2" w14:textId="77777777" w:rsidR="00CE2C78" w:rsidRPr="00CE2C78" w:rsidRDefault="00CE2C78" w:rsidP="00CE2C78">
                  <w:pPr>
                    <w:pStyle w:val="NormalWeb"/>
                    <w:spacing w:before="0"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sz w:val="22"/>
                      <w:szCs w:val="22"/>
                    </w:rPr>
                  </w:pPr>
                </w:p>
              </w:tc>
            </w:tr>
            <w:tr w:rsidR="00CE2C78" w:rsidRPr="00CE2C78" w14:paraId="2AE0B6B3" w14:textId="77777777" w:rsidTr="005D5B30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36" w:type="dxa"/>
                </w:tcPr>
                <w:p w14:paraId="16D82B90" w14:textId="77777777" w:rsidR="00CE2C78" w:rsidRPr="00CE2C78" w:rsidRDefault="00CE2C78" w:rsidP="00CE2C78">
                  <w:pPr>
                    <w:pStyle w:val="NormalWeb"/>
                    <w:spacing w:before="0" w:after="0"/>
                    <w:rPr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2637" w:type="dxa"/>
                </w:tcPr>
                <w:p w14:paraId="7E0BEF1A" w14:textId="77777777" w:rsidR="00CE2C78" w:rsidRPr="00CE2C78" w:rsidRDefault="00CE2C78" w:rsidP="00CE2C78">
                  <w:pPr>
                    <w:pStyle w:val="NormalWeb"/>
                    <w:spacing w:before="0"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sz w:val="22"/>
                      <w:szCs w:val="22"/>
                    </w:rPr>
                  </w:pPr>
                </w:p>
              </w:tc>
            </w:tr>
            <w:tr w:rsidR="00CE2C78" w:rsidRPr="00CE2C78" w14:paraId="4E2ACB76" w14:textId="77777777" w:rsidTr="005D5B30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36" w:type="dxa"/>
                </w:tcPr>
                <w:p w14:paraId="09CDCD6B" w14:textId="77777777" w:rsidR="00CE2C78" w:rsidRPr="00CE2C78" w:rsidRDefault="00CE2C78" w:rsidP="00CE2C78">
                  <w:pPr>
                    <w:pStyle w:val="NormalWeb"/>
                    <w:spacing w:before="0" w:after="0"/>
                    <w:rPr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2637" w:type="dxa"/>
                </w:tcPr>
                <w:p w14:paraId="374E33ED" w14:textId="77777777" w:rsidR="00CE2C78" w:rsidRPr="00CE2C78" w:rsidRDefault="00CE2C78" w:rsidP="00CE2C78">
                  <w:pPr>
                    <w:pStyle w:val="NormalWeb"/>
                    <w:spacing w:before="0"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sz w:val="22"/>
                      <w:szCs w:val="22"/>
                    </w:rPr>
                  </w:pPr>
                </w:p>
              </w:tc>
            </w:tr>
            <w:tr w:rsidR="00CE2C78" w:rsidRPr="00CE2C78" w14:paraId="7054AF58" w14:textId="77777777" w:rsidTr="005D5B30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36" w:type="dxa"/>
                </w:tcPr>
                <w:p w14:paraId="5ACC48D4" w14:textId="77777777" w:rsidR="00CE2C78" w:rsidRPr="00CE2C78" w:rsidRDefault="00CE2C78" w:rsidP="00CE2C78">
                  <w:pPr>
                    <w:pStyle w:val="NormalWeb"/>
                    <w:spacing w:before="0" w:after="0"/>
                    <w:rPr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2637" w:type="dxa"/>
                </w:tcPr>
                <w:p w14:paraId="6A12DA7C" w14:textId="77777777" w:rsidR="00CE2C78" w:rsidRPr="00CE2C78" w:rsidRDefault="00CE2C78" w:rsidP="00CE2C78">
                  <w:pPr>
                    <w:pStyle w:val="NormalWeb"/>
                    <w:spacing w:before="0"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sz w:val="22"/>
                      <w:szCs w:val="22"/>
                    </w:rPr>
                  </w:pPr>
                </w:p>
              </w:tc>
            </w:tr>
            <w:tr w:rsidR="00CE2C78" w:rsidRPr="00CE2C78" w14:paraId="612A0F1D" w14:textId="77777777" w:rsidTr="005D5B30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36" w:type="dxa"/>
                </w:tcPr>
                <w:p w14:paraId="7BD7BD2C" w14:textId="77777777" w:rsidR="00CE2C78" w:rsidRPr="00CE2C78" w:rsidRDefault="00CE2C78" w:rsidP="00CE2C78">
                  <w:pPr>
                    <w:pStyle w:val="NormalWeb"/>
                    <w:spacing w:before="0" w:after="0"/>
                    <w:rPr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2637" w:type="dxa"/>
                </w:tcPr>
                <w:p w14:paraId="1E814B14" w14:textId="77777777" w:rsidR="00CE2C78" w:rsidRPr="00CE2C78" w:rsidRDefault="00CE2C78" w:rsidP="00CE2C78">
                  <w:pPr>
                    <w:pStyle w:val="NormalWeb"/>
                    <w:spacing w:before="0"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24F570A5" w14:textId="6AD3992F" w:rsidR="005229F2" w:rsidRPr="00CE2C78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1508DC6" w14:textId="77777777" w:rsidR="006368F8" w:rsidRPr="00CE2C78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CE2C78" w:rsidRDefault="003E38A5" w:rsidP="00F619DC">
      <w:pPr>
        <w:rPr>
          <w:rFonts w:ascii="Times New Roman" w:hAnsi="Times New Roman" w:cs="Times New Roman"/>
        </w:rPr>
      </w:pPr>
    </w:p>
    <w:p w14:paraId="4D5EE3AF" w14:textId="77777777" w:rsidR="008D4D14" w:rsidRDefault="008D4D14" w:rsidP="00F619DC">
      <w:pPr>
        <w:rPr>
          <w:rFonts w:ascii="Times New Roman" w:hAnsi="Times New Roman" w:cs="Times New Roman"/>
        </w:rPr>
      </w:pPr>
    </w:p>
    <w:p w14:paraId="57AD59B5" w14:textId="77777777" w:rsidR="00CE2C78" w:rsidRPr="00CE2C78" w:rsidRDefault="00CE2C7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2C7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2C78" w:rsidRDefault="00AE0A66" w:rsidP="00274339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2C78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E2C78" w:rsidRDefault="00AE0A66" w:rsidP="00A87502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S</w:t>
            </w:r>
            <w:r w:rsidR="00531284" w:rsidRPr="00CE2C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2C78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CE2C78" w14:paraId="72DDD39F" w14:textId="77777777" w:rsidTr="00A87502">
        <w:tc>
          <w:tcPr>
            <w:tcW w:w="4957" w:type="dxa"/>
            <w:gridSpan w:val="2"/>
          </w:tcPr>
          <w:p w14:paraId="77FFE9FC" w14:textId="50DB3A66" w:rsidR="00224720" w:rsidRPr="00CE2C78" w:rsidRDefault="004503A6" w:rsidP="00B709B7">
            <w:pPr>
              <w:rPr>
                <w:rFonts w:ascii="Times New Roman" w:eastAsia="Arial" w:hAnsi="Times New Roman" w:cs="Times New Roman"/>
                <w:noProof/>
              </w:rPr>
            </w:pPr>
            <w:r w:rsidRPr="00CE2C78">
              <w:rPr>
                <w:rFonts w:ascii="Times New Roman" w:hAnsi="Times New Roman" w:cs="Times New Roman"/>
              </w:rPr>
              <w:t>G</w:t>
            </w:r>
            <w:r w:rsidRPr="00CE2C78">
              <w:rPr>
                <w:rFonts w:ascii="Times New Roman" w:hAnsi="Times New Roman" w:cs="Times New Roman"/>
              </w:rPr>
              <w:t>öçlerin</w:t>
            </w:r>
            <w:r w:rsidRPr="00CE2C78">
              <w:rPr>
                <w:rFonts w:ascii="Times New Roman" w:hAnsi="Times New Roman" w:cs="Times New Roman"/>
              </w:rPr>
              <w:t xml:space="preserve"> </w:t>
            </w:r>
            <w:r w:rsidRPr="00CE2C78">
              <w:rPr>
                <w:rFonts w:ascii="Times New Roman" w:hAnsi="Times New Roman" w:cs="Times New Roman"/>
              </w:rPr>
              <w:t xml:space="preserve"> kentlerde yol açtığı başlıca sorunlar</w:t>
            </w:r>
            <w:r w:rsidRPr="00CE2C78">
              <w:rPr>
                <w:rFonts w:ascii="Times New Roman" w:hAnsi="Times New Roman" w:cs="Times New Roman"/>
              </w:rPr>
              <w:t>dan üçünü yazınız.</w:t>
            </w:r>
          </w:p>
          <w:p w14:paraId="347C4F4E" w14:textId="77777777" w:rsidR="003E38A5" w:rsidRPr="00CE2C78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BC51FD" w14:textId="77777777" w:rsidR="00CE2C78" w:rsidRDefault="00CE2C78" w:rsidP="00CE2C7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1.</w:t>
            </w:r>
          </w:p>
          <w:p w14:paraId="76A2456D" w14:textId="77777777" w:rsidR="00CE2C78" w:rsidRDefault="00CE2C78" w:rsidP="00CE2C7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A4E63CD" w14:textId="77777777" w:rsidR="00CE2C78" w:rsidRDefault="00CE2C78" w:rsidP="00CE2C7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2.</w:t>
            </w:r>
          </w:p>
          <w:p w14:paraId="3C579D65" w14:textId="77777777" w:rsidR="00CE2C78" w:rsidRDefault="00CE2C78" w:rsidP="00CE2C7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83DF114" w14:textId="77777777" w:rsidR="00CE2C78" w:rsidRPr="00CE2C78" w:rsidRDefault="00CE2C78" w:rsidP="00CE2C7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3.</w:t>
            </w:r>
          </w:p>
          <w:p w14:paraId="27EDD3E1" w14:textId="77777777" w:rsidR="008D4D14" w:rsidRPr="00CE2C78" w:rsidRDefault="008D4D14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74EE55" w14:textId="77777777" w:rsidR="007E1051" w:rsidRPr="00CE2C78" w:rsidRDefault="007E1051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3EBE2A6" w14:textId="77777777" w:rsidR="004503A6" w:rsidRPr="00CE2C78" w:rsidRDefault="004503A6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7AAEC5" w14:textId="77777777" w:rsidR="004503A6" w:rsidRPr="00CE2C78" w:rsidRDefault="004503A6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C9456F" w14:textId="77777777" w:rsidR="004503A6" w:rsidRPr="00CE2C78" w:rsidRDefault="004503A6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4C1C146F" w:rsidR="00224720" w:rsidRPr="00CE2C78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0872BD3B" w:rsidR="00CE2C78" w:rsidRPr="00CE2C78" w:rsidRDefault="00CE2C78" w:rsidP="004503A6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 w:rsidRPr="00CE2C78">
              <w:rPr>
                <w:sz w:val="22"/>
                <w:szCs w:val="22"/>
              </w:rPr>
              <w:t>Aritmetik nüfus yoğunluğu ne demektir? Yüz  ölçümü ile arasındaki ilişkiyi açıklayınız</w:t>
            </w:r>
          </w:p>
        </w:tc>
      </w:tr>
    </w:tbl>
    <w:p w14:paraId="3076A62E" w14:textId="77777777" w:rsidR="00AE0A66" w:rsidRPr="00CE2C78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E2C7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E2C78" w:rsidRDefault="0087384A" w:rsidP="00F619DC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S</w:t>
            </w:r>
            <w:r w:rsidR="006368F8" w:rsidRPr="00CE2C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E2C7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CE2C78" w:rsidRDefault="0087384A" w:rsidP="00F619DC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S</w:t>
            </w:r>
            <w:r w:rsidR="00531284" w:rsidRPr="00CE2C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E2C7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E2C78" w14:paraId="0C299948" w14:textId="77777777" w:rsidTr="006368F8">
        <w:tc>
          <w:tcPr>
            <w:tcW w:w="4957" w:type="dxa"/>
            <w:gridSpan w:val="2"/>
          </w:tcPr>
          <w:p w14:paraId="6BE12762" w14:textId="77777777" w:rsidR="00CE2C78" w:rsidRPr="00CE2C78" w:rsidRDefault="00CE2C78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 xml:space="preserve">Dünyada deniz yolu ulaşımında açılan kanallarla beraber bazı güzergahlar kısalmıştır. Ayrıca bu kanallar bazı su yollarının önemini yitirmesine sebep olmuştur. Örneğin: Panama Kanalı’nın açılmasıyla …………I………’nın, Süveyş Kanalı’nın açılmasıyla da ………II……………’nın önemi azalmıştır. </w:t>
            </w:r>
          </w:p>
          <w:p w14:paraId="2531D188" w14:textId="3C51A7EC" w:rsidR="00CE2C78" w:rsidRPr="00CE2C78" w:rsidRDefault="00CE2C78" w:rsidP="006E0B2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CE2C78">
              <w:rPr>
                <w:rFonts w:ascii="Times New Roman" w:hAnsi="Times New Roman" w:cs="Times New Roman"/>
                <w:b/>
                <w:bCs/>
              </w:rPr>
              <w:t>Yukarıdaki paragrafta numaralandırılmış boşluklara gelmesi gereken su yolları</w:t>
            </w:r>
            <w:r w:rsidRPr="00CE2C78">
              <w:rPr>
                <w:rFonts w:ascii="Times New Roman" w:hAnsi="Times New Roman" w:cs="Times New Roman"/>
                <w:b/>
                <w:bCs/>
              </w:rPr>
              <w:t>nı yazınız.</w:t>
            </w:r>
          </w:p>
          <w:p w14:paraId="03C24D0B" w14:textId="77777777" w:rsidR="00CE2C78" w:rsidRPr="00CE2C78" w:rsidRDefault="00CE2C78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 xml:space="preserve"> </w:t>
            </w:r>
          </w:p>
          <w:p w14:paraId="4B75172D" w14:textId="23A3D2D7" w:rsidR="00CE2C78" w:rsidRPr="00CE2C78" w:rsidRDefault="00CE2C78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 xml:space="preserve">I </w:t>
            </w:r>
            <w:r w:rsidRPr="00CE2C78">
              <w:rPr>
                <w:rFonts w:ascii="Times New Roman" w:hAnsi="Times New Roman" w:cs="Times New Roman"/>
              </w:rPr>
              <w:t>:</w:t>
            </w:r>
          </w:p>
          <w:p w14:paraId="33F43DE1" w14:textId="77777777" w:rsidR="00CE2C78" w:rsidRPr="00CE2C78" w:rsidRDefault="00CE2C78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B5D0179" w14:textId="5EDC4E3B" w:rsidR="007E1051" w:rsidRPr="00CE2C78" w:rsidRDefault="00CE2C78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 xml:space="preserve">II </w:t>
            </w:r>
            <w:r w:rsidRPr="00CE2C78">
              <w:rPr>
                <w:rFonts w:ascii="Times New Roman" w:hAnsi="Times New Roman" w:cs="Times New Roman"/>
              </w:rPr>
              <w:t>:</w:t>
            </w:r>
          </w:p>
          <w:p w14:paraId="267978DD" w14:textId="77777777" w:rsidR="007E1051" w:rsidRPr="00CE2C78" w:rsidRDefault="007E1051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1D7D2D4B" w:rsidR="003E38A5" w:rsidRPr="00CE2C78" w:rsidRDefault="003E38A5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229776E" w14:textId="77777777" w:rsidR="00CE2C78" w:rsidRPr="00CE2C78" w:rsidRDefault="00CE2C78" w:rsidP="00AA12F3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 xml:space="preserve">1985 yılı sonrası dönemde Türkiye nüfusunun artış hızında ciddi bir düşüş yaşanmış, takip eden süreçte nüfus artış hızı genel olarak yavaş yavaş azalmaya devam etmiştir. </w:t>
            </w:r>
          </w:p>
          <w:p w14:paraId="41F26C18" w14:textId="494B2534" w:rsidR="003E38A5" w:rsidRPr="00CE2C78" w:rsidRDefault="00CE2C78" w:rsidP="00AA12F3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CE2C78">
              <w:rPr>
                <w:rFonts w:ascii="Times New Roman" w:hAnsi="Times New Roman" w:cs="Times New Roman"/>
                <w:b/>
                <w:bCs/>
              </w:rPr>
              <w:t>Bu durumun ortaya çıkmasın</w:t>
            </w:r>
            <w:r w:rsidRPr="00CE2C78">
              <w:rPr>
                <w:rFonts w:ascii="Times New Roman" w:hAnsi="Times New Roman" w:cs="Times New Roman"/>
                <w:b/>
                <w:bCs/>
              </w:rPr>
              <w:t>ın nedenlerinden ikisini yazınız.</w:t>
            </w:r>
          </w:p>
        </w:tc>
      </w:tr>
    </w:tbl>
    <w:p w14:paraId="0984D7C5" w14:textId="77777777" w:rsidR="006368F8" w:rsidRPr="00CE2C7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CE2C78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CE2C78" w:rsidRDefault="00531284" w:rsidP="0073472F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CE2C78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CE2C78" w:rsidRDefault="00531284" w:rsidP="0073472F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CE2C78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CE2C78" w14:paraId="569A2DBF" w14:textId="77777777" w:rsidTr="0073472F">
        <w:tc>
          <w:tcPr>
            <w:tcW w:w="4957" w:type="dxa"/>
            <w:gridSpan w:val="2"/>
          </w:tcPr>
          <w:p w14:paraId="199C723A" w14:textId="77777777" w:rsidR="00CE2C78" w:rsidRDefault="00CE2C78" w:rsidP="00CE2C78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Orta Asya'dan yapılan göçlerin nedenlerinden üçünü yazınız.</w:t>
            </w:r>
          </w:p>
          <w:p w14:paraId="267BF934" w14:textId="77777777" w:rsidR="00CE2C78" w:rsidRPr="00CE2C78" w:rsidRDefault="00CE2C78" w:rsidP="00CE2C7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28D7D1F" w14:textId="356BE9EF" w:rsidR="00CE2C78" w:rsidRDefault="00CE2C78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1.</w:t>
            </w:r>
          </w:p>
          <w:p w14:paraId="2E2B3C31" w14:textId="77777777" w:rsidR="00CE2C78" w:rsidRDefault="00CE2C78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D954A0E" w14:textId="44E8E37C" w:rsidR="00CE2C78" w:rsidRDefault="00CE2C78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2.</w:t>
            </w:r>
          </w:p>
          <w:p w14:paraId="774B7D40" w14:textId="77777777" w:rsidR="00CE2C78" w:rsidRDefault="00CE2C78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5F7AC20" w14:textId="60A21412" w:rsidR="00CE2C78" w:rsidRPr="00CE2C78" w:rsidRDefault="00CE2C78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3.</w:t>
            </w:r>
          </w:p>
          <w:p w14:paraId="693E3EC1" w14:textId="77777777" w:rsidR="00CE2C78" w:rsidRPr="00CE2C78" w:rsidRDefault="00CE2C78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A2B7D29" w14:textId="77777777" w:rsidR="00CE2C78" w:rsidRPr="00CE2C78" w:rsidRDefault="00CE2C78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04C7072" w14:textId="77777777" w:rsidR="005229F2" w:rsidRDefault="005229F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0A156789" w:rsidR="00CE2C78" w:rsidRPr="00CE2C78" w:rsidRDefault="00CE2C78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D600BDB" w14:textId="77777777" w:rsidR="00CE2C78" w:rsidRPr="00CE2C78" w:rsidRDefault="00CE2C78" w:rsidP="003E38A5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 xml:space="preserve">• Günümüzde en fazla gelişme gösteren ekonomik sektördür. </w:t>
            </w:r>
          </w:p>
          <w:p w14:paraId="7F0888B5" w14:textId="057179F3" w:rsidR="00CE2C78" w:rsidRPr="00CE2C78" w:rsidRDefault="00CE2C78" w:rsidP="003E38A5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>• Eğitim, sağlık, ticaret, turizm, güvenlik gibi insanlara hizmet sunan sektörlerdir.</w:t>
            </w:r>
          </w:p>
          <w:p w14:paraId="45CCB59E" w14:textId="77777777" w:rsidR="00CE2C78" w:rsidRPr="00CE2C78" w:rsidRDefault="00CE2C78" w:rsidP="003E38A5">
            <w:pPr>
              <w:rPr>
                <w:rFonts w:ascii="Times New Roman" w:hAnsi="Times New Roman" w:cs="Times New Roman"/>
              </w:rPr>
            </w:pPr>
            <w:r w:rsidRPr="00CE2C78">
              <w:rPr>
                <w:rFonts w:ascii="Times New Roman" w:hAnsi="Times New Roman" w:cs="Times New Roman"/>
              </w:rPr>
              <w:t xml:space="preserve"> • Ürünün doğrudan doğadan elde edilmediği ve üretim süreci gerektirmeyen tüm faaliyetlerdir. </w:t>
            </w:r>
          </w:p>
          <w:p w14:paraId="2CEE6D20" w14:textId="5AD1A362" w:rsidR="003E38A5" w:rsidRPr="00CE2C78" w:rsidRDefault="00CE2C78" w:rsidP="003E38A5">
            <w:pPr>
              <w:rPr>
                <w:rFonts w:ascii="Times New Roman" w:hAnsi="Times New Roman" w:cs="Times New Roman"/>
                <w:b/>
                <w:bCs/>
              </w:rPr>
            </w:pPr>
            <w:r w:rsidRPr="00CE2C78">
              <w:rPr>
                <w:rFonts w:ascii="Times New Roman" w:hAnsi="Times New Roman" w:cs="Times New Roman"/>
                <w:b/>
                <w:bCs/>
              </w:rPr>
              <w:t>Yukarıda özellikleri verilen ekonomik faaliyet türü</w:t>
            </w:r>
            <w:r w:rsidRPr="00CE2C78">
              <w:rPr>
                <w:rFonts w:ascii="Times New Roman" w:hAnsi="Times New Roman" w:cs="Times New Roman"/>
                <w:b/>
                <w:bCs/>
              </w:rPr>
              <w:t>nü yazınız.</w:t>
            </w:r>
          </w:p>
          <w:p w14:paraId="3ABDC839" w14:textId="77777777" w:rsidR="00CE2C78" w:rsidRPr="00CE2C78" w:rsidRDefault="00CE2C78" w:rsidP="003E38A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3AB1A0D" w14:textId="77777777" w:rsidR="00CE2C78" w:rsidRPr="00CE2C78" w:rsidRDefault="00CE2C78" w:rsidP="003E38A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554F10B" w14:textId="6BC9D6ED" w:rsidR="00CE2C78" w:rsidRPr="00CE2C78" w:rsidRDefault="00CE2C78" w:rsidP="003E38A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...........................</w:t>
            </w:r>
          </w:p>
          <w:p w14:paraId="4212642F" w14:textId="5E9CA10C" w:rsidR="00CE2C78" w:rsidRPr="00CE2C78" w:rsidRDefault="00CE2C78" w:rsidP="003E38A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455E69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4DA85" w14:textId="77777777" w:rsidR="00455E69" w:rsidRDefault="00455E69" w:rsidP="00804A3F">
      <w:pPr>
        <w:spacing w:after="0" w:line="240" w:lineRule="auto"/>
      </w:pPr>
      <w:r>
        <w:separator/>
      </w:r>
    </w:p>
  </w:endnote>
  <w:endnote w:type="continuationSeparator" w:id="0">
    <w:p w14:paraId="3AC4D5FE" w14:textId="77777777" w:rsidR="00455E69" w:rsidRDefault="00455E6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E6A45" w14:textId="77777777" w:rsidR="00455E69" w:rsidRDefault="00455E69" w:rsidP="00804A3F">
      <w:pPr>
        <w:spacing w:after="0" w:line="240" w:lineRule="auto"/>
      </w:pPr>
      <w:r>
        <w:separator/>
      </w:r>
    </w:p>
  </w:footnote>
  <w:footnote w:type="continuationSeparator" w:id="0">
    <w:p w14:paraId="6C01E9E9" w14:textId="77777777" w:rsidR="00455E69" w:rsidRDefault="00455E6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01B6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A6C9C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03A6"/>
    <w:rsid w:val="00452B80"/>
    <w:rsid w:val="00453CAC"/>
    <w:rsid w:val="00455E69"/>
    <w:rsid w:val="004636AD"/>
    <w:rsid w:val="00464499"/>
    <w:rsid w:val="00467120"/>
    <w:rsid w:val="004672A1"/>
    <w:rsid w:val="00467477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C67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1570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12F3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2C78"/>
    <w:rsid w:val="00CE3357"/>
    <w:rsid w:val="00CE6766"/>
    <w:rsid w:val="00CF6AC4"/>
    <w:rsid w:val="00D0344F"/>
    <w:rsid w:val="00D12BF6"/>
    <w:rsid w:val="00D13A88"/>
    <w:rsid w:val="00D20954"/>
    <w:rsid w:val="00D24F4F"/>
    <w:rsid w:val="00D321EB"/>
    <w:rsid w:val="00D33269"/>
    <w:rsid w:val="00D35A79"/>
    <w:rsid w:val="00D35E00"/>
    <w:rsid w:val="00D5144E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450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1Ak">
    <w:name w:val="Grid Table 1 Light"/>
    <w:basedOn w:val="NormalTablo"/>
    <w:uiPriority w:val="46"/>
    <w:rsid w:val="004503A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2024-05-10T13:09:00Z</dcterms:created>
  <dcterms:modified xsi:type="dcterms:W3CDTF">2024-05-10T13:31:00Z</dcterms:modified>
</cp:coreProperties>
</file>