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3C118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3BAED36" w:rsidR="00613A0E" w:rsidRPr="00205A70" w:rsidRDefault="00452B80" w:rsidP="00452B80">
                            <w:pPr>
                              <w:rPr>
                                <w:b/>
                                <w:sz w:val="24"/>
                                <w:szCs w:val="24"/>
                              </w:rPr>
                            </w:pPr>
                            <w:r>
                              <w:rPr>
                                <w:b/>
                                <w:sz w:val="24"/>
                                <w:szCs w:val="24"/>
                              </w:rPr>
                              <w:t xml:space="preserve">    </w:t>
                            </w:r>
                            <w:r w:rsidR="00951837">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3BAED36" w:rsidR="00613A0E" w:rsidRPr="00205A70" w:rsidRDefault="00452B80" w:rsidP="00452B80">
                      <w:pPr>
                        <w:rPr>
                          <w:b/>
                          <w:sz w:val="24"/>
                          <w:szCs w:val="24"/>
                        </w:rPr>
                      </w:pPr>
                      <w:r>
                        <w:rPr>
                          <w:b/>
                          <w:sz w:val="24"/>
                          <w:szCs w:val="24"/>
                        </w:rPr>
                        <w:t xml:space="preserve">    </w:t>
                      </w:r>
                      <w:r w:rsidR="00951837">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E15DA2">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412294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51837">
        <w:rPr>
          <w:rFonts w:cstheme="minorHAnsi"/>
          <w:sz w:val="20"/>
          <w:szCs w:val="20"/>
        </w:rPr>
        <w:t xml:space="preserve">             </w:t>
      </w:r>
      <w:r w:rsidR="00A02E9D" w:rsidRPr="00A02E9D">
        <w:rPr>
          <w:rFonts w:cstheme="minorHAnsi"/>
          <w:b/>
          <w:bCs/>
          <w:sz w:val="20"/>
          <w:szCs w:val="20"/>
        </w:rPr>
        <w:t>COĞRAFYA</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7A02A6">
        <w:trPr>
          <w:gridAfter w:val="1"/>
          <w:wAfter w:w="24" w:type="dxa"/>
        </w:trPr>
        <w:tc>
          <w:tcPr>
            <w:tcW w:w="4952" w:type="dxa"/>
            <w:gridSpan w:val="3"/>
          </w:tcPr>
          <w:p w14:paraId="5ECC2F07" w14:textId="77777777" w:rsidR="000B5816" w:rsidRDefault="00A32C8E" w:rsidP="00ED0A4B">
            <w:pPr>
              <w:rPr>
                <w:rFonts w:ascii="Times New Roman" w:eastAsia="Arial" w:hAnsi="Times New Roman" w:cs="Times New Roman"/>
                <w:noProof/>
                <w:sz w:val="24"/>
                <w:szCs w:val="24"/>
              </w:rPr>
            </w:pPr>
            <w:r w:rsidRPr="00A32C8E">
              <w:rPr>
                <w:rFonts w:ascii="Times New Roman" w:eastAsia="Arial" w:hAnsi="Times New Roman" w:cs="Times New Roman"/>
                <w:noProof/>
                <w:sz w:val="24"/>
                <w:szCs w:val="24"/>
              </w:rPr>
              <w:t>Dünya'nın iç yapısını oluşturan katmanların adlarını aşağıdaki kesit üzerindeki noktalı yerlere yazınız.</w:t>
            </w:r>
          </w:p>
          <w:p w14:paraId="41CAE2AC" w14:textId="79AF44A2" w:rsidR="00A32C8E" w:rsidRDefault="00A32C8E" w:rsidP="00ED0A4B">
            <w:pPr>
              <w:rPr>
                <w:rFonts w:ascii="Times New Roman" w:eastAsia="Arial" w:hAnsi="Times New Roman" w:cs="Times New Roman"/>
                <w:noProof/>
                <w:sz w:val="24"/>
                <w:szCs w:val="24"/>
              </w:rPr>
            </w:pPr>
            <w:r>
              <w:rPr>
                <w:rFonts w:ascii="Times New Roman" w:eastAsia="Arial" w:hAnsi="Times New Roman" w:cs="Times New Roman"/>
                <w:noProof/>
                <w:sz w:val="24"/>
                <w:szCs w:val="24"/>
                <w14:ligatures w14:val="standardContextual"/>
              </w:rPr>
              <w:drawing>
                <wp:inline distT="0" distB="0" distL="0" distR="0" wp14:anchorId="53E8E9C8" wp14:editId="00B5A0B6">
                  <wp:extent cx="2591025" cy="1790855"/>
                  <wp:effectExtent l="0" t="0" r="0" b="0"/>
                  <wp:docPr id="931422941"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1422941" name="Resim 931422941"/>
                          <pic:cNvPicPr/>
                        </pic:nvPicPr>
                        <pic:blipFill>
                          <a:blip r:embed="rId17">
                            <a:extLst>
                              <a:ext uri="{28A0092B-C50C-407E-A947-70E740481C1C}">
                                <a14:useLocalDpi xmlns:a14="http://schemas.microsoft.com/office/drawing/2010/main" val="0"/>
                              </a:ext>
                            </a:extLst>
                          </a:blip>
                          <a:stretch>
                            <a:fillRect/>
                          </a:stretch>
                        </pic:blipFill>
                        <pic:spPr>
                          <a:xfrm>
                            <a:off x="0" y="0"/>
                            <a:ext cx="2591025" cy="1790855"/>
                          </a:xfrm>
                          <a:prstGeom prst="rect">
                            <a:avLst/>
                          </a:prstGeom>
                        </pic:spPr>
                      </pic:pic>
                    </a:graphicData>
                  </a:graphic>
                </wp:inline>
              </w:drawing>
            </w:r>
          </w:p>
          <w:p w14:paraId="43C1AB6B" w14:textId="77777777" w:rsidR="00A32C8E" w:rsidRDefault="00A32C8E" w:rsidP="00ED0A4B">
            <w:pPr>
              <w:rPr>
                <w:rFonts w:ascii="Times New Roman" w:eastAsia="Arial" w:hAnsi="Times New Roman" w:cs="Times New Roman"/>
                <w:noProof/>
                <w:sz w:val="24"/>
                <w:szCs w:val="24"/>
              </w:rPr>
            </w:pPr>
          </w:p>
          <w:p w14:paraId="01891468" w14:textId="77777777" w:rsidR="00A32C8E" w:rsidRDefault="00A32C8E" w:rsidP="00ED0A4B">
            <w:pPr>
              <w:rPr>
                <w:rFonts w:ascii="Times New Roman" w:eastAsia="Arial" w:hAnsi="Times New Roman" w:cs="Times New Roman"/>
                <w:noProof/>
                <w:sz w:val="24"/>
                <w:szCs w:val="24"/>
              </w:rPr>
            </w:pPr>
          </w:p>
          <w:p w14:paraId="2915BF36" w14:textId="77777777" w:rsidR="00A32C8E" w:rsidRDefault="00A32C8E" w:rsidP="00ED0A4B">
            <w:pPr>
              <w:rPr>
                <w:rFonts w:ascii="Times New Roman" w:eastAsia="Arial" w:hAnsi="Times New Roman" w:cs="Times New Roman"/>
                <w:noProof/>
                <w:sz w:val="24"/>
                <w:szCs w:val="24"/>
              </w:rPr>
            </w:pPr>
          </w:p>
          <w:p w14:paraId="7F9D365B" w14:textId="1DCD14E8" w:rsidR="00A32C8E" w:rsidRPr="00DC0F19" w:rsidRDefault="00A32C8E" w:rsidP="00ED0A4B">
            <w:pPr>
              <w:rPr>
                <w:rFonts w:ascii="Times New Roman" w:eastAsia="Arial" w:hAnsi="Times New Roman" w:cs="Times New Roman"/>
                <w:noProof/>
                <w:sz w:val="24"/>
                <w:szCs w:val="24"/>
              </w:rPr>
            </w:pPr>
          </w:p>
        </w:tc>
        <w:tc>
          <w:tcPr>
            <w:tcW w:w="5504" w:type="dxa"/>
            <w:gridSpan w:val="2"/>
          </w:tcPr>
          <w:p w14:paraId="297578E8" w14:textId="77777777" w:rsidR="00A32C8E" w:rsidRDefault="00A32C8E" w:rsidP="00A32C8E">
            <w:pPr>
              <w:rPr>
                <w:rFonts w:ascii="Times New Roman" w:eastAsia="Arial" w:hAnsi="Times New Roman" w:cs="Times New Roman"/>
                <w:noProof/>
                <w:sz w:val="24"/>
                <w:szCs w:val="24"/>
              </w:rPr>
            </w:pPr>
            <w:r w:rsidRPr="00A32C8E">
              <w:rPr>
                <w:rFonts w:ascii="Times New Roman" w:eastAsia="Arial" w:hAnsi="Times New Roman" w:cs="Times New Roman"/>
                <w:noProof/>
                <w:sz w:val="24"/>
                <w:szCs w:val="24"/>
              </w:rPr>
              <w:t xml:space="preserve">Dünya’yı oluşturan kıtalar, birleşik hâlde idi. Pangea olarak adlandırılan bu kıtada bazı alanlar, gür bir bitki örtüsüyle kaplıydı. Bu bitkilerden bir kısmı zamanla tortul tabakalar arasında kalarak günümüzdeki taş kömürü yataklarını oluşturmuştur. Bu dönemde önemli tektonik olaylardan biri Kaledoniyen ve Hersinyen adı verilen dağ oluşumlarının gerçekleşmesidir. </w:t>
            </w:r>
          </w:p>
          <w:p w14:paraId="1AAC13A8" w14:textId="77777777" w:rsidR="00A32C8E" w:rsidRPr="00A32C8E" w:rsidRDefault="00A32C8E" w:rsidP="00A32C8E">
            <w:pPr>
              <w:rPr>
                <w:rFonts w:ascii="Times New Roman" w:eastAsia="Arial" w:hAnsi="Times New Roman" w:cs="Times New Roman"/>
                <w:b/>
                <w:bCs/>
                <w:noProof/>
                <w:sz w:val="24"/>
                <w:szCs w:val="24"/>
              </w:rPr>
            </w:pPr>
            <w:r w:rsidRPr="00A32C8E">
              <w:rPr>
                <w:rFonts w:ascii="Times New Roman" w:eastAsia="Arial" w:hAnsi="Times New Roman" w:cs="Times New Roman"/>
                <w:b/>
                <w:bCs/>
                <w:noProof/>
                <w:sz w:val="24"/>
                <w:szCs w:val="24"/>
              </w:rPr>
              <w:t>Yukarıda verilenlerin gerçekleştiği jeolojik zamanın adını yazınız.</w:t>
            </w:r>
          </w:p>
          <w:p w14:paraId="4D3B307B" w14:textId="4FB79D24" w:rsidR="00A32C8E" w:rsidRPr="00DC0F19" w:rsidRDefault="00A32C8E" w:rsidP="004D2111">
            <w:pPr>
              <w:rPr>
                <w:rFonts w:ascii="Times New Roman" w:hAnsi="Times New Roman" w:cs="Times New Roman"/>
                <w:noProof/>
                <w:sz w:val="24"/>
                <w:szCs w:val="24"/>
              </w:rPr>
            </w:pPr>
          </w:p>
        </w:tc>
      </w:tr>
      <w:tr w:rsidR="00BE3180" w:rsidRPr="00B4403F" w14:paraId="4BA3EE78" w14:textId="44169730" w:rsidTr="00ED0A4B">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ED0A4B">
        <w:trPr>
          <w:trHeight w:val="2303"/>
        </w:trPr>
        <w:tc>
          <w:tcPr>
            <w:tcW w:w="4952" w:type="dxa"/>
            <w:gridSpan w:val="3"/>
          </w:tcPr>
          <w:p w14:paraId="333CB114" w14:textId="77777777" w:rsidR="00161646" w:rsidRDefault="00A32C8E" w:rsidP="00ED0A4B">
            <w:pPr>
              <w:rPr>
                <w:rFonts w:ascii="Times New Roman" w:eastAsia="Arial" w:hAnsi="Times New Roman" w:cs="Times New Roman"/>
                <w:noProof/>
                <w:sz w:val="24"/>
                <w:szCs w:val="24"/>
              </w:rPr>
            </w:pPr>
            <w:r w:rsidRPr="00A32C8E">
              <w:rPr>
                <w:rFonts w:ascii="Times New Roman" w:eastAsia="Arial" w:hAnsi="Times New Roman" w:cs="Times New Roman"/>
                <w:noProof/>
                <w:sz w:val="24"/>
                <w:szCs w:val="24"/>
              </w:rPr>
              <w:t>Bir bölgede karstik şekiller diye adlandırılan dolin, uvala, polye, obruk, mağara gibi yer şekillerinin oluşması o bölgede hangi kayaç türünün yaygın olduğunu gösterir?</w:t>
            </w:r>
          </w:p>
          <w:p w14:paraId="6256EBBD" w14:textId="77777777" w:rsidR="00A32C8E" w:rsidRDefault="00A32C8E" w:rsidP="00ED0A4B">
            <w:pPr>
              <w:rPr>
                <w:rFonts w:ascii="Times New Roman" w:eastAsia="Arial" w:hAnsi="Times New Roman" w:cs="Times New Roman"/>
                <w:noProof/>
                <w:sz w:val="24"/>
                <w:szCs w:val="24"/>
              </w:rPr>
            </w:pPr>
          </w:p>
          <w:p w14:paraId="4D8571B9" w14:textId="77777777" w:rsidR="00A32C8E" w:rsidRDefault="00A32C8E" w:rsidP="00ED0A4B">
            <w:pPr>
              <w:rPr>
                <w:rFonts w:ascii="Times New Roman" w:eastAsia="Arial" w:hAnsi="Times New Roman" w:cs="Times New Roman"/>
                <w:noProof/>
                <w:sz w:val="24"/>
                <w:szCs w:val="24"/>
              </w:rPr>
            </w:pPr>
          </w:p>
          <w:p w14:paraId="2EC28A30" w14:textId="77777777" w:rsidR="00A32C8E" w:rsidRDefault="00A32C8E" w:rsidP="00ED0A4B">
            <w:pPr>
              <w:rPr>
                <w:rFonts w:ascii="Times New Roman" w:eastAsia="Arial" w:hAnsi="Times New Roman" w:cs="Times New Roman"/>
                <w:noProof/>
                <w:sz w:val="24"/>
                <w:szCs w:val="24"/>
              </w:rPr>
            </w:pPr>
          </w:p>
          <w:p w14:paraId="382048C6" w14:textId="77777777" w:rsidR="00A32C8E" w:rsidRDefault="00A32C8E" w:rsidP="00ED0A4B">
            <w:pPr>
              <w:rPr>
                <w:rFonts w:ascii="Times New Roman" w:eastAsia="Arial" w:hAnsi="Times New Roman" w:cs="Times New Roman"/>
                <w:noProof/>
                <w:sz w:val="24"/>
                <w:szCs w:val="24"/>
              </w:rPr>
            </w:pPr>
          </w:p>
          <w:p w14:paraId="69621EA6" w14:textId="77777777" w:rsidR="00A32C8E" w:rsidRDefault="00A32C8E" w:rsidP="00ED0A4B">
            <w:pPr>
              <w:rPr>
                <w:rFonts w:ascii="Times New Roman" w:eastAsia="Arial" w:hAnsi="Times New Roman" w:cs="Times New Roman"/>
                <w:noProof/>
                <w:sz w:val="24"/>
                <w:szCs w:val="24"/>
              </w:rPr>
            </w:pPr>
          </w:p>
          <w:p w14:paraId="23C02407" w14:textId="77777777" w:rsidR="00A32C8E" w:rsidRDefault="00A32C8E" w:rsidP="00ED0A4B">
            <w:pPr>
              <w:rPr>
                <w:rFonts w:ascii="Times New Roman" w:eastAsia="Arial" w:hAnsi="Times New Roman" w:cs="Times New Roman"/>
                <w:noProof/>
                <w:sz w:val="24"/>
                <w:szCs w:val="24"/>
              </w:rPr>
            </w:pPr>
          </w:p>
          <w:p w14:paraId="42D70BA9" w14:textId="77777777" w:rsidR="00A32C8E" w:rsidRDefault="00A32C8E" w:rsidP="00ED0A4B">
            <w:pPr>
              <w:rPr>
                <w:rFonts w:ascii="Times New Roman" w:eastAsia="Arial" w:hAnsi="Times New Roman" w:cs="Times New Roman"/>
                <w:noProof/>
                <w:sz w:val="24"/>
                <w:szCs w:val="24"/>
              </w:rPr>
            </w:pPr>
          </w:p>
          <w:p w14:paraId="1496171C" w14:textId="77777777" w:rsidR="00A32C8E" w:rsidRDefault="00A32C8E" w:rsidP="00ED0A4B">
            <w:pPr>
              <w:rPr>
                <w:rFonts w:ascii="Times New Roman" w:eastAsia="Arial" w:hAnsi="Times New Roman" w:cs="Times New Roman"/>
                <w:noProof/>
                <w:sz w:val="24"/>
                <w:szCs w:val="24"/>
              </w:rPr>
            </w:pPr>
          </w:p>
          <w:p w14:paraId="6BEEFABD" w14:textId="77777777" w:rsidR="00A32C8E" w:rsidRDefault="00A32C8E" w:rsidP="00ED0A4B">
            <w:pPr>
              <w:rPr>
                <w:rFonts w:ascii="Times New Roman" w:eastAsia="Arial" w:hAnsi="Times New Roman" w:cs="Times New Roman"/>
                <w:noProof/>
                <w:sz w:val="24"/>
                <w:szCs w:val="24"/>
              </w:rPr>
            </w:pPr>
          </w:p>
          <w:p w14:paraId="4BD68362" w14:textId="77777777" w:rsidR="00A32C8E" w:rsidRDefault="00A32C8E" w:rsidP="00ED0A4B">
            <w:pPr>
              <w:rPr>
                <w:rFonts w:ascii="Times New Roman" w:eastAsia="Arial" w:hAnsi="Times New Roman" w:cs="Times New Roman"/>
                <w:noProof/>
                <w:sz w:val="24"/>
                <w:szCs w:val="24"/>
              </w:rPr>
            </w:pPr>
          </w:p>
          <w:p w14:paraId="321F7AA5" w14:textId="77777777" w:rsidR="00A32C8E" w:rsidRDefault="00A32C8E" w:rsidP="00ED0A4B">
            <w:pPr>
              <w:rPr>
                <w:rFonts w:ascii="Times New Roman" w:eastAsia="Arial" w:hAnsi="Times New Roman" w:cs="Times New Roman"/>
                <w:noProof/>
                <w:sz w:val="24"/>
                <w:szCs w:val="24"/>
              </w:rPr>
            </w:pPr>
          </w:p>
          <w:p w14:paraId="054693E8" w14:textId="75E21FE3" w:rsidR="00A32C8E" w:rsidRPr="00A81843" w:rsidRDefault="00A32C8E" w:rsidP="00ED0A4B">
            <w:pPr>
              <w:rPr>
                <w:rFonts w:ascii="Times New Roman" w:eastAsia="Arial" w:hAnsi="Times New Roman" w:cs="Times New Roman"/>
                <w:noProof/>
                <w:sz w:val="24"/>
                <w:szCs w:val="24"/>
              </w:rPr>
            </w:pPr>
          </w:p>
        </w:tc>
        <w:tc>
          <w:tcPr>
            <w:tcW w:w="5528" w:type="dxa"/>
            <w:gridSpan w:val="3"/>
          </w:tcPr>
          <w:p w14:paraId="720E9431" w14:textId="77777777" w:rsidR="00A81843" w:rsidRDefault="00A32C8E" w:rsidP="003B4E6F">
            <w:pPr>
              <w:rPr>
                <w:rFonts w:ascii="Times New Roman" w:hAnsi="Times New Roman" w:cs="Times New Roman"/>
                <w:b/>
                <w:bCs/>
                <w:noProof/>
                <w:sz w:val="24"/>
                <w:szCs w:val="24"/>
              </w:rPr>
            </w:pPr>
            <w:r w:rsidRPr="00A32C8E">
              <w:rPr>
                <w:rFonts w:ascii="Times New Roman" w:hAnsi="Times New Roman" w:cs="Times New Roman"/>
                <w:b/>
                <w:bCs/>
                <w:noProof/>
                <w:sz w:val="24"/>
                <w:szCs w:val="24"/>
              </w:rPr>
              <w:t>Aşağıda Batı Anadolu'daki kırık sistemi gösterilmiştir</w:t>
            </w:r>
          </w:p>
          <w:p w14:paraId="2D06D9C5" w14:textId="77777777" w:rsidR="00A32C8E" w:rsidRDefault="00A32C8E" w:rsidP="003B4E6F">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51955203" wp14:editId="753368D4">
                  <wp:extent cx="3373120" cy="1233805"/>
                  <wp:effectExtent l="0" t="0" r="0" b="4445"/>
                  <wp:docPr id="861113010"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1113010" name="Resim 861113010"/>
                          <pic:cNvPicPr/>
                        </pic:nvPicPr>
                        <pic:blipFill>
                          <a:blip r:embed="rId18">
                            <a:extLst>
                              <a:ext uri="{28A0092B-C50C-407E-A947-70E740481C1C}">
                                <a14:useLocalDpi xmlns:a14="http://schemas.microsoft.com/office/drawing/2010/main" val="0"/>
                              </a:ext>
                            </a:extLst>
                          </a:blip>
                          <a:stretch>
                            <a:fillRect/>
                          </a:stretch>
                        </pic:blipFill>
                        <pic:spPr>
                          <a:xfrm>
                            <a:off x="0" y="0"/>
                            <a:ext cx="3373120" cy="1233805"/>
                          </a:xfrm>
                          <a:prstGeom prst="rect">
                            <a:avLst/>
                          </a:prstGeom>
                        </pic:spPr>
                      </pic:pic>
                    </a:graphicData>
                  </a:graphic>
                </wp:inline>
              </w:drawing>
            </w:r>
          </w:p>
          <w:p w14:paraId="24F570A5" w14:textId="689AC838" w:rsidR="00A32C8E" w:rsidRPr="00161646" w:rsidRDefault="00A32C8E" w:rsidP="003B4E6F">
            <w:pPr>
              <w:rPr>
                <w:rFonts w:ascii="Times New Roman" w:hAnsi="Times New Roman" w:cs="Times New Roman"/>
                <w:b/>
                <w:bCs/>
                <w:noProof/>
                <w:sz w:val="24"/>
                <w:szCs w:val="24"/>
              </w:rPr>
            </w:pPr>
            <w:r w:rsidRPr="00A32C8E">
              <w:rPr>
                <w:rFonts w:ascii="Times New Roman" w:hAnsi="Times New Roman" w:cs="Times New Roman"/>
                <w:b/>
                <w:bCs/>
                <w:noProof/>
                <w:sz w:val="24"/>
                <w:szCs w:val="24"/>
              </w:rPr>
              <w:t>Bu kırık sisteminin oluşumunu açıklayınız.</w:t>
            </w:r>
          </w:p>
        </w:tc>
      </w:tr>
    </w:tbl>
    <w:p w14:paraId="174DEA1B" w14:textId="77777777" w:rsidR="00934769" w:rsidRDefault="00934769" w:rsidP="00B4403F"/>
    <w:p w14:paraId="6B884368" w14:textId="77777777" w:rsidR="00E53ECF" w:rsidRDefault="00E53ECF" w:rsidP="00B4403F"/>
    <w:p w14:paraId="4B857B1E" w14:textId="77777777" w:rsidR="00A32C8E" w:rsidRDefault="00A32C8E" w:rsidP="00B4403F"/>
    <w:p w14:paraId="22C35112" w14:textId="77777777" w:rsidR="00A32C8E" w:rsidRDefault="00A32C8E"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4396" w:type="dxa"/>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6CB475C6" w:rsidR="00714D58" w:rsidRPr="00B4403F" w:rsidRDefault="00714D58" w:rsidP="00B4403F">
            <w:r w:rsidRPr="00B4403F">
              <w:t>S</w:t>
            </w:r>
            <w:r w:rsidR="006368F8" w:rsidRPr="00B4403F">
              <w:t>8</w:t>
            </w:r>
          </w:p>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5CACEF8B" w14:textId="77777777" w:rsidR="00A32C8E" w:rsidRDefault="00A32C8E" w:rsidP="00571D33">
            <w:pPr>
              <w:rPr>
                <w:rFonts w:ascii="Times New Roman" w:eastAsia="Arial" w:hAnsi="Times New Roman" w:cs="Times New Roman"/>
                <w:noProof/>
                <w:sz w:val="24"/>
                <w:szCs w:val="24"/>
              </w:rPr>
            </w:pPr>
            <w:r w:rsidRPr="00A32C8E">
              <w:rPr>
                <w:rFonts w:ascii="Times New Roman" w:eastAsia="Arial" w:hAnsi="Times New Roman" w:cs="Times New Roman"/>
                <w:noProof/>
                <w:sz w:val="24"/>
                <w:szCs w:val="24"/>
              </w:rPr>
              <w:t xml:space="preserve">Peribacaları: Kumlu, taneli yumuşak yapılı taşların bulunduğu eğimli yamaçlarda aşınmayla oluşan yer şekilleridir. Kumlu, taneli araziler kolay aşınırken dirençli kayaçlardan oluşan blokların altında kalan kısımlar daha az aşınmaya uğrar. Böylece arazide bacaya benzeyen yükseltiler ve üzerinde şapka gibi duran büyük taşların bulunduğu yer şekilleri meydana gelir. </w:t>
            </w:r>
          </w:p>
          <w:p w14:paraId="62919410" w14:textId="798ACB7A" w:rsidR="006A6C56" w:rsidRPr="00A32C8E" w:rsidRDefault="00A32C8E" w:rsidP="00571D33">
            <w:pPr>
              <w:rPr>
                <w:rFonts w:ascii="Times New Roman" w:eastAsia="Arial" w:hAnsi="Times New Roman" w:cs="Times New Roman"/>
                <w:b/>
                <w:bCs/>
                <w:noProof/>
                <w:sz w:val="24"/>
                <w:szCs w:val="24"/>
              </w:rPr>
            </w:pPr>
            <w:r w:rsidRPr="00A32C8E">
              <w:rPr>
                <w:rFonts w:ascii="Times New Roman" w:eastAsia="Arial" w:hAnsi="Times New Roman" w:cs="Times New Roman"/>
                <w:b/>
                <w:bCs/>
                <w:noProof/>
                <w:sz w:val="24"/>
                <w:szCs w:val="24"/>
              </w:rPr>
              <w:t>Buna göre peribacalarının oluşmasında etkili olan unsurları yazınız.</w:t>
            </w:r>
          </w:p>
          <w:p w14:paraId="01D97E75" w14:textId="77777777" w:rsidR="00A32C8E" w:rsidRDefault="00A32C8E" w:rsidP="00571D33">
            <w:pPr>
              <w:rPr>
                <w:rFonts w:ascii="Times New Roman" w:eastAsia="Arial" w:hAnsi="Times New Roman" w:cs="Times New Roman"/>
                <w:noProof/>
                <w:sz w:val="24"/>
                <w:szCs w:val="24"/>
              </w:rPr>
            </w:pPr>
          </w:p>
          <w:p w14:paraId="7BED3282" w14:textId="77777777" w:rsidR="00A32C8E" w:rsidRDefault="00A32C8E" w:rsidP="00571D33">
            <w:pPr>
              <w:rPr>
                <w:rFonts w:ascii="Times New Roman" w:eastAsia="Arial" w:hAnsi="Times New Roman" w:cs="Times New Roman"/>
                <w:noProof/>
                <w:sz w:val="24"/>
                <w:szCs w:val="24"/>
              </w:rPr>
            </w:pPr>
          </w:p>
          <w:p w14:paraId="7EA33D8A" w14:textId="77777777" w:rsidR="00A32C8E" w:rsidRDefault="00A32C8E" w:rsidP="00571D33">
            <w:pPr>
              <w:rPr>
                <w:rFonts w:ascii="Times New Roman" w:eastAsia="Arial" w:hAnsi="Times New Roman" w:cs="Times New Roman"/>
                <w:noProof/>
                <w:sz w:val="24"/>
                <w:szCs w:val="24"/>
              </w:rPr>
            </w:pPr>
          </w:p>
          <w:p w14:paraId="138E6A8C" w14:textId="77777777" w:rsidR="00A32C8E" w:rsidRDefault="00A32C8E" w:rsidP="00571D33">
            <w:pPr>
              <w:rPr>
                <w:rFonts w:ascii="Times New Roman" w:eastAsia="Arial" w:hAnsi="Times New Roman" w:cs="Times New Roman"/>
                <w:noProof/>
                <w:sz w:val="24"/>
                <w:szCs w:val="24"/>
              </w:rPr>
            </w:pPr>
          </w:p>
          <w:p w14:paraId="696C866F" w14:textId="77777777" w:rsidR="00A32C8E" w:rsidRDefault="00A32C8E" w:rsidP="00571D33">
            <w:pPr>
              <w:rPr>
                <w:rFonts w:ascii="Times New Roman" w:eastAsia="Arial" w:hAnsi="Times New Roman" w:cs="Times New Roman"/>
                <w:noProof/>
                <w:sz w:val="24"/>
                <w:szCs w:val="24"/>
              </w:rPr>
            </w:pPr>
          </w:p>
          <w:p w14:paraId="39B540FC" w14:textId="77777777" w:rsidR="00A32C8E" w:rsidRDefault="00A32C8E" w:rsidP="00571D33">
            <w:pPr>
              <w:rPr>
                <w:rFonts w:ascii="Times New Roman" w:eastAsia="Arial" w:hAnsi="Times New Roman" w:cs="Times New Roman"/>
                <w:noProof/>
                <w:sz w:val="24"/>
                <w:szCs w:val="24"/>
              </w:rPr>
            </w:pPr>
          </w:p>
          <w:p w14:paraId="4F29520B" w14:textId="44E5DF9B" w:rsidR="00A32C8E" w:rsidRPr="00A81843" w:rsidRDefault="00A32C8E" w:rsidP="00571D33">
            <w:pPr>
              <w:rPr>
                <w:rFonts w:ascii="Times New Roman" w:eastAsia="Arial" w:hAnsi="Times New Roman" w:cs="Times New Roman"/>
                <w:noProof/>
                <w:sz w:val="24"/>
                <w:szCs w:val="24"/>
              </w:rPr>
            </w:pPr>
          </w:p>
        </w:tc>
        <w:tc>
          <w:tcPr>
            <w:tcW w:w="5504" w:type="dxa"/>
            <w:gridSpan w:val="4"/>
          </w:tcPr>
          <w:p w14:paraId="374354A7" w14:textId="77777777" w:rsidR="00A32C8E" w:rsidRDefault="00A32C8E" w:rsidP="00B4403F">
            <w:pPr>
              <w:rPr>
                <w:rFonts w:ascii="Times New Roman" w:hAnsi="Times New Roman" w:cs="Times New Roman"/>
                <w:noProof/>
                <w:sz w:val="24"/>
                <w:szCs w:val="24"/>
              </w:rPr>
            </w:pPr>
            <w:r w:rsidRPr="00A32C8E">
              <w:rPr>
                <w:rFonts w:ascii="Times New Roman" w:hAnsi="Times New Roman" w:cs="Times New Roman"/>
                <w:noProof/>
                <w:sz w:val="24"/>
                <w:szCs w:val="24"/>
              </w:rPr>
              <w:t xml:space="preserve">Yer kabuğu bir bütün hâlinde değildir, parçalara ayrılmıştır. Farklı büyüklükteki yer kabuğu parçalarının her birine levha denir. Bu levhalar mantonun üst kısmındaki konveksiyonel akıntılara bağlı olarak hareket eder. </w:t>
            </w:r>
          </w:p>
          <w:p w14:paraId="47164276" w14:textId="638D1AA0" w:rsidR="00161646" w:rsidRPr="00A32C8E" w:rsidRDefault="00A32C8E" w:rsidP="00B4403F">
            <w:pPr>
              <w:rPr>
                <w:rFonts w:ascii="Times New Roman" w:hAnsi="Times New Roman" w:cs="Times New Roman"/>
                <w:b/>
                <w:bCs/>
                <w:noProof/>
                <w:sz w:val="24"/>
                <w:szCs w:val="24"/>
              </w:rPr>
            </w:pPr>
            <w:r w:rsidRPr="00A32C8E">
              <w:rPr>
                <w:rFonts w:ascii="Times New Roman" w:hAnsi="Times New Roman" w:cs="Times New Roman"/>
                <w:b/>
                <w:bCs/>
                <w:noProof/>
                <w:sz w:val="24"/>
                <w:szCs w:val="24"/>
              </w:rPr>
              <w:t>Levhaların bu hareketinin yeryüzünde sebep olduğu olaylardan ikisini yazınız.</w:t>
            </w:r>
          </w:p>
        </w:tc>
      </w:tr>
      <w:tr w:rsidR="0087384A" w:rsidRPr="00B4403F" w14:paraId="7343182E" w14:textId="77777777" w:rsidTr="007A02A6">
        <w:tc>
          <w:tcPr>
            <w:tcW w:w="556" w:type="dxa"/>
            <w:shd w:val="clear" w:color="auto" w:fill="002060"/>
          </w:tcPr>
          <w:p w14:paraId="5833B3A8" w14:textId="1D65F6ED"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409AA882" w14:textId="77777777" w:rsidR="00A32C8E" w:rsidRDefault="00A32C8E" w:rsidP="00A32C8E">
            <w:pPr>
              <w:rPr>
                <w:rFonts w:ascii="Times New Roman" w:hAnsi="Times New Roman" w:cs="Times New Roman"/>
                <w:noProof/>
                <w:sz w:val="24"/>
                <w:szCs w:val="24"/>
              </w:rPr>
            </w:pPr>
            <w:r>
              <w:rPr>
                <w:rFonts w:ascii="Times New Roman" w:hAnsi="Times New Roman" w:cs="Times New Roman"/>
                <w:noProof/>
                <w:sz w:val="24"/>
                <w:szCs w:val="24"/>
              </w:rPr>
              <w:t xml:space="preserve">Yeryüzündeki </w:t>
            </w:r>
            <w:r w:rsidRPr="00A32C8E">
              <w:rPr>
                <w:rFonts w:ascii="Times New Roman" w:hAnsi="Times New Roman" w:cs="Times New Roman"/>
                <w:noProof/>
                <w:sz w:val="24"/>
                <w:szCs w:val="24"/>
              </w:rPr>
              <w:t>levhaların birleşmesi durumunda kara ve denizlerde ne gibi değişimler olabileceğini jeolojik süreçte yaşanan olayları dikkate alarak açıklayınız.</w:t>
            </w:r>
          </w:p>
          <w:p w14:paraId="5B3684D9" w14:textId="77777777" w:rsidR="00A32C8E" w:rsidRDefault="00A32C8E" w:rsidP="003952F2">
            <w:pPr>
              <w:rPr>
                <w:rFonts w:ascii="Times New Roman" w:eastAsia="Arial" w:hAnsi="Times New Roman" w:cs="Times New Roman"/>
                <w:noProof/>
                <w:sz w:val="24"/>
                <w:szCs w:val="24"/>
              </w:rPr>
            </w:pPr>
          </w:p>
          <w:p w14:paraId="030FF946" w14:textId="77777777" w:rsidR="00A32C8E" w:rsidRDefault="00A32C8E" w:rsidP="003952F2">
            <w:pPr>
              <w:rPr>
                <w:rFonts w:ascii="Times New Roman" w:eastAsia="Arial" w:hAnsi="Times New Roman" w:cs="Times New Roman"/>
                <w:noProof/>
                <w:sz w:val="24"/>
                <w:szCs w:val="24"/>
              </w:rPr>
            </w:pPr>
          </w:p>
          <w:p w14:paraId="5B6F3A39" w14:textId="77777777" w:rsidR="00A32C8E" w:rsidRDefault="00A32C8E" w:rsidP="003952F2">
            <w:pPr>
              <w:rPr>
                <w:rFonts w:ascii="Times New Roman" w:eastAsia="Arial" w:hAnsi="Times New Roman" w:cs="Times New Roman"/>
                <w:noProof/>
                <w:sz w:val="24"/>
                <w:szCs w:val="24"/>
              </w:rPr>
            </w:pPr>
          </w:p>
          <w:p w14:paraId="504F8337" w14:textId="77777777" w:rsidR="00A32C8E" w:rsidRDefault="00A32C8E" w:rsidP="003952F2">
            <w:pPr>
              <w:rPr>
                <w:rFonts w:ascii="Times New Roman" w:eastAsia="Arial" w:hAnsi="Times New Roman" w:cs="Times New Roman"/>
                <w:noProof/>
                <w:sz w:val="24"/>
                <w:szCs w:val="24"/>
              </w:rPr>
            </w:pPr>
          </w:p>
          <w:p w14:paraId="144D29FA" w14:textId="77777777" w:rsidR="00A32C8E" w:rsidRDefault="00A32C8E" w:rsidP="003952F2">
            <w:pPr>
              <w:rPr>
                <w:rFonts w:ascii="Times New Roman" w:eastAsia="Arial" w:hAnsi="Times New Roman" w:cs="Times New Roman"/>
                <w:noProof/>
                <w:sz w:val="24"/>
                <w:szCs w:val="24"/>
              </w:rPr>
            </w:pPr>
          </w:p>
          <w:p w14:paraId="10250A22" w14:textId="77777777" w:rsidR="00A32C8E" w:rsidRDefault="00A32C8E" w:rsidP="003952F2">
            <w:pPr>
              <w:rPr>
                <w:rFonts w:ascii="Times New Roman" w:eastAsia="Arial" w:hAnsi="Times New Roman" w:cs="Times New Roman"/>
                <w:noProof/>
                <w:sz w:val="24"/>
                <w:szCs w:val="24"/>
              </w:rPr>
            </w:pPr>
          </w:p>
          <w:p w14:paraId="0F89F7B5" w14:textId="77777777" w:rsidR="00A32C8E" w:rsidRDefault="00A32C8E" w:rsidP="003952F2">
            <w:pPr>
              <w:rPr>
                <w:rFonts w:ascii="Times New Roman" w:eastAsia="Arial" w:hAnsi="Times New Roman" w:cs="Times New Roman"/>
                <w:noProof/>
                <w:sz w:val="24"/>
                <w:szCs w:val="24"/>
              </w:rPr>
            </w:pPr>
          </w:p>
          <w:p w14:paraId="1538C5EA" w14:textId="43425E1E" w:rsidR="00A32C8E" w:rsidRPr="00A81843" w:rsidRDefault="00A32C8E" w:rsidP="003952F2">
            <w:pPr>
              <w:rPr>
                <w:rFonts w:ascii="Times New Roman" w:eastAsia="Arial" w:hAnsi="Times New Roman" w:cs="Times New Roman"/>
                <w:noProof/>
                <w:sz w:val="24"/>
                <w:szCs w:val="24"/>
              </w:rPr>
            </w:pPr>
          </w:p>
        </w:tc>
        <w:tc>
          <w:tcPr>
            <w:tcW w:w="5504" w:type="dxa"/>
            <w:gridSpan w:val="4"/>
          </w:tcPr>
          <w:p w14:paraId="41F26C18" w14:textId="531FBEB4" w:rsidR="00161646" w:rsidRPr="00A81843" w:rsidRDefault="00A32C8E" w:rsidP="0011011F">
            <w:pPr>
              <w:rPr>
                <w:rFonts w:ascii="Times New Roman" w:hAnsi="Times New Roman" w:cs="Times New Roman"/>
                <w:noProof/>
                <w:sz w:val="24"/>
                <w:szCs w:val="24"/>
              </w:rPr>
            </w:pPr>
            <w:r w:rsidRPr="00A32C8E">
              <w:rPr>
                <w:rFonts w:ascii="Times New Roman" w:hAnsi="Times New Roman" w:cs="Times New Roman"/>
                <w:noProof/>
                <w:sz w:val="24"/>
                <w:szCs w:val="24"/>
              </w:rPr>
              <w:t>Volkanik olayların büyük çoğunluğunun okyanus tabanlarındaki levha sınırlarında meydana gelmesinin sebebini açıklayınız.</w:t>
            </w: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4452D87B" w14:textId="0A6C2492" w:rsidR="00E45E77" w:rsidRDefault="00A32C8E" w:rsidP="00B4403F">
            <w:pPr>
              <w:rPr>
                <w:rFonts w:ascii="Times New Roman" w:eastAsia="Arial" w:hAnsi="Times New Roman" w:cs="Times New Roman"/>
                <w:noProof/>
                <w:sz w:val="24"/>
                <w:szCs w:val="24"/>
              </w:rPr>
            </w:pPr>
            <w:r w:rsidRPr="00A32C8E">
              <w:rPr>
                <w:rFonts w:ascii="Times New Roman" w:eastAsia="Arial" w:hAnsi="Times New Roman" w:cs="Times New Roman"/>
                <w:noProof/>
                <w:sz w:val="24"/>
                <w:szCs w:val="24"/>
              </w:rPr>
              <w:t>Bir bölgede karstik şekiller diye adlandırılan dolin, uvala, polye, obruk, mağara gibi yer şekillerinin oluşması o bölgede hangi kayaç türünün yaygın olduğunu gösterir?</w:t>
            </w:r>
          </w:p>
          <w:p w14:paraId="113BA026" w14:textId="77777777" w:rsidR="00A32C8E" w:rsidRDefault="00A32C8E" w:rsidP="00B4403F">
            <w:pPr>
              <w:rPr>
                <w:rFonts w:ascii="Times New Roman" w:eastAsia="Arial" w:hAnsi="Times New Roman" w:cs="Times New Roman"/>
                <w:noProof/>
                <w:sz w:val="24"/>
                <w:szCs w:val="24"/>
              </w:rPr>
            </w:pPr>
          </w:p>
          <w:p w14:paraId="17BDB7F4" w14:textId="77777777" w:rsidR="00A32C8E" w:rsidRDefault="00A32C8E" w:rsidP="00B4403F">
            <w:pPr>
              <w:rPr>
                <w:rFonts w:ascii="Times New Roman" w:eastAsia="Arial" w:hAnsi="Times New Roman" w:cs="Times New Roman"/>
                <w:noProof/>
                <w:sz w:val="24"/>
                <w:szCs w:val="24"/>
              </w:rPr>
            </w:pPr>
          </w:p>
          <w:p w14:paraId="0E2E4309" w14:textId="77777777" w:rsidR="00A32C8E" w:rsidRDefault="00A32C8E" w:rsidP="00B4403F">
            <w:pPr>
              <w:rPr>
                <w:rFonts w:ascii="Times New Roman" w:eastAsia="Arial" w:hAnsi="Times New Roman" w:cs="Times New Roman"/>
                <w:noProof/>
                <w:sz w:val="24"/>
                <w:szCs w:val="24"/>
              </w:rPr>
            </w:pPr>
          </w:p>
          <w:p w14:paraId="7194F82B" w14:textId="77777777" w:rsidR="00A32C8E" w:rsidRDefault="00A32C8E" w:rsidP="00B4403F">
            <w:pPr>
              <w:rPr>
                <w:rFonts w:ascii="Times New Roman" w:eastAsia="Arial" w:hAnsi="Times New Roman" w:cs="Times New Roman"/>
                <w:noProof/>
                <w:sz w:val="24"/>
                <w:szCs w:val="24"/>
              </w:rPr>
            </w:pPr>
          </w:p>
          <w:p w14:paraId="053F3355" w14:textId="77777777" w:rsidR="00A32C8E" w:rsidRDefault="00A32C8E" w:rsidP="00B4403F">
            <w:pPr>
              <w:rPr>
                <w:rFonts w:ascii="Times New Roman" w:eastAsia="Arial" w:hAnsi="Times New Roman" w:cs="Times New Roman"/>
                <w:noProof/>
                <w:sz w:val="24"/>
                <w:szCs w:val="24"/>
              </w:rPr>
            </w:pPr>
          </w:p>
          <w:p w14:paraId="10D911BB" w14:textId="77777777" w:rsidR="00A32C8E" w:rsidRDefault="00A32C8E" w:rsidP="00B4403F">
            <w:pPr>
              <w:rPr>
                <w:rFonts w:ascii="Times New Roman" w:eastAsia="Arial" w:hAnsi="Times New Roman" w:cs="Times New Roman"/>
                <w:noProof/>
                <w:sz w:val="24"/>
                <w:szCs w:val="24"/>
              </w:rPr>
            </w:pPr>
          </w:p>
          <w:p w14:paraId="2FBAD76C" w14:textId="77777777" w:rsidR="00A32C8E" w:rsidRDefault="00A32C8E" w:rsidP="00B4403F">
            <w:pPr>
              <w:rPr>
                <w:rFonts w:ascii="Times New Roman" w:eastAsia="Arial" w:hAnsi="Times New Roman" w:cs="Times New Roman"/>
                <w:noProof/>
                <w:sz w:val="24"/>
                <w:szCs w:val="24"/>
              </w:rPr>
            </w:pPr>
          </w:p>
          <w:p w14:paraId="7C54460C" w14:textId="388BEE2E" w:rsidR="00A32C8E" w:rsidRPr="00A81843" w:rsidRDefault="00A32C8E" w:rsidP="00B4403F">
            <w:pPr>
              <w:rPr>
                <w:rFonts w:ascii="Times New Roman" w:eastAsia="Arial" w:hAnsi="Times New Roman" w:cs="Times New Roman"/>
                <w:noProof/>
                <w:sz w:val="24"/>
                <w:szCs w:val="24"/>
              </w:rPr>
            </w:pPr>
          </w:p>
        </w:tc>
        <w:tc>
          <w:tcPr>
            <w:tcW w:w="5488" w:type="dxa"/>
            <w:gridSpan w:val="3"/>
          </w:tcPr>
          <w:p w14:paraId="47019AB7" w14:textId="77777777" w:rsidR="00A32C8E" w:rsidRDefault="00A32C8E" w:rsidP="00B4403F">
            <w:pPr>
              <w:rPr>
                <w:rFonts w:ascii="Times New Roman" w:hAnsi="Times New Roman" w:cs="Times New Roman"/>
                <w:noProof/>
                <w:sz w:val="24"/>
                <w:szCs w:val="24"/>
              </w:rPr>
            </w:pPr>
            <w:r w:rsidRPr="00A32C8E">
              <w:rPr>
                <w:rFonts w:ascii="Times New Roman" w:hAnsi="Times New Roman" w:cs="Times New Roman"/>
                <w:noProof/>
                <w:sz w:val="24"/>
                <w:szCs w:val="24"/>
              </w:rPr>
              <w:t>Türkiye'deki sıradağlar genellikle doğu-batı doğrultuludur.</w:t>
            </w:r>
          </w:p>
          <w:p w14:paraId="46B02811" w14:textId="3E5B1356" w:rsidR="006A6C56" w:rsidRPr="00A32C8E" w:rsidRDefault="00A32C8E" w:rsidP="00B4403F">
            <w:pPr>
              <w:rPr>
                <w:rFonts w:ascii="Times New Roman" w:hAnsi="Times New Roman" w:cs="Times New Roman"/>
                <w:b/>
                <w:bCs/>
                <w:noProof/>
                <w:sz w:val="24"/>
                <w:szCs w:val="24"/>
              </w:rPr>
            </w:pPr>
            <w:r w:rsidRPr="00A32C8E">
              <w:rPr>
                <w:rFonts w:ascii="Times New Roman" w:hAnsi="Times New Roman" w:cs="Times New Roman"/>
                <w:b/>
                <w:bCs/>
                <w:noProof/>
                <w:sz w:val="24"/>
                <w:szCs w:val="24"/>
              </w:rPr>
              <w:t xml:space="preserve"> Bu durumun oluşmasında iç kuvvetlerin etkisini açıklayınız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9"/>
      <w:footerReference w:type="even" r:id="rId20"/>
      <w:footerReference w:type="default" r:id="rId21"/>
      <w:footerReference w:type="first" r:id="rId22"/>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061514" w14:textId="77777777" w:rsidR="00A9357F" w:rsidRDefault="00A9357F" w:rsidP="00804A3F">
      <w:pPr>
        <w:spacing w:after="0" w:line="240" w:lineRule="auto"/>
      </w:pPr>
      <w:r>
        <w:separator/>
      </w:r>
    </w:p>
  </w:endnote>
  <w:endnote w:type="continuationSeparator" w:id="0">
    <w:p w14:paraId="2759A8A5" w14:textId="77777777" w:rsidR="00A9357F" w:rsidRDefault="00A9357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350FFB" w14:textId="77777777" w:rsidR="00A9357F" w:rsidRDefault="00A9357F" w:rsidP="00804A3F">
      <w:pPr>
        <w:spacing w:after="0" w:line="240" w:lineRule="auto"/>
      </w:pPr>
      <w:r>
        <w:separator/>
      </w:r>
    </w:p>
  </w:footnote>
  <w:footnote w:type="continuationSeparator" w:id="0">
    <w:p w14:paraId="29A5B906" w14:textId="77777777" w:rsidR="00A9357F" w:rsidRDefault="00A9357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5"/>
  </w:num>
  <w:num w:numId="8" w16cid:durableId="1745445622">
    <w:abstractNumId w:val="7"/>
  </w:num>
  <w:num w:numId="9" w16cid:durableId="1087112472">
    <w:abstractNumId w:val="1"/>
  </w:num>
  <w:num w:numId="10" w16cid:durableId="1809782972">
    <w:abstractNumId w:val="12"/>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6"/>
  </w:num>
  <w:num w:numId="20" w16cid:durableId="9550158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46E80"/>
    <w:rsid w:val="0005793D"/>
    <w:rsid w:val="00064809"/>
    <w:rsid w:val="00066DED"/>
    <w:rsid w:val="00067E5B"/>
    <w:rsid w:val="00072C1F"/>
    <w:rsid w:val="000752EE"/>
    <w:rsid w:val="00077A69"/>
    <w:rsid w:val="00080DC1"/>
    <w:rsid w:val="0008157F"/>
    <w:rsid w:val="000B00EA"/>
    <w:rsid w:val="000B5816"/>
    <w:rsid w:val="000B5AE8"/>
    <w:rsid w:val="000C6788"/>
    <w:rsid w:val="000C7D69"/>
    <w:rsid w:val="000D5D10"/>
    <w:rsid w:val="000E0F49"/>
    <w:rsid w:val="000E59FD"/>
    <w:rsid w:val="000F7B3B"/>
    <w:rsid w:val="0010682B"/>
    <w:rsid w:val="0010766B"/>
    <w:rsid w:val="0011011F"/>
    <w:rsid w:val="00113F6B"/>
    <w:rsid w:val="00120EFF"/>
    <w:rsid w:val="0012120C"/>
    <w:rsid w:val="00125900"/>
    <w:rsid w:val="00125C8D"/>
    <w:rsid w:val="0012682F"/>
    <w:rsid w:val="001344A2"/>
    <w:rsid w:val="00135DB4"/>
    <w:rsid w:val="00136E7B"/>
    <w:rsid w:val="001379B1"/>
    <w:rsid w:val="00137EDA"/>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A1E68"/>
    <w:rsid w:val="001A7411"/>
    <w:rsid w:val="001B6CDB"/>
    <w:rsid w:val="001C6D8C"/>
    <w:rsid w:val="001D1DC7"/>
    <w:rsid w:val="001D3408"/>
    <w:rsid w:val="001E2F81"/>
    <w:rsid w:val="0020140D"/>
    <w:rsid w:val="00203083"/>
    <w:rsid w:val="00216591"/>
    <w:rsid w:val="00223268"/>
    <w:rsid w:val="0022413C"/>
    <w:rsid w:val="00232955"/>
    <w:rsid w:val="00234D01"/>
    <w:rsid w:val="002409CB"/>
    <w:rsid w:val="002420FC"/>
    <w:rsid w:val="00260E75"/>
    <w:rsid w:val="0026590E"/>
    <w:rsid w:val="00267A32"/>
    <w:rsid w:val="00281E21"/>
    <w:rsid w:val="002855B9"/>
    <w:rsid w:val="002867FB"/>
    <w:rsid w:val="002878F0"/>
    <w:rsid w:val="002A050C"/>
    <w:rsid w:val="002A2C11"/>
    <w:rsid w:val="002A4636"/>
    <w:rsid w:val="002E37B9"/>
    <w:rsid w:val="002E7BE5"/>
    <w:rsid w:val="002F1B34"/>
    <w:rsid w:val="002F1C04"/>
    <w:rsid w:val="00300EFA"/>
    <w:rsid w:val="003014A3"/>
    <w:rsid w:val="00301D96"/>
    <w:rsid w:val="003122CF"/>
    <w:rsid w:val="00312FB6"/>
    <w:rsid w:val="0031639B"/>
    <w:rsid w:val="003173FB"/>
    <w:rsid w:val="00326821"/>
    <w:rsid w:val="0033215A"/>
    <w:rsid w:val="003424B4"/>
    <w:rsid w:val="00342BC2"/>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B4E6F"/>
    <w:rsid w:val="003B533E"/>
    <w:rsid w:val="003B5DDC"/>
    <w:rsid w:val="003B6EFB"/>
    <w:rsid w:val="003B7BAB"/>
    <w:rsid w:val="003C3E63"/>
    <w:rsid w:val="003C59E3"/>
    <w:rsid w:val="003C6B49"/>
    <w:rsid w:val="003C7AAE"/>
    <w:rsid w:val="003D1707"/>
    <w:rsid w:val="003D517F"/>
    <w:rsid w:val="0040008E"/>
    <w:rsid w:val="00402347"/>
    <w:rsid w:val="0040330A"/>
    <w:rsid w:val="00417653"/>
    <w:rsid w:val="004214E3"/>
    <w:rsid w:val="00421FAB"/>
    <w:rsid w:val="00425270"/>
    <w:rsid w:val="004259FD"/>
    <w:rsid w:val="00433CCA"/>
    <w:rsid w:val="004404F1"/>
    <w:rsid w:val="00443A25"/>
    <w:rsid w:val="00447300"/>
    <w:rsid w:val="00452B80"/>
    <w:rsid w:val="004636AD"/>
    <w:rsid w:val="00464499"/>
    <w:rsid w:val="00467120"/>
    <w:rsid w:val="00467749"/>
    <w:rsid w:val="00474B67"/>
    <w:rsid w:val="0049094A"/>
    <w:rsid w:val="004A152A"/>
    <w:rsid w:val="004A34DF"/>
    <w:rsid w:val="004A4F08"/>
    <w:rsid w:val="004A588A"/>
    <w:rsid w:val="004B000A"/>
    <w:rsid w:val="004B4A5B"/>
    <w:rsid w:val="004C1B9A"/>
    <w:rsid w:val="004C7F85"/>
    <w:rsid w:val="004D2111"/>
    <w:rsid w:val="004D5F0A"/>
    <w:rsid w:val="004D6CB5"/>
    <w:rsid w:val="005037FF"/>
    <w:rsid w:val="00506D6E"/>
    <w:rsid w:val="005108B4"/>
    <w:rsid w:val="0051285D"/>
    <w:rsid w:val="005175A4"/>
    <w:rsid w:val="005201CC"/>
    <w:rsid w:val="00525212"/>
    <w:rsid w:val="00545697"/>
    <w:rsid w:val="00546010"/>
    <w:rsid w:val="00546814"/>
    <w:rsid w:val="0055060F"/>
    <w:rsid w:val="00550B24"/>
    <w:rsid w:val="005556F2"/>
    <w:rsid w:val="00556250"/>
    <w:rsid w:val="00571D33"/>
    <w:rsid w:val="005765FD"/>
    <w:rsid w:val="00577CA0"/>
    <w:rsid w:val="00581DA9"/>
    <w:rsid w:val="00591245"/>
    <w:rsid w:val="00592360"/>
    <w:rsid w:val="0059612C"/>
    <w:rsid w:val="005A02AB"/>
    <w:rsid w:val="005A353B"/>
    <w:rsid w:val="005A42DD"/>
    <w:rsid w:val="005B2209"/>
    <w:rsid w:val="005B51F7"/>
    <w:rsid w:val="005B5B16"/>
    <w:rsid w:val="005C1252"/>
    <w:rsid w:val="005D0C7F"/>
    <w:rsid w:val="005D1312"/>
    <w:rsid w:val="005D3ED1"/>
    <w:rsid w:val="005D4A6E"/>
    <w:rsid w:val="005E79B9"/>
    <w:rsid w:val="005F2DA8"/>
    <w:rsid w:val="005F7A23"/>
    <w:rsid w:val="00610DB5"/>
    <w:rsid w:val="00613A0E"/>
    <w:rsid w:val="00620E13"/>
    <w:rsid w:val="0063683C"/>
    <w:rsid w:val="006368F8"/>
    <w:rsid w:val="00640A9B"/>
    <w:rsid w:val="00643367"/>
    <w:rsid w:val="00652F9E"/>
    <w:rsid w:val="00665A94"/>
    <w:rsid w:val="00667CFA"/>
    <w:rsid w:val="0067426C"/>
    <w:rsid w:val="006763A3"/>
    <w:rsid w:val="00681363"/>
    <w:rsid w:val="006853C7"/>
    <w:rsid w:val="00690C1C"/>
    <w:rsid w:val="00690ECF"/>
    <w:rsid w:val="006919CC"/>
    <w:rsid w:val="00695339"/>
    <w:rsid w:val="00696E27"/>
    <w:rsid w:val="006A6C56"/>
    <w:rsid w:val="006B1956"/>
    <w:rsid w:val="006B4914"/>
    <w:rsid w:val="006C310D"/>
    <w:rsid w:val="006C581A"/>
    <w:rsid w:val="006C64C6"/>
    <w:rsid w:val="006D0DBC"/>
    <w:rsid w:val="006D1DAE"/>
    <w:rsid w:val="006D21D1"/>
    <w:rsid w:val="006D4E88"/>
    <w:rsid w:val="006D5ADF"/>
    <w:rsid w:val="006D7DC6"/>
    <w:rsid w:val="006E10B4"/>
    <w:rsid w:val="006E155D"/>
    <w:rsid w:val="006E2D8D"/>
    <w:rsid w:val="006F0BAF"/>
    <w:rsid w:val="006F7C2A"/>
    <w:rsid w:val="006F7E28"/>
    <w:rsid w:val="0070461A"/>
    <w:rsid w:val="0070513F"/>
    <w:rsid w:val="00712D9F"/>
    <w:rsid w:val="00714D58"/>
    <w:rsid w:val="00726AA9"/>
    <w:rsid w:val="007322AF"/>
    <w:rsid w:val="00746323"/>
    <w:rsid w:val="00747C55"/>
    <w:rsid w:val="007506EC"/>
    <w:rsid w:val="00750B70"/>
    <w:rsid w:val="007517E7"/>
    <w:rsid w:val="00756D6A"/>
    <w:rsid w:val="00767D94"/>
    <w:rsid w:val="007737C1"/>
    <w:rsid w:val="007752D9"/>
    <w:rsid w:val="00783633"/>
    <w:rsid w:val="007867ED"/>
    <w:rsid w:val="0078735C"/>
    <w:rsid w:val="007963B8"/>
    <w:rsid w:val="00796F58"/>
    <w:rsid w:val="007A02A6"/>
    <w:rsid w:val="007A0355"/>
    <w:rsid w:val="007A5FD1"/>
    <w:rsid w:val="007B483C"/>
    <w:rsid w:val="007B7FD4"/>
    <w:rsid w:val="007C31C2"/>
    <w:rsid w:val="007C6B1A"/>
    <w:rsid w:val="007D5D3A"/>
    <w:rsid w:val="007E0E7E"/>
    <w:rsid w:val="007E1A6C"/>
    <w:rsid w:val="007E573B"/>
    <w:rsid w:val="007E6D5A"/>
    <w:rsid w:val="007F2AEE"/>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44B9C"/>
    <w:rsid w:val="008555EB"/>
    <w:rsid w:val="008568EA"/>
    <w:rsid w:val="00864681"/>
    <w:rsid w:val="00873387"/>
    <w:rsid w:val="0087384A"/>
    <w:rsid w:val="00873CC8"/>
    <w:rsid w:val="008774D9"/>
    <w:rsid w:val="008827C6"/>
    <w:rsid w:val="0088328F"/>
    <w:rsid w:val="0088403F"/>
    <w:rsid w:val="00891595"/>
    <w:rsid w:val="0089404E"/>
    <w:rsid w:val="00896D63"/>
    <w:rsid w:val="008A02D9"/>
    <w:rsid w:val="008A1D39"/>
    <w:rsid w:val="008A219A"/>
    <w:rsid w:val="008A461D"/>
    <w:rsid w:val="008A57F9"/>
    <w:rsid w:val="008B5411"/>
    <w:rsid w:val="008C3E91"/>
    <w:rsid w:val="008C499A"/>
    <w:rsid w:val="008C7D8E"/>
    <w:rsid w:val="008D07AC"/>
    <w:rsid w:val="008D5BDA"/>
    <w:rsid w:val="008E36FF"/>
    <w:rsid w:val="008E5A61"/>
    <w:rsid w:val="008F4509"/>
    <w:rsid w:val="008F5289"/>
    <w:rsid w:val="00900294"/>
    <w:rsid w:val="00900A11"/>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27AC"/>
    <w:rsid w:val="00A32C8E"/>
    <w:rsid w:val="00A43BBD"/>
    <w:rsid w:val="00A5329F"/>
    <w:rsid w:val="00A5443F"/>
    <w:rsid w:val="00A61C10"/>
    <w:rsid w:val="00A62274"/>
    <w:rsid w:val="00A66EBF"/>
    <w:rsid w:val="00A71325"/>
    <w:rsid w:val="00A7553D"/>
    <w:rsid w:val="00A80E51"/>
    <w:rsid w:val="00A810E0"/>
    <w:rsid w:val="00A81843"/>
    <w:rsid w:val="00A84467"/>
    <w:rsid w:val="00A84C58"/>
    <w:rsid w:val="00A901C8"/>
    <w:rsid w:val="00A92F4F"/>
    <w:rsid w:val="00A9357F"/>
    <w:rsid w:val="00A9670D"/>
    <w:rsid w:val="00AA4A48"/>
    <w:rsid w:val="00AA6C8C"/>
    <w:rsid w:val="00AB36F2"/>
    <w:rsid w:val="00AB456D"/>
    <w:rsid w:val="00AC3C26"/>
    <w:rsid w:val="00AC5166"/>
    <w:rsid w:val="00AD58B2"/>
    <w:rsid w:val="00AE4C84"/>
    <w:rsid w:val="00AE5004"/>
    <w:rsid w:val="00AF08E3"/>
    <w:rsid w:val="00AF1003"/>
    <w:rsid w:val="00AF3870"/>
    <w:rsid w:val="00B068F0"/>
    <w:rsid w:val="00B07616"/>
    <w:rsid w:val="00B07CE0"/>
    <w:rsid w:val="00B103E6"/>
    <w:rsid w:val="00B12CDB"/>
    <w:rsid w:val="00B17092"/>
    <w:rsid w:val="00B17B8C"/>
    <w:rsid w:val="00B20809"/>
    <w:rsid w:val="00B216FA"/>
    <w:rsid w:val="00B21F93"/>
    <w:rsid w:val="00B225DE"/>
    <w:rsid w:val="00B33F82"/>
    <w:rsid w:val="00B4403F"/>
    <w:rsid w:val="00B46624"/>
    <w:rsid w:val="00B46A8C"/>
    <w:rsid w:val="00B63EEB"/>
    <w:rsid w:val="00B6526C"/>
    <w:rsid w:val="00B65982"/>
    <w:rsid w:val="00B722E4"/>
    <w:rsid w:val="00B75BD3"/>
    <w:rsid w:val="00B82E9E"/>
    <w:rsid w:val="00B836A4"/>
    <w:rsid w:val="00B853D4"/>
    <w:rsid w:val="00B92CFB"/>
    <w:rsid w:val="00BA5075"/>
    <w:rsid w:val="00BA67F4"/>
    <w:rsid w:val="00BB3F5B"/>
    <w:rsid w:val="00BB4266"/>
    <w:rsid w:val="00BC2203"/>
    <w:rsid w:val="00BC296D"/>
    <w:rsid w:val="00BC30BF"/>
    <w:rsid w:val="00BC48BC"/>
    <w:rsid w:val="00BD44FD"/>
    <w:rsid w:val="00BE0EBF"/>
    <w:rsid w:val="00BE3180"/>
    <w:rsid w:val="00BF3F77"/>
    <w:rsid w:val="00C001F3"/>
    <w:rsid w:val="00C00CE3"/>
    <w:rsid w:val="00C0655B"/>
    <w:rsid w:val="00C13F4F"/>
    <w:rsid w:val="00C20812"/>
    <w:rsid w:val="00C21CD7"/>
    <w:rsid w:val="00C23F75"/>
    <w:rsid w:val="00C4032E"/>
    <w:rsid w:val="00C40C39"/>
    <w:rsid w:val="00C46B7D"/>
    <w:rsid w:val="00C52D6F"/>
    <w:rsid w:val="00C62D42"/>
    <w:rsid w:val="00C732C2"/>
    <w:rsid w:val="00C8179A"/>
    <w:rsid w:val="00C83B6B"/>
    <w:rsid w:val="00C84BDD"/>
    <w:rsid w:val="00CA17AA"/>
    <w:rsid w:val="00CB1504"/>
    <w:rsid w:val="00CC1D71"/>
    <w:rsid w:val="00CD0E91"/>
    <w:rsid w:val="00CE3357"/>
    <w:rsid w:val="00CE6766"/>
    <w:rsid w:val="00CF473D"/>
    <w:rsid w:val="00CF6AC4"/>
    <w:rsid w:val="00D0344F"/>
    <w:rsid w:val="00D12987"/>
    <w:rsid w:val="00D2006A"/>
    <w:rsid w:val="00D20954"/>
    <w:rsid w:val="00D241C0"/>
    <w:rsid w:val="00D321EB"/>
    <w:rsid w:val="00D33269"/>
    <w:rsid w:val="00D35A79"/>
    <w:rsid w:val="00D35E00"/>
    <w:rsid w:val="00D520B6"/>
    <w:rsid w:val="00D60B94"/>
    <w:rsid w:val="00D72159"/>
    <w:rsid w:val="00D72335"/>
    <w:rsid w:val="00D73371"/>
    <w:rsid w:val="00D75B26"/>
    <w:rsid w:val="00D95FA6"/>
    <w:rsid w:val="00D97920"/>
    <w:rsid w:val="00DA2A8B"/>
    <w:rsid w:val="00DA66F4"/>
    <w:rsid w:val="00DA7C98"/>
    <w:rsid w:val="00DB1C9F"/>
    <w:rsid w:val="00DB7DC8"/>
    <w:rsid w:val="00DC0F19"/>
    <w:rsid w:val="00DC2502"/>
    <w:rsid w:val="00DD40F8"/>
    <w:rsid w:val="00DD71BB"/>
    <w:rsid w:val="00DE2D81"/>
    <w:rsid w:val="00DE2DAB"/>
    <w:rsid w:val="00DE536E"/>
    <w:rsid w:val="00DE60EC"/>
    <w:rsid w:val="00DE6CAA"/>
    <w:rsid w:val="00DE6D66"/>
    <w:rsid w:val="00DF68E7"/>
    <w:rsid w:val="00DF6FD8"/>
    <w:rsid w:val="00E021FB"/>
    <w:rsid w:val="00E07034"/>
    <w:rsid w:val="00E15DA2"/>
    <w:rsid w:val="00E4304A"/>
    <w:rsid w:val="00E45E77"/>
    <w:rsid w:val="00E53ECF"/>
    <w:rsid w:val="00E60694"/>
    <w:rsid w:val="00E66B53"/>
    <w:rsid w:val="00E743FF"/>
    <w:rsid w:val="00E84797"/>
    <w:rsid w:val="00E867DF"/>
    <w:rsid w:val="00E909D6"/>
    <w:rsid w:val="00EA2617"/>
    <w:rsid w:val="00EA44FF"/>
    <w:rsid w:val="00EB0914"/>
    <w:rsid w:val="00EB2FB5"/>
    <w:rsid w:val="00EC539F"/>
    <w:rsid w:val="00ED0A4B"/>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239"/>
    <w:rsid w:val="00F547CA"/>
    <w:rsid w:val="00F572C4"/>
    <w:rsid w:val="00F603CF"/>
    <w:rsid w:val="00F619DC"/>
    <w:rsid w:val="00F6589B"/>
    <w:rsid w:val="00F66FBD"/>
    <w:rsid w:val="00F67E8A"/>
    <w:rsid w:val="00F709FB"/>
    <w:rsid w:val="00F86F17"/>
    <w:rsid w:val="00F945E2"/>
    <w:rsid w:val="00F969FE"/>
    <w:rsid w:val="00FA2DAE"/>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453</Words>
  <Characters>2586</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2024-10-13T12:14:00Z</dcterms:created>
  <dcterms:modified xsi:type="dcterms:W3CDTF">2024-10-13T12:21:00Z</dcterms:modified>
</cp:coreProperties>
</file>