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B070E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B675C">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42"/>
        <w:gridCol w:w="1226"/>
        <w:gridCol w:w="1226"/>
        <w:gridCol w:w="1226"/>
        <w:gridCol w:w="1226"/>
        <w:gridCol w:w="1083"/>
        <w:gridCol w:w="1015"/>
        <w:gridCol w:w="1087"/>
        <w:gridCol w:w="1172"/>
      </w:tblGrid>
      <w:tr w:rsidR="00B80740" w14:paraId="5F4B3517" w14:textId="77777777" w:rsidTr="00B80740">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342" w:type="dxa"/>
          </w:tcPr>
          <w:p w14:paraId="35C724D5" w14:textId="77777777" w:rsidR="00B80740" w:rsidRPr="00360852" w:rsidRDefault="00B80740" w:rsidP="005E478A">
            <w:pPr>
              <w:jc w:val="center"/>
              <w:rPr>
                <w:b w:val="0"/>
                <w:bCs w:val="0"/>
                <w:color w:val="FFFFFF" w:themeColor="background1"/>
                <w:sz w:val="18"/>
                <w:szCs w:val="18"/>
              </w:rPr>
            </w:pPr>
            <w:r w:rsidRPr="00360852">
              <w:rPr>
                <w:sz w:val="18"/>
                <w:szCs w:val="18"/>
              </w:rPr>
              <w:t>1. Soru</w:t>
            </w:r>
          </w:p>
          <w:p w14:paraId="33DCD0C1" w14:textId="26BBE6FC" w:rsidR="00B80740" w:rsidRPr="00360852" w:rsidRDefault="00B80740"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26" w:type="dxa"/>
          </w:tcPr>
          <w:p w14:paraId="394139A1" w14:textId="77777777"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26" w:type="dxa"/>
          </w:tcPr>
          <w:p w14:paraId="17A9D2C9" w14:textId="77777777"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B80740" w:rsidRPr="00C23F75"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26" w:type="dxa"/>
          </w:tcPr>
          <w:p w14:paraId="7742A56B"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43FDB7" w:rsidR="00B80740" w:rsidRPr="00360852"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 xml:space="preserve"> Puan)</w:t>
            </w:r>
          </w:p>
        </w:tc>
        <w:tc>
          <w:tcPr>
            <w:tcW w:w="1226" w:type="dxa"/>
          </w:tcPr>
          <w:p w14:paraId="342AF2B1"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B80740" w:rsidRPr="00360852"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83" w:type="dxa"/>
          </w:tcPr>
          <w:p w14:paraId="3D0F0A33"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0DFF44B2"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0C9115C"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7" w:type="dxa"/>
          </w:tcPr>
          <w:p w14:paraId="165081AD"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BA38F11"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2" w:type="dxa"/>
          </w:tcPr>
          <w:p w14:paraId="319DC1CE" w14:textId="1FCF3120"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80740" w:rsidRDefault="00B8074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80740" w14:paraId="4025E7B9" w14:textId="77777777" w:rsidTr="00B80740">
        <w:trPr>
          <w:trHeight w:val="253"/>
        </w:trPr>
        <w:tc>
          <w:tcPr>
            <w:cnfStyle w:val="001000000000" w:firstRow="0" w:lastRow="0" w:firstColumn="1" w:lastColumn="0" w:oddVBand="0" w:evenVBand="0" w:oddHBand="0" w:evenHBand="0" w:firstRowFirstColumn="0" w:firstRowLastColumn="0" w:lastRowFirstColumn="0" w:lastRowLastColumn="0"/>
            <w:tcW w:w="1342" w:type="dxa"/>
          </w:tcPr>
          <w:p w14:paraId="63409D01" w14:textId="4F879921" w:rsidR="00B80740" w:rsidRPr="00360852" w:rsidRDefault="00B80740" w:rsidP="005E478A">
            <w:pPr>
              <w:jc w:val="center"/>
              <w:rPr>
                <w:sz w:val="18"/>
                <w:szCs w:val="18"/>
              </w:rPr>
            </w:pPr>
            <w:r w:rsidRPr="00421441">
              <w:rPr>
                <w:sz w:val="18"/>
                <w:szCs w:val="18"/>
              </w:rPr>
              <w:t>…………</w:t>
            </w:r>
          </w:p>
        </w:tc>
        <w:tc>
          <w:tcPr>
            <w:tcW w:w="1226" w:type="dxa"/>
          </w:tcPr>
          <w:p w14:paraId="40D40D8C"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6" w:type="dxa"/>
          </w:tcPr>
          <w:p w14:paraId="22189A10"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6" w:type="dxa"/>
          </w:tcPr>
          <w:p w14:paraId="24DB285D"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6" w:type="dxa"/>
          </w:tcPr>
          <w:p w14:paraId="06A83561" w14:textId="77777777" w:rsidR="00B80740" w:rsidRPr="00360852"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3" w:type="dxa"/>
          </w:tcPr>
          <w:p w14:paraId="44667371" w14:textId="7806F876" w:rsidR="00B80740"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5" w:type="dxa"/>
          </w:tcPr>
          <w:p w14:paraId="003116C9" w14:textId="4CE64052" w:rsidR="00B80740"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7" w:type="dxa"/>
          </w:tcPr>
          <w:p w14:paraId="73220AE9" w14:textId="57D279A1" w:rsidR="00B80740"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2" w:type="dxa"/>
          </w:tcPr>
          <w:p w14:paraId="296C7088" w14:textId="09934DF3" w:rsidR="00B80740" w:rsidRPr="00421441" w:rsidRDefault="00B807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61EF083" w14:textId="77777777" w:rsidR="00BB675C" w:rsidRDefault="00BB675C" w:rsidP="00BE2D2D">
            <w:pPr>
              <w:rPr>
                <w:rFonts w:ascii="Times New Roman" w:hAnsi="Times New Roman" w:cs="Times New Roman"/>
                <w:noProof/>
                <w:sz w:val="24"/>
                <w:szCs w:val="24"/>
              </w:rPr>
            </w:pPr>
            <w:r w:rsidRPr="00BB675C">
              <w:rPr>
                <w:rFonts w:ascii="Times New Roman" w:hAnsi="Times New Roman" w:cs="Times New Roman"/>
                <w:noProof/>
                <w:sz w:val="24"/>
                <w:szCs w:val="24"/>
              </w:rPr>
              <w:t xml:space="preserve">Ekvatoral yağmur ormanlarını oluşturan ağaçların, yıl boyunca yaprak dökmeden yeşil kalmasının nedeni nedir, kısaca açıklayınız. </w:t>
            </w:r>
          </w:p>
          <w:p w14:paraId="428D93BE" w14:textId="77777777" w:rsidR="0096740F" w:rsidRDefault="0096740F" w:rsidP="00BE2D2D">
            <w:pPr>
              <w:rPr>
                <w:rFonts w:ascii="Times New Roman" w:hAnsi="Times New Roman" w:cs="Times New Roman"/>
                <w:noProof/>
                <w:sz w:val="24"/>
                <w:szCs w:val="24"/>
              </w:rPr>
            </w:pPr>
          </w:p>
          <w:p w14:paraId="349E7FB9" w14:textId="77777777" w:rsidR="0096740F" w:rsidRDefault="0096740F" w:rsidP="00BE2D2D">
            <w:pPr>
              <w:rPr>
                <w:rFonts w:ascii="Times New Roman" w:hAnsi="Times New Roman" w:cs="Times New Roman"/>
                <w:noProof/>
                <w:sz w:val="24"/>
                <w:szCs w:val="24"/>
              </w:rPr>
            </w:pPr>
          </w:p>
          <w:p w14:paraId="13D87BC7" w14:textId="77777777" w:rsidR="0096740F" w:rsidRDefault="0096740F" w:rsidP="00BE2D2D">
            <w:pPr>
              <w:rPr>
                <w:rFonts w:ascii="Times New Roman" w:hAnsi="Times New Roman" w:cs="Times New Roman"/>
                <w:noProof/>
                <w:sz w:val="24"/>
                <w:szCs w:val="24"/>
              </w:rPr>
            </w:pPr>
          </w:p>
          <w:p w14:paraId="494F6D89" w14:textId="77777777" w:rsidR="00C2029F" w:rsidRDefault="00C2029F" w:rsidP="00BE2D2D">
            <w:pPr>
              <w:rPr>
                <w:rFonts w:ascii="Times New Roman" w:hAnsi="Times New Roman" w:cs="Times New Roman"/>
                <w:noProof/>
                <w:sz w:val="24"/>
                <w:szCs w:val="24"/>
              </w:rPr>
            </w:pPr>
          </w:p>
          <w:p w14:paraId="7012C941" w14:textId="77777777" w:rsidR="00C2029F" w:rsidRDefault="00C2029F"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EB79409" w14:textId="77777777" w:rsidR="00BB675C" w:rsidRPr="00BB675C" w:rsidRDefault="00BB675C" w:rsidP="00BB675C">
            <w:pPr>
              <w:rPr>
                <w:rFonts w:ascii="Times New Roman" w:hAnsi="Times New Roman" w:cs="Times New Roman"/>
                <w:noProof/>
                <w:sz w:val="24"/>
                <w:szCs w:val="24"/>
              </w:rPr>
            </w:pPr>
            <w:r w:rsidRPr="00BB675C">
              <w:rPr>
                <w:rFonts w:ascii="Times New Roman" w:hAnsi="Times New Roman" w:cs="Times New Roman"/>
                <w:noProof/>
                <w:sz w:val="24"/>
                <w:szCs w:val="24"/>
              </w:rPr>
              <w:t xml:space="preserve">Makiler; deniz seviyesinden itibaren Akdeniz kıyı kuşağında ortalama 1000 m’ye, Ege kıyı kuşağında ortalama 800 m’ye, Marmara’nın kıyı kuşağında ise ortalama 500 m’ye kadar görülmektedir. </w:t>
            </w:r>
          </w:p>
          <w:p w14:paraId="79662A8D" w14:textId="38206B0D" w:rsidR="00393C7E" w:rsidRDefault="00BB675C" w:rsidP="00BB675C">
            <w:pPr>
              <w:rPr>
                <w:rFonts w:ascii="Times New Roman" w:hAnsi="Times New Roman" w:cs="Times New Roman"/>
                <w:b/>
                <w:bCs/>
                <w:noProof/>
                <w:sz w:val="24"/>
                <w:szCs w:val="24"/>
              </w:rPr>
            </w:pPr>
            <w:r w:rsidRPr="00BB675C">
              <w:rPr>
                <w:rFonts w:ascii="Times New Roman" w:hAnsi="Times New Roman" w:cs="Times New Roman"/>
                <w:b/>
                <w:bCs/>
                <w:noProof/>
                <w:sz w:val="24"/>
                <w:szCs w:val="24"/>
              </w:rPr>
              <w:t>Buna göre makilerin Akdeniz, Ege ve Marmara kıyılarında farklı yükseltilerde görülmesinin nedenini yazınız.</w:t>
            </w:r>
          </w:p>
          <w:p w14:paraId="4BC5AF45" w14:textId="77777777" w:rsidR="00BB675C" w:rsidRDefault="00BB675C" w:rsidP="00BB675C">
            <w:pPr>
              <w:rPr>
                <w:rFonts w:ascii="Times New Roman" w:hAnsi="Times New Roman" w:cs="Times New Roman"/>
                <w:b/>
                <w:bCs/>
                <w:noProof/>
                <w:sz w:val="24"/>
                <w:szCs w:val="24"/>
              </w:rPr>
            </w:pPr>
          </w:p>
          <w:p w14:paraId="63090544" w14:textId="77777777" w:rsidR="00BB675C" w:rsidRDefault="00BB675C" w:rsidP="00BB675C">
            <w:pPr>
              <w:rPr>
                <w:rFonts w:ascii="Times New Roman" w:hAnsi="Times New Roman" w:cs="Times New Roman"/>
                <w:b/>
                <w:bCs/>
                <w:noProof/>
                <w:sz w:val="24"/>
                <w:szCs w:val="24"/>
              </w:rPr>
            </w:pPr>
          </w:p>
          <w:p w14:paraId="04D628C2" w14:textId="77777777" w:rsidR="00BB675C" w:rsidRDefault="00BB675C" w:rsidP="00BB675C">
            <w:pPr>
              <w:rPr>
                <w:rFonts w:ascii="Times New Roman" w:hAnsi="Times New Roman" w:cs="Times New Roman"/>
                <w:b/>
                <w:bCs/>
                <w:noProof/>
                <w:sz w:val="24"/>
                <w:szCs w:val="24"/>
              </w:rPr>
            </w:pPr>
          </w:p>
          <w:p w14:paraId="6A71F085" w14:textId="77777777" w:rsidR="00BB675C" w:rsidRPr="00BB675C" w:rsidRDefault="00BB675C" w:rsidP="00BB675C">
            <w:pPr>
              <w:rPr>
                <w:rFonts w:ascii="Times New Roman" w:hAnsi="Times New Roman" w:cs="Times New Roman"/>
                <w:b/>
                <w:bCs/>
                <w:noProof/>
                <w:sz w:val="24"/>
                <w:szCs w:val="24"/>
              </w:rPr>
            </w:pPr>
          </w:p>
          <w:p w14:paraId="1CDE501F" w14:textId="77777777" w:rsidR="00BB675C" w:rsidRDefault="00BB675C" w:rsidP="00BB675C">
            <w:pPr>
              <w:rPr>
                <w:rFonts w:ascii="Times New Roman" w:hAnsi="Times New Roman" w:cs="Times New Roman"/>
                <w:b/>
                <w:bCs/>
                <w:i/>
                <w:iCs/>
                <w:noProof/>
                <w:sz w:val="24"/>
                <w:szCs w:val="24"/>
              </w:rPr>
            </w:pPr>
          </w:p>
          <w:p w14:paraId="24F570A5" w14:textId="11E95EA3" w:rsidR="00BB675C" w:rsidRPr="00BE2D2D" w:rsidRDefault="00BB675C"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8FA375B" w14:textId="61C08BAA" w:rsidR="00585BDB" w:rsidRPr="00585BDB" w:rsidRDefault="00585BDB" w:rsidP="00585BDB">
            <w:pPr>
              <w:rPr>
                <w:rFonts w:cstheme="minorHAnsi"/>
                <w:i/>
                <w:sz w:val="24"/>
                <w:szCs w:val="24"/>
              </w:rPr>
            </w:pPr>
            <w:r w:rsidRPr="00585BDB">
              <w:rPr>
                <w:rFonts w:cstheme="minorHAnsi"/>
                <w:sz w:val="24"/>
                <w:szCs w:val="24"/>
              </w:rPr>
              <w:t xml:space="preserve">Türkiye nüfusunun 2023 yılına ait yaş gruplarına göre dağılım oranlarını yazınız. </w:t>
            </w:r>
          </w:p>
          <w:p w14:paraId="49698CFD" w14:textId="77777777" w:rsidR="00585BDB" w:rsidRDefault="00585BDB" w:rsidP="00585BDB">
            <w:pPr>
              <w:rPr>
                <w:rFonts w:cstheme="minorHAnsi"/>
                <w:i/>
              </w:rPr>
            </w:pPr>
          </w:p>
          <w:p w14:paraId="11050C7F" w14:textId="77777777" w:rsidR="00C2029F" w:rsidRDefault="00C2029F" w:rsidP="003A5418">
            <w:pPr>
              <w:rPr>
                <w:rFonts w:ascii="Times New Roman" w:hAnsi="Times New Roman" w:cs="Times New Roman"/>
                <w:noProof/>
                <w:sz w:val="24"/>
                <w:szCs w:val="24"/>
              </w:rPr>
            </w:pPr>
          </w:p>
          <w:p w14:paraId="160C491F" w14:textId="77777777" w:rsidR="00C2029F" w:rsidRDefault="00C2029F" w:rsidP="003A5418">
            <w:pPr>
              <w:rPr>
                <w:rFonts w:ascii="Times New Roman" w:hAnsi="Times New Roman" w:cs="Times New Roman"/>
                <w:noProof/>
                <w:sz w:val="24"/>
                <w:szCs w:val="24"/>
              </w:rPr>
            </w:pPr>
          </w:p>
          <w:p w14:paraId="76B5AF90" w14:textId="77777777" w:rsidR="00ED5B7C" w:rsidRDefault="00ED5B7C" w:rsidP="003A5418">
            <w:pPr>
              <w:rPr>
                <w:rFonts w:ascii="Times New Roman" w:hAnsi="Times New Roman" w:cs="Times New Roman"/>
                <w:noProof/>
                <w:sz w:val="24"/>
                <w:szCs w:val="24"/>
              </w:rPr>
            </w:pPr>
          </w:p>
          <w:p w14:paraId="37F3C545" w14:textId="77777777" w:rsidR="00585BDB" w:rsidRDefault="00585BDB" w:rsidP="003A5418">
            <w:pPr>
              <w:rPr>
                <w:rFonts w:ascii="Times New Roman" w:hAnsi="Times New Roman" w:cs="Times New Roman"/>
                <w:noProof/>
                <w:sz w:val="24"/>
                <w:szCs w:val="24"/>
              </w:rPr>
            </w:pPr>
          </w:p>
          <w:p w14:paraId="46B7E5C3" w14:textId="77777777" w:rsidR="00585BDB" w:rsidRDefault="00585BDB" w:rsidP="003A5418">
            <w:pPr>
              <w:rPr>
                <w:rFonts w:ascii="Times New Roman" w:hAnsi="Times New Roman" w:cs="Times New Roman"/>
                <w:noProof/>
                <w:sz w:val="24"/>
                <w:szCs w:val="24"/>
              </w:rPr>
            </w:pPr>
          </w:p>
          <w:p w14:paraId="47164276" w14:textId="51EC220E" w:rsidR="0096740F" w:rsidRPr="00924C00" w:rsidRDefault="0096740F"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4E30FC30" w14:textId="46D344F3" w:rsidR="00A913FC" w:rsidRDefault="00A913FC" w:rsidP="00585BDB">
            <w:pPr>
              <w:pStyle w:val="AralkYok"/>
              <w:rPr>
                <w:rFonts w:ascii="Times New Roman" w:hAnsi="Times New Roman" w:cs="Times New Roman"/>
                <w:noProof/>
                <w:sz w:val="24"/>
                <w:szCs w:val="24"/>
              </w:rPr>
            </w:pPr>
            <w:r w:rsidRPr="00A913FC">
              <w:rPr>
                <w:rFonts w:ascii="Times New Roman" w:hAnsi="Times New Roman" w:cs="Times New Roman"/>
                <w:noProof/>
                <w:sz w:val="24"/>
                <w:szCs w:val="24"/>
              </w:rPr>
              <w:t>Bir yerleşim birimindeki toplam nüfusun o yerleşim biriminin toplam yüz ölçümüne bölünmesi ile elde edilen sonuca "aritmetik nüfus yoğunluğu’’ denir. Böylece o yerleşim biriminde km</w:t>
            </w:r>
            <w:r w:rsidRPr="00A913FC">
              <w:rPr>
                <w:rFonts w:ascii="Times New Roman" w:hAnsi="Times New Roman" w:cs="Times New Roman"/>
                <w:noProof/>
                <w:sz w:val="24"/>
                <w:szCs w:val="24"/>
                <w:vertAlign w:val="superscript"/>
              </w:rPr>
              <w:t>2</w:t>
            </w:r>
            <w:r w:rsidRPr="00A913FC">
              <w:rPr>
                <w:rFonts w:ascii="Times New Roman" w:hAnsi="Times New Roman" w:cs="Times New Roman"/>
                <w:noProof/>
                <w:sz w:val="24"/>
                <w:szCs w:val="24"/>
              </w:rPr>
              <w:t xml:space="preserve"> başına düşen insan sayısına ulaşılır. </w:t>
            </w:r>
            <w:r>
              <w:rPr>
                <w:rFonts w:ascii="Times New Roman" w:hAnsi="Times New Roman" w:cs="Times New Roman"/>
                <w:noProof/>
                <w:sz w:val="24"/>
                <w:szCs w:val="24"/>
              </w:rPr>
              <w:t xml:space="preserve"> </w:t>
            </w:r>
          </w:p>
          <w:p w14:paraId="3BBDD0A9" w14:textId="13CA2D1A" w:rsidR="0096740F" w:rsidRPr="00A913FC" w:rsidRDefault="00A913FC" w:rsidP="00585BDB">
            <w:pPr>
              <w:pStyle w:val="AralkYok"/>
              <w:rPr>
                <w:rFonts w:ascii="Times New Roman" w:hAnsi="Times New Roman" w:cs="Times New Roman"/>
                <w:b/>
                <w:bCs/>
                <w:noProof/>
                <w:sz w:val="24"/>
                <w:szCs w:val="24"/>
              </w:rPr>
            </w:pPr>
            <w:r w:rsidRPr="00A913FC">
              <w:rPr>
                <w:rFonts w:ascii="Times New Roman" w:hAnsi="Times New Roman" w:cs="Times New Roman"/>
                <w:b/>
                <w:bCs/>
                <w:noProof/>
                <w:sz w:val="24"/>
                <w:szCs w:val="24"/>
              </w:rPr>
              <w:t>Buna göre nüfus miktarı ile aritmetik nüfus yoğunluğu arasındaki ilişkiyi açıklayınız</w:t>
            </w:r>
          </w:p>
          <w:p w14:paraId="5B602DCE" w14:textId="77777777" w:rsidR="00A913FC" w:rsidRDefault="00A913FC" w:rsidP="00585BDB">
            <w:pPr>
              <w:pStyle w:val="AralkYok"/>
              <w:rPr>
                <w:rFonts w:ascii="Times New Roman" w:hAnsi="Times New Roman" w:cs="Times New Roman"/>
                <w:noProof/>
                <w:sz w:val="24"/>
                <w:szCs w:val="24"/>
              </w:rPr>
            </w:pPr>
          </w:p>
          <w:p w14:paraId="7BA06630" w14:textId="77777777" w:rsidR="00A913FC" w:rsidRDefault="00A913FC" w:rsidP="00585BDB">
            <w:pPr>
              <w:pStyle w:val="AralkYok"/>
              <w:rPr>
                <w:rFonts w:ascii="Times New Roman" w:hAnsi="Times New Roman" w:cs="Times New Roman"/>
                <w:noProof/>
                <w:sz w:val="24"/>
                <w:szCs w:val="24"/>
              </w:rPr>
            </w:pPr>
          </w:p>
          <w:p w14:paraId="07330600" w14:textId="77777777" w:rsidR="00A913FC" w:rsidRDefault="00A913FC" w:rsidP="00585BDB">
            <w:pPr>
              <w:pStyle w:val="AralkYok"/>
              <w:rPr>
                <w:rFonts w:ascii="Times New Roman" w:hAnsi="Times New Roman" w:cs="Times New Roman"/>
                <w:noProof/>
                <w:sz w:val="24"/>
                <w:szCs w:val="24"/>
              </w:rPr>
            </w:pPr>
          </w:p>
          <w:p w14:paraId="1F27A759" w14:textId="77777777" w:rsidR="00A913FC" w:rsidRDefault="00A913FC" w:rsidP="00585BDB">
            <w:pPr>
              <w:pStyle w:val="AralkYok"/>
              <w:rPr>
                <w:rFonts w:ascii="Times New Roman" w:hAnsi="Times New Roman" w:cs="Times New Roman"/>
                <w:noProof/>
                <w:sz w:val="24"/>
                <w:szCs w:val="24"/>
              </w:rPr>
            </w:pPr>
          </w:p>
          <w:p w14:paraId="004E0708" w14:textId="77777777" w:rsidR="00A913FC" w:rsidRDefault="00A913FC" w:rsidP="00585BDB">
            <w:pPr>
              <w:pStyle w:val="AralkYok"/>
              <w:rPr>
                <w:rFonts w:ascii="Times New Roman" w:hAnsi="Times New Roman" w:cs="Times New Roman"/>
                <w:noProof/>
                <w:sz w:val="24"/>
                <w:szCs w:val="24"/>
              </w:rPr>
            </w:pPr>
          </w:p>
          <w:p w14:paraId="41F26C18" w14:textId="3F8E2E22" w:rsidR="00ED5B7C" w:rsidRPr="00924C00" w:rsidRDefault="00ED5B7C" w:rsidP="00585BDB">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9B2BA94" w14:textId="77777777" w:rsidR="00585BDB" w:rsidRPr="00585BDB" w:rsidRDefault="00585BDB" w:rsidP="00585BDB">
            <w:pPr>
              <w:pStyle w:val="AralkYok"/>
              <w:rPr>
                <w:rFonts w:ascii="Times New Roman" w:hAnsi="Times New Roman" w:cs="Times New Roman"/>
                <w:noProof/>
                <w:sz w:val="24"/>
                <w:szCs w:val="24"/>
              </w:rPr>
            </w:pPr>
            <w:r w:rsidRPr="00585BDB">
              <w:rPr>
                <w:rFonts w:ascii="Times New Roman" w:hAnsi="Times New Roman" w:cs="Times New Roman"/>
                <w:b/>
                <w:bCs/>
                <w:noProof/>
                <w:sz w:val="24"/>
                <w:szCs w:val="24"/>
              </w:rPr>
              <w:t>Dünya nüfusundaki belirgin artışlar farklı dönemlerde yaşanmıştır.</w:t>
            </w:r>
          </w:p>
          <w:p w14:paraId="28AC7EEF" w14:textId="77777777" w:rsidR="00585BDB" w:rsidRPr="00585BDB" w:rsidRDefault="00585BDB" w:rsidP="00585BDB">
            <w:pPr>
              <w:pStyle w:val="AralkYok"/>
              <w:rPr>
                <w:rFonts w:ascii="Times New Roman" w:hAnsi="Times New Roman" w:cs="Times New Roman"/>
                <w:noProof/>
                <w:sz w:val="24"/>
                <w:szCs w:val="24"/>
              </w:rPr>
            </w:pPr>
            <w:r w:rsidRPr="00585BDB">
              <w:rPr>
                <w:rFonts w:ascii="Times New Roman" w:hAnsi="Times New Roman" w:cs="Times New Roman"/>
                <w:noProof/>
                <w:sz w:val="24"/>
                <w:szCs w:val="24"/>
              </w:rPr>
              <w:t xml:space="preserve">İlk büyük sıçrama, insanların </w:t>
            </w:r>
            <w:r w:rsidRPr="00585BDB">
              <w:rPr>
                <w:rFonts w:ascii="Times New Roman" w:hAnsi="Times New Roman" w:cs="Times New Roman"/>
                <w:b/>
                <w:bCs/>
                <w:noProof/>
                <w:sz w:val="24"/>
                <w:szCs w:val="24"/>
              </w:rPr>
              <w:t>alet yapmayı keşfetmesiyle</w:t>
            </w:r>
            <w:r w:rsidRPr="00585BDB">
              <w:rPr>
                <w:rFonts w:ascii="Times New Roman" w:hAnsi="Times New Roman" w:cs="Times New Roman"/>
                <w:noProof/>
                <w:sz w:val="24"/>
                <w:szCs w:val="24"/>
              </w:rPr>
              <w:t xml:space="preserve"> gerçekleşmiştir. İnsanların avlanma yeteneklerini geliştirmesi ve beslenme olanaklarının artması nüfusu artırmıştır.</w:t>
            </w:r>
          </w:p>
          <w:p w14:paraId="7C8E4F04" w14:textId="77777777" w:rsidR="00585BDB" w:rsidRPr="00585BDB" w:rsidRDefault="00585BDB" w:rsidP="00585BDB">
            <w:pPr>
              <w:pStyle w:val="AralkYok"/>
              <w:rPr>
                <w:rFonts w:ascii="Times New Roman" w:hAnsi="Times New Roman" w:cs="Times New Roman"/>
                <w:noProof/>
                <w:sz w:val="24"/>
                <w:szCs w:val="24"/>
              </w:rPr>
            </w:pPr>
            <w:r w:rsidRPr="00585BDB">
              <w:rPr>
                <w:rFonts w:ascii="Times New Roman" w:hAnsi="Times New Roman" w:cs="Times New Roman"/>
                <w:noProof/>
                <w:sz w:val="24"/>
                <w:szCs w:val="24"/>
              </w:rPr>
              <w:t xml:space="preserve">İkinci büyük sıçrama, </w:t>
            </w:r>
            <w:r w:rsidRPr="00585BDB">
              <w:rPr>
                <w:rFonts w:ascii="Times New Roman" w:hAnsi="Times New Roman" w:cs="Times New Roman"/>
                <w:b/>
                <w:bCs/>
                <w:noProof/>
                <w:sz w:val="24"/>
                <w:szCs w:val="24"/>
              </w:rPr>
              <w:t>tarıma ve yerleşik hayata geçilmesiyle</w:t>
            </w:r>
            <w:r w:rsidRPr="00585BDB">
              <w:rPr>
                <w:rFonts w:ascii="Times New Roman" w:hAnsi="Times New Roman" w:cs="Times New Roman"/>
                <w:noProof/>
                <w:sz w:val="24"/>
                <w:szCs w:val="24"/>
              </w:rPr>
              <w:t xml:space="preserve"> yaşanmıştır. Tarım sayesinde insanların düzenli gıdaya erişimi kolaylaşmış ve nüfus artmıştır.</w:t>
            </w:r>
          </w:p>
          <w:p w14:paraId="7A7A557E" w14:textId="77777777" w:rsidR="00585BDB" w:rsidRPr="00585BDB" w:rsidRDefault="00585BDB" w:rsidP="00585BDB">
            <w:pPr>
              <w:pStyle w:val="AralkYok"/>
              <w:rPr>
                <w:rFonts w:ascii="Times New Roman" w:hAnsi="Times New Roman" w:cs="Times New Roman"/>
                <w:noProof/>
                <w:sz w:val="24"/>
                <w:szCs w:val="24"/>
              </w:rPr>
            </w:pPr>
            <w:r w:rsidRPr="00585BDB">
              <w:rPr>
                <w:rFonts w:ascii="Times New Roman" w:hAnsi="Times New Roman" w:cs="Times New Roman"/>
                <w:noProof/>
                <w:sz w:val="24"/>
                <w:szCs w:val="24"/>
              </w:rPr>
              <w:t xml:space="preserve">Üçüncü büyük sıçrama ise </w:t>
            </w:r>
            <w:r w:rsidRPr="00585BDB">
              <w:rPr>
                <w:rFonts w:ascii="Times New Roman" w:hAnsi="Times New Roman" w:cs="Times New Roman"/>
                <w:b/>
                <w:bCs/>
                <w:noProof/>
                <w:sz w:val="24"/>
                <w:szCs w:val="24"/>
              </w:rPr>
              <w:t>Sanayi Devrimi</w:t>
            </w:r>
            <w:r w:rsidRPr="00585BDB">
              <w:rPr>
                <w:rFonts w:ascii="Times New Roman" w:hAnsi="Times New Roman" w:cs="Times New Roman"/>
                <w:noProof/>
                <w:sz w:val="24"/>
                <w:szCs w:val="24"/>
              </w:rPr>
              <w:t xml:space="preserve"> ile yaşanmıştır. Teknolojik ilerlemeler, sağlık hizmetlerinin gelişmesi ve yaşam koşullarının iyileşmesi doğum oranlarının yüksek kalmasını sağlarken ölüm oranlarını düşürerek nüfusun hızla artmasına neden olmuştur.</w:t>
            </w:r>
          </w:p>
          <w:p w14:paraId="184273D4" w14:textId="2426026F" w:rsidR="00585BDB" w:rsidRDefault="00585BDB" w:rsidP="00585BDB">
            <w:pPr>
              <w:pStyle w:val="AralkYok"/>
              <w:rPr>
                <w:rFonts w:ascii="Times New Roman" w:hAnsi="Times New Roman" w:cs="Times New Roman"/>
                <w:noProof/>
                <w:sz w:val="24"/>
                <w:szCs w:val="24"/>
              </w:rPr>
            </w:pPr>
            <w:r w:rsidRPr="00585BDB">
              <w:rPr>
                <w:rFonts w:ascii="Times New Roman" w:hAnsi="Times New Roman" w:cs="Times New Roman"/>
                <w:b/>
                <w:bCs/>
                <w:noProof/>
                <w:sz w:val="24"/>
                <w:szCs w:val="24"/>
              </w:rPr>
              <w:t>a. Parçada bahsedilen sıçrama dönemlerinin üçünde de nüfus artışını sağlayan ortak özellik nedir?</w:t>
            </w:r>
            <w:r w:rsidRPr="00585BDB">
              <w:rPr>
                <w:rFonts w:ascii="Times New Roman" w:hAnsi="Times New Roman" w:cs="Times New Roman"/>
                <w:noProof/>
                <w:sz w:val="24"/>
                <w:szCs w:val="24"/>
              </w:rPr>
              <w:br/>
            </w:r>
          </w:p>
          <w:p w14:paraId="40DC84F6" w14:textId="77777777" w:rsidR="00ED5B7C" w:rsidRDefault="00ED5B7C" w:rsidP="00585BDB">
            <w:pPr>
              <w:pStyle w:val="AralkYok"/>
              <w:rPr>
                <w:rFonts w:ascii="Times New Roman" w:hAnsi="Times New Roman" w:cs="Times New Roman"/>
                <w:noProof/>
                <w:sz w:val="24"/>
                <w:szCs w:val="24"/>
              </w:rPr>
            </w:pPr>
          </w:p>
          <w:p w14:paraId="5CE9453A" w14:textId="77777777" w:rsidR="00ED5B7C" w:rsidRPr="00585BDB" w:rsidRDefault="00ED5B7C" w:rsidP="00585BDB">
            <w:pPr>
              <w:pStyle w:val="AralkYok"/>
              <w:rPr>
                <w:rFonts w:ascii="Times New Roman" w:hAnsi="Times New Roman" w:cs="Times New Roman"/>
                <w:noProof/>
                <w:sz w:val="24"/>
                <w:szCs w:val="24"/>
              </w:rPr>
            </w:pPr>
          </w:p>
          <w:p w14:paraId="0508F77D" w14:textId="3E1CCF59" w:rsidR="0096740F" w:rsidRDefault="00585BDB" w:rsidP="00ED5B7C">
            <w:pPr>
              <w:pStyle w:val="AralkYok"/>
              <w:rPr>
                <w:rFonts w:ascii="Times New Roman" w:hAnsi="Times New Roman" w:cs="Times New Roman"/>
                <w:noProof/>
                <w:sz w:val="24"/>
                <w:szCs w:val="24"/>
              </w:rPr>
            </w:pPr>
            <w:r w:rsidRPr="00585BDB">
              <w:rPr>
                <w:rFonts w:ascii="Times New Roman" w:hAnsi="Times New Roman" w:cs="Times New Roman"/>
                <w:b/>
                <w:bCs/>
                <w:noProof/>
                <w:sz w:val="24"/>
                <w:szCs w:val="24"/>
              </w:rPr>
              <w:t>b. Sizce gelecekte dünya nüfusunda yeni bir sıçrama yaşanabilir mi? Gerekçeleri ile açıklayınız.</w:t>
            </w:r>
            <w:r w:rsidRPr="00585BDB">
              <w:rPr>
                <w:rFonts w:ascii="Times New Roman" w:hAnsi="Times New Roman" w:cs="Times New Roman"/>
                <w:noProof/>
                <w:sz w:val="24"/>
                <w:szCs w:val="24"/>
              </w:rPr>
              <w:br/>
            </w:r>
          </w:p>
          <w:p w14:paraId="7A082A02" w14:textId="77777777" w:rsidR="0096740F" w:rsidRPr="00176C1D" w:rsidRDefault="0096740F"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897D9AD" w14:textId="77777777" w:rsidR="00F569CA" w:rsidRPr="00A913FC" w:rsidRDefault="00A913FC" w:rsidP="00C2029F">
            <w:pPr>
              <w:rPr>
                <w:rFonts w:ascii="Times New Roman" w:hAnsi="Times New Roman" w:cs="Times New Roman"/>
                <w:noProof/>
                <w:sz w:val="24"/>
                <w:szCs w:val="24"/>
              </w:rPr>
            </w:pPr>
            <w:r w:rsidRPr="00A913FC">
              <w:rPr>
                <w:rFonts w:ascii="Times New Roman" w:hAnsi="Times New Roman" w:cs="Times New Roman"/>
                <w:noProof/>
                <w:sz w:val="24"/>
                <w:szCs w:val="24"/>
              </w:rPr>
              <w:t>Geniş tabanlı nüfus piramidine sahip olan ülkelerin nüfus yapısıyla ilgili neler söylenebilir? Yazınız</w:t>
            </w:r>
          </w:p>
          <w:p w14:paraId="4E56DAD8" w14:textId="77777777" w:rsidR="00A913FC" w:rsidRPr="00A913FC" w:rsidRDefault="00A913FC" w:rsidP="00C2029F">
            <w:pPr>
              <w:rPr>
                <w:rFonts w:ascii="Times New Roman" w:hAnsi="Times New Roman" w:cs="Times New Roman"/>
                <w:noProof/>
                <w:sz w:val="24"/>
                <w:szCs w:val="24"/>
              </w:rPr>
            </w:pPr>
          </w:p>
          <w:p w14:paraId="7B8B413E" w14:textId="77777777" w:rsidR="00A913FC" w:rsidRDefault="00A913FC" w:rsidP="00C2029F">
            <w:pPr>
              <w:rPr>
                <w:rFonts w:ascii="Times New Roman" w:hAnsi="Times New Roman" w:cs="Times New Roman"/>
                <w:b/>
                <w:bCs/>
                <w:noProof/>
                <w:sz w:val="24"/>
                <w:szCs w:val="24"/>
              </w:rPr>
            </w:pPr>
          </w:p>
          <w:p w14:paraId="722EEBCD" w14:textId="77777777" w:rsidR="00A913FC" w:rsidRDefault="00A913FC" w:rsidP="00C2029F">
            <w:pPr>
              <w:rPr>
                <w:rFonts w:ascii="Times New Roman" w:hAnsi="Times New Roman" w:cs="Times New Roman"/>
                <w:b/>
                <w:bCs/>
                <w:noProof/>
                <w:sz w:val="24"/>
                <w:szCs w:val="24"/>
              </w:rPr>
            </w:pPr>
          </w:p>
          <w:p w14:paraId="12F0E4BD" w14:textId="77777777" w:rsidR="00A913FC" w:rsidRDefault="00A913FC" w:rsidP="00C2029F">
            <w:pPr>
              <w:rPr>
                <w:rFonts w:ascii="Times New Roman" w:hAnsi="Times New Roman" w:cs="Times New Roman"/>
                <w:b/>
                <w:bCs/>
                <w:noProof/>
                <w:sz w:val="24"/>
                <w:szCs w:val="24"/>
              </w:rPr>
            </w:pPr>
          </w:p>
          <w:p w14:paraId="0E93A7B3" w14:textId="77777777" w:rsidR="00A913FC" w:rsidRDefault="00A913FC" w:rsidP="00C2029F">
            <w:pPr>
              <w:rPr>
                <w:rFonts w:ascii="Times New Roman" w:hAnsi="Times New Roman" w:cs="Times New Roman"/>
                <w:b/>
                <w:bCs/>
                <w:noProof/>
                <w:sz w:val="24"/>
                <w:szCs w:val="24"/>
              </w:rPr>
            </w:pPr>
          </w:p>
          <w:p w14:paraId="672DEA47" w14:textId="77777777" w:rsidR="00A913FC" w:rsidRDefault="00A913FC" w:rsidP="00C2029F">
            <w:pPr>
              <w:rPr>
                <w:rFonts w:ascii="Times New Roman" w:hAnsi="Times New Roman" w:cs="Times New Roman"/>
                <w:b/>
                <w:bCs/>
                <w:noProof/>
                <w:sz w:val="24"/>
                <w:szCs w:val="24"/>
              </w:rPr>
            </w:pPr>
          </w:p>
          <w:p w14:paraId="0C17B369" w14:textId="77777777" w:rsidR="00ED5B7C" w:rsidRDefault="00ED5B7C" w:rsidP="00C2029F">
            <w:pPr>
              <w:rPr>
                <w:rFonts w:ascii="Times New Roman" w:hAnsi="Times New Roman" w:cs="Times New Roman"/>
                <w:b/>
                <w:bCs/>
                <w:noProof/>
                <w:sz w:val="24"/>
                <w:szCs w:val="24"/>
              </w:rPr>
            </w:pPr>
          </w:p>
          <w:p w14:paraId="3753C7D5" w14:textId="77777777" w:rsidR="00ED5B7C" w:rsidRDefault="00ED5B7C" w:rsidP="00C2029F">
            <w:pPr>
              <w:rPr>
                <w:rFonts w:ascii="Times New Roman" w:hAnsi="Times New Roman" w:cs="Times New Roman"/>
                <w:b/>
                <w:bCs/>
                <w:noProof/>
                <w:sz w:val="24"/>
                <w:szCs w:val="24"/>
              </w:rPr>
            </w:pPr>
          </w:p>
          <w:p w14:paraId="59CF6E8D" w14:textId="15A9B573" w:rsidR="00A913FC" w:rsidRPr="00924C00" w:rsidRDefault="00A913FC"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7A612C76" w14:textId="77777777" w:rsidR="00C2029F" w:rsidRPr="00A913FC" w:rsidRDefault="00A913FC" w:rsidP="00BB675C">
            <w:pPr>
              <w:rPr>
                <w:rFonts w:ascii="Times New Roman" w:hAnsi="Times New Roman" w:cs="Times New Roman"/>
                <w:noProof/>
                <w:sz w:val="24"/>
                <w:szCs w:val="24"/>
              </w:rPr>
            </w:pPr>
            <w:r w:rsidRPr="00A913FC">
              <w:rPr>
                <w:rFonts w:ascii="Times New Roman" w:hAnsi="Times New Roman" w:cs="Times New Roman"/>
                <w:noProof/>
                <w:sz w:val="24"/>
                <w:szCs w:val="24"/>
              </w:rPr>
              <w:t>1955 ve 1960 sayım dönemleri, Türkiye'de nüfus artış hızının en yüksek olduğu dönemlerdir. Bu durumun nedenlerinden üç tanesini yazınız</w:t>
            </w:r>
          </w:p>
          <w:p w14:paraId="2C89112F" w14:textId="77777777" w:rsidR="00A913FC" w:rsidRPr="00A913FC" w:rsidRDefault="00A913FC" w:rsidP="00BB675C">
            <w:pPr>
              <w:rPr>
                <w:rFonts w:ascii="Times New Roman" w:hAnsi="Times New Roman" w:cs="Times New Roman"/>
                <w:noProof/>
                <w:sz w:val="24"/>
                <w:szCs w:val="24"/>
              </w:rPr>
            </w:pPr>
          </w:p>
          <w:p w14:paraId="3870C91A" w14:textId="77777777" w:rsidR="00A913FC" w:rsidRDefault="00A913FC" w:rsidP="00BB675C">
            <w:pPr>
              <w:rPr>
                <w:rFonts w:ascii="Times New Roman" w:hAnsi="Times New Roman" w:cs="Times New Roman"/>
                <w:b/>
                <w:bCs/>
                <w:noProof/>
                <w:sz w:val="24"/>
                <w:szCs w:val="24"/>
              </w:rPr>
            </w:pPr>
          </w:p>
          <w:p w14:paraId="76A84B24" w14:textId="77777777" w:rsidR="00A913FC" w:rsidRDefault="00A913FC" w:rsidP="00BB675C">
            <w:pPr>
              <w:rPr>
                <w:rFonts w:ascii="Times New Roman" w:hAnsi="Times New Roman" w:cs="Times New Roman"/>
                <w:b/>
                <w:bCs/>
                <w:noProof/>
                <w:sz w:val="24"/>
                <w:szCs w:val="24"/>
              </w:rPr>
            </w:pPr>
          </w:p>
          <w:p w14:paraId="06C55842" w14:textId="77777777" w:rsidR="00A913FC" w:rsidRDefault="00A913FC" w:rsidP="00BB675C">
            <w:pPr>
              <w:rPr>
                <w:rFonts w:ascii="Times New Roman" w:hAnsi="Times New Roman" w:cs="Times New Roman"/>
                <w:b/>
                <w:bCs/>
                <w:noProof/>
                <w:sz w:val="24"/>
                <w:szCs w:val="24"/>
              </w:rPr>
            </w:pPr>
          </w:p>
          <w:p w14:paraId="1DBCE5B5" w14:textId="77777777" w:rsidR="00ED5B7C" w:rsidRDefault="00ED5B7C" w:rsidP="00BB675C">
            <w:pPr>
              <w:rPr>
                <w:rFonts w:ascii="Times New Roman" w:hAnsi="Times New Roman" w:cs="Times New Roman"/>
                <w:b/>
                <w:bCs/>
                <w:noProof/>
                <w:sz w:val="24"/>
                <w:szCs w:val="24"/>
              </w:rPr>
            </w:pPr>
          </w:p>
          <w:p w14:paraId="75D85BA2" w14:textId="77777777" w:rsidR="00A913FC" w:rsidRDefault="00A913FC" w:rsidP="00BB675C">
            <w:pPr>
              <w:rPr>
                <w:rFonts w:ascii="Times New Roman" w:hAnsi="Times New Roman" w:cs="Times New Roman"/>
                <w:b/>
                <w:bCs/>
                <w:noProof/>
                <w:sz w:val="24"/>
                <w:szCs w:val="24"/>
              </w:rPr>
            </w:pPr>
          </w:p>
          <w:p w14:paraId="1790C65F" w14:textId="24609D65" w:rsidR="00A913FC" w:rsidRPr="00924C00" w:rsidRDefault="00A913FC" w:rsidP="00BB675C">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3CC4D0B2" w14:textId="77777777" w:rsidR="00ED5B7C" w:rsidRPr="00ED5B7C" w:rsidRDefault="00ED5B7C" w:rsidP="00ED5B7C">
            <w:pPr>
              <w:rPr>
                <w:rFonts w:ascii="Times New Roman" w:hAnsi="Times New Roman" w:cs="Times New Roman"/>
                <w:noProof/>
                <w:sz w:val="24"/>
                <w:szCs w:val="24"/>
              </w:rPr>
            </w:pPr>
            <w:r w:rsidRPr="00ED5B7C">
              <w:rPr>
                <w:rFonts w:ascii="Times New Roman" w:hAnsi="Times New Roman" w:cs="Times New Roman"/>
                <w:noProof/>
                <w:sz w:val="24"/>
                <w:szCs w:val="24"/>
              </w:rPr>
              <w:t>Doğu Karadeniz kıyılarında nüfus yoğunluğu Türkiye ortalamalarının üzerindedir.</w:t>
            </w:r>
          </w:p>
          <w:p w14:paraId="65871766" w14:textId="6A99B596" w:rsidR="00ED5B7C" w:rsidRPr="00ED5B7C" w:rsidRDefault="00ED5B7C" w:rsidP="00ED5B7C">
            <w:pPr>
              <w:rPr>
                <w:rFonts w:ascii="Times New Roman" w:hAnsi="Times New Roman" w:cs="Times New Roman"/>
                <w:noProof/>
                <w:sz w:val="24"/>
                <w:szCs w:val="24"/>
              </w:rPr>
            </w:pPr>
            <w:r w:rsidRPr="00ED5B7C">
              <w:rPr>
                <w:rFonts w:ascii="Times New Roman" w:hAnsi="Times New Roman" w:cs="Times New Roman"/>
                <w:noProof/>
                <w:sz w:val="24"/>
                <w:szCs w:val="24"/>
              </w:rPr>
              <w:t>Doğu Karadeniz kıyılarında nüfus yoğunluğunun fazla olmasında</w:t>
            </w:r>
            <w:r w:rsidRPr="00ED5B7C">
              <w:rPr>
                <w:rFonts w:ascii="Times New Roman" w:hAnsi="Times New Roman" w:cs="Times New Roman"/>
                <w:noProof/>
                <w:sz w:val="24"/>
                <w:szCs w:val="24"/>
              </w:rPr>
              <w:t xml:space="preserve"> etkili olan etmenlerden üçünü yazınız.</w:t>
            </w:r>
          </w:p>
          <w:p w14:paraId="7306D260" w14:textId="77777777" w:rsidR="00ED5B7C" w:rsidRPr="00ED5B7C" w:rsidRDefault="00ED5B7C" w:rsidP="00ED5B7C">
            <w:pPr>
              <w:rPr>
                <w:rFonts w:ascii="Times New Roman" w:hAnsi="Times New Roman" w:cs="Times New Roman"/>
                <w:b/>
                <w:bCs/>
                <w:noProof/>
                <w:sz w:val="24"/>
                <w:szCs w:val="24"/>
              </w:rPr>
            </w:pPr>
          </w:p>
          <w:p w14:paraId="451332BA" w14:textId="77777777" w:rsidR="00D94B95" w:rsidRDefault="00D94B95" w:rsidP="00BB675C">
            <w:pPr>
              <w:rPr>
                <w:rFonts w:ascii="Times New Roman" w:hAnsi="Times New Roman" w:cs="Times New Roman"/>
                <w:b/>
                <w:bCs/>
                <w:noProof/>
                <w:sz w:val="24"/>
                <w:szCs w:val="24"/>
              </w:rPr>
            </w:pPr>
          </w:p>
          <w:p w14:paraId="3B1D7C06" w14:textId="77777777" w:rsidR="00ED5B7C" w:rsidRDefault="00ED5B7C" w:rsidP="00BB675C">
            <w:pPr>
              <w:rPr>
                <w:rFonts w:ascii="Times New Roman" w:hAnsi="Times New Roman" w:cs="Times New Roman"/>
                <w:b/>
                <w:bCs/>
                <w:noProof/>
                <w:sz w:val="24"/>
                <w:szCs w:val="24"/>
              </w:rPr>
            </w:pPr>
          </w:p>
          <w:p w14:paraId="1152E76C" w14:textId="77777777" w:rsidR="00ED5B7C" w:rsidRDefault="00ED5B7C" w:rsidP="00BB675C">
            <w:pPr>
              <w:rPr>
                <w:rFonts w:ascii="Times New Roman" w:hAnsi="Times New Roman" w:cs="Times New Roman"/>
                <w:b/>
                <w:bCs/>
                <w:noProof/>
                <w:sz w:val="24"/>
                <w:szCs w:val="24"/>
              </w:rPr>
            </w:pPr>
          </w:p>
          <w:p w14:paraId="69AE846E" w14:textId="77777777" w:rsidR="00ED5B7C" w:rsidRDefault="00ED5B7C" w:rsidP="00BB675C">
            <w:pPr>
              <w:rPr>
                <w:rFonts w:ascii="Times New Roman" w:hAnsi="Times New Roman" w:cs="Times New Roman"/>
                <w:b/>
                <w:bCs/>
                <w:noProof/>
                <w:sz w:val="24"/>
                <w:szCs w:val="24"/>
              </w:rPr>
            </w:pPr>
          </w:p>
          <w:p w14:paraId="2A6D0271" w14:textId="77777777" w:rsidR="00ED5B7C" w:rsidRDefault="00ED5B7C" w:rsidP="00BB675C">
            <w:pPr>
              <w:rPr>
                <w:rFonts w:ascii="Times New Roman" w:hAnsi="Times New Roman" w:cs="Times New Roman"/>
                <w:b/>
                <w:bCs/>
                <w:noProof/>
                <w:sz w:val="24"/>
                <w:szCs w:val="24"/>
              </w:rPr>
            </w:pPr>
          </w:p>
          <w:p w14:paraId="5CA7F0F0" w14:textId="77777777" w:rsidR="00ED5B7C" w:rsidRPr="00924C00" w:rsidRDefault="00ED5B7C" w:rsidP="00BB675C">
            <w:pPr>
              <w:rPr>
                <w:rFonts w:ascii="Times New Roman" w:hAnsi="Times New Roman" w:cs="Times New Roman"/>
                <w:b/>
                <w:bCs/>
                <w:noProof/>
                <w:sz w:val="24"/>
                <w:szCs w:val="24"/>
              </w:rPr>
            </w:pPr>
          </w:p>
        </w:tc>
      </w:tr>
    </w:tbl>
    <w:p w14:paraId="06815387" w14:textId="1C463781"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EBB0ED8" w14:textId="77777777" w:rsidR="00322810" w:rsidRDefault="00322810" w:rsidP="00EF1D31">
      <w:pPr>
        <w:rPr>
          <w:rFonts w:ascii="Comic Sans MS" w:hAnsi="Comic Sans MS" w:cstheme="minorHAnsi"/>
          <w:b/>
          <w:bCs/>
          <w:iCs/>
        </w:rPr>
      </w:pPr>
    </w:p>
    <w:p w14:paraId="7F53E46A" w14:textId="04A08542" w:rsidR="00BB675C" w:rsidRDefault="00BB675C" w:rsidP="00EF1D31">
      <w:pPr>
        <w:rPr>
          <w:rFonts w:ascii="Comic Sans MS" w:hAnsi="Comic Sans MS" w:cstheme="minorHAnsi"/>
          <w:b/>
          <w:bCs/>
          <w:iCs/>
        </w:rPr>
      </w:pPr>
      <w:r>
        <w:rPr>
          <w:rFonts w:ascii="Comic Sans MS" w:hAnsi="Comic Sans MS" w:cstheme="minorHAnsi"/>
          <w:b/>
          <w:bCs/>
          <w:iCs/>
        </w:rPr>
        <w:t>Cevap Anahtarı</w:t>
      </w:r>
    </w:p>
    <w:p w14:paraId="2EBF5BBE" w14:textId="09252945" w:rsidR="00BB675C" w:rsidRDefault="00BB675C" w:rsidP="00EF1D31">
      <w:pPr>
        <w:rPr>
          <w:rFonts w:ascii="Comic Sans MS" w:hAnsi="Comic Sans MS" w:cstheme="minorHAnsi"/>
          <w:b/>
          <w:bCs/>
          <w:iCs/>
        </w:rPr>
      </w:pPr>
      <w:r>
        <w:rPr>
          <w:rFonts w:ascii="Comic Sans MS" w:hAnsi="Comic Sans MS" w:cstheme="minorHAnsi"/>
          <w:b/>
          <w:bCs/>
          <w:iCs/>
        </w:rPr>
        <w:t>S1</w:t>
      </w:r>
    </w:p>
    <w:p w14:paraId="6001C384" w14:textId="77777777" w:rsidR="00BB675C" w:rsidRDefault="00BB675C" w:rsidP="00BB675C">
      <w:pPr>
        <w:rPr>
          <w:rFonts w:ascii="Times New Roman" w:hAnsi="Times New Roman" w:cs="Times New Roman"/>
          <w:noProof/>
          <w:sz w:val="24"/>
          <w:szCs w:val="24"/>
        </w:rPr>
      </w:pPr>
      <w:r w:rsidRPr="00BB675C">
        <w:rPr>
          <w:rFonts w:ascii="Times New Roman" w:hAnsi="Times New Roman" w:cs="Times New Roman"/>
          <w:noProof/>
          <w:sz w:val="24"/>
          <w:szCs w:val="24"/>
        </w:rPr>
        <w:t>Bu ormanların bulunduğu alanlarda sıcaklık ortalaması yıl boyu yüksek ve her mevsim bol yağışlıdır. Mevsimler arasında sıcaklık değişimi son derece azdır. Bu nedenlerle ağaçlar yaprakları dökmez</w:t>
      </w:r>
    </w:p>
    <w:p w14:paraId="0BFE168C" w14:textId="223032D2" w:rsidR="00585BDB" w:rsidRDefault="00585BDB" w:rsidP="00BB675C">
      <w:pPr>
        <w:rPr>
          <w:rFonts w:ascii="Comic Sans MS" w:hAnsi="Comic Sans MS" w:cstheme="minorHAnsi"/>
          <w:iCs/>
        </w:rPr>
      </w:pPr>
      <w:r>
        <w:rPr>
          <w:rFonts w:ascii="Comic Sans MS" w:hAnsi="Comic Sans MS" w:cstheme="minorHAnsi"/>
          <w:iCs/>
        </w:rPr>
        <w:pict w14:anchorId="6E9D436A">
          <v:rect id="_x0000_i1025" style="width:0;height:1.5pt" o:hralign="center" o:hrstd="t" o:hr="t" fillcolor="#a0a0a0" stroked="f"/>
        </w:pict>
      </w:r>
    </w:p>
    <w:p w14:paraId="342A908A" w14:textId="77777777" w:rsidR="00585BDB" w:rsidRDefault="00585BDB" w:rsidP="00BB675C">
      <w:pPr>
        <w:rPr>
          <w:rFonts w:ascii="Comic Sans MS" w:hAnsi="Comic Sans MS" w:cstheme="minorHAnsi"/>
          <w:iCs/>
        </w:rPr>
      </w:pPr>
    </w:p>
    <w:p w14:paraId="41EBBFB7" w14:textId="14AA8866" w:rsidR="00585BDB" w:rsidRDefault="00585BDB" w:rsidP="00BB675C">
      <w:pPr>
        <w:rPr>
          <w:rFonts w:ascii="Comic Sans MS" w:hAnsi="Comic Sans MS" w:cstheme="minorHAnsi"/>
          <w:iCs/>
        </w:rPr>
      </w:pPr>
      <w:r>
        <w:rPr>
          <w:rFonts w:ascii="Comic Sans MS" w:hAnsi="Comic Sans MS" w:cstheme="minorHAnsi"/>
          <w:iCs/>
        </w:rPr>
        <w:t>S2</w:t>
      </w:r>
    </w:p>
    <w:p w14:paraId="353144DF" w14:textId="72C94FDF" w:rsidR="00585BDB" w:rsidRDefault="00585BDB" w:rsidP="00BB675C">
      <w:pPr>
        <w:rPr>
          <w:rFonts w:ascii="Comic Sans MS" w:hAnsi="Comic Sans MS" w:cstheme="minorHAnsi"/>
          <w:iCs/>
        </w:rPr>
      </w:pPr>
      <w:r>
        <w:rPr>
          <w:rFonts w:ascii="Comic Sans MS" w:hAnsi="Comic Sans MS" w:cstheme="minorHAnsi"/>
          <w:iCs/>
        </w:rPr>
        <w:t>Enlem etkisi ve sıcaklığın azalması</w:t>
      </w:r>
    </w:p>
    <w:p w14:paraId="1060E848" w14:textId="77777777" w:rsidR="00585BDB" w:rsidRDefault="00585BDB" w:rsidP="00BB675C">
      <w:pPr>
        <w:rPr>
          <w:rFonts w:ascii="Times New Roman" w:hAnsi="Times New Roman" w:cs="Times New Roman"/>
          <w:noProof/>
          <w:sz w:val="24"/>
          <w:szCs w:val="24"/>
        </w:rPr>
      </w:pPr>
    </w:p>
    <w:p w14:paraId="1528F9BF" w14:textId="524BCF0C" w:rsidR="00BB675C" w:rsidRDefault="00585BDB" w:rsidP="00EF1D31">
      <w:pPr>
        <w:rPr>
          <w:rFonts w:ascii="Comic Sans MS" w:hAnsi="Comic Sans MS" w:cstheme="minorHAnsi"/>
          <w:iCs/>
        </w:rPr>
      </w:pPr>
      <w:r>
        <w:rPr>
          <w:rFonts w:ascii="Comic Sans MS" w:hAnsi="Comic Sans MS" w:cstheme="minorHAnsi"/>
          <w:iCs/>
        </w:rPr>
        <w:pict w14:anchorId="12BF5C7C">
          <v:rect id="_x0000_i1026" style="width:0;height:1.5pt" o:hralign="center" o:hrstd="t" o:hr="t" fillcolor="#a0a0a0" stroked="f"/>
        </w:pict>
      </w:r>
    </w:p>
    <w:p w14:paraId="1D35156A" w14:textId="2F83626F" w:rsidR="00585BDB" w:rsidRDefault="00585BDB" w:rsidP="00EF1D31">
      <w:pPr>
        <w:rPr>
          <w:rFonts w:ascii="Comic Sans MS" w:hAnsi="Comic Sans MS" w:cstheme="minorHAnsi"/>
          <w:iCs/>
        </w:rPr>
      </w:pPr>
      <w:r>
        <w:rPr>
          <w:rFonts w:ascii="Comic Sans MS" w:hAnsi="Comic Sans MS" w:cstheme="minorHAnsi"/>
          <w:iCs/>
        </w:rPr>
        <w:t>S3</w:t>
      </w:r>
    </w:p>
    <w:p w14:paraId="38AB6DCB" w14:textId="77777777" w:rsidR="00585BDB" w:rsidRPr="00585BDB" w:rsidRDefault="00585BDB" w:rsidP="00585BDB">
      <w:pPr>
        <w:pStyle w:val="ListeParagraf"/>
        <w:numPr>
          <w:ilvl w:val="0"/>
          <w:numId w:val="1"/>
        </w:numPr>
        <w:spacing w:after="0" w:line="240" w:lineRule="auto"/>
        <w:ind w:left="113" w:hanging="113"/>
        <w:rPr>
          <w:rFonts w:cstheme="minorHAnsi"/>
          <w:b/>
          <w:bCs/>
        </w:rPr>
      </w:pPr>
      <w:r w:rsidRPr="00585BDB">
        <w:rPr>
          <w:rFonts w:cstheme="minorHAnsi"/>
          <w:b/>
          <w:bCs/>
        </w:rPr>
        <w:t>0 – 14 yaş   = %21,4</w:t>
      </w:r>
    </w:p>
    <w:p w14:paraId="239FC410" w14:textId="77777777" w:rsidR="00585BDB" w:rsidRPr="00585BDB" w:rsidRDefault="00585BDB" w:rsidP="00585BDB">
      <w:pPr>
        <w:pStyle w:val="ListeParagraf"/>
        <w:numPr>
          <w:ilvl w:val="0"/>
          <w:numId w:val="1"/>
        </w:numPr>
        <w:spacing w:after="0" w:line="240" w:lineRule="auto"/>
        <w:ind w:left="113" w:hanging="113"/>
        <w:rPr>
          <w:rFonts w:cstheme="minorHAnsi"/>
          <w:b/>
          <w:bCs/>
        </w:rPr>
      </w:pPr>
      <w:r w:rsidRPr="00585BDB">
        <w:rPr>
          <w:rFonts w:cstheme="minorHAnsi"/>
          <w:b/>
          <w:bCs/>
        </w:rPr>
        <w:t xml:space="preserve"> 15 – 64 yaş = %68,3</w:t>
      </w:r>
    </w:p>
    <w:p w14:paraId="43315FF2" w14:textId="77777777" w:rsidR="00585BDB" w:rsidRPr="00585BDB" w:rsidRDefault="00585BDB" w:rsidP="00585BDB">
      <w:pPr>
        <w:pStyle w:val="ListeParagraf"/>
        <w:numPr>
          <w:ilvl w:val="0"/>
          <w:numId w:val="1"/>
        </w:numPr>
        <w:spacing w:after="0" w:line="240" w:lineRule="auto"/>
        <w:ind w:left="113" w:hanging="113"/>
        <w:rPr>
          <w:rFonts w:cstheme="minorHAnsi"/>
          <w:b/>
          <w:bCs/>
        </w:rPr>
      </w:pPr>
      <w:r w:rsidRPr="00585BDB">
        <w:rPr>
          <w:rFonts w:cstheme="minorHAnsi"/>
          <w:b/>
          <w:bCs/>
        </w:rPr>
        <w:t xml:space="preserve"> 65+ yaş       = %10,2</w:t>
      </w:r>
    </w:p>
    <w:p w14:paraId="08DA91D5" w14:textId="77777777" w:rsidR="00585BDB" w:rsidRDefault="00585BDB" w:rsidP="00EF1D31">
      <w:pPr>
        <w:rPr>
          <w:rFonts w:ascii="Comic Sans MS" w:hAnsi="Comic Sans MS" w:cstheme="minorHAnsi"/>
          <w:iCs/>
        </w:rPr>
      </w:pPr>
      <w:r>
        <w:rPr>
          <w:rFonts w:ascii="Comic Sans MS" w:hAnsi="Comic Sans MS" w:cstheme="minorHAnsi"/>
          <w:iCs/>
        </w:rPr>
        <w:pict w14:anchorId="38F25A5E">
          <v:rect id="_x0000_i1027" style="width:0;height:1.5pt" o:hralign="center" o:hrstd="t" o:hr="t" fillcolor="#a0a0a0" stroked="f"/>
        </w:pict>
      </w:r>
    </w:p>
    <w:p w14:paraId="3CCDA7CE" w14:textId="1AC08877" w:rsidR="00585BDB" w:rsidRDefault="00585BDB" w:rsidP="00EF1D31">
      <w:pPr>
        <w:rPr>
          <w:rFonts w:ascii="Comic Sans MS" w:hAnsi="Comic Sans MS" w:cstheme="minorHAnsi"/>
          <w:b/>
          <w:bCs/>
          <w:iCs/>
        </w:rPr>
      </w:pPr>
      <w:r>
        <w:rPr>
          <w:rFonts w:ascii="Comic Sans MS" w:hAnsi="Comic Sans MS" w:cstheme="minorHAnsi"/>
          <w:b/>
          <w:bCs/>
          <w:iCs/>
        </w:rPr>
        <w:t>S4</w:t>
      </w:r>
    </w:p>
    <w:p w14:paraId="32A1D640" w14:textId="4D61D04F" w:rsidR="00A913FC" w:rsidRDefault="00A913FC" w:rsidP="00EF1D31">
      <w:pPr>
        <w:rPr>
          <w:rFonts w:ascii="Comic Sans MS" w:hAnsi="Comic Sans MS" w:cstheme="minorHAnsi"/>
          <w:b/>
          <w:bCs/>
          <w:iCs/>
        </w:rPr>
      </w:pPr>
      <w:r w:rsidRPr="00A913FC">
        <w:rPr>
          <w:rFonts w:ascii="Comic Sans MS" w:hAnsi="Comic Sans MS" w:cstheme="minorHAnsi"/>
          <w:b/>
          <w:bCs/>
          <w:iCs/>
        </w:rPr>
        <w:t>Aritmetik nüfus yoğunluğu, bir yerleşim yerindeki toplam nüfusun, o yerin yüz ölçümüne bölünmesiyle bulunur.</w:t>
      </w:r>
    </w:p>
    <w:p w14:paraId="33B90C73" w14:textId="77777777" w:rsidR="00A913FC" w:rsidRPr="00A913FC" w:rsidRDefault="00A913FC" w:rsidP="00A913FC">
      <w:pPr>
        <w:numPr>
          <w:ilvl w:val="0"/>
          <w:numId w:val="2"/>
        </w:numPr>
        <w:rPr>
          <w:rFonts w:ascii="Comic Sans MS" w:hAnsi="Comic Sans MS" w:cstheme="minorHAnsi"/>
          <w:iCs/>
        </w:rPr>
      </w:pPr>
      <w:r w:rsidRPr="00A913FC">
        <w:rPr>
          <w:rFonts w:ascii="Comic Sans MS" w:hAnsi="Comic Sans MS" w:cstheme="minorHAnsi"/>
          <w:iCs/>
        </w:rPr>
        <w:t>Toplam nüfus artarsa, yüz ölçümü sabit kaldığında aritmetik nüfus yoğunluğu da artar.</w:t>
      </w:r>
    </w:p>
    <w:p w14:paraId="5D1F730A" w14:textId="77777777" w:rsidR="00A913FC" w:rsidRPr="00A913FC" w:rsidRDefault="00A913FC" w:rsidP="00A913FC">
      <w:pPr>
        <w:numPr>
          <w:ilvl w:val="0"/>
          <w:numId w:val="2"/>
        </w:numPr>
        <w:rPr>
          <w:rFonts w:ascii="Comic Sans MS" w:hAnsi="Comic Sans MS" w:cstheme="minorHAnsi"/>
          <w:iCs/>
        </w:rPr>
      </w:pPr>
      <w:r w:rsidRPr="00A913FC">
        <w:rPr>
          <w:rFonts w:ascii="Comic Sans MS" w:hAnsi="Comic Sans MS" w:cstheme="minorHAnsi"/>
          <w:iCs/>
        </w:rPr>
        <w:t>Toplam nüfus azalırsa, yüz ölçümü değişmezse aritmetik nüfus yoğunluğu azalır.</w:t>
      </w:r>
    </w:p>
    <w:p w14:paraId="1A8D299E" w14:textId="77777777" w:rsidR="00A913FC" w:rsidRPr="00A913FC" w:rsidRDefault="00A913FC" w:rsidP="00A913FC">
      <w:pPr>
        <w:numPr>
          <w:ilvl w:val="0"/>
          <w:numId w:val="2"/>
        </w:numPr>
        <w:rPr>
          <w:rFonts w:ascii="Comic Sans MS" w:hAnsi="Comic Sans MS" w:cstheme="minorHAnsi"/>
          <w:iCs/>
        </w:rPr>
      </w:pPr>
      <w:r w:rsidRPr="00A913FC">
        <w:rPr>
          <w:rFonts w:ascii="Comic Sans MS" w:hAnsi="Comic Sans MS" w:cstheme="minorHAnsi"/>
          <w:iCs/>
        </w:rPr>
        <w:t>Yüz ölçümü geniş ancak nüfusu az olan yerlerde aritmetik nüfus yoğunluğu düşük olur (örneğin, İç Anadolu Bölgesi).</w:t>
      </w:r>
    </w:p>
    <w:p w14:paraId="348243DA" w14:textId="77777777" w:rsidR="00A913FC" w:rsidRPr="00A913FC" w:rsidRDefault="00A913FC" w:rsidP="00A913FC">
      <w:pPr>
        <w:numPr>
          <w:ilvl w:val="0"/>
          <w:numId w:val="2"/>
        </w:numPr>
        <w:rPr>
          <w:rFonts w:ascii="Comic Sans MS" w:hAnsi="Comic Sans MS" w:cstheme="minorHAnsi"/>
          <w:iCs/>
        </w:rPr>
      </w:pPr>
      <w:r w:rsidRPr="00A913FC">
        <w:rPr>
          <w:rFonts w:ascii="Comic Sans MS" w:hAnsi="Comic Sans MS" w:cstheme="minorHAnsi"/>
          <w:iCs/>
        </w:rPr>
        <w:t>Yüz ölçümü küçük ancak nüfusu fazla olan yerlerde aritmetik nüfus yoğunluğu yüksek olur (örneğin, İstanbul).</w:t>
      </w:r>
    </w:p>
    <w:p w14:paraId="0471D78B" w14:textId="77777777" w:rsidR="00A913FC" w:rsidRPr="00A913FC" w:rsidRDefault="00A913FC" w:rsidP="00A913FC">
      <w:pPr>
        <w:rPr>
          <w:rFonts w:ascii="Comic Sans MS" w:hAnsi="Comic Sans MS" w:cstheme="minorHAnsi"/>
          <w:iCs/>
        </w:rPr>
      </w:pPr>
      <w:r w:rsidRPr="00A913FC">
        <w:rPr>
          <w:rFonts w:ascii="Comic Sans MS" w:hAnsi="Comic Sans MS" w:cstheme="minorHAnsi"/>
          <w:iCs/>
        </w:rPr>
        <w:t>Bu yüzden, nüfus miktarı ile aritmetik nüfus yoğunluğu doğru orantılıdır, ancak yüz ölçümü arttıkça nüfus yoğunluğu azalabilir.</w:t>
      </w:r>
    </w:p>
    <w:p w14:paraId="4F2382C5" w14:textId="77777777" w:rsidR="00A913FC" w:rsidRDefault="00A913FC" w:rsidP="00EF1D31">
      <w:pPr>
        <w:rPr>
          <w:rFonts w:ascii="Comic Sans MS" w:hAnsi="Comic Sans MS" w:cstheme="minorHAnsi"/>
          <w:b/>
          <w:bCs/>
          <w:iCs/>
        </w:rPr>
      </w:pPr>
    </w:p>
    <w:p w14:paraId="21109AF0" w14:textId="3BE6F5EF" w:rsidR="00585BDB" w:rsidRDefault="00585BDB" w:rsidP="00EF1D31">
      <w:pPr>
        <w:rPr>
          <w:rFonts w:ascii="Comic Sans MS" w:hAnsi="Comic Sans MS" w:cstheme="minorHAnsi"/>
          <w:iCs/>
        </w:rPr>
      </w:pPr>
      <w:r>
        <w:rPr>
          <w:rFonts w:ascii="Comic Sans MS" w:hAnsi="Comic Sans MS" w:cstheme="minorHAnsi"/>
          <w:iCs/>
        </w:rPr>
        <w:pict w14:anchorId="018DE716">
          <v:rect id="_x0000_i1028" style="width:0;height:1.5pt" o:hralign="center" o:hrstd="t" o:hr="t" fillcolor="#a0a0a0" stroked="f"/>
        </w:pict>
      </w:r>
    </w:p>
    <w:p w14:paraId="1EAB3745" w14:textId="2A91EC13" w:rsidR="00585BDB" w:rsidRDefault="00585BDB" w:rsidP="00EF1D31">
      <w:pPr>
        <w:rPr>
          <w:rFonts w:ascii="Comic Sans MS" w:hAnsi="Comic Sans MS" w:cstheme="minorHAnsi"/>
          <w:iCs/>
        </w:rPr>
      </w:pPr>
      <w:r>
        <w:rPr>
          <w:rFonts w:ascii="Comic Sans MS" w:hAnsi="Comic Sans MS" w:cstheme="minorHAnsi"/>
          <w:iCs/>
        </w:rPr>
        <w:t>S5</w:t>
      </w:r>
    </w:p>
    <w:p w14:paraId="7CE6148C" w14:textId="77777777" w:rsidR="00585BDB" w:rsidRPr="00585BDB" w:rsidRDefault="00585BDB" w:rsidP="00585BDB">
      <w:pPr>
        <w:rPr>
          <w:rFonts w:ascii="Comic Sans MS" w:hAnsi="Comic Sans MS" w:cstheme="minorHAnsi"/>
          <w:b/>
          <w:bCs/>
          <w:iCs/>
        </w:rPr>
      </w:pPr>
      <w:r w:rsidRPr="00585BDB">
        <w:rPr>
          <w:rFonts w:ascii="Comic Sans MS" w:hAnsi="Comic Sans MS" w:cstheme="minorHAnsi"/>
          <w:b/>
          <w:bCs/>
          <w:iCs/>
        </w:rPr>
        <w:t>a. Parçada bahsedilen sıçrama dönemlerinin üçünde de nüfus artışını sağlayan ortak özellik nedir?</w:t>
      </w:r>
    </w:p>
    <w:p w14:paraId="21AF3480" w14:textId="77777777" w:rsidR="00585BDB" w:rsidRPr="00585BDB" w:rsidRDefault="00585BDB" w:rsidP="00585BDB">
      <w:pPr>
        <w:rPr>
          <w:rFonts w:ascii="Comic Sans MS" w:hAnsi="Comic Sans MS" w:cstheme="minorHAnsi"/>
          <w:iCs/>
        </w:rPr>
      </w:pPr>
      <w:r w:rsidRPr="00585BDB">
        <w:rPr>
          <w:rFonts w:ascii="Comic Sans MS" w:hAnsi="Comic Sans MS" w:cstheme="minorHAnsi"/>
          <w:iCs/>
        </w:rPr>
        <w:t>Her üç dönemde de beslenme olanaklarının artması nüfus artışını sağlamıştır. İnsanlar avlanma, tarım ve sanayileşme sayesinde gıda üretimini artırmış, böylece daha fazla insanın hayatta kalması mümkün olmuştur. Ayrıca, sağlık koşullarının iyileşmesi ve hastalıklarla mücadelede gelişmeler de nüfus artışını destekleyen ortak etkenlerden biridir.</w:t>
      </w:r>
    </w:p>
    <w:p w14:paraId="597DCCDE" w14:textId="77777777" w:rsidR="00585BDB" w:rsidRPr="00585BDB" w:rsidRDefault="00585BDB" w:rsidP="00585BDB">
      <w:pPr>
        <w:rPr>
          <w:rFonts w:ascii="Comic Sans MS" w:hAnsi="Comic Sans MS" w:cstheme="minorHAnsi"/>
          <w:b/>
          <w:bCs/>
          <w:iCs/>
        </w:rPr>
      </w:pPr>
      <w:r w:rsidRPr="00585BDB">
        <w:rPr>
          <w:rFonts w:ascii="Comic Sans MS" w:hAnsi="Comic Sans MS" w:cstheme="minorHAnsi"/>
          <w:b/>
          <w:bCs/>
          <w:iCs/>
        </w:rPr>
        <w:lastRenderedPageBreak/>
        <w:t>b. Sizce gelecekte dünya nüfusunda yeni bir sıçrama yaşanabilir mi? Gerekçeleri ile açıklayınız.</w:t>
      </w:r>
    </w:p>
    <w:p w14:paraId="4A294D98" w14:textId="77777777" w:rsidR="00585BDB" w:rsidRPr="00585BDB" w:rsidRDefault="00585BDB" w:rsidP="00585BDB">
      <w:pPr>
        <w:rPr>
          <w:rFonts w:ascii="Comic Sans MS" w:hAnsi="Comic Sans MS" w:cstheme="minorHAnsi"/>
          <w:iCs/>
        </w:rPr>
      </w:pPr>
      <w:r w:rsidRPr="00585BDB">
        <w:rPr>
          <w:rFonts w:ascii="Comic Sans MS" w:hAnsi="Comic Sans MS" w:cstheme="minorHAnsi"/>
          <w:iCs/>
        </w:rPr>
        <w:t>Evet, gelecekte dünya nüfusunda yeni bir sıçrama yaşanabilir. Tıp ve biyoteknoloji alanındaki gelişmeler, yapay zeka destekli sağlık hizmetleri ve genetik mühendislik sayesinde hastalıklarla mücadele daha etkili hale gelebilir. Ayrıca, tarım teknolojilerinin ilerlemesiyle gıda üretimi artabilir, bu da beslenme olanaklarını iyileştirerek nüfusun artmasını sağlayabilir. Ancak, iklim değişikliği, su ve gıda kaynaklarının azalması gibi faktörler de nüfus artışını sınırlandırabilir. Bu nedenle, nüfus artışı yaşansa bile önceki sıçramalar kadar büyük olmayabilir.</w:t>
      </w:r>
    </w:p>
    <w:p w14:paraId="65AFB81D" w14:textId="77777777" w:rsidR="00585BDB" w:rsidRDefault="00585BDB" w:rsidP="00EF1D31">
      <w:pPr>
        <w:rPr>
          <w:rFonts w:ascii="Comic Sans MS" w:hAnsi="Comic Sans MS" w:cstheme="minorHAnsi"/>
          <w:b/>
          <w:bCs/>
          <w:iCs/>
        </w:rPr>
      </w:pPr>
    </w:p>
    <w:p w14:paraId="64095A3D" w14:textId="4508D529" w:rsidR="00A913FC" w:rsidRDefault="00A913FC" w:rsidP="00EF1D31">
      <w:pPr>
        <w:rPr>
          <w:rFonts w:ascii="Comic Sans MS" w:hAnsi="Comic Sans MS" w:cstheme="minorHAnsi"/>
          <w:iCs/>
        </w:rPr>
      </w:pPr>
      <w:r>
        <w:rPr>
          <w:rFonts w:ascii="Comic Sans MS" w:hAnsi="Comic Sans MS" w:cstheme="minorHAnsi"/>
          <w:iCs/>
        </w:rPr>
        <w:pict w14:anchorId="1484C867">
          <v:rect id="_x0000_i1030" style="width:0;height:1.5pt" o:hralign="center" o:hrstd="t" o:hr="t" fillcolor="#a0a0a0" stroked="f"/>
        </w:pict>
      </w:r>
    </w:p>
    <w:p w14:paraId="651096B2" w14:textId="58355E2D" w:rsidR="00A913FC" w:rsidRDefault="00A913FC" w:rsidP="00EF1D31">
      <w:pPr>
        <w:rPr>
          <w:rFonts w:ascii="Comic Sans MS" w:hAnsi="Comic Sans MS" w:cstheme="minorHAnsi"/>
          <w:b/>
          <w:bCs/>
          <w:iCs/>
        </w:rPr>
      </w:pPr>
      <w:r>
        <w:rPr>
          <w:rFonts w:ascii="Comic Sans MS" w:hAnsi="Comic Sans MS" w:cstheme="minorHAnsi"/>
          <w:iCs/>
        </w:rPr>
        <w:t>S6</w:t>
      </w:r>
    </w:p>
    <w:p w14:paraId="4FCC930F" w14:textId="74AAFBF8" w:rsidR="00A913FC" w:rsidRPr="00ED5B7C" w:rsidRDefault="00A913FC" w:rsidP="00EF1D31">
      <w:pPr>
        <w:rPr>
          <w:rFonts w:ascii="Comic Sans MS" w:hAnsi="Comic Sans MS" w:cstheme="minorHAnsi"/>
          <w:iCs/>
        </w:rPr>
      </w:pPr>
      <w:r w:rsidRPr="00ED5B7C">
        <w:rPr>
          <w:rFonts w:ascii="Comic Sans MS" w:hAnsi="Comic Sans MS" w:cstheme="minorHAnsi"/>
          <w:iCs/>
        </w:rPr>
        <w:t>Bu ülkelerin nüfus yapısıyla ilgili; doğum oranının, çocuk nüfus oranının ve nüfus artış hızının yüksek olduğu söylenebilir</w:t>
      </w:r>
    </w:p>
    <w:p w14:paraId="23133839" w14:textId="142EB110" w:rsidR="00A913FC" w:rsidRPr="00ED5B7C" w:rsidRDefault="00A913FC" w:rsidP="00EF1D31">
      <w:pPr>
        <w:rPr>
          <w:rFonts w:ascii="Comic Sans MS" w:hAnsi="Comic Sans MS" w:cstheme="minorHAnsi"/>
          <w:iCs/>
        </w:rPr>
      </w:pPr>
      <w:r w:rsidRPr="00ED5B7C">
        <w:rPr>
          <w:rFonts w:ascii="Comic Sans MS" w:hAnsi="Comic Sans MS" w:cstheme="minorHAnsi"/>
          <w:iCs/>
        </w:rPr>
        <w:pict w14:anchorId="6A171FE0">
          <v:rect id="_x0000_i1031" style="width:0;height:1.5pt" o:hralign="center" o:hrstd="t" o:hr="t" fillcolor="#a0a0a0" stroked="f"/>
        </w:pict>
      </w:r>
    </w:p>
    <w:p w14:paraId="2D96417D" w14:textId="5A50B933" w:rsidR="00A913FC" w:rsidRPr="00ED5B7C" w:rsidRDefault="00A913FC" w:rsidP="00A913FC">
      <w:pPr>
        <w:rPr>
          <w:rFonts w:ascii="Comic Sans MS" w:hAnsi="Comic Sans MS" w:cstheme="minorHAnsi"/>
          <w:iCs/>
        </w:rPr>
      </w:pPr>
      <w:r w:rsidRPr="00ED5B7C">
        <w:rPr>
          <w:rFonts w:ascii="Comic Sans MS" w:hAnsi="Comic Sans MS" w:cstheme="minorHAnsi"/>
          <w:iCs/>
        </w:rPr>
        <w:t>S</w:t>
      </w:r>
      <w:r w:rsidRPr="00ED5B7C">
        <w:rPr>
          <w:rFonts w:ascii="Comic Sans MS" w:hAnsi="Comic Sans MS" w:cstheme="minorHAnsi"/>
          <w:iCs/>
        </w:rPr>
        <w:t>7</w:t>
      </w:r>
    </w:p>
    <w:p w14:paraId="1DCCDF76" w14:textId="14A60148" w:rsidR="00A913FC" w:rsidRPr="00ED5B7C" w:rsidRDefault="00A913FC" w:rsidP="00EF1D31">
      <w:pPr>
        <w:rPr>
          <w:rFonts w:ascii="Comic Sans MS" w:hAnsi="Comic Sans MS" w:cstheme="minorHAnsi"/>
          <w:iCs/>
        </w:rPr>
      </w:pPr>
      <w:r w:rsidRPr="00ED5B7C">
        <w:rPr>
          <w:rFonts w:ascii="Comic Sans MS" w:hAnsi="Comic Sans MS" w:cstheme="minorHAnsi"/>
          <w:iCs/>
        </w:rPr>
        <w:t>2. Dünya Savaşı'nın etkilerinin sona ermesi, Evlenme ve doğum oranlarının artması, Sağlık koşullarının iyileşmesi ve ölüm oranlarının azalması,</w:t>
      </w:r>
    </w:p>
    <w:p w14:paraId="7A8BBE5A" w14:textId="6D12CFC7" w:rsidR="00A913FC" w:rsidRPr="00ED5B7C" w:rsidRDefault="00A913FC" w:rsidP="00EF1D31">
      <w:pPr>
        <w:rPr>
          <w:rFonts w:ascii="Comic Sans MS" w:hAnsi="Comic Sans MS" w:cstheme="minorHAnsi"/>
          <w:iCs/>
        </w:rPr>
      </w:pPr>
      <w:r w:rsidRPr="00ED5B7C">
        <w:rPr>
          <w:rFonts w:ascii="Comic Sans MS" w:hAnsi="Comic Sans MS" w:cstheme="minorHAnsi"/>
          <w:iCs/>
        </w:rPr>
        <w:pict w14:anchorId="4164D911">
          <v:rect id="_x0000_i1032" style="width:0;height:1.5pt" o:hralign="center" o:hrstd="t" o:hr="t" fillcolor="#a0a0a0" stroked="f"/>
        </w:pict>
      </w:r>
    </w:p>
    <w:p w14:paraId="3671465B" w14:textId="2BB554C0" w:rsidR="00A913FC" w:rsidRPr="00ED5B7C" w:rsidRDefault="00A913FC" w:rsidP="00EF1D31">
      <w:pPr>
        <w:rPr>
          <w:rFonts w:ascii="Comic Sans MS" w:hAnsi="Comic Sans MS" w:cstheme="minorHAnsi"/>
          <w:iCs/>
        </w:rPr>
      </w:pPr>
      <w:r w:rsidRPr="00ED5B7C">
        <w:rPr>
          <w:rFonts w:ascii="Comic Sans MS" w:hAnsi="Comic Sans MS" w:cstheme="minorHAnsi"/>
          <w:iCs/>
        </w:rPr>
        <w:t>S8</w:t>
      </w:r>
    </w:p>
    <w:p w14:paraId="4FF14794" w14:textId="6E43BCBA" w:rsidR="00ED5B7C" w:rsidRPr="00ED5B7C" w:rsidRDefault="00ED5B7C" w:rsidP="00ED5B7C">
      <w:pPr>
        <w:rPr>
          <w:rFonts w:ascii="Comic Sans MS" w:hAnsi="Comic Sans MS" w:cstheme="minorHAnsi"/>
          <w:iCs/>
        </w:rPr>
      </w:pPr>
      <w:r w:rsidRPr="00ED5B7C">
        <w:rPr>
          <w:rFonts w:ascii="Comic Sans MS" w:hAnsi="Comic Sans MS" w:cstheme="minorHAnsi"/>
          <w:iCs/>
        </w:rPr>
        <w:t>İklim şartlarının elverişli olması</w:t>
      </w:r>
    </w:p>
    <w:p w14:paraId="7653CD6E" w14:textId="37AC1A9D" w:rsidR="00ED5B7C" w:rsidRPr="00ED5B7C" w:rsidRDefault="00ED5B7C" w:rsidP="00ED5B7C">
      <w:pPr>
        <w:rPr>
          <w:rFonts w:ascii="Comic Sans MS" w:hAnsi="Comic Sans MS" w:cstheme="minorHAnsi"/>
          <w:iCs/>
        </w:rPr>
      </w:pPr>
      <w:r w:rsidRPr="00ED5B7C">
        <w:rPr>
          <w:rFonts w:ascii="Comic Sans MS" w:hAnsi="Comic Sans MS" w:cstheme="minorHAnsi"/>
          <w:iCs/>
        </w:rPr>
        <w:t>Toprağın verimli olması</w:t>
      </w:r>
    </w:p>
    <w:p w14:paraId="07FCFEE8" w14:textId="6085DA5E" w:rsidR="00ED5B7C" w:rsidRPr="00ED5B7C" w:rsidRDefault="00ED5B7C" w:rsidP="00ED5B7C">
      <w:pPr>
        <w:rPr>
          <w:rFonts w:ascii="Comic Sans MS" w:hAnsi="Comic Sans MS" w:cstheme="minorHAnsi"/>
          <w:iCs/>
        </w:rPr>
      </w:pPr>
      <w:r w:rsidRPr="00ED5B7C">
        <w:rPr>
          <w:rFonts w:ascii="Comic Sans MS" w:hAnsi="Comic Sans MS" w:cstheme="minorHAnsi"/>
          <w:iCs/>
        </w:rPr>
        <w:t>Çay, fındık gibi gelir getiren ürünlerin yetiştirilmesi</w:t>
      </w:r>
    </w:p>
    <w:p w14:paraId="7FAA32C7" w14:textId="77777777" w:rsidR="00A913FC" w:rsidRDefault="00A913FC" w:rsidP="00EF1D31">
      <w:pPr>
        <w:rPr>
          <w:rFonts w:ascii="Comic Sans MS" w:hAnsi="Comic Sans MS" w:cstheme="minorHAnsi"/>
          <w:b/>
          <w:bCs/>
          <w:iCs/>
        </w:rPr>
      </w:pPr>
    </w:p>
    <w:sectPr w:rsidR="00A913F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9E3B8" w14:textId="77777777" w:rsidR="00D57055" w:rsidRDefault="00D57055" w:rsidP="00804A3F">
      <w:pPr>
        <w:spacing w:after="0" w:line="240" w:lineRule="auto"/>
      </w:pPr>
      <w:r>
        <w:separator/>
      </w:r>
    </w:p>
  </w:endnote>
  <w:endnote w:type="continuationSeparator" w:id="0">
    <w:p w14:paraId="50E7AA98" w14:textId="77777777" w:rsidR="00D57055" w:rsidRDefault="00D5705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6C851" w14:textId="77777777" w:rsidR="00D57055" w:rsidRDefault="00D57055" w:rsidP="00804A3F">
      <w:pPr>
        <w:spacing w:after="0" w:line="240" w:lineRule="auto"/>
      </w:pPr>
      <w:r>
        <w:separator/>
      </w:r>
    </w:p>
  </w:footnote>
  <w:footnote w:type="continuationSeparator" w:id="0">
    <w:p w14:paraId="27576A95" w14:textId="77777777" w:rsidR="00D57055" w:rsidRDefault="00D5705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82580446">
    <w:abstractNumId w:val="1"/>
  </w:num>
  <w:num w:numId="2" w16cid:durableId="1539660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811</Words>
  <Characters>4625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2025-03-08T17:28:00Z</dcterms:created>
  <dcterms:modified xsi:type="dcterms:W3CDTF">2025-03-08T18:01:00Z</dcterms:modified>
</cp:coreProperties>
</file>