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CC1A52" w:rsidRPr="00104E47" w14:paraId="384A231E" w14:textId="77777777" w:rsidTr="005829B3">
        <w:trPr>
          <w:trHeight w:val="416"/>
        </w:trPr>
        <w:tc>
          <w:tcPr>
            <w:tcW w:w="10627" w:type="dxa"/>
            <w:gridSpan w:val="2"/>
          </w:tcPr>
          <w:p w14:paraId="10F23E3B" w14:textId="49BA106E" w:rsidR="00CC1A52" w:rsidRPr="00104E47" w:rsidRDefault="00CC1A52" w:rsidP="005829B3">
            <w:pPr>
              <w:spacing w:line="360" w:lineRule="auto"/>
              <w:jc w:val="center"/>
              <w:rPr>
                <w:rFonts w:ascii="Comic Sans MS" w:hAnsi="Comic Sans MS" w:cs="Arial"/>
                <w:b/>
                <w:bCs/>
              </w:rPr>
            </w:pPr>
            <w:r>
              <w:rPr>
                <w:rFonts w:ascii="Comic Sans MS" w:hAnsi="Comic Sans MS"/>
                <w:b/>
                <w:bCs/>
              </w:rPr>
              <w:t>10</w:t>
            </w:r>
            <w:r w:rsidRPr="00104E47">
              <w:rPr>
                <w:rFonts w:ascii="Comic Sans MS" w:hAnsi="Comic Sans MS"/>
                <w:b/>
                <w:bCs/>
              </w:rPr>
              <w:t xml:space="preserve">.SINIF TARİH </w:t>
            </w:r>
            <w:r>
              <w:rPr>
                <w:rFonts w:ascii="Comic Sans MS" w:hAnsi="Comic Sans MS"/>
                <w:b/>
                <w:bCs/>
              </w:rPr>
              <w:t>2</w:t>
            </w:r>
            <w:r w:rsidRPr="00104E47">
              <w:rPr>
                <w:rFonts w:ascii="Comic Sans MS" w:hAnsi="Comic Sans MS"/>
                <w:b/>
                <w:bCs/>
              </w:rPr>
              <w:t xml:space="preserve">.DÖNEM 1.YAZILI </w:t>
            </w:r>
          </w:p>
        </w:tc>
      </w:tr>
      <w:tr w:rsidR="00CC1A52" w:rsidRPr="00104E47" w14:paraId="3EC83AFA" w14:textId="77777777" w:rsidTr="005829B3">
        <w:trPr>
          <w:trHeight w:val="798"/>
        </w:trPr>
        <w:tc>
          <w:tcPr>
            <w:tcW w:w="5055" w:type="dxa"/>
          </w:tcPr>
          <w:p w14:paraId="0F320CE5" w14:textId="77777777" w:rsidR="00CC1A52" w:rsidRPr="00104E47" w:rsidRDefault="00CC1A52" w:rsidP="005829B3">
            <w:pPr>
              <w:spacing w:line="360" w:lineRule="auto"/>
              <w:rPr>
                <w:rFonts w:ascii="Comic Sans MS" w:hAnsi="Comic Sans MS" w:cs="Arial"/>
                <w:b/>
                <w:bCs/>
              </w:rPr>
            </w:pPr>
            <w:r w:rsidRPr="00104E47">
              <w:rPr>
                <w:rFonts w:ascii="Comic Sans MS" w:hAnsi="Comic Sans MS" w:cs="Arial"/>
                <w:b/>
                <w:bCs/>
              </w:rPr>
              <w:t>ADI-SOYADI:</w:t>
            </w:r>
          </w:p>
          <w:p w14:paraId="0E255C40" w14:textId="77777777" w:rsidR="00CC1A52" w:rsidRPr="00104E47" w:rsidRDefault="00CC1A52" w:rsidP="005829B3">
            <w:pPr>
              <w:spacing w:line="360" w:lineRule="auto"/>
              <w:rPr>
                <w:rFonts w:ascii="Comic Sans MS" w:hAnsi="Comic Sans MS" w:cs="Arial"/>
                <w:b/>
                <w:bCs/>
              </w:rPr>
            </w:pPr>
            <w:r w:rsidRPr="00104E47">
              <w:rPr>
                <w:rFonts w:ascii="Comic Sans MS" w:hAnsi="Comic Sans MS" w:cs="Arial"/>
                <w:b/>
                <w:bCs/>
              </w:rPr>
              <w:t>SINIFI-NUMARASI:</w:t>
            </w:r>
          </w:p>
        </w:tc>
        <w:tc>
          <w:tcPr>
            <w:tcW w:w="5572" w:type="dxa"/>
          </w:tcPr>
          <w:p w14:paraId="4A50B96C" w14:textId="77777777" w:rsidR="00CC1A52" w:rsidRPr="00104E47" w:rsidRDefault="00CC1A52" w:rsidP="005829B3">
            <w:pPr>
              <w:spacing w:line="360" w:lineRule="auto"/>
              <w:rPr>
                <w:rFonts w:ascii="Comic Sans MS" w:hAnsi="Comic Sans MS" w:cs="Arial"/>
                <w:b/>
                <w:bCs/>
                <w:sz w:val="24"/>
                <w:szCs w:val="24"/>
              </w:rPr>
            </w:pPr>
            <w:r w:rsidRPr="00104E47">
              <w:rPr>
                <w:rFonts w:ascii="Comic Sans MS" w:hAnsi="Comic Sans MS" w:cs="Arial"/>
                <w:b/>
                <w:bCs/>
                <w:sz w:val="24"/>
                <w:szCs w:val="24"/>
              </w:rPr>
              <w:t>PUAN:</w:t>
            </w:r>
          </w:p>
          <w:p w14:paraId="15E64A97" w14:textId="77777777" w:rsidR="00CC1A52" w:rsidRPr="00104E47" w:rsidRDefault="00CC1A52" w:rsidP="005829B3">
            <w:pPr>
              <w:spacing w:line="360" w:lineRule="auto"/>
              <w:jc w:val="right"/>
              <w:rPr>
                <w:rFonts w:ascii="Comic Sans MS" w:hAnsi="Comic Sans MS" w:cs="Arial"/>
                <w:b/>
                <w:bCs/>
                <w:sz w:val="24"/>
                <w:szCs w:val="24"/>
              </w:rPr>
            </w:pPr>
            <w:r w:rsidRPr="00104E47">
              <w:rPr>
                <w:rFonts w:ascii="Comic Sans MS" w:hAnsi="Comic Sans MS"/>
                <w:b/>
                <w:bCs/>
                <w:noProof/>
              </w:rPr>
              <w:t xml:space="preserve">    </w:t>
            </w:r>
          </w:p>
        </w:tc>
      </w:tr>
    </w:tbl>
    <w:p w14:paraId="228B6489" w14:textId="77777777" w:rsidR="00CC1A52" w:rsidRDefault="00CC1A52" w:rsidP="00CC1A52"/>
    <w:p w14:paraId="589C9BD5" w14:textId="77777777" w:rsidR="00CC1A52" w:rsidRPr="002747F1" w:rsidRDefault="00CC1A52" w:rsidP="00CC1A52">
      <w:pPr>
        <w:pStyle w:val="ListeParagraf"/>
        <w:numPr>
          <w:ilvl w:val="0"/>
          <w:numId w:val="1"/>
        </w:numPr>
        <w:rPr>
          <w:b/>
          <w:bCs/>
        </w:rPr>
      </w:pPr>
      <w:r w:rsidRPr="002747F1">
        <w:rPr>
          <w:b/>
          <w:bCs/>
        </w:rPr>
        <w:t xml:space="preserve">Aşağıda verilen açık uçlu soruları cevaplayınız. </w:t>
      </w:r>
      <w:r>
        <w:rPr>
          <w:b/>
          <w:bCs/>
        </w:rPr>
        <w:t xml:space="preserve"> </w:t>
      </w:r>
    </w:p>
    <w:p w14:paraId="0B131FD6" w14:textId="77777777" w:rsidR="00CC1A52" w:rsidRPr="002747F1" w:rsidRDefault="00CC1A52" w:rsidP="00CC1A52">
      <w:pPr>
        <w:pStyle w:val="ListeParagraf"/>
        <w:rPr>
          <w:b/>
          <w:bCs/>
        </w:rPr>
      </w:pPr>
    </w:p>
    <w:p w14:paraId="77B905F8" w14:textId="4EFFE326" w:rsidR="00CC1A52" w:rsidRPr="003D02AD" w:rsidRDefault="007944F9" w:rsidP="00CC1A52">
      <w:pPr>
        <w:pStyle w:val="ListeParagraf"/>
        <w:numPr>
          <w:ilvl w:val="0"/>
          <w:numId w:val="1"/>
        </w:numPr>
        <w:rPr>
          <w:b/>
          <w:bCs/>
        </w:rPr>
      </w:pPr>
      <w:r>
        <w:rPr>
          <w:b/>
          <w:bCs/>
        </w:rPr>
        <w:t>1</w:t>
      </w:r>
      <w:r w:rsidR="00CC1A52">
        <w:rPr>
          <w:b/>
          <w:bCs/>
        </w:rPr>
        <w:t xml:space="preserve">.Senaryoya göre hazırlanmıştır. </w:t>
      </w:r>
    </w:p>
    <w:p w14:paraId="1026E1E6" w14:textId="6F003862" w:rsidR="00CC1A52" w:rsidRPr="006067F2" w:rsidRDefault="00CC1A52" w:rsidP="00CC1A52">
      <w:pPr>
        <w:rPr>
          <w:b/>
          <w:bCs/>
        </w:rPr>
      </w:pPr>
      <w:r>
        <w:rPr>
          <w:b/>
          <w:bCs/>
        </w:rPr>
        <w:t xml:space="preserve">Kazanım: </w:t>
      </w:r>
      <w:r w:rsidR="007944F9" w:rsidRPr="007944F9">
        <w:t>10.3.3 Yeniçeri Ocağı’nın ve devşirme sisteminin Osmanlı devletleşme sürecine etkisini analiz eder.</w:t>
      </w:r>
    </w:p>
    <w:tbl>
      <w:tblPr>
        <w:tblStyle w:val="TabloKlavuzu"/>
        <w:tblW w:w="0" w:type="auto"/>
        <w:tblLook w:val="04A0" w:firstRow="1" w:lastRow="0" w:firstColumn="1" w:lastColumn="0" w:noHBand="0" w:noVBand="1"/>
      </w:tblPr>
      <w:tblGrid>
        <w:gridCol w:w="10456"/>
      </w:tblGrid>
      <w:tr w:rsidR="00CC1A52" w14:paraId="3E6CBE9C" w14:textId="77777777" w:rsidTr="005829B3">
        <w:tc>
          <w:tcPr>
            <w:tcW w:w="10456" w:type="dxa"/>
          </w:tcPr>
          <w:p w14:paraId="1A00D3CA" w14:textId="77777777" w:rsidR="00CC1A52" w:rsidRDefault="00CC1A52" w:rsidP="008F0B9F">
            <w:r w:rsidRPr="007944F9">
              <w:rPr>
                <w:rFonts w:ascii="Comic Sans MS" w:hAnsi="Comic Sans MS"/>
              </w:rPr>
              <w:t>1.</w:t>
            </w:r>
            <w:r w:rsidRPr="007944F9">
              <w:t xml:space="preserve"> </w:t>
            </w:r>
            <w:r w:rsidR="008F0B9F">
              <w:t>Osmanlı Devleti’nin Hristiyan tebaasından belli kurallar dâhilinde topladığı çocukları eğiterek kabiliyetlerine göre başta askerlik olmak üzere çeşitli devlet kadrolarında istihdam etmelerine “devşirme sistemi” denir.</w:t>
            </w:r>
          </w:p>
          <w:p w14:paraId="3EB4F020" w14:textId="3E3F79EF" w:rsidR="008F0B9F" w:rsidRPr="008F0B9F" w:rsidRDefault="008F0B9F" w:rsidP="008F0B9F">
            <w:pPr>
              <w:rPr>
                <w:b/>
                <w:bCs/>
              </w:rPr>
            </w:pPr>
            <w:r>
              <w:rPr>
                <w:b/>
                <w:bCs/>
              </w:rPr>
              <w:t>Buna göre devşirme sisteminin faydaları nelerdir? Yazınız.</w:t>
            </w:r>
          </w:p>
        </w:tc>
      </w:tr>
      <w:tr w:rsidR="00CC1A52" w14:paraId="2C3BD115" w14:textId="77777777" w:rsidTr="005829B3">
        <w:tc>
          <w:tcPr>
            <w:tcW w:w="10456" w:type="dxa"/>
          </w:tcPr>
          <w:p w14:paraId="6CD94F58" w14:textId="77777777" w:rsidR="00CC1A52" w:rsidRDefault="00CC1A52" w:rsidP="005829B3">
            <w:pPr>
              <w:rPr>
                <w:rFonts w:ascii="Comic Sans MS" w:hAnsi="Comic Sans MS"/>
              </w:rPr>
            </w:pPr>
          </w:p>
          <w:p w14:paraId="67C5D9A7" w14:textId="77777777" w:rsidR="00CC1A52" w:rsidRPr="002747F1" w:rsidRDefault="00CC1A52" w:rsidP="005829B3">
            <w:pPr>
              <w:rPr>
                <w:rFonts w:ascii="Comic Sans MS" w:hAnsi="Comic Sans MS"/>
              </w:rPr>
            </w:pPr>
          </w:p>
        </w:tc>
      </w:tr>
    </w:tbl>
    <w:p w14:paraId="0DD0DE4F" w14:textId="77777777" w:rsidR="00CC1A52" w:rsidRDefault="00CC1A52" w:rsidP="00CC1A52"/>
    <w:p w14:paraId="20ED41B6" w14:textId="7C23CBC6" w:rsidR="00CC1A52" w:rsidRDefault="00CC1A52" w:rsidP="00CC1A52">
      <w:r w:rsidRPr="007944F9">
        <w:rPr>
          <w:b/>
          <w:bCs/>
        </w:rPr>
        <w:t>Kazanım:</w:t>
      </w:r>
      <w:r>
        <w:t xml:space="preserve"> </w:t>
      </w:r>
      <w:r w:rsidR="007944F9" w:rsidRPr="007944F9">
        <w:t>10.4.3. Osmanlı coğrafyasındaki bilim, kültür, sanat ve zanaat faaliyetleri ile bunlara bağlı olarak sosyal hayatta meydana gelen değişimleri analiz eder.</w:t>
      </w:r>
    </w:p>
    <w:tbl>
      <w:tblPr>
        <w:tblStyle w:val="TabloKlavuzu"/>
        <w:tblW w:w="0" w:type="auto"/>
        <w:tblLook w:val="04A0" w:firstRow="1" w:lastRow="0" w:firstColumn="1" w:lastColumn="0" w:noHBand="0" w:noVBand="1"/>
      </w:tblPr>
      <w:tblGrid>
        <w:gridCol w:w="10456"/>
      </w:tblGrid>
      <w:tr w:rsidR="00CC1A52" w14:paraId="6B90639E" w14:textId="77777777" w:rsidTr="005829B3">
        <w:tc>
          <w:tcPr>
            <w:tcW w:w="10456" w:type="dxa"/>
          </w:tcPr>
          <w:p w14:paraId="38D92751" w14:textId="77777777" w:rsidR="00CC1A52" w:rsidRDefault="00CC1A52" w:rsidP="005829B3">
            <w:r w:rsidRPr="007944F9">
              <w:rPr>
                <w:rFonts w:ascii="Comic Sans MS" w:hAnsi="Comic Sans MS"/>
              </w:rPr>
              <w:t>2.</w:t>
            </w:r>
            <w:r w:rsidRPr="007944F9">
              <w:t xml:space="preserve"> </w:t>
            </w:r>
          </w:p>
          <w:p w14:paraId="5F4CB5E0" w14:textId="77777777" w:rsidR="008F0B9F" w:rsidRPr="008F0B9F" w:rsidRDefault="008F0B9F" w:rsidP="008F0B9F">
            <w:pPr>
              <w:pStyle w:val="ListeParagraf"/>
              <w:numPr>
                <w:ilvl w:val="0"/>
                <w:numId w:val="4"/>
              </w:numPr>
              <w:rPr>
                <w:rFonts w:ascii="Comic Sans MS" w:hAnsi="Comic Sans MS"/>
              </w:rPr>
            </w:pPr>
            <w:r w:rsidRPr="008F0B9F">
              <w:t>Uluğ Bey’den matematik ve astronomi dersleri almıştır</w:t>
            </w:r>
            <w:r w:rsidRPr="008F0B9F">
              <w:rPr>
                <w:rFonts w:ascii="Comic Sans MS" w:hAnsi="Comic Sans MS"/>
              </w:rPr>
              <w:t>.</w:t>
            </w:r>
          </w:p>
          <w:p w14:paraId="62E4FB27" w14:textId="77777777" w:rsidR="008F0B9F" w:rsidRDefault="008F0B9F" w:rsidP="008F0B9F"/>
          <w:p w14:paraId="3D332883" w14:textId="77777777" w:rsidR="008F0B9F" w:rsidRDefault="008F0B9F" w:rsidP="008F0B9F">
            <w:pPr>
              <w:pStyle w:val="ListeParagraf"/>
              <w:numPr>
                <w:ilvl w:val="0"/>
                <w:numId w:val="4"/>
              </w:numPr>
            </w:pPr>
            <w:r w:rsidRPr="008F0B9F">
              <w:t>İstanbul’un enlem ve boylamını tespit</w:t>
            </w:r>
            <w:r>
              <w:t xml:space="preserve"> </w:t>
            </w:r>
            <w:r w:rsidRPr="008F0B9F">
              <w:t>etmiş</w:t>
            </w:r>
            <w:r>
              <w:t>tir.</w:t>
            </w:r>
          </w:p>
          <w:p w14:paraId="70E44FE2" w14:textId="77777777" w:rsidR="008F0B9F" w:rsidRDefault="008F0B9F" w:rsidP="008F0B9F"/>
          <w:p w14:paraId="5D419849" w14:textId="77777777" w:rsidR="008F0B9F" w:rsidRDefault="008F0B9F" w:rsidP="008F0B9F">
            <w:pPr>
              <w:pStyle w:val="ListeParagraf"/>
              <w:numPr>
                <w:ilvl w:val="0"/>
                <w:numId w:val="4"/>
              </w:numPr>
            </w:pPr>
            <w:r w:rsidRPr="008F0B9F">
              <w:t>1473’te Fatih Camisi’ne bir güneş saati yapmıştır.</w:t>
            </w:r>
          </w:p>
          <w:p w14:paraId="48FEA1C2" w14:textId="369764EE" w:rsidR="008F0B9F" w:rsidRPr="008F0B9F" w:rsidRDefault="008F0B9F" w:rsidP="008F0B9F">
            <w:pPr>
              <w:rPr>
                <w:b/>
                <w:bCs/>
              </w:rPr>
            </w:pPr>
            <w:r>
              <w:rPr>
                <w:b/>
                <w:bCs/>
              </w:rPr>
              <w:t>Verilen bilgiler Türk-İslam bilginlerinden hangisi ile ilgilidir? Yazınız.</w:t>
            </w:r>
          </w:p>
        </w:tc>
      </w:tr>
      <w:tr w:rsidR="00CC1A52" w14:paraId="48ACC428" w14:textId="77777777" w:rsidTr="005829B3">
        <w:tc>
          <w:tcPr>
            <w:tcW w:w="10456" w:type="dxa"/>
          </w:tcPr>
          <w:p w14:paraId="1D4AA3EE" w14:textId="77777777" w:rsidR="00CC1A52" w:rsidRDefault="00CC1A52" w:rsidP="005829B3">
            <w:pPr>
              <w:rPr>
                <w:rFonts w:ascii="Comic Sans MS" w:hAnsi="Comic Sans MS"/>
              </w:rPr>
            </w:pPr>
          </w:p>
          <w:p w14:paraId="2DAFB483" w14:textId="77777777" w:rsidR="00CC1A52" w:rsidRPr="002747F1" w:rsidRDefault="00CC1A52" w:rsidP="005829B3">
            <w:pPr>
              <w:rPr>
                <w:rFonts w:ascii="Comic Sans MS" w:hAnsi="Comic Sans MS"/>
              </w:rPr>
            </w:pPr>
          </w:p>
        </w:tc>
      </w:tr>
    </w:tbl>
    <w:p w14:paraId="26EDFFB6" w14:textId="77777777" w:rsidR="00CC1A52" w:rsidRDefault="00CC1A52" w:rsidP="00CC1A52">
      <w:pPr>
        <w:rPr>
          <w:b/>
          <w:bCs/>
        </w:rPr>
      </w:pPr>
    </w:p>
    <w:p w14:paraId="1377A00B" w14:textId="1B53CB0C" w:rsidR="00CC1A52" w:rsidRPr="007944F9" w:rsidRDefault="00CC1A52" w:rsidP="00CC1A52">
      <w:r>
        <w:rPr>
          <w:b/>
          <w:bCs/>
        </w:rPr>
        <w:t xml:space="preserve">Kazanım: </w:t>
      </w:r>
      <w:r w:rsidR="007944F9" w:rsidRPr="007944F9">
        <w:t>10.4.3. Osmanlı coğrafyasındaki bilim, kültür, sanat ve zanaat faaliyetleri ile bunlara bağlı olarak sosyal hayatta meydana gelen değişimleri analiz eder.</w:t>
      </w:r>
    </w:p>
    <w:tbl>
      <w:tblPr>
        <w:tblStyle w:val="TabloKlavuzu"/>
        <w:tblW w:w="0" w:type="auto"/>
        <w:tblLook w:val="04A0" w:firstRow="1" w:lastRow="0" w:firstColumn="1" w:lastColumn="0" w:noHBand="0" w:noVBand="1"/>
      </w:tblPr>
      <w:tblGrid>
        <w:gridCol w:w="10456"/>
      </w:tblGrid>
      <w:tr w:rsidR="00CC1A52" w14:paraId="74E5E1A2" w14:textId="77777777" w:rsidTr="005829B3">
        <w:tc>
          <w:tcPr>
            <w:tcW w:w="10456" w:type="dxa"/>
          </w:tcPr>
          <w:p w14:paraId="6F437EF0" w14:textId="46D89834" w:rsidR="00CC1A52" w:rsidRPr="007944F9" w:rsidRDefault="00CC1A52" w:rsidP="008F0B9F">
            <w:r w:rsidRPr="007944F9">
              <w:rPr>
                <w:rFonts w:ascii="Comic Sans MS" w:hAnsi="Comic Sans MS"/>
              </w:rPr>
              <w:t>3.</w:t>
            </w:r>
            <w:r w:rsidRPr="007944F9">
              <w:t xml:space="preserve"> </w:t>
            </w:r>
            <w:r w:rsidR="008F0B9F">
              <w:t>kıvamlı su üzerine serpilen boyalar ile resim yapılıp kâğıda aktarılmasıyla oluşan süsleme sanatıdır. Bu sanatın battal, neftli, gelgit, şal, kumlu, akkase, taraklı, somaki ve bülbülyuvası gibi teknikleri vardır. Kâğıdın süslenmesinde, kıta ve levhaların iç ve dış pervazlarında, yazma eserlerin ciltlerinde yan kâğıdı olarak sıkça kullanılmaktadır.</w:t>
            </w:r>
          </w:p>
          <w:p w14:paraId="72D873F8" w14:textId="5306E816" w:rsidR="00CC1A52" w:rsidRPr="003D02AD" w:rsidRDefault="008F0B9F" w:rsidP="005829B3">
            <w:pPr>
              <w:rPr>
                <w:b/>
                <w:bCs/>
              </w:rPr>
            </w:pPr>
            <w:r>
              <w:rPr>
                <w:b/>
                <w:bCs/>
              </w:rPr>
              <w:t>Verilen bilgiler Osmanlı Devleti’nde gelişme gösteren sanat dallarından hangisi ile ilgilidir? yazınız</w:t>
            </w:r>
          </w:p>
        </w:tc>
      </w:tr>
      <w:tr w:rsidR="00CC1A52" w14:paraId="362987DC" w14:textId="77777777" w:rsidTr="005829B3">
        <w:tc>
          <w:tcPr>
            <w:tcW w:w="10456" w:type="dxa"/>
          </w:tcPr>
          <w:p w14:paraId="320DFD76" w14:textId="77777777" w:rsidR="00CC1A52" w:rsidRDefault="00CC1A52" w:rsidP="005829B3">
            <w:pPr>
              <w:rPr>
                <w:rFonts w:ascii="Comic Sans MS" w:hAnsi="Comic Sans MS"/>
              </w:rPr>
            </w:pPr>
          </w:p>
          <w:p w14:paraId="5DC16A36" w14:textId="77777777" w:rsidR="00CC1A52" w:rsidRDefault="00CC1A52" w:rsidP="005829B3">
            <w:pPr>
              <w:rPr>
                <w:rFonts w:ascii="Comic Sans MS" w:hAnsi="Comic Sans MS"/>
              </w:rPr>
            </w:pPr>
          </w:p>
          <w:p w14:paraId="60148B5B" w14:textId="77777777" w:rsidR="00CC1A52" w:rsidRDefault="00CC1A52" w:rsidP="005829B3">
            <w:pPr>
              <w:rPr>
                <w:rFonts w:ascii="Comic Sans MS" w:hAnsi="Comic Sans MS"/>
              </w:rPr>
            </w:pPr>
          </w:p>
          <w:p w14:paraId="0F3317ED" w14:textId="77777777" w:rsidR="00CC1A52" w:rsidRPr="002747F1" w:rsidRDefault="00CC1A52" w:rsidP="005829B3">
            <w:pPr>
              <w:rPr>
                <w:rFonts w:ascii="Comic Sans MS" w:hAnsi="Comic Sans MS"/>
              </w:rPr>
            </w:pPr>
          </w:p>
        </w:tc>
      </w:tr>
    </w:tbl>
    <w:p w14:paraId="724DD591" w14:textId="77777777" w:rsidR="00CC1A52" w:rsidRDefault="00CC1A52" w:rsidP="00CC1A52">
      <w:pPr>
        <w:rPr>
          <w:b/>
          <w:bCs/>
        </w:rPr>
      </w:pPr>
    </w:p>
    <w:p w14:paraId="33FDA5C4" w14:textId="77777777" w:rsidR="00B93DBB" w:rsidRDefault="00B93DBB" w:rsidP="00CC1A52">
      <w:pPr>
        <w:rPr>
          <w:b/>
          <w:bCs/>
        </w:rPr>
      </w:pPr>
    </w:p>
    <w:p w14:paraId="6C8268CC" w14:textId="77777777" w:rsidR="00B93DBB" w:rsidRDefault="00B93DBB" w:rsidP="00CC1A52">
      <w:pPr>
        <w:rPr>
          <w:b/>
          <w:bCs/>
        </w:rPr>
      </w:pPr>
    </w:p>
    <w:p w14:paraId="0037FE18" w14:textId="77777777" w:rsidR="00B93DBB" w:rsidRDefault="00B93DBB" w:rsidP="00CC1A52">
      <w:pPr>
        <w:rPr>
          <w:b/>
          <w:bCs/>
        </w:rPr>
      </w:pPr>
    </w:p>
    <w:p w14:paraId="61E96122" w14:textId="77777777" w:rsidR="00B93DBB" w:rsidRDefault="00B93DBB" w:rsidP="00CC1A52">
      <w:pPr>
        <w:rPr>
          <w:b/>
          <w:bCs/>
        </w:rPr>
      </w:pPr>
    </w:p>
    <w:p w14:paraId="3B0823A0" w14:textId="7F1BA081" w:rsidR="00CC1A52" w:rsidRPr="00951178" w:rsidRDefault="00CC1A52" w:rsidP="00CC1A52">
      <w:r>
        <w:rPr>
          <w:b/>
          <w:bCs/>
        </w:rPr>
        <w:lastRenderedPageBreak/>
        <w:t xml:space="preserve">Kazanım: </w:t>
      </w:r>
      <w:r w:rsidR="007944F9" w:rsidRPr="007944F9">
        <w:t>10.4.3. Osmanlı coğrafyasındaki bilim, kültür, sanat ve zanaat faaliyetleri ile bunlara bağlı olarak sosyal hayatta meydana gelen değişimleri analiz eder.</w:t>
      </w:r>
    </w:p>
    <w:tbl>
      <w:tblPr>
        <w:tblStyle w:val="TabloKlavuzu"/>
        <w:tblW w:w="0" w:type="auto"/>
        <w:tblLook w:val="04A0" w:firstRow="1" w:lastRow="0" w:firstColumn="1" w:lastColumn="0" w:noHBand="0" w:noVBand="1"/>
      </w:tblPr>
      <w:tblGrid>
        <w:gridCol w:w="10456"/>
      </w:tblGrid>
      <w:tr w:rsidR="00CC1A52" w14:paraId="48DF2399" w14:textId="77777777" w:rsidTr="005829B3">
        <w:tc>
          <w:tcPr>
            <w:tcW w:w="10456" w:type="dxa"/>
          </w:tcPr>
          <w:p w14:paraId="6917F01D" w14:textId="77777777" w:rsidR="00CC1A52" w:rsidRDefault="007944F9" w:rsidP="00B93DBB">
            <w:r>
              <w:t>4.</w:t>
            </w:r>
            <w:r w:rsidR="00B93DBB">
              <w:t xml:space="preserve"> Makâlât adlı esrinde insan sevgisini yaymıştır. Din ve vatan sevgisi üzerinde de durmuş, Allah ve yurt savunması için fedakârlık yapılmasını istemiştir.</w:t>
            </w:r>
          </w:p>
          <w:p w14:paraId="6B809327" w14:textId="77777777" w:rsidR="00EE5AA2" w:rsidRDefault="00EE5AA2" w:rsidP="00B93DBB"/>
          <w:p w14:paraId="1394A734" w14:textId="7778156D" w:rsidR="00EE5AA2" w:rsidRPr="00EE5AA2" w:rsidRDefault="00EE5AA2" w:rsidP="00B93DBB">
            <w:pPr>
              <w:rPr>
                <w:b/>
                <w:bCs/>
              </w:rPr>
            </w:pPr>
            <w:r>
              <w:rPr>
                <w:b/>
                <w:bCs/>
              </w:rPr>
              <w:t>Verilen bilgiler İslam tasavvuflarından hangisi ile ilgilidir? Yazınız.</w:t>
            </w:r>
          </w:p>
        </w:tc>
      </w:tr>
      <w:tr w:rsidR="00CC1A52" w14:paraId="1D605AD3" w14:textId="77777777" w:rsidTr="005829B3">
        <w:tc>
          <w:tcPr>
            <w:tcW w:w="10456" w:type="dxa"/>
          </w:tcPr>
          <w:p w14:paraId="336576C8" w14:textId="77777777" w:rsidR="00CC1A52" w:rsidRDefault="00CC1A52" w:rsidP="005829B3">
            <w:pPr>
              <w:rPr>
                <w:rFonts w:ascii="Comic Sans MS" w:hAnsi="Comic Sans MS"/>
              </w:rPr>
            </w:pPr>
          </w:p>
          <w:p w14:paraId="568A9419" w14:textId="77777777" w:rsidR="00CC1A52" w:rsidRPr="002747F1" w:rsidRDefault="00CC1A52" w:rsidP="005829B3">
            <w:pPr>
              <w:rPr>
                <w:rFonts w:ascii="Comic Sans MS" w:hAnsi="Comic Sans MS"/>
              </w:rPr>
            </w:pPr>
          </w:p>
        </w:tc>
      </w:tr>
    </w:tbl>
    <w:p w14:paraId="14891F08" w14:textId="77777777" w:rsidR="00CC1A52" w:rsidRDefault="00CC1A52" w:rsidP="00CC1A52"/>
    <w:p w14:paraId="7BD2A687" w14:textId="3E9A3900" w:rsidR="00CC1A52" w:rsidRDefault="00CC1A52" w:rsidP="00CC1A52">
      <w:r>
        <w:rPr>
          <w:b/>
          <w:bCs/>
        </w:rPr>
        <w:t xml:space="preserve">Kazanım: </w:t>
      </w:r>
      <w:r w:rsidR="007944F9" w:rsidRPr="007944F9">
        <w:t>10.4.3. Osmanlı coğrafyasındaki bilim, kültür, sanat ve zanaat faaliyetleri ile bunlara bağlı olarak sosyal hayatta meydana gelen değişimleri analiz eder.</w:t>
      </w:r>
    </w:p>
    <w:tbl>
      <w:tblPr>
        <w:tblStyle w:val="TabloKlavuzu"/>
        <w:tblW w:w="0" w:type="auto"/>
        <w:tblLook w:val="04A0" w:firstRow="1" w:lastRow="0" w:firstColumn="1" w:lastColumn="0" w:noHBand="0" w:noVBand="1"/>
      </w:tblPr>
      <w:tblGrid>
        <w:gridCol w:w="10456"/>
      </w:tblGrid>
      <w:tr w:rsidR="00CC1A52" w14:paraId="7D07FA2E" w14:textId="77777777" w:rsidTr="005829B3">
        <w:tc>
          <w:tcPr>
            <w:tcW w:w="10456" w:type="dxa"/>
          </w:tcPr>
          <w:p w14:paraId="5B4B9109" w14:textId="1C89F746" w:rsidR="00CC1A52" w:rsidRPr="00EE08BE" w:rsidRDefault="007944F9" w:rsidP="005829B3">
            <w:pPr>
              <w:rPr>
                <w:b/>
                <w:bCs/>
              </w:rPr>
            </w:pPr>
            <w:r>
              <w:t>5</w:t>
            </w:r>
            <w:r w:rsidRPr="00EE5AA2">
              <w:rPr>
                <w:b/>
                <w:bCs/>
              </w:rPr>
              <w:t>.</w:t>
            </w:r>
            <w:r w:rsidR="00EE5AA2" w:rsidRPr="00EE5AA2">
              <w:rPr>
                <w:b/>
                <w:bCs/>
              </w:rPr>
              <w:t xml:space="preserve"> Mutasavvıf ve Âlimlerin Anadolu’nun İslamlaşmasına ve Türkleşmesine nasıl katkı sağlamışlardır? Yazınız.</w:t>
            </w:r>
          </w:p>
        </w:tc>
      </w:tr>
      <w:tr w:rsidR="00CC1A52" w14:paraId="1618A0D2" w14:textId="77777777" w:rsidTr="005829B3">
        <w:tc>
          <w:tcPr>
            <w:tcW w:w="10456" w:type="dxa"/>
          </w:tcPr>
          <w:p w14:paraId="3615B6D7" w14:textId="77777777" w:rsidR="00CC1A52" w:rsidRDefault="00CC1A52" w:rsidP="005829B3"/>
          <w:p w14:paraId="7A1420F5" w14:textId="77777777" w:rsidR="00CC1A52" w:rsidRDefault="00CC1A52" w:rsidP="005829B3"/>
          <w:p w14:paraId="71414273" w14:textId="77777777" w:rsidR="00CC1A52" w:rsidRDefault="00CC1A52" w:rsidP="005829B3"/>
          <w:p w14:paraId="6F9F21E5" w14:textId="77777777" w:rsidR="00CC1A52" w:rsidRDefault="00CC1A52" w:rsidP="005829B3"/>
          <w:p w14:paraId="46E45297" w14:textId="77777777" w:rsidR="00CC1A52" w:rsidRDefault="00CC1A52" w:rsidP="005829B3"/>
          <w:p w14:paraId="40414332" w14:textId="77777777" w:rsidR="00CC1A52" w:rsidRDefault="00CC1A52" w:rsidP="005829B3"/>
          <w:p w14:paraId="22BBB4ED" w14:textId="77777777" w:rsidR="00CC1A52" w:rsidRDefault="00CC1A52" w:rsidP="005829B3"/>
        </w:tc>
      </w:tr>
    </w:tbl>
    <w:p w14:paraId="49DE5F05" w14:textId="77777777" w:rsidR="00CC1A52" w:rsidRDefault="00CC1A52" w:rsidP="00CC1A52"/>
    <w:p w14:paraId="033A0BAB" w14:textId="73DFFFAF" w:rsidR="00CC1A52" w:rsidRDefault="00CC1A52" w:rsidP="00CC1A52">
      <w:r>
        <w:rPr>
          <w:b/>
          <w:bCs/>
        </w:rPr>
        <w:t xml:space="preserve">Kazanım: </w:t>
      </w:r>
      <w:r w:rsidR="007944F9" w:rsidRPr="007944F9">
        <w:t>10.5.2. İstanbul’un fetih sürecini sebepleri ve stratejik sonuçları açısından analiz eder.</w:t>
      </w:r>
    </w:p>
    <w:tbl>
      <w:tblPr>
        <w:tblStyle w:val="TabloKlavuzu"/>
        <w:tblW w:w="0" w:type="auto"/>
        <w:tblLook w:val="04A0" w:firstRow="1" w:lastRow="0" w:firstColumn="1" w:lastColumn="0" w:noHBand="0" w:noVBand="1"/>
      </w:tblPr>
      <w:tblGrid>
        <w:gridCol w:w="10456"/>
      </w:tblGrid>
      <w:tr w:rsidR="00CC1A52" w14:paraId="26CBAEC9" w14:textId="77777777" w:rsidTr="005829B3">
        <w:tc>
          <w:tcPr>
            <w:tcW w:w="10456" w:type="dxa"/>
          </w:tcPr>
          <w:p w14:paraId="4E3A1F32" w14:textId="2A20ACA8" w:rsidR="00CC1A52" w:rsidRPr="002747F1" w:rsidRDefault="007944F9" w:rsidP="005829B3">
            <w:pPr>
              <w:rPr>
                <w:rFonts w:ascii="Comic Sans MS" w:hAnsi="Comic Sans MS"/>
                <w:b/>
                <w:bCs/>
              </w:rPr>
            </w:pPr>
            <w:bookmarkStart w:id="0" w:name="_Hlk146704354"/>
            <w:r>
              <w:t>6.</w:t>
            </w:r>
            <w:r w:rsidR="00EE5AA2">
              <w:t xml:space="preserve">İstanbul’un fethi Avrupa’nın siyasi yapısını değiştirmiştir. </w:t>
            </w:r>
            <w:r w:rsidR="00EE5AA2" w:rsidRPr="00EE5AA2">
              <w:rPr>
                <w:b/>
                <w:bCs/>
              </w:rPr>
              <w:t>Diyen bir tarihçi bu görüşüne fethin sonuçlarından hangisini bu görüşüne kanıt olarak gösterebilir?</w:t>
            </w:r>
            <w:r w:rsidR="00EE5AA2">
              <w:rPr>
                <w:b/>
                <w:bCs/>
              </w:rPr>
              <w:t xml:space="preserve"> Yazınız.</w:t>
            </w:r>
          </w:p>
        </w:tc>
      </w:tr>
      <w:tr w:rsidR="00CC1A52" w14:paraId="066C3ACE" w14:textId="77777777" w:rsidTr="005829B3">
        <w:tc>
          <w:tcPr>
            <w:tcW w:w="10456" w:type="dxa"/>
          </w:tcPr>
          <w:p w14:paraId="6EFD24E4" w14:textId="77777777" w:rsidR="00CC1A52" w:rsidRDefault="00CC1A52" w:rsidP="005829B3">
            <w:pPr>
              <w:rPr>
                <w:rFonts w:ascii="Comic Sans MS" w:hAnsi="Comic Sans MS"/>
              </w:rPr>
            </w:pPr>
          </w:p>
          <w:p w14:paraId="007D30CC" w14:textId="77777777" w:rsidR="00CC1A52" w:rsidRDefault="00CC1A52" w:rsidP="005829B3">
            <w:pPr>
              <w:rPr>
                <w:rFonts w:ascii="Comic Sans MS" w:hAnsi="Comic Sans MS"/>
              </w:rPr>
            </w:pPr>
          </w:p>
          <w:p w14:paraId="5DC5C039" w14:textId="77777777" w:rsidR="00CC1A52" w:rsidRPr="002747F1" w:rsidRDefault="00CC1A52" w:rsidP="005829B3">
            <w:pPr>
              <w:rPr>
                <w:rFonts w:ascii="Comic Sans MS" w:hAnsi="Comic Sans MS"/>
              </w:rPr>
            </w:pPr>
          </w:p>
        </w:tc>
      </w:tr>
      <w:bookmarkEnd w:id="0"/>
    </w:tbl>
    <w:p w14:paraId="0118A597" w14:textId="77777777" w:rsidR="00CC1A52" w:rsidRDefault="00CC1A52" w:rsidP="00CC1A52">
      <w:pPr>
        <w:rPr>
          <w:b/>
          <w:bCs/>
        </w:rPr>
      </w:pPr>
    </w:p>
    <w:p w14:paraId="5DD9A7D4" w14:textId="7924686D" w:rsidR="00CC1A52" w:rsidRDefault="00CC1A52" w:rsidP="00CC1A52">
      <w:r>
        <w:rPr>
          <w:b/>
          <w:bCs/>
        </w:rPr>
        <w:t xml:space="preserve">Kazanım: </w:t>
      </w:r>
      <w:r w:rsidR="007944F9" w:rsidRPr="007944F9">
        <w:t>10.5.2. İstanbul’un fetih sürecini sebepleri ve stratejik sonuçları açısından analiz eder.</w:t>
      </w:r>
    </w:p>
    <w:tbl>
      <w:tblPr>
        <w:tblStyle w:val="TabloKlavuzu"/>
        <w:tblW w:w="0" w:type="auto"/>
        <w:tblLook w:val="04A0" w:firstRow="1" w:lastRow="0" w:firstColumn="1" w:lastColumn="0" w:noHBand="0" w:noVBand="1"/>
      </w:tblPr>
      <w:tblGrid>
        <w:gridCol w:w="10456"/>
      </w:tblGrid>
      <w:tr w:rsidR="00CC1A52" w14:paraId="081239C3" w14:textId="77777777" w:rsidTr="005829B3">
        <w:tc>
          <w:tcPr>
            <w:tcW w:w="10456" w:type="dxa"/>
          </w:tcPr>
          <w:p w14:paraId="663B32A1" w14:textId="237C786B" w:rsidR="00F457EC" w:rsidRPr="00F457EC" w:rsidRDefault="007944F9" w:rsidP="00F457EC">
            <w:r>
              <w:t>7.</w:t>
            </w:r>
            <w:r w:rsidR="00F457EC">
              <w:t xml:space="preserve"> </w:t>
            </w:r>
            <w:r w:rsidR="00F457EC" w:rsidRPr="00F457EC">
              <w:rPr>
                <w:b/>
                <w:bCs/>
              </w:rPr>
              <w:t>İstanbul’un Fethi’nin nedenleri nelerdir? Üç örnek veriniz.</w:t>
            </w:r>
          </w:p>
        </w:tc>
      </w:tr>
      <w:tr w:rsidR="00CC1A52" w14:paraId="7FF25ECF" w14:textId="77777777" w:rsidTr="005829B3">
        <w:tc>
          <w:tcPr>
            <w:tcW w:w="10456" w:type="dxa"/>
          </w:tcPr>
          <w:p w14:paraId="3E3E9733" w14:textId="77777777" w:rsidR="00CC1A52" w:rsidRDefault="00CC1A52" w:rsidP="005829B3">
            <w:pPr>
              <w:rPr>
                <w:rFonts w:ascii="Comic Sans MS" w:hAnsi="Comic Sans MS"/>
              </w:rPr>
            </w:pPr>
          </w:p>
          <w:p w14:paraId="023B6390" w14:textId="77777777" w:rsidR="00CC1A52" w:rsidRDefault="00CC1A52" w:rsidP="005829B3">
            <w:pPr>
              <w:rPr>
                <w:rFonts w:ascii="Comic Sans MS" w:hAnsi="Comic Sans MS"/>
              </w:rPr>
            </w:pPr>
          </w:p>
          <w:p w14:paraId="62BE5699" w14:textId="77777777" w:rsidR="00F457EC" w:rsidRDefault="00F457EC" w:rsidP="005829B3">
            <w:pPr>
              <w:rPr>
                <w:rFonts w:ascii="Comic Sans MS" w:hAnsi="Comic Sans MS"/>
              </w:rPr>
            </w:pPr>
          </w:p>
          <w:p w14:paraId="3B672B3C" w14:textId="77777777" w:rsidR="00CC1A52" w:rsidRPr="002747F1" w:rsidRDefault="00CC1A52" w:rsidP="005829B3">
            <w:pPr>
              <w:rPr>
                <w:rFonts w:ascii="Comic Sans MS" w:hAnsi="Comic Sans MS"/>
              </w:rPr>
            </w:pPr>
          </w:p>
        </w:tc>
      </w:tr>
    </w:tbl>
    <w:p w14:paraId="102C1D05" w14:textId="77777777" w:rsidR="00CC1A52" w:rsidRDefault="00CC1A52" w:rsidP="00CC1A52"/>
    <w:p w14:paraId="549A209B" w14:textId="3B885C8A" w:rsidR="00CC1A52" w:rsidRDefault="00CC1A52" w:rsidP="00CC1A52">
      <w:r>
        <w:rPr>
          <w:b/>
          <w:bCs/>
        </w:rPr>
        <w:t xml:space="preserve">Kazanım: </w:t>
      </w:r>
      <w:r w:rsidR="007944F9" w:rsidRPr="007944F9">
        <w:t>10.5.2. İstanbul’un fetih sürecini sebepleri ve stratejik sonuçları açısından analiz eder.</w:t>
      </w:r>
    </w:p>
    <w:tbl>
      <w:tblPr>
        <w:tblStyle w:val="TabloKlavuzu"/>
        <w:tblW w:w="0" w:type="auto"/>
        <w:tblLook w:val="04A0" w:firstRow="1" w:lastRow="0" w:firstColumn="1" w:lastColumn="0" w:noHBand="0" w:noVBand="1"/>
      </w:tblPr>
      <w:tblGrid>
        <w:gridCol w:w="10456"/>
      </w:tblGrid>
      <w:tr w:rsidR="00CC1A52" w14:paraId="61E9B5D5" w14:textId="77777777" w:rsidTr="005829B3">
        <w:tc>
          <w:tcPr>
            <w:tcW w:w="10456" w:type="dxa"/>
          </w:tcPr>
          <w:p w14:paraId="7F8E7BCE" w14:textId="7C93695A" w:rsidR="00CC1A52" w:rsidRDefault="007944F9" w:rsidP="005829B3">
            <w:r>
              <w:t>8.</w:t>
            </w:r>
            <w:r w:rsidR="00F457EC" w:rsidRPr="00F457EC">
              <w:rPr>
                <w:b/>
                <w:bCs/>
              </w:rPr>
              <w:t>İstanbul’un Fethinin Türk tarihi açısından sonuçları nelerdir? Yazınız.</w:t>
            </w:r>
          </w:p>
          <w:p w14:paraId="30CA74A5" w14:textId="6BF5C251" w:rsidR="00EE5AA2" w:rsidRPr="00260AE9" w:rsidRDefault="00EE5AA2" w:rsidP="005829B3">
            <w:pPr>
              <w:rPr>
                <w:b/>
                <w:bCs/>
              </w:rPr>
            </w:pPr>
          </w:p>
        </w:tc>
      </w:tr>
      <w:tr w:rsidR="00CC1A52" w14:paraId="7BC4F6C2" w14:textId="77777777" w:rsidTr="005829B3">
        <w:tc>
          <w:tcPr>
            <w:tcW w:w="10456" w:type="dxa"/>
          </w:tcPr>
          <w:p w14:paraId="5DF188B0" w14:textId="77777777" w:rsidR="00CC1A52" w:rsidRDefault="00CC1A52" w:rsidP="005829B3"/>
          <w:p w14:paraId="1615BFC0" w14:textId="77777777" w:rsidR="00CC1A52" w:rsidRDefault="00CC1A52" w:rsidP="005829B3"/>
          <w:p w14:paraId="5B69ED3C" w14:textId="77777777" w:rsidR="00CC1A52" w:rsidRDefault="00CC1A52" w:rsidP="005829B3"/>
          <w:p w14:paraId="09BEF164" w14:textId="77777777" w:rsidR="00CC1A52" w:rsidRDefault="00CC1A52" w:rsidP="005829B3"/>
          <w:p w14:paraId="7D3F2D97" w14:textId="77777777" w:rsidR="00CC1A52" w:rsidRDefault="00CC1A52" w:rsidP="005829B3"/>
        </w:tc>
      </w:tr>
    </w:tbl>
    <w:p w14:paraId="215AAFA5" w14:textId="77777777" w:rsidR="00EE5AA2" w:rsidRDefault="00EE5AA2" w:rsidP="00CC1A52">
      <w:pPr>
        <w:rPr>
          <w:b/>
          <w:bCs/>
        </w:rPr>
      </w:pPr>
    </w:p>
    <w:p w14:paraId="3E6E8AD2" w14:textId="77777777" w:rsidR="00EE5AA2" w:rsidRDefault="00EE5AA2" w:rsidP="00CC1A52">
      <w:pPr>
        <w:rPr>
          <w:b/>
          <w:bCs/>
        </w:rPr>
      </w:pPr>
    </w:p>
    <w:p w14:paraId="017B4509" w14:textId="77777777" w:rsidR="00F457EC" w:rsidRDefault="00F457EC" w:rsidP="00CC1A52">
      <w:pPr>
        <w:rPr>
          <w:b/>
          <w:bCs/>
        </w:rPr>
      </w:pPr>
    </w:p>
    <w:p w14:paraId="27067083" w14:textId="77777777" w:rsidR="00EE5AA2" w:rsidRDefault="00EE5AA2" w:rsidP="00CC1A52">
      <w:pPr>
        <w:rPr>
          <w:b/>
          <w:bCs/>
        </w:rPr>
      </w:pPr>
    </w:p>
    <w:p w14:paraId="5833A268" w14:textId="3D172237" w:rsidR="00CC1A52" w:rsidRDefault="00CC1A52" w:rsidP="00CC1A52">
      <w:r>
        <w:rPr>
          <w:b/>
          <w:bCs/>
        </w:rPr>
        <w:lastRenderedPageBreak/>
        <w:t>Kazanım:</w:t>
      </w:r>
      <w:r w:rsidR="007944F9">
        <w:rPr>
          <w:b/>
          <w:bCs/>
        </w:rPr>
        <w:t xml:space="preserve"> </w:t>
      </w:r>
      <w:r w:rsidR="007944F9" w:rsidRPr="007944F9">
        <w:t>10.5.2. İstanbul’un fetih sürecini sebepleri ve stratejik sonuçları açısından analiz eder.</w:t>
      </w:r>
    </w:p>
    <w:tbl>
      <w:tblPr>
        <w:tblStyle w:val="TabloKlavuzu"/>
        <w:tblW w:w="0" w:type="auto"/>
        <w:tblLook w:val="04A0" w:firstRow="1" w:lastRow="0" w:firstColumn="1" w:lastColumn="0" w:noHBand="0" w:noVBand="1"/>
      </w:tblPr>
      <w:tblGrid>
        <w:gridCol w:w="10456"/>
      </w:tblGrid>
      <w:tr w:rsidR="00CC1A52" w14:paraId="4E4F7DB3" w14:textId="77777777" w:rsidTr="00F457EC">
        <w:trPr>
          <w:trHeight w:val="401"/>
        </w:trPr>
        <w:tc>
          <w:tcPr>
            <w:tcW w:w="10456" w:type="dxa"/>
          </w:tcPr>
          <w:p w14:paraId="71C4F1B1" w14:textId="77777777" w:rsidR="00EE5AA2" w:rsidRDefault="00CC1A52" w:rsidP="00F457EC">
            <w:r>
              <w:rPr>
                <w:b/>
                <w:bCs/>
              </w:rPr>
              <w:t xml:space="preserve"> </w:t>
            </w:r>
            <w:r w:rsidR="007944F9">
              <w:t>9.</w:t>
            </w:r>
            <w:r w:rsidR="00F457EC">
              <w:t xml:space="preserve"> Fatih Sultan Mehmet, İstanbul’un Fethi’nden sonra karada ve denizde yeni fetihlere girişti. Karadeniz’de Amasra (1459), Sinop (1460), Trabzon (1461) ve Kırım’ı fethedildi (1475).</w:t>
            </w:r>
          </w:p>
          <w:p w14:paraId="158C9C29" w14:textId="01FEFD98" w:rsidR="00F457EC" w:rsidRPr="00F457EC" w:rsidRDefault="00F457EC" w:rsidP="00F457EC">
            <w:pPr>
              <w:rPr>
                <w:b/>
                <w:bCs/>
              </w:rPr>
            </w:pPr>
            <w:r>
              <w:rPr>
                <w:b/>
                <w:bCs/>
              </w:rPr>
              <w:t>Bu fetihlerin ortaya çıkardığı sonuç nedir? yazınız.</w:t>
            </w:r>
          </w:p>
        </w:tc>
      </w:tr>
      <w:tr w:rsidR="00CC1A52" w14:paraId="1C4857C7" w14:textId="77777777" w:rsidTr="00F457EC">
        <w:trPr>
          <w:trHeight w:val="2109"/>
        </w:trPr>
        <w:tc>
          <w:tcPr>
            <w:tcW w:w="10456" w:type="dxa"/>
          </w:tcPr>
          <w:p w14:paraId="5A962DB1" w14:textId="77777777" w:rsidR="00CC1A52" w:rsidRDefault="00CC1A52" w:rsidP="005829B3"/>
          <w:p w14:paraId="4E63CE32" w14:textId="77777777" w:rsidR="00CC1A52" w:rsidRDefault="00CC1A52" w:rsidP="005829B3"/>
          <w:p w14:paraId="65EA2768" w14:textId="77777777" w:rsidR="00CC1A52" w:rsidRDefault="00CC1A52" w:rsidP="005829B3"/>
          <w:p w14:paraId="62F6B96A" w14:textId="77777777" w:rsidR="00CC1A52" w:rsidRDefault="00CC1A52" w:rsidP="005829B3"/>
          <w:p w14:paraId="2E340248" w14:textId="77777777" w:rsidR="00CC1A52" w:rsidRDefault="00CC1A52" w:rsidP="005829B3"/>
        </w:tc>
      </w:tr>
    </w:tbl>
    <w:p w14:paraId="1E5C3C0C" w14:textId="77777777" w:rsidR="00CC1A52" w:rsidRDefault="00CC1A52" w:rsidP="00CC1A52"/>
    <w:p w14:paraId="487548C0" w14:textId="79D69CBF" w:rsidR="00CC1A52" w:rsidRDefault="00CC1A52" w:rsidP="00CC1A52">
      <w:r w:rsidRPr="00032AF0">
        <w:rPr>
          <w:b/>
          <w:bCs/>
        </w:rPr>
        <w:t>Kazanım:</w:t>
      </w:r>
      <w:r>
        <w:t xml:space="preserve"> </w:t>
      </w:r>
      <w:r w:rsidR="007944F9" w:rsidRPr="007944F9">
        <w:t>10.5.3. Osmanlı Devleti’nin İslam coğrafyasında hâkimiyet kurmasının Türk ve İslam dünyası üzerindeki etkilerini analiz eder.</w:t>
      </w:r>
    </w:p>
    <w:tbl>
      <w:tblPr>
        <w:tblStyle w:val="TabloKlavuzu"/>
        <w:tblW w:w="0" w:type="auto"/>
        <w:tblLook w:val="04A0" w:firstRow="1" w:lastRow="0" w:firstColumn="1" w:lastColumn="0" w:noHBand="0" w:noVBand="1"/>
      </w:tblPr>
      <w:tblGrid>
        <w:gridCol w:w="10456"/>
      </w:tblGrid>
      <w:tr w:rsidR="00CC1A52" w14:paraId="5A8C8CD8" w14:textId="77777777" w:rsidTr="005829B3">
        <w:tc>
          <w:tcPr>
            <w:tcW w:w="10456" w:type="dxa"/>
          </w:tcPr>
          <w:p w14:paraId="40A0853D" w14:textId="0A30AFDD" w:rsidR="00CC1A52" w:rsidRDefault="007944F9" w:rsidP="005829B3">
            <w:r>
              <w:t>10.</w:t>
            </w:r>
            <w:r w:rsidR="00F20215">
              <w:t xml:space="preserve"> Yavuz Sultan Selim döneminde meydana gelen bu savaş ile </w:t>
            </w:r>
            <w:r w:rsidR="00F20215" w:rsidRPr="00F20215">
              <w:t>Dulkadiroğluları Beyliği’ne son verilerek Anadolu Türk siyasi birliği büyük ölçüde sağla</w:t>
            </w:r>
            <w:r w:rsidR="00F20215">
              <w:t>nmıştır.</w:t>
            </w:r>
          </w:p>
          <w:p w14:paraId="4C32A823" w14:textId="704B5E01" w:rsidR="00F20215" w:rsidRDefault="00F20215" w:rsidP="005829B3"/>
          <w:p w14:paraId="5674D141" w14:textId="04A49DEF" w:rsidR="00CC1A52" w:rsidRPr="000053AC" w:rsidRDefault="00F20215" w:rsidP="005829B3">
            <w:pPr>
              <w:rPr>
                <w:b/>
                <w:bCs/>
              </w:rPr>
            </w:pPr>
            <w:r w:rsidRPr="00F20215">
              <w:rPr>
                <w:b/>
                <w:bCs/>
              </w:rPr>
              <w:t>Verilen bilgiler hangi savaş ile ilgilidir? Yazınız.</w:t>
            </w:r>
          </w:p>
        </w:tc>
      </w:tr>
      <w:tr w:rsidR="00CC1A52" w14:paraId="4A3FD4D4" w14:textId="77777777" w:rsidTr="005829B3">
        <w:tc>
          <w:tcPr>
            <w:tcW w:w="10456" w:type="dxa"/>
          </w:tcPr>
          <w:p w14:paraId="5D041954" w14:textId="77777777" w:rsidR="00CC1A52" w:rsidRDefault="00CC1A52" w:rsidP="005829B3"/>
          <w:p w14:paraId="014C83B6" w14:textId="77777777" w:rsidR="00CC1A52" w:rsidRDefault="00CC1A52" w:rsidP="005829B3"/>
          <w:p w14:paraId="6F658893" w14:textId="77777777" w:rsidR="00CC1A52" w:rsidRDefault="00CC1A52" w:rsidP="005829B3"/>
          <w:p w14:paraId="0A4D1589" w14:textId="77777777" w:rsidR="00CC1A52" w:rsidRDefault="00CC1A52" w:rsidP="005829B3"/>
        </w:tc>
      </w:tr>
    </w:tbl>
    <w:p w14:paraId="0DD49B5D" w14:textId="77777777" w:rsidR="00CC1A52" w:rsidRDefault="00CC1A52" w:rsidP="00CC1A52"/>
    <w:p w14:paraId="62E7BCC1" w14:textId="30B677A5" w:rsidR="00CC1A52" w:rsidRDefault="00CC1A52" w:rsidP="00CC1A52">
      <w:r w:rsidRPr="00032AF0">
        <w:rPr>
          <w:b/>
          <w:bCs/>
        </w:rPr>
        <w:t>Kazanım:</w:t>
      </w:r>
      <w:r>
        <w:t xml:space="preserve"> </w:t>
      </w:r>
      <w:r w:rsidR="007944F9" w:rsidRPr="007944F9">
        <w:t>10.5.3. Osmanlı Devleti’nin İslam coğrafyasında hâkimiyet kurmasının Türk ve İslam dünyası üzerindeki etkilerini analiz eder.</w:t>
      </w:r>
    </w:p>
    <w:tbl>
      <w:tblPr>
        <w:tblStyle w:val="TabloKlavuzu"/>
        <w:tblW w:w="0" w:type="auto"/>
        <w:tblLook w:val="04A0" w:firstRow="1" w:lastRow="0" w:firstColumn="1" w:lastColumn="0" w:noHBand="0" w:noVBand="1"/>
      </w:tblPr>
      <w:tblGrid>
        <w:gridCol w:w="10456"/>
      </w:tblGrid>
      <w:tr w:rsidR="00CC1A52" w14:paraId="5597B00E" w14:textId="77777777" w:rsidTr="000053AC">
        <w:trPr>
          <w:trHeight w:val="394"/>
        </w:trPr>
        <w:tc>
          <w:tcPr>
            <w:tcW w:w="10456" w:type="dxa"/>
          </w:tcPr>
          <w:p w14:paraId="1E699820" w14:textId="0BBFC4EF" w:rsidR="00CC1A52" w:rsidRDefault="007944F9" w:rsidP="005829B3">
            <w:r>
              <w:t>11.</w:t>
            </w:r>
            <w:r w:rsidR="000053AC" w:rsidRPr="000053AC">
              <w:rPr>
                <w:b/>
                <w:bCs/>
              </w:rPr>
              <w:t>Yavuz Sultan Selim döneminde yapılan Mısır Seferinin ekonomik sonuçları nelerdir? Yazınız.</w:t>
            </w:r>
          </w:p>
          <w:p w14:paraId="56B76B2E" w14:textId="4D7CFDAE" w:rsidR="00CC1A52" w:rsidRPr="00032AF0" w:rsidRDefault="00CC1A52" w:rsidP="005829B3">
            <w:pPr>
              <w:rPr>
                <w:b/>
                <w:bCs/>
              </w:rPr>
            </w:pPr>
          </w:p>
        </w:tc>
      </w:tr>
      <w:tr w:rsidR="00CC1A52" w14:paraId="2EEA612B" w14:textId="77777777" w:rsidTr="005829B3">
        <w:tc>
          <w:tcPr>
            <w:tcW w:w="10456" w:type="dxa"/>
          </w:tcPr>
          <w:p w14:paraId="3749FBF4" w14:textId="77777777" w:rsidR="00CC1A52" w:rsidRDefault="00CC1A52" w:rsidP="005829B3"/>
          <w:p w14:paraId="2C538494" w14:textId="77777777" w:rsidR="00CC1A52" w:rsidRDefault="00CC1A52" w:rsidP="005829B3"/>
          <w:p w14:paraId="1B11D971" w14:textId="77777777" w:rsidR="00CC1A52" w:rsidRDefault="00CC1A52" w:rsidP="005829B3"/>
          <w:p w14:paraId="16CF75F5" w14:textId="77777777" w:rsidR="00CC1A52" w:rsidRDefault="00CC1A52" w:rsidP="005829B3"/>
          <w:p w14:paraId="2FECEA6F" w14:textId="77777777" w:rsidR="00CC1A52" w:rsidRDefault="00CC1A52" w:rsidP="005829B3"/>
        </w:tc>
      </w:tr>
    </w:tbl>
    <w:p w14:paraId="709E74FA" w14:textId="77777777" w:rsidR="00CC1A52" w:rsidRDefault="00CC1A52" w:rsidP="00CC1A52"/>
    <w:p w14:paraId="09FA8A2B" w14:textId="77777777" w:rsidR="00CC1A52" w:rsidRDefault="00CC1A52" w:rsidP="00CC1A52">
      <w:pPr>
        <w:jc w:val="right"/>
      </w:pPr>
      <w:r w:rsidRPr="00260AE9">
        <w:rPr>
          <w:highlight w:val="yellow"/>
        </w:rPr>
        <w:t>İnstagram: Metin hoca (@metinhhoca)</w:t>
      </w:r>
    </w:p>
    <w:p w14:paraId="66282A37" w14:textId="012F0A23" w:rsidR="000053AC" w:rsidRDefault="000053AC" w:rsidP="00CC1A52">
      <w:pPr>
        <w:jc w:val="right"/>
      </w:pPr>
      <w:r>
        <w:t>Metin Uruk</w:t>
      </w:r>
    </w:p>
    <w:p w14:paraId="559B4906" w14:textId="77777777" w:rsidR="00CC1A52" w:rsidRDefault="00CC1A52" w:rsidP="00CC1A52"/>
    <w:p w14:paraId="414D5EB8" w14:textId="77777777" w:rsidR="00CC1A52" w:rsidRDefault="00CC1A52" w:rsidP="00CC1A52"/>
    <w:p w14:paraId="50379621" w14:textId="77777777" w:rsidR="00CC1A52" w:rsidRDefault="00CC1A52" w:rsidP="00CC1A52"/>
    <w:p w14:paraId="7F874F4B" w14:textId="77777777" w:rsidR="00CC1A52" w:rsidRDefault="00CC1A52" w:rsidP="00CC1A52"/>
    <w:p w14:paraId="04F9F240" w14:textId="77777777" w:rsidR="00CC1A52" w:rsidRDefault="00CC1A52" w:rsidP="00CC1A52"/>
    <w:p w14:paraId="03CF3A6D" w14:textId="77777777" w:rsidR="00CC1A52" w:rsidRDefault="00CC1A52" w:rsidP="00CC1A52"/>
    <w:p w14:paraId="49501920" w14:textId="77777777" w:rsidR="00CC1A52" w:rsidRDefault="00CC1A52" w:rsidP="00CC1A52"/>
    <w:p w14:paraId="294BF09C" w14:textId="77777777" w:rsidR="009529E0" w:rsidRDefault="009529E0"/>
    <w:sectPr w:rsidR="009529E0" w:rsidSect="00CC1A5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omic Sans MS">
    <w:panose1 w:val="030F0702030302020204"/>
    <w:charset w:val="A2"/>
    <w:family w:val="script"/>
    <w:pitch w:val="variable"/>
    <w:sig w:usb0="000006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74E61"/>
    <w:multiLevelType w:val="hybridMultilevel"/>
    <w:tmpl w:val="4B00A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2E66CCD"/>
    <w:multiLevelType w:val="hybridMultilevel"/>
    <w:tmpl w:val="8724E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221" w:hanging="360"/>
      </w:pPr>
      <w:rPr>
        <w:rFonts w:ascii="Courier New" w:hAnsi="Courier New" w:cs="Courier New" w:hint="default"/>
      </w:rPr>
    </w:lvl>
    <w:lvl w:ilvl="2" w:tplc="041F0005" w:tentative="1">
      <w:start w:val="1"/>
      <w:numFmt w:val="bullet"/>
      <w:lvlText w:val=""/>
      <w:lvlJc w:val="left"/>
      <w:pPr>
        <w:ind w:left="1941" w:hanging="360"/>
      </w:pPr>
      <w:rPr>
        <w:rFonts w:ascii="Wingdings" w:hAnsi="Wingdings" w:hint="default"/>
      </w:rPr>
    </w:lvl>
    <w:lvl w:ilvl="3" w:tplc="041F0001" w:tentative="1">
      <w:start w:val="1"/>
      <w:numFmt w:val="bullet"/>
      <w:lvlText w:val=""/>
      <w:lvlJc w:val="left"/>
      <w:pPr>
        <w:ind w:left="2661" w:hanging="360"/>
      </w:pPr>
      <w:rPr>
        <w:rFonts w:ascii="Symbol" w:hAnsi="Symbol" w:hint="default"/>
      </w:rPr>
    </w:lvl>
    <w:lvl w:ilvl="4" w:tplc="041F0003" w:tentative="1">
      <w:start w:val="1"/>
      <w:numFmt w:val="bullet"/>
      <w:lvlText w:val="o"/>
      <w:lvlJc w:val="left"/>
      <w:pPr>
        <w:ind w:left="3381" w:hanging="360"/>
      </w:pPr>
      <w:rPr>
        <w:rFonts w:ascii="Courier New" w:hAnsi="Courier New" w:cs="Courier New" w:hint="default"/>
      </w:rPr>
    </w:lvl>
    <w:lvl w:ilvl="5" w:tplc="041F0005" w:tentative="1">
      <w:start w:val="1"/>
      <w:numFmt w:val="bullet"/>
      <w:lvlText w:val=""/>
      <w:lvlJc w:val="left"/>
      <w:pPr>
        <w:ind w:left="4101" w:hanging="360"/>
      </w:pPr>
      <w:rPr>
        <w:rFonts w:ascii="Wingdings" w:hAnsi="Wingdings" w:hint="default"/>
      </w:rPr>
    </w:lvl>
    <w:lvl w:ilvl="6" w:tplc="041F0001" w:tentative="1">
      <w:start w:val="1"/>
      <w:numFmt w:val="bullet"/>
      <w:lvlText w:val=""/>
      <w:lvlJc w:val="left"/>
      <w:pPr>
        <w:ind w:left="4821" w:hanging="360"/>
      </w:pPr>
      <w:rPr>
        <w:rFonts w:ascii="Symbol" w:hAnsi="Symbol" w:hint="default"/>
      </w:rPr>
    </w:lvl>
    <w:lvl w:ilvl="7" w:tplc="041F0003" w:tentative="1">
      <w:start w:val="1"/>
      <w:numFmt w:val="bullet"/>
      <w:lvlText w:val="o"/>
      <w:lvlJc w:val="left"/>
      <w:pPr>
        <w:ind w:left="5541" w:hanging="360"/>
      </w:pPr>
      <w:rPr>
        <w:rFonts w:ascii="Courier New" w:hAnsi="Courier New" w:cs="Courier New" w:hint="default"/>
      </w:rPr>
    </w:lvl>
    <w:lvl w:ilvl="8" w:tplc="041F0005" w:tentative="1">
      <w:start w:val="1"/>
      <w:numFmt w:val="bullet"/>
      <w:lvlText w:val=""/>
      <w:lvlJc w:val="left"/>
      <w:pPr>
        <w:ind w:left="6261" w:hanging="360"/>
      </w:pPr>
      <w:rPr>
        <w:rFonts w:ascii="Wingdings" w:hAnsi="Wingdings" w:hint="default"/>
      </w:rPr>
    </w:lvl>
  </w:abstractNum>
  <w:abstractNum w:abstractNumId="3" w15:restartNumberingAfterBreak="0">
    <w:nsid w:val="7F942DA7"/>
    <w:multiLevelType w:val="hybridMultilevel"/>
    <w:tmpl w:val="43243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41575483">
    <w:abstractNumId w:val="2"/>
  </w:num>
  <w:num w:numId="2" w16cid:durableId="1737850729">
    <w:abstractNumId w:val="0"/>
  </w:num>
  <w:num w:numId="3" w16cid:durableId="447091024">
    <w:abstractNumId w:val="3"/>
  </w:num>
  <w:num w:numId="4" w16cid:durableId="456725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609B"/>
    <w:rsid w:val="000053AC"/>
    <w:rsid w:val="0035065B"/>
    <w:rsid w:val="0043354F"/>
    <w:rsid w:val="0059609B"/>
    <w:rsid w:val="007944F9"/>
    <w:rsid w:val="007F5C75"/>
    <w:rsid w:val="00840187"/>
    <w:rsid w:val="008F0B9F"/>
    <w:rsid w:val="009529E0"/>
    <w:rsid w:val="00A06EF6"/>
    <w:rsid w:val="00B93DBB"/>
    <w:rsid w:val="00C15593"/>
    <w:rsid w:val="00C436DD"/>
    <w:rsid w:val="00CC1A52"/>
    <w:rsid w:val="00EE5AA2"/>
    <w:rsid w:val="00F20215"/>
    <w:rsid w:val="00F457EC"/>
    <w:rsid w:val="00F859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72988"/>
  <w15:docId w15:val="{3A3DDFC4-5AE3-4BEC-9296-FB75A752C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A52"/>
    <w:rPr>
      <w:kern w:val="0"/>
      <w14:ligatures w14:val="none"/>
    </w:rPr>
  </w:style>
  <w:style w:type="paragraph" w:styleId="Balk1">
    <w:name w:val="heading 1"/>
    <w:basedOn w:val="Normal"/>
    <w:next w:val="Normal"/>
    <w:link w:val="Balk1Char"/>
    <w:uiPriority w:val="9"/>
    <w:qFormat/>
    <w:rsid w:val="005960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960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9609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9609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9609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9609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9609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9609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9609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9609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9609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9609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9609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9609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9609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9609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9609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9609B"/>
    <w:rPr>
      <w:rFonts w:eastAsiaTheme="majorEastAsia" w:cstheme="majorBidi"/>
      <w:color w:val="272727" w:themeColor="text1" w:themeTint="D8"/>
    </w:rPr>
  </w:style>
  <w:style w:type="paragraph" w:styleId="KonuBal">
    <w:name w:val="Title"/>
    <w:basedOn w:val="Normal"/>
    <w:next w:val="Normal"/>
    <w:link w:val="KonuBalChar"/>
    <w:uiPriority w:val="10"/>
    <w:qFormat/>
    <w:rsid w:val="005960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9609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9609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9609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9609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9609B"/>
    <w:rPr>
      <w:i/>
      <w:iCs/>
      <w:color w:val="404040" w:themeColor="text1" w:themeTint="BF"/>
    </w:rPr>
  </w:style>
  <w:style w:type="paragraph" w:styleId="ListeParagraf">
    <w:name w:val="List Paragraph"/>
    <w:basedOn w:val="Normal"/>
    <w:uiPriority w:val="34"/>
    <w:qFormat/>
    <w:rsid w:val="0059609B"/>
    <w:pPr>
      <w:ind w:left="720"/>
      <w:contextualSpacing/>
    </w:pPr>
  </w:style>
  <w:style w:type="character" w:styleId="GlVurgulama">
    <w:name w:val="Intense Emphasis"/>
    <w:basedOn w:val="VarsaylanParagrafYazTipi"/>
    <w:uiPriority w:val="21"/>
    <w:qFormat/>
    <w:rsid w:val="0059609B"/>
    <w:rPr>
      <w:i/>
      <w:iCs/>
      <w:color w:val="0F4761" w:themeColor="accent1" w:themeShade="BF"/>
    </w:rPr>
  </w:style>
  <w:style w:type="paragraph" w:styleId="GlAlnt">
    <w:name w:val="Intense Quote"/>
    <w:basedOn w:val="Normal"/>
    <w:next w:val="Normal"/>
    <w:link w:val="GlAlntChar"/>
    <w:uiPriority w:val="30"/>
    <w:qFormat/>
    <w:rsid w:val="005960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9609B"/>
    <w:rPr>
      <w:i/>
      <w:iCs/>
      <w:color w:val="0F4761" w:themeColor="accent1" w:themeShade="BF"/>
    </w:rPr>
  </w:style>
  <w:style w:type="character" w:styleId="GlBavuru">
    <w:name w:val="Intense Reference"/>
    <w:basedOn w:val="VarsaylanParagrafYazTipi"/>
    <w:uiPriority w:val="32"/>
    <w:qFormat/>
    <w:rsid w:val="0059609B"/>
    <w:rPr>
      <w:b/>
      <w:bCs/>
      <w:smallCaps/>
      <w:color w:val="0F4761" w:themeColor="accent1" w:themeShade="BF"/>
      <w:spacing w:val="5"/>
    </w:rPr>
  </w:style>
  <w:style w:type="table" w:styleId="TabloKlavuzu">
    <w:name w:val="Table Grid"/>
    <w:basedOn w:val="NormalTablo"/>
    <w:uiPriority w:val="39"/>
    <w:rsid w:val="00CC1A5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3</Pages>
  <Words>581</Words>
  <Characters>3314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Burhan Demir</cp:lastModifiedBy>
  <cp:revision>7</cp:revision>
  <dcterms:created xsi:type="dcterms:W3CDTF">2025-02-25T19:54:00Z</dcterms:created>
  <dcterms:modified xsi:type="dcterms:W3CDTF">2025-03-13T10:30:00Z</dcterms:modified>
</cp:coreProperties>
</file>