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6E245" w14:textId="619FD6CF" w:rsidR="008F7139" w:rsidRPr="00840BE6" w:rsidRDefault="00111C92" w:rsidP="00993CAA">
      <w:pPr>
        <w:pStyle w:val="GvdeMetni"/>
        <w:spacing w:line="360" w:lineRule="auto"/>
        <w:ind w:right="621"/>
        <w:rPr>
          <w:rFonts w:asciiTheme="minorHAnsi" w:hAnsiTheme="minorHAnsi"/>
          <w:b/>
          <w:sz w:val="24"/>
        </w:rPr>
      </w:pPr>
      <w:r>
        <w:rPr>
          <w:rFonts w:asciiTheme="minorHAnsi" w:hAnsiTheme="minorHAnsi"/>
          <w:b/>
          <w:sz w:val="24"/>
        </w:rPr>
        <w:t xml:space="preserve">2022-2023 </w:t>
      </w:r>
      <w:r w:rsidR="008F7139" w:rsidRPr="00840BE6">
        <w:rPr>
          <w:rFonts w:asciiTheme="minorHAnsi" w:hAnsiTheme="minorHAnsi"/>
          <w:b/>
          <w:sz w:val="24"/>
        </w:rPr>
        <w:t xml:space="preserve"> EĞİTİM-ÖĞRETİM YILI </w:t>
      </w:r>
      <w:r w:rsidR="00B241D7">
        <w:rPr>
          <w:rFonts w:asciiTheme="minorHAnsi" w:hAnsiTheme="minorHAnsi"/>
          <w:b/>
          <w:sz w:val="24"/>
        </w:rPr>
        <w:t>…………………</w:t>
      </w:r>
      <w:r w:rsidR="008F7139" w:rsidRPr="00840BE6">
        <w:rPr>
          <w:rFonts w:asciiTheme="minorHAnsi" w:hAnsiTheme="minorHAnsi"/>
          <w:b/>
          <w:sz w:val="24"/>
        </w:rPr>
        <w:t xml:space="preserve"> MESLEKİ VE TEKNİK ANADOLU LİSESİ TÜRK DİLİ VE EDEBİYATI ZÜMRE ÖĞRETMENLERİ</w:t>
      </w:r>
    </w:p>
    <w:p w14:paraId="13436A74" w14:textId="77777777"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14:paraId="1C57A182" w14:textId="77777777" w:rsidR="003A27F8" w:rsidRPr="00840BE6" w:rsidRDefault="003A27F8" w:rsidP="00993CAA">
      <w:pPr>
        <w:spacing w:after="0" w:line="360" w:lineRule="auto"/>
        <w:ind w:right="621"/>
        <w:jc w:val="both"/>
        <w:rPr>
          <w:rFonts w:cs="Times New Roman"/>
        </w:rPr>
      </w:pPr>
    </w:p>
    <w:p w14:paraId="68DBC8FF" w14:textId="77777777"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14:paraId="52BAD77F" w14:textId="2C4FFE53"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DB2954">
        <w:rPr>
          <w:rFonts w:cs="Times New Roman"/>
        </w:rPr>
        <w:t>……….</w:t>
      </w:r>
      <w:r w:rsidR="0091114F" w:rsidRPr="00840BE6">
        <w:rPr>
          <w:rFonts w:cs="Times New Roman"/>
        </w:rPr>
        <w:t>.02.</w:t>
      </w:r>
      <w:r w:rsidR="00111C92">
        <w:rPr>
          <w:rFonts w:cs="Times New Roman"/>
        </w:rPr>
        <w:t>2023</w:t>
      </w:r>
    </w:p>
    <w:p w14:paraId="64E9FC73" w14:textId="77777777"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14:paraId="7F86B565" w14:textId="77777777"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14:paraId="6DE9D9ED" w14:textId="77777777"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14:paraId="3F5A4B37" w14:textId="77777777" w:rsidR="008F7139" w:rsidRPr="00840BE6" w:rsidRDefault="00000000" w:rsidP="00993CAA">
      <w:pPr>
        <w:spacing w:after="0" w:line="360" w:lineRule="auto"/>
        <w:ind w:right="621"/>
        <w:jc w:val="both"/>
        <w:rPr>
          <w:rFonts w:cs="Times New Roman"/>
          <w:b/>
        </w:rPr>
      </w:pPr>
      <w:hyperlink r:id="rId7"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p w14:paraId="06044909" w14:textId="77777777"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14:paraId="6D729FC1" w14:textId="77777777" w:rsidR="008F7139" w:rsidRPr="00840BE6" w:rsidRDefault="008F7139" w:rsidP="00993CAA">
      <w:pPr>
        <w:spacing w:after="0" w:line="360" w:lineRule="auto"/>
        <w:ind w:right="621"/>
        <w:jc w:val="both"/>
        <w:rPr>
          <w:rFonts w:cs="Times New Roman"/>
          <w:b/>
        </w:rPr>
      </w:pPr>
    </w:p>
    <w:p w14:paraId="6167A5DF"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14:paraId="60535877"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14:paraId="7875C21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14:paraId="58A4E08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14:paraId="4846569C"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14:paraId="4D758805" w14:textId="77777777"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14:paraId="30F0107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14:paraId="04B5821A"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14:paraId="424CC822"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14:paraId="16A68C08"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14:paraId="0E56D3EB" w14:textId="77777777"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14:paraId="340C9D03"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14:paraId="62F0503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14:paraId="3842E6F6"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14:paraId="79A34B0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14:paraId="088309D8" w14:textId="77777777"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Projeleri ,Buyrun Öğretmenim,Çağımızda Yaşayan Değerler, Kendim Geleceğim ve Çocuğum İçin Okuy</w:t>
      </w:r>
      <w:r w:rsidR="0091114F" w:rsidRPr="00840BE6">
        <w:rPr>
          <w:rFonts w:cs="Times New Roman"/>
          <w:color w:val="000000" w:themeColor="text1"/>
        </w:rPr>
        <w:t>orum, Sevgi ,Saygı ,Başarı ,Dürüstlük , Özgüven konulu şiir okuma, yazma,kompozisyon yarışması)</w:t>
      </w:r>
    </w:p>
    <w:p w14:paraId="261D47F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14:paraId="4C5E6D73" w14:textId="77777777" w:rsidR="008F7139" w:rsidRPr="00840BE6" w:rsidRDefault="008F7139" w:rsidP="00993CAA">
      <w:pPr>
        <w:pStyle w:val="ListeParagraf"/>
        <w:spacing w:after="0" w:line="360" w:lineRule="auto"/>
        <w:ind w:left="360" w:right="621"/>
        <w:jc w:val="both"/>
        <w:rPr>
          <w:rFonts w:cs="Times New Roman"/>
        </w:rPr>
      </w:pPr>
    </w:p>
    <w:p w14:paraId="5D99C0BF" w14:textId="77777777" w:rsidR="008F7139" w:rsidRPr="00840BE6" w:rsidRDefault="008F7139" w:rsidP="00993CAA">
      <w:pPr>
        <w:spacing w:after="0" w:line="360" w:lineRule="auto"/>
        <w:ind w:right="621"/>
        <w:jc w:val="both"/>
        <w:rPr>
          <w:rFonts w:cs="Times New Roman"/>
          <w:b/>
        </w:rPr>
      </w:pPr>
      <w:r w:rsidRPr="00840BE6">
        <w:rPr>
          <w:rFonts w:cs="Times New Roman"/>
          <w:b/>
        </w:rPr>
        <w:t>GÖRÜŞLER</w:t>
      </w:r>
    </w:p>
    <w:p w14:paraId="6E8455C5" w14:textId="77777777"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r w:rsidR="00B241D7">
        <w:rPr>
          <w:rFonts w:cs="Times New Roman"/>
        </w:rPr>
        <w:t>......................</w:t>
      </w:r>
      <w:r w:rsidRPr="00840BE6">
        <w:rPr>
          <w:rFonts w:cs="Times New Roman"/>
        </w:rPr>
        <w:t xml:space="preserve"> tarafından yoklama yapılarak açılış yapıldı. Tüm zümre öğretmenlerinin hazır bulunduğu görüldü.</w:t>
      </w:r>
    </w:p>
    <w:p w14:paraId="65DB6678" w14:textId="77777777" w:rsidR="008F7139" w:rsidRPr="00840BE6" w:rsidRDefault="008F7139" w:rsidP="00993CAA">
      <w:pPr>
        <w:pStyle w:val="ListeParagraf"/>
        <w:spacing w:after="0" w:line="360" w:lineRule="auto"/>
        <w:ind w:left="360" w:right="621"/>
        <w:jc w:val="both"/>
        <w:rPr>
          <w:rFonts w:cs="Times New Roman"/>
        </w:rPr>
      </w:pPr>
    </w:p>
    <w:p w14:paraId="2CF6E5D5" w14:textId="77777777"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14:paraId="16DBE6DC" w14:textId="77777777"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14:paraId="0D344E88" w14:textId="77777777"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14:paraId="2AB56B42"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14:paraId="5CB4298B" w14:textId="77777777" w:rsidTr="00471B08">
        <w:trPr>
          <w:trHeight w:val="714"/>
        </w:trPr>
        <w:tc>
          <w:tcPr>
            <w:tcW w:w="2661" w:type="dxa"/>
          </w:tcPr>
          <w:p w14:paraId="0CE09121"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14:paraId="1E2C63C6" w14:textId="77777777"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14:paraId="27FC7308" w14:textId="77777777"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14:paraId="1AD5B40E" w14:textId="77777777"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14:paraId="13692EC4" w14:textId="77777777"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14:paraId="4533D917" w14:textId="77777777"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14:paraId="711C108F" w14:textId="77777777"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14:paraId="78A0A849" w14:textId="77777777" w:rsidTr="00471B08">
        <w:trPr>
          <w:trHeight w:val="347"/>
        </w:trPr>
        <w:tc>
          <w:tcPr>
            <w:tcW w:w="2661" w:type="dxa"/>
          </w:tcPr>
          <w:p w14:paraId="06AAB369"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14:paraId="5DB16490" w14:textId="77777777"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14:paraId="796BC299" w14:textId="77777777"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14:paraId="36156311" w14:textId="77777777"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14:paraId="6D8643D6" w14:textId="77777777"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14:paraId="52E55F94" w14:textId="77777777"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14:paraId="44908DE7" w14:textId="77777777" w:rsidR="008F7139" w:rsidRPr="00840BE6" w:rsidRDefault="0091114F" w:rsidP="00993CAA">
            <w:pPr>
              <w:spacing w:after="0" w:line="360" w:lineRule="auto"/>
              <w:jc w:val="both"/>
              <w:rPr>
                <w:rFonts w:cs="Times New Roman"/>
              </w:rPr>
            </w:pPr>
            <w:r w:rsidRPr="00840BE6">
              <w:rPr>
                <w:rFonts w:cs="Times New Roman"/>
              </w:rPr>
              <w:t>%55</w:t>
            </w:r>
          </w:p>
        </w:tc>
      </w:tr>
    </w:tbl>
    <w:p w14:paraId="466502C3"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14:paraId="4547490D" w14:textId="77777777" w:rsidTr="00471B08">
        <w:trPr>
          <w:trHeight w:val="313"/>
        </w:trPr>
        <w:tc>
          <w:tcPr>
            <w:tcW w:w="2644" w:type="dxa"/>
          </w:tcPr>
          <w:p w14:paraId="2C27D1A0"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14:paraId="0EA1B85A" w14:textId="77777777"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14:paraId="6D2A0446" w14:textId="77777777"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14:paraId="7FF2D861" w14:textId="77777777"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14:paraId="2263F142" w14:textId="77777777"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14:paraId="6F2B39BB" w14:textId="77777777"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14:paraId="6852A315" w14:textId="77777777"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14:paraId="2782C3B4" w14:textId="77777777" w:rsidTr="00471B08">
        <w:trPr>
          <w:trHeight w:val="330"/>
        </w:trPr>
        <w:tc>
          <w:tcPr>
            <w:tcW w:w="2644" w:type="dxa"/>
          </w:tcPr>
          <w:p w14:paraId="5ACA4B31"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14:paraId="1DB37DFB" w14:textId="77777777"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14:paraId="09F4BE3C" w14:textId="77777777"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14:paraId="0D32B22E" w14:textId="77777777"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14:paraId="6CEA52E5" w14:textId="77777777"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14:paraId="747B0044" w14:textId="77777777"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14:paraId="2DC63241"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5E9A8CEE" w14:textId="77777777"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14:paraId="0A91A095" w14:textId="77777777" w:rsidTr="00471B08">
        <w:trPr>
          <w:trHeight w:val="290"/>
        </w:trPr>
        <w:tc>
          <w:tcPr>
            <w:tcW w:w="2707" w:type="dxa"/>
          </w:tcPr>
          <w:p w14:paraId="6A1D7DAB"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14:paraId="086B08F4" w14:textId="77777777"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14:paraId="0D432779" w14:textId="77777777"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14:paraId="644E1496" w14:textId="77777777"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14:paraId="2278B136" w14:textId="77777777"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14:paraId="0B331B9E" w14:textId="77777777"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14:paraId="42B73C50" w14:textId="77777777"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14:paraId="1D244BF9" w14:textId="77777777" w:rsidTr="00471B08">
        <w:trPr>
          <w:trHeight w:val="595"/>
        </w:trPr>
        <w:tc>
          <w:tcPr>
            <w:tcW w:w="2707" w:type="dxa"/>
          </w:tcPr>
          <w:p w14:paraId="0FCA2D9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14:paraId="5A442CA2" w14:textId="77777777"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14:paraId="04712BD4" w14:textId="77777777"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14:paraId="04AB29DA" w14:textId="77777777"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14:paraId="35714EC3" w14:textId="77777777"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14:paraId="56E75C04"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14:paraId="04C1E2BE" w14:textId="77777777" w:rsidR="008F7139" w:rsidRPr="00840BE6" w:rsidRDefault="0091114F" w:rsidP="00993CAA">
            <w:pPr>
              <w:spacing w:after="0" w:line="360" w:lineRule="auto"/>
              <w:jc w:val="both"/>
              <w:rPr>
                <w:rFonts w:cs="Times New Roman"/>
              </w:rPr>
            </w:pPr>
            <w:r w:rsidRPr="00840BE6">
              <w:rPr>
                <w:rFonts w:cs="Times New Roman"/>
              </w:rPr>
              <w:t>%68</w:t>
            </w:r>
          </w:p>
        </w:tc>
      </w:tr>
    </w:tbl>
    <w:p w14:paraId="148344BC"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14:paraId="4FB4EE27" w14:textId="77777777" w:rsidTr="00471B08">
        <w:trPr>
          <w:trHeight w:val="319"/>
        </w:trPr>
        <w:tc>
          <w:tcPr>
            <w:tcW w:w="2523" w:type="dxa"/>
          </w:tcPr>
          <w:p w14:paraId="0AF09965"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14:paraId="4B397AE7" w14:textId="77777777"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14:paraId="772CC722" w14:textId="77777777"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14:paraId="0BE04DAE" w14:textId="77777777"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14:paraId="3710B619" w14:textId="77777777"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14:paraId="1726A52A" w14:textId="77777777"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14:paraId="409B0C0F" w14:textId="77777777"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14:paraId="172A6016" w14:textId="77777777"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14:paraId="220A4283" w14:textId="77777777" w:rsidTr="00471B08">
        <w:trPr>
          <w:trHeight w:val="654"/>
        </w:trPr>
        <w:tc>
          <w:tcPr>
            <w:tcW w:w="2523" w:type="dxa"/>
          </w:tcPr>
          <w:p w14:paraId="6B2136E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14:paraId="7444ACA9"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09A0C0C4" w14:textId="77777777"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14:paraId="770FCBEF"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340F7A86" w14:textId="77777777"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14:paraId="50DC3355" w14:textId="77777777"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14:paraId="2AAA16C0"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14:paraId="5A37998B"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7EA66D55" w14:textId="77777777" w:rsidR="008F7139" w:rsidRPr="00840BE6" w:rsidRDefault="008F7139" w:rsidP="00993CAA">
      <w:pPr>
        <w:spacing w:after="0" w:line="360" w:lineRule="auto"/>
        <w:ind w:right="621"/>
        <w:jc w:val="both"/>
        <w:rPr>
          <w:rFonts w:cs="Times New Roman"/>
          <w:b/>
        </w:rPr>
      </w:pPr>
    </w:p>
    <w:p w14:paraId="51BD5C99"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3A27F8" w:rsidRPr="00840BE6">
        <w:rPr>
          <w:rFonts w:cs="Times New Roman"/>
        </w:rPr>
        <w:t xml:space="preserve"> “</w:t>
      </w:r>
      <w:r w:rsidR="008B6C11" w:rsidRPr="00840BE6">
        <w:rPr>
          <w:rFonts w:cs="Times New Roman"/>
        </w:rPr>
        <w:t>10.sınıflarda ders başarısı %50 ‘nin altında olan sınıf yok. Edebiyat dersine katılım oldukça güzel. Öğrencilerin ilgi ve yeteneklerine göre yapılan faaliyetler öğrencilerin başarısını ve derse olan ilgisini oldukça arttırmıştır.” dedi.</w:t>
      </w:r>
    </w:p>
    <w:p w14:paraId="68964A32" w14:textId="77777777" w:rsidR="008F7139" w:rsidRPr="00840BE6" w:rsidRDefault="00B241D7" w:rsidP="00993CAA">
      <w:pPr>
        <w:spacing w:after="0" w:line="360" w:lineRule="auto"/>
        <w:ind w:right="621"/>
        <w:jc w:val="both"/>
        <w:rPr>
          <w:rFonts w:cs="Times New Roman"/>
        </w:rPr>
      </w:pPr>
      <w:r>
        <w:rPr>
          <w:rFonts w:cs="Times New Roman"/>
          <w:b/>
        </w:rPr>
        <w:t>......................</w:t>
      </w:r>
      <w:r w:rsidR="008F7139" w:rsidRPr="00840BE6">
        <w:rPr>
          <w:rFonts w:cs="Times New Roman"/>
          <w:b/>
        </w:rPr>
        <w:t>:</w:t>
      </w:r>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sorunlar,devamsızlık yapan öğrencilerin sınıf başarısına olumsuz etkisi vb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14:paraId="68A96097"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14:paraId="44EB676F" w14:textId="77777777" w:rsidR="008B6C11" w:rsidRPr="00840BE6" w:rsidRDefault="008B6C11" w:rsidP="00993CAA">
      <w:pPr>
        <w:spacing w:after="0" w:line="360" w:lineRule="auto"/>
        <w:ind w:right="621"/>
        <w:jc w:val="both"/>
        <w:rPr>
          <w:rFonts w:cs="Times New Roman"/>
        </w:rPr>
      </w:pPr>
      <w:r w:rsidRPr="00840BE6">
        <w:rPr>
          <w:rFonts w:cs="Times New Roman"/>
        </w:rPr>
        <w:t>Değerlendirmede 10., 11. ve 12. sınıflarda genel başarının istenilen seviyede olduğu görüldü.</w:t>
      </w:r>
    </w:p>
    <w:p w14:paraId="15EBDA5A" w14:textId="77777777" w:rsidR="003A27F8" w:rsidRPr="00840BE6" w:rsidRDefault="003A27F8" w:rsidP="00993CAA">
      <w:pPr>
        <w:spacing w:after="0" w:line="360" w:lineRule="auto"/>
        <w:ind w:right="621"/>
        <w:jc w:val="both"/>
        <w:rPr>
          <w:rFonts w:cs="Times New Roman"/>
          <w:b/>
        </w:rPr>
      </w:pPr>
    </w:p>
    <w:p w14:paraId="14247E0C" w14:textId="77777777"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14:paraId="5704538C" w14:textId="77777777" w:rsidR="008B6C11" w:rsidRPr="00840BE6" w:rsidRDefault="008B6C11" w:rsidP="00993CAA">
      <w:pPr>
        <w:spacing w:after="0" w:line="360" w:lineRule="auto"/>
        <w:ind w:right="621"/>
        <w:jc w:val="both"/>
        <w:rPr>
          <w:rFonts w:cs="Times New Roman"/>
        </w:rPr>
      </w:pPr>
    </w:p>
    <w:p w14:paraId="5C05FCBF"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14:paraId="6CBE11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14:paraId="52C11D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40BE6" w:rsidRPr="00840BE6">
        <w:rPr>
          <w:rFonts w:cs="Times New Roman"/>
          <w:b/>
        </w:rPr>
        <w:t xml:space="preserve"> “</w:t>
      </w:r>
      <w:r w:rsidR="008B6C11" w:rsidRPr="00840BE6">
        <w:rPr>
          <w:rFonts w:cs="Times New Roman"/>
        </w:rPr>
        <w:t xml:space="preserve"> I. dönem, işlenilen konularla ilgili öğrencilerin çok fazla fikir yürütemediği ve anlatım güçlüğü çektiği görüldü.Özellikle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14:paraId="55A46102" w14:textId="77777777"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14:paraId="1E2A77E0" w14:textId="77777777"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14:paraId="5E45804C"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14:paraId="2B57DF18"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Test sınavlarında çoktan seçmeli, klasik sınavlarda ise açıklamalı, yorumlamalı, açık uçlu, cümle tamamlamalı, boşluk doldurma gibi çeşitli olacaktır. </w:t>
      </w:r>
    </w:p>
    <w:p w14:paraId="65165C61"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14:paraId="25E2EC1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14:paraId="0D8771E4"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14:paraId="2028FB4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14:paraId="5F3C2576" w14:textId="77777777"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*Birinci sınavlar 23Mart-03 Nisan tarihleri arasında ;</w:t>
      </w:r>
      <w:r w:rsidR="006C1FE4" w:rsidRPr="00840BE6">
        <w:rPr>
          <w:rFonts w:asciiTheme="minorHAnsi" w:hAnsiTheme="minorHAnsi"/>
          <w:sz w:val="22"/>
          <w:szCs w:val="22"/>
        </w:rPr>
        <w:t>ikinci sınavlar 01-12 Haziran arasında yapılacaktır.</w:t>
      </w:r>
    </w:p>
    <w:p w14:paraId="2175FDD4" w14:textId="77777777" w:rsidR="00B06FD3" w:rsidRPr="00840BE6" w:rsidRDefault="00B06FD3" w:rsidP="00993CAA">
      <w:pPr>
        <w:pStyle w:val="AralkYok"/>
        <w:spacing w:line="360" w:lineRule="auto"/>
        <w:jc w:val="both"/>
        <w:rPr>
          <w:rFonts w:asciiTheme="minorHAnsi" w:hAnsiTheme="minorHAnsi"/>
          <w:sz w:val="22"/>
          <w:szCs w:val="22"/>
        </w:rPr>
      </w:pPr>
    </w:p>
    <w:p w14:paraId="46977F50" w14:textId="77777777"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6.Projelerin  toplanma zamanı ve değerlendirilmesi ile ilgili konular,</w:t>
      </w:r>
    </w:p>
    <w:p w14:paraId="3CFBFCF9" w14:textId="77777777" w:rsidR="00B06FD3" w:rsidRPr="00840BE6" w:rsidRDefault="00B06FD3" w:rsidP="00993CAA">
      <w:pPr>
        <w:spacing w:after="0" w:line="360" w:lineRule="auto"/>
        <w:ind w:right="621"/>
        <w:jc w:val="both"/>
        <w:rPr>
          <w:rFonts w:cs="Times New Roman"/>
          <w:b/>
        </w:rPr>
      </w:pPr>
    </w:p>
    <w:p w14:paraId="2A24BF4A" w14:textId="77777777"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14:paraId="5ECB43C3" w14:textId="77777777"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14:paraId="7ACFE622" w14:textId="77777777" w:rsidTr="00471B08">
        <w:trPr>
          <w:trHeight w:val="267"/>
        </w:trPr>
        <w:tc>
          <w:tcPr>
            <w:tcW w:w="1330" w:type="dxa"/>
          </w:tcPr>
          <w:p w14:paraId="36F36D6D" w14:textId="77777777"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14:paraId="33B9C36B" w14:textId="77777777"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14:paraId="788AAB05" w14:textId="77777777"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14:paraId="4C735B21" w14:textId="77777777" w:rsidTr="00471B08">
        <w:trPr>
          <w:trHeight w:val="268"/>
        </w:trPr>
        <w:tc>
          <w:tcPr>
            <w:tcW w:w="1330" w:type="dxa"/>
          </w:tcPr>
          <w:p w14:paraId="14BCA85B"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493643B" w14:textId="77777777"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14:paraId="4578F59D"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E5CAADD" w14:textId="77777777" w:rsidTr="00471B08">
        <w:trPr>
          <w:trHeight w:val="268"/>
        </w:trPr>
        <w:tc>
          <w:tcPr>
            <w:tcW w:w="1330" w:type="dxa"/>
          </w:tcPr>
          <w:p w14:paraId="007BEBB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D0D8B97" w14:textId="77777777"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14:paraId="7BB0F2B9"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31CB23F1" w14:textId="77777777" w:rsidTr="00471B08">
        <w:trPr>
          <w:trHeight w:val="268"/>
        </w:trPr>
        <w:tc>
          <w:tcPr>
            <w:tcW w:w="1330" w:type="dxa"/>
          </w:tcPr>
          <w:p w14:paraId="5413C80F"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15EED73F" w14:textId="77777777"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14:paraId="06C43FA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F61F5CE" w14:textId="77777777" w:rsidTr="00471B08">
        <w:trPr>
          <w:trHeight w:val="268"/>
        </w:trPr>
        <w:tc>
          <w:tcPr>
            <w:tcW w:w="1330" w:type="dxa"/>
          </w:tcPr>
          <w:p w14:paraId="592E9D74"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C5B613A" w14:textId="77777777"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14:paraId="08ADD21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B5F865C" w14:textId="77777777" w:rsidTr="00471B08">
        <w:trPr>
          <w:trHeight w:val="268"/>
        </w:trPr>
        <w:tc>
          <w:tcPr>
            <w:tcW w:w="1330" w:type="dxa"/>
          </w:tcPr>
          <w:p w14:paraId="3C1FA8D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59C309F" w14:textId="77777777"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14:paraId="7401FD4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8DC201A" w14:textId="77777777" w:rsidTr="00471B08">
        <w:trPr>
          <w:trHeight w:val="268"/>
        </w:trPr>
        <w:tc>
          <w:tcPr>
            <w:tcW w:w="1330" w:type="dxa"/>
          </w:tcPr>
          <w:p w14:paraId="6AB235F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1CDF816" w14:textId="77777777" w:rsidR="00B06FD3" w:rsidRPr="00840BE6" w:rsidRDefault="00B06FD3" w:rsidP="00993CAA">
            <w:pPr>
              <w:spacing w:after="0" w:line="360" w:lineRule="auto"/>
              <w:jc w:val="both"/>
              <w:rPr>
                <w:rFonts w:cs="Times New Roman"/>
              </w:rPr>
            </w:pPr>
            <w:r w:rsidRPr="00840BE6">
              <w:rPr>
                <w:rFonts w:cs="Times New Roman"/>
              </w:rPr>
              <w:t>Ödevin Doğruluk ve Kullanabilirlik Derecesi</w:t>
            </w:r>
          </w:p>
        </w:tc>
        <w:tc>
          <w:tcPr>
            <w:tcW w:w="900" w:type="dxa"/>
          </w:tcPr>
          <w:p w14:paraId="65B34147"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3DAA4E4" w14:textId="77777777" w:rsidTr="00471B08">
        <w:trPr>
          <w:trHeight w:val="268"/>
        </w:trPr>
        <w:tc>
          <w:tcPr>
            <w:tcW w:w="1330" w:type="dxa"/>
          </w:tcPr>
          <w:p w14:paraId="1FC86116"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5414216" w14:textId="77777777"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14:paraId="13912F92"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9BFBB8D" w14:textId="77777777" w:rsidTr="00471B08">
        <w:trPr>
          <w:trHeight w:val="268"/>
        </w:trPr>
        <w:tc>
          <w:tcPr>
            <w:tcW w:w="1330" w:type="dxa"/>
          </w:tcPr>
          <w:p w14:paraId="35F4A927"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060A0D58" w14:textId="77777777"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14:paraId="4AAEAA1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7C161383" w14:textId="77777777" w:rsidTr="00471B08">
        <w:trPr>
          <w:trHeight w:val="268"/>
        </w:trPr>
        <w:tc>
          <w:tcPr>
            <w:tcW w:w="1330" w:type="dxa"/>
            <w:tcBorders>
              <w:bottom w:val="single" w:sz="4" w:space="0" w:color="auto"/>
            </w:tcBorders>
          </w:tcPr>
          <w:p w14:paraId="3B8AD47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8065EBB" w14:textId="77777777"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14:paraId="076D02E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F3710A1" w14:textId="77777777" w:rsidTr="00471B08">
        <w:trPr>
          <w:trHeight w:val="268"/>
        </w:trPr>
        <w:tc>
          <w:tcPr>
            <w:tcW w:w="1330" w:type="dxa"/>
            <w:tcBorders>
              <w:bottom w:val="single" w:sz="4" w:space="0" w:color="auto"/>
            </w:tcBorders>
          </w:tcPr>
          <w:p w14:paraId="75F78B7D" w14:textId="77777777"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14:paraId="34AF20D7" w14:textId="77777777"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14:paraId="3D8B974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4A45F5A" w14:textId="77777777" w:rsidTr="00471B08">
        <w:trPr>
          <w:trHeight w:val="288"/>
        </w:trPr>
        <w:tc>
          <w:tcPr>
            <w:tcW w:w="1330" w:type="dxa"/>
            <w:tcBorders>
              <w:left w:val="nil"/>
              <w:bottom w:val="nil"/>
            </w:tcBorders>
          </w:tcPr>
          <w:p w14:paraId="6E85ACCE" w14:textId="77777777"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14:paraId="19433D25" w14:textId="77777777"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14:paraId="438D73E8" w14:textId="77777777" w:rsidR="00B06FD3" w:rsidRPr="00840BE6" w:rsidRDefault="00B06FD3" w:rsidP="00993CAA">
            <w:pPr>
              <w:spacing w:after="0" w:line="360" w:lineRule="auto"/>
              <w:jc w:val="both"/>
              <w:rPr>
                <w:rFonts w:cs="Times New Roman"/>
                <w:b/>
              </w:rPr>
            </w:pPr>
            <w:r w:rsidRPr="00840BE6">
              <w:rPr>
                <w:rFonts w:cs="Times New Roman"/>
                <w:b/>
              </w:rPr>
              <w:t>100</w:t>
            </w:r>
          </w:p>
        </w:tc>
      </w:tr>
    </w:tbl>
    <w:p w14:paraId="50EAD1E4" w14:textId="77777777" w:rsidR="00B06FD3" w:rsidRPr="00840BE6" w:rsidRDefault="00B06FD3" w:rsidP="00993CAA">
      <w:pPr>
        <w:spacing w:after="0" w:line="360" w:lineRule="auto"/>
        <w:ind w:right="621"/>
        <w:jc w:val="both"/>
        <w:rPr>
          <w:rFonts w:cs="Times New Roman"/>
          <w:b/>
        </w:rPr>
      </w:pPr>
    </w:p>
    <w:p w14:paraId="5B82FBA2" w14:textId="77777777"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14:paraId="4AFC4D98" w14:textId="77777777" w:rsidR="00B06FD3" w:rsidRPr="00840BE6" w:rsidRDefault="00B06FD3" w:rsidP="00993CAA">
      <w:pPr>
        <w:spacing w:after="0" w:line="360" w:lineRule="auto"/>
        <w:ind w:right="621"/>
        <w:jc w:val="both"/>
        <w:rPr>
          <w:rFonts w:cs="Times New Roman"/>
          <w:b/>
        </w:rPr>
      </w:pPr>
    </w:p>
    <w:p w14:paraId="4C398E98" w14:textId="77777777" w:rsidR="00B06FD3" w:rsidRPr="00840BE6" w:rsidRDefault="00B06FD3" w:rsidP="00993CAA">
      <w:pPr>
        <w:spacing w:after="0" w:line="360" w:lineRule="auto"/>
        <w:ind w:right="621"/>
        <w:jc w:val="both"/>
        <w:rPr>
          <w:rFonts w:cs="Times New Roman"/>
          <w:color w:val="000000"/>
        </w:rPr>
      </w:pPr>
      <w:r w:rsidRPr="00840BE6">
        <w:rPr>
          <w:rFonts w:cs="Times New Roman"/>
          <w:b/>
          <w:color w:val="000000"/>
        </w:rPr>
        <w:t xml:space="preserve">a.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14:paraId="572036E8"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:"Geçen dönem destek eğitimi alan öğrencilerin eğitim aldıkları derslerden daha başarılı oldukları görüldü.Keşke tüm  özel ihtiyaçlı öğrencilerimiz destek eğitimi alabilse çok güzel olur."dedi</w:t>
      </w:r>
    </w:p>
    <w:p w14:paraId="09E74C62" w14:textId="77777777"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motivasyonunu sağlamak amacıyla ilgi çekici yöntem ve tekniklerin (beyin fırtınası, dramatizasyon, tartışma vb.) kullanılması kararlaştırıldı. </w:t>
      </w:r>
    </w:p>
    <w:p w14:paraId="096A06E0"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“Ders öğretmenleri ile diyalog kurularak 2. Dönem konularının da eşit bir biçimde işlenmesi gerekir.” dedi.</w:t>
      </w:r>
    </w:p>
    <w:p w14:paraId="4396667D" w14:textId="77777777" w:rsidR="00993CAA" w:rsidRPr="00840BE6" w:rsidRDefault="00993CAA" w:rsidP="00993CAA">
      <w:pPr>
        <w:spacing w:after="0" w:line="360" w:lineRule="auto"/>
        <w:ind w:right="621"/>
        <w:jc w:val="both"/>
        <w:rPr>
          <w:rFonts w:cs="Times New Roman"/>
          <w:b/>
          <w:color w:val="000000"/>
        </w:rPr>
      </w:pPr>
    </w:p>
    <w:p w14:paraId="7BE69C34" w14:textId="77777777" w:rsidR="00993CAA" w:rsidRPr="00840BE6" w:rsidRDefault="00993CAA" w:rsidP="00993CAA">
      <w:pPr>
        <w:spacing w:after="0" w:line="360" w:lineRule="auto"/>
        <w:ind w:right="621"/>
        <w:jc w:val="both"/>
        <w:rPr>
          <w:rFonts w:cs="Times New Roman"/>
          <w:b/>
          <w:color w:val="000000"/>
        </w:rPr>
      </w:pPr>
    </w:p>
    <w:p w14:paraId="59036C14" w14:textId="77777777" w:rsidR="00FB0A38" w:rsidRPr="00840BE6" w:rsidRDefault="00FB0A38" w:rsidP="00993CAA">
      <w:pPr>
        <w:spacing w:after="0" w:line="360" w:lineRule="auto"/>
        <w:ind w:right="621"/>
        <w:jc w:val="both"/>
        <w:rPr>
          <w:rFonts w:cs="Times New Roman"/>
        </w:rPr>
      </w:pPr>
      <w:r w:rsidRPr="00840BE6">
        <w:rPr>
          <w:rFonts w:cs="Times New Roman"/>
          <w:b/>
          <w:color w:val="000000"/>
        </w:rPr>
        <w:t>b</w:t>
      </w:r>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14:paraId="73561866" w14:textId="77777777" w:rsidR="00FB0A38" w:rsidRPr="00840BE6" w:rsidRDefault="00B241D7" w:rsidP="00993CAA">
      <w:pPr>
        <w:spacing w:after="0" w:line="360" w:lineRule="auto"/>
        <w:ind w:right="621"/>
        <w:jc w:val="both"/>
        <w:rPr>
          <w:rFonts w:cs="Times New Roman"/>
        </w:rPr>
      </w:pPr>
      <w:r>
        <w:rPr>
          <w:rFonts w:cs="Times New Roman"/>
          <w:b/>
        </w:rPr>
        <w:lastRenderedPageBreak/>
        <w:t>......................</w:t>
      </w:r>
      <w:r w:rsidR="00FB0A38" w:rsidRPr="00840BE6">
        <w:rPr>
          <w:rFonts w:cs="Times New Roman"/>
        </w:rPr>
        <w:t>:"Okulumuzda akıllı tahtalar teknolojiyi kullanmada bize çok yardımcı oluyor.Öğrencilere sunum ödevleri verirsek onların da bilişim okuryazarlıklarını geliştiririz."dedi.</w:t>
      </w:r>
    </w:p>
    <w:p w14:paraId="48F2F8CA" w14:textId="77777777" w:rsidR="006C1FE4"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w:t>
      </w:r>
      <w:r w:rsidR="003A27F8" w:rsidRPr="00840BE6">
        <w:rPr>
          <w:rFonts w:cs="Times New Roman"/>
        </w:rPr>
        <w:t xml:space="preserve"> “</w:t>
      </w:r>
      <w:r w:rsidR="00FE6E61" w:rsidRPr="00840BE6">
        <w:rPr>
          <w:rFonts w:cs="Times New Roman"/>
        </w:rPr>
        <w:t>EBA portalından öğrencilere ödev vermek çok verimli bir çalışma oluyor.Öğrencilerin bilişim okuryazarlığını arttırıp derse motivasyonunu geliştiriyor.Ben geçen dönem öğrencilere ödev verdim ve ödevini yapan öğrencileri ödüllendirdim.Tavsiye ederim.</w:t>
      </w:r>
      <w:r w:rsidR="003A27F8" w:rsidRPr="00840BE6">
        <w:rPr>
          <w:rFonts w:cs="Times New Roman"/>
        </w:rPr>
        <w:t>”dedi</w:t>
      </w:r>
    </w:p>
    <w:p w14:paraId="2C3F416A" w14:textId="77777777" w:rsidR="00FE6E61"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 xml:space="preserve">: </w:t>
      </w:r>
      <w:r w:rsidR="00FE6E61" w:rsidRPr="00840BE6">
        <w:rPr>
          <w:rFonts w:cs="Times New Roman"/>
        </w:rPr>
        <w:t>“Özellikle 11,12. Sınıfların sınava hazırlık için EBA’daki zengin içerikten faydalanmaları sağlanmalıdır.”dedi.</w:t>
      </w:r>
    </w:p>
    <w:p w14:paraId="11BD45CB" w14:textId="77777777"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14:paraId="252B3EC3" w14:textId="77777777"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14:paraId="0713734B"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r w:rsidR="00B241D7">
        <w:rPr>
          <w:rFonts w:eastAsia="Microsoft YaHei" w:cs="Times New Roman"/>
          <w:b/>
          <w:sz w:val="20"/>
          <w:szCs w:val="20"/>
        </w:rPr>
        <w:t>......................</w:t>
      </w:r>
      <w:r w:rsidRPr="00840BE6">
        <w:rPr>
          <w:rFonts w:eastAsia="Microsoft YaHei" w:cs="Times New Roman"/>
          <w:b/>
          <w:sz w:val="20"/>
          <w:szCs w:val="20"/>
        </w:rPr>
        <w:t>:”</w:t>
      </w:r>
      <w:r w:rsidRPr="00840BE6">
        <w:rPr>
          <w:rFonts w:eastAsia="Microsoft YaHei" w:cs="Times New Roman"/>
          <w:sz w:val="20"/>
          <w:szCs w:val="20"/>
        </w:rPr>
        <w:t>Öğretmen öğrenciyi olduğu gibi kabul etmeli ve ona hoşgörüyle yaklaşmalı, öğrenci seviyesine inebilmeli; öğretmen öğrenci ilişkilerinde samimiyetin olması fakat gerekli mesafenin korunması gerekir.”dedi.</w:t>
      </w:r>
    </w:p>
    <w:p w14:paraId="103ABD6B"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45C" w:rsidRPr="00840BE6">
        <w:rPr>
          <w:rFonts w:eastAsia="Microsoft YaHei" w:cs="Times New Roman"/>
          <w:b/>
          <w:sz w:val="20"/>
          <w:szCs w:val="20"/>
        </w:rPr>
        <w:t>:</w:t>
      </w:r>
      <w:r w:rsidR="0011045C" w:rsidRPr="00840BE6">
        <w:rPr>
          <w:rFonts w:eastAsia="Microsoft YaHei" w:cs="Times New Roman"/>
          <w:sz w:val="20"/>
          <w:szCs w:val="20"/>
        </w:rPr>
        <w:t>”Kendim,Çocuğum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Okuma kitapları belirlendi ve velilerimiz 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14:paraId="38817C0D"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b/>
          <w:sz w:val="20"/>
          <w:szCs w:val="20"/>
        </w:rPr>
        <w:t>: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toplantılarına  katılım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14:paraId="5A80D1D1"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14:paraId="1AFE29A0" w14:textId="77777777" w:rsidR="00993CAA" w:rsidRPr="00840BE6" w:rsidRDefault="00993CAA" w:rsidP="00993CAA">
      <w:pPr>
        <w:spacing w:after="0" w:line="360" w:lineRule="auto"/>
        <w:jc w:val="both"/>
        <w:rPr>
          <w:rFonts w:eastAsia="Microsoft YaHei" w:cs="Times New Roman"/>
          <w:sz w:val="20"/>
          <w:szCs w:val="20"/>
        </w:rPr>
      </w:pPr>
    </w:p>
    <w:p w14:paraId="238FABC7"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14:paraId="59BDC42A"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Okul kurulunda SOSYAL ETKİNLİK MODÜLÜ’ne en çok girişin edebiyat öğretmenleri tarafından gerçekleştirildiği belirtildi. Bu bizim için gurur kaynağıdır.”dedi.</w:t>
      </w:r>
    </w:p>
    <w:p w14:paraId="601B550D"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sz w:val="20"/>
          <w:szCs w:val="20"/>
        </w:rPr>
        <w:t xml:space="preserve"> “ </w:t>
      </w:r>
      <w:r w:rsidR="00F20C4A" w:rsidRPr="00840BE6">
        <w:rPr>
          <w:rFonts w:eastAsia="Microsoft YaHei" w:cs="Times New Roman"/>
          <w:sz w:val="20"/>
          <w:szCs w:val="20"/>
        </w:rPr>
        <w:t>Sosyal faaliyetleri zamanında modüle işlersek işimiz daha kolaylaşır.”dedi.</w:t>
      </w:r>
    </w:p>
    <w:p w14:paraId="139AACBE"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14:paraId="2FE1A069"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14:paraId="7DD3962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14:paraId="3933AD2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hikaye yazdırma,</w:t>
      </w:r>
    </w:p>
    <w:p w14:paraId="0E87B048"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14:paraId="0682633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14:paraId="53252380"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14:paraId="52CFBC44"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14:paraId="06766395"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14:paraId="06D70DA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14:paraId="033417FD"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14:paraId="0089079A"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14:paraId="23F5456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14:paraId="1373B86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14:paraId="5976457C"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14:paraId="2954841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14:paraId="2A5D61C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14:paraId="5B7D7BFD"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14:paraId="780A918B"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840BE6" w:rsidRPr="00840BE6">
        <w:rPr>
          <w:rFonts w:eastAsia="Microsoft YaHei" w:cs="Times New Roman"/>
          <w:b/>
          <w:sz w:val="20"/>
          <w:szCs w:val="20"/>
        </w:rPr>
        <w:t>”</w:t>
      </w:r>
      <w:r w:rsidR="00F20C4A" w:rsidRPr="00840BE6">
        <w:rPr>
          <w:rFonts w:eastAsia="Microsoft YaHei" w:cs="Times New Roman"/>
          <w:sz w:val="20"/>
          <w:szCs w:val="20"/>
        </w:rPr>
        <w:t>Kütüphane Kulübü olarak ATO KİTAP FUARI’na gezi düzenlendi ,verimli oldu.Yıl boyunca devam eden kütüphaneyi zenginleştirme amaçlı kitap toplama kampanyası yürütülmeltedir.Her öğle arası nöbetçi öğrenciler gözetiminde kütüphane açılarak öğrencilerin hizmetine sunulmaktadır.</w:t>
      </w:r>
      <w:r w:rsidR="00840BE6" w:rsidRPr="00840BE6">
        <w:rPr>
          <w:rFonts w:eastAsia="Microsoft YaHei" w:cs="Times New Roman"/>
          <w:sz w:val="20"/>
          <w:szCs w:val="20"/>
        </w:rPr>
        <w:t>”dedi.</w:t>
      </w:r>
    </w:p>
    <w:p w14:paraId="487E6C45"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14:paraId="350C66C3"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14:paraId="37CF1C8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r w:rsidR="00B241D7">
        <w:rPr>
          <w:rFonts w:eastAsia="Microsoft YaHei" w:cs="Times New Roman"/>
          <w:sz w:val="20"/>
          <w:szCs w:val="20"/>
        </w:rPr>
        <w:t>......................</w:t>
      </w:r>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14:paraId="1F876BF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r w:rsidR="00B241D7">
        <w:rPr>
          <w:rFonts w:eastAsia="Microsoft YaHei" w:cs="Times New Roman"/>
          <w:sz w:val="20"/>
          <w:szCs w:val="20"/>
        </w:rPr>
        <w:t>……………-…………….</w:t>
      </w:r>
      <w:r w:rsidRPr="00840BE6">
        <w:rPr>
          <w:rFonts w:eastAsia="Microsoft YaHei" w:cs="Times New Roman"/>
          <w:sz w:val="20"/>
          <w:szCs w:val="20"/>
        </w:rPr>
        <w:t>;</w:t>
      </w:r>
    </w:p>
    <w:p w14:paraId="2946EB82" w14:textId="77777777"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r w:rsidR="00B241D7">
        <w:rPr>
          <w:rFonts w:eastAsia="Microsoft YaHei" w:cs="Times New Roman"/>
          <w:sz w:val="20"/>
          <w:szCs w:val="20"/>
        </w:rPr>
        <w:t>………….-…………</w:t>
      </w:r>
      <w:r w:rsidRPr="00840BE6">
        <w:rPr>
          <w:rFonts w:eastAsia="Microsoft YaHei" w:cs="Times New Roman"/>
          <w:sz w:val="20"/>
          <w:szCs w:val="20"/>
        </w:rPr>
        <w:t xml:space="preserve"> görev alacaktır.</w:t>
      </w:r>
    </w:p>
    <w:p w14:paraId="20C593D9"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14:paraId="56C5B975"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:Öz değerlendirme ile ilgili evraklarımız titizlikle takip edilip toplanmaktadır.Gerekli hassasiyeti gösteren zümre arkadaşlarıma teşekkür ederim.</w:t>
      </w:r>
    </w:p>
    <w:p w14:paraId="7A689E3C"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Projeleri değerlendirme (E TWİNNİNG ve ERASMUS +  ,TÜBİTAK 4006, İlçe MEM Projeleri ,Buyrun Öğretmenim,Çağımızda Yaşayan Değerler, Kendim Geleceğim ve Çocuğum İçin Okuyorum, Sevgi ,Saygı ,Başarı ,Dürüstlük , Özgüven konulu şiir okuma, yazma,kompozisyon yarışması)</w:t>
      </w:r>
    </w:p>
    <w:p w14:paraId="1A8B50BF"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:”E Twinning projem TEKER TEKER TEKERLEME plan çerçevesinde başarıyla yürütülmektedir. Mart ayında okul öğretmenlerimize  portal konusunda bilgilendirme eğitimi  vereceğim.”dedi.</w:t>
      </w:r>
    </w:p>
    <w:p w14:paraId="6DA5670E"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oluşturduk.Okuma saatleri;öğrenci,veli,öğretmen takip çizelgeleri yaptık.Bu doğrultuda sınıf öğretmenlerimiz koordinatörlüğünde velilerimizle irtibata geçip okuma alışkanlığı aileden başlar düsturuyla velilerimizi bilgilendirdik.Şubat ayı sonunda bitecek olan projemiz sıkı bir şekilde takip edilmektedir.Zümre arkadaşlarıma desteklerinden dolayı teşekkür ediyorum.“   </w:t>
      </w:r>
    </w:p>
    <w:p w14:paraId="7D6F82B6" w14:textId="77777777" w:rsidR="00110339"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t>......................</w:t>
      </w:r>
      <w:r w:rsidR="00064255" w:rsidRPr="00840BE6">
        <w:rPr>
          <w:rFonts w:eastAsia="Microsoft YaHei" w:cs="Times New Roman"/>
          <w:b/>
          <w:sz w:val="20"/>
          <w:szCs w:val="20"/>
        </w:rPr>
        <w:t>:</w:t>
      </w:r>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işbirliği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14:paraId="39F67F6C" w14:textId="77777777" w:rsidR="00182292"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lastRenderedPageBreak/>
        <w:t>…………………..</w:t>
      </w:r>
      <w:r w:rsidR="009166C3" w:rsidRPr="00840BE6">
        <w:rPr>
          <w:rFonts w:eastAsia="Microsoft YaHei" w:cs="Times New Roman"/>
          <w:b/>
          <w:sz w:val="20"/>
          <w:szCs w:val="20"/>
        </w:rPr>
        <w:t xml:space="preserve"> : ”Çağımızı  Aydınlatan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14:paraId="40831D17" w14:textId="533E44A2"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r w:rsidR="00B241D7">
        <w:rPr>
          <w:rFonts w:eastAsia="Microsoft YaHei" w:cs="Times New Roman"/>
          <w:b/>
          <w:sz w:val="20"/>
          <w:szCs w:val="20"/>
        </w:rPr>
        <w:t>......................</w:t>
      </w:r>
      <w:r w:rsidRPr="00840BE6">
        <w:rPr>
          <w:rFonts w:eastAsia="Microsoft YaHei" w:cs="Times New Roman"/>
          <w:sz w:val="20"/>
          <w:szCs w:val="20"/>
        </w:rPr>
        <w:t xml:space="preserve"> </w:t>
      </w:r>
      <w:r w:rsidR="00111C92">
        <w:rPr>
          <w:rFonts w:eastAsia="Microsoft YaHei" w:cs="Times New Roman"/>
          <w:sz w:val="20"/>
          <w:szCs w:val="20"/>
        </w:rPr>
        <w:t xml:space="preserve">2022-2023 </w:t>
      </w:r>
      <w:r w:rsidRPr="00840BE6">
        <w:rPr>
          <w:rFonts w:eastAsia="Microsoft YaHei" w:cs="Times New Roman"/>
          <w:sz w:val="20"/>
          <w:szCs w:val="20"/>
        </w:rPr>
        <w:t>ikinci döneminin hepimize hayırlı olmasını dileyerek toplantıya son verdi.</w:t>
      </w:r>
    </w:p>
    <w:p w14:paraId="00FFC072" w14:textId="77777777" w:rsidR="003A27F8" w:rsidRPr="00840BE6" w:rsidRDefault="003A27F8" w:rsidP="00993CAA">
      <w:pPr>
        <w:spacing w:after="0" w:line="360" w:lineRule="auto"/>
        <w:ind w:right="621"/>
        <w:jc w:val="both"/>
        <w:rPr>
          <w:rFonts w:eastAsia="Microsoft YaHei" w:cs="Times New Roman"/>
          <w:b/>
          <w:sz w:val="16"/>
          <w:szCs w:val="16"/>
        </w:rPr>
      </w:pPr>
    </w:p>
    <w:p w14:paraId="6E8674A8" w14:textId="77777777"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14:paraId="3736476C"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385EB8F3"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p>
    <w:p w14:paraId="24EA1D64" w14:textId="77777777"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44765A5F" w14:textId="77777777"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ÜYE</w:t>
      </w:r>
    </w:p>
    <w:p w14:paraId="0B75CE93"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1828BA2"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833A276"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7FEC762F"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r>
        <w:rPr>
          <w:rFonts w:eastAsia="Microsoft YaHei" w:cs="Times New Roman"/>
          <w:b/>
          <w:sz w:val="16"/>
          <w:szCs w:val="16"/>
        </w:rPr>
        <w:t>......................</w:t>
      </w:r>
      <w:r w:rsidR="003A27F8" w:rsidRPr="00840BE6">
        <w:rPr>
          <w:rFonts w:eastAsia="Microsoft YaHei" w:cs="Times New Roman"/>
          <w:b/>
          <w:sz w:val="16"/>
          <w:szCs w:val="16"/>
        </w:rPr>
        <w:t xml:space="preserve">                                            </w:t>
      </w:r>
      <w:r>
        <w:rPr>
          <w:rFonts w:eastAsia="Microsoft YaHei" w:cs="Times New Roman"/>
          <w:b/>
          <w:sz w:val="16"/>
          <w:szCs w:val="16"/>
        </w:rPr>
        <w:t>………………………..</w:t>
      </w:r>
    </w:p>
    <w:p w14:paraId="2D7EE9CD" w14:textId="77777777"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78DC39B5" w14:textId="77777777"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p>
    <w:p w14:paraId="339EC599" w14:textId="77777777" w:rsidR="003A27F8" w:rsidRPr="00840BE6" w:rsidRDefault="003A27F8" w:rsidP="00993CAA">
      <w:pPr>
        <w:spacing w:after="0" w:line="360" w:lineRule="auto"/>
        <w:jc w:val="right"/>
        <w:rPr>
          <w:rFonts w:eastAsia="Microsoft YaHei" w:cs="Times New Roman"/>
          <w:b/>
          <w:sz w:val="20"/>
          <w:szCs w:val="20"/>
        </w:rPr>
      </w:pPr>
    </w:p>
    <w:p w14:paraId="6D0F4756" w14:textId="0C007DD1" w:rsidR="003A27F8" w:rsidRPr="00840BE6" w:rsidRDefault="00DB2954" w:rsidP="00993CAA">
      <w:pPr>
        <w:spacing w:after="0" w:line="360" w:lineRule="auto"/>
        <w:jc w:val="right"/>
        <w:rPr>
          <w:rFonts w:eastAsia="Microsoft YaHei" w:cs="Times New Roman"/>
          <w:b/>
          <w:sz w:val="20"/>
          <w:szCs w:val="20"/>
        </w:rPr>
      </w:pPr>
      <w:r>
        <w:rPr>
          <w:rFonts w:eastAsia="Microsoft YaHei" w:cs="Times New Roman"/>
          <w:b/>
          <w:sz w:val="20"/>
          <w:szCs w:val="20"/>
        </w:rPr>
        <w:t>…</w:t>
      </w:r>
      <w:r w:rsidR="003A27F8" w:rsidRPr="00840BE6">
        <w:rPr>
          <w:rFonts w:eastAsia="Microsoft YaHei" w:cs="Times New Roman"/>
          <w:b/>
          <w:sz w:val="20"/>
          <w:szCs w:val="20"/>
        </w:rPr>
        <w:t>/02/</w:t>
      </w:r>
      <w:r>
        <w:rPr>
          <w:rFonts w:eastAsia="Microsoft YaHei" w:cs="Times New Roman"/>
          <w:b/>
          <w:sz w:val="20"/>
          <w:szCs w:val="20"/>
        </w:rPr>
        <w:t>202</w:t>
      </w:r>
      <w:r w:rsidR="00111C92">
        <w:rPr>
          <w:rFonts w:eastAsia="Microsoft YaHei" w:cs="Times New Roman"/>
          <w:b/>
          <w:sz w:val="20"/>
          <w:szCs w:val="20"/>
        </w:rPr>
        <w:t>3</w:t>
      </w:r>
    </w:p>
    <w:p w14:paraId="7E309664" w14:textId="77777777" w:rsidR="003A27F8" w:rsidRPr="00840BE6" w:rsidRDefault="00B241D7" w:rsidP="00993CAA">
      <w:pPr>
        <w:spacing w:after="0" w:line="360" w:lineRule="auto"/>
        <w:jc w:val="right"/>
        <w:rPr>
          <w:rFonts w:eastAsia="Microsoft YaHei" w:cs="Times New Roman"/>
          <w:b/>
          <w:sz w:val="20"/>
          <w:szCs w:val="20"/>
        </w:rPr>
      </w:pPr>
      <w:r>
        <w:rPr>
          <w:rFonts w:eastAsia="Microsoft YaHei" w:cs="Times New Roman"/>
          <w:b/>
          <w:sz w:val="20"/>
          <w:szCs w:val="20"/>
        </w:rPr>
        <w:t>…………………..</w:t>
      </w:r>
    </w:p>
    <w:p w14:paraId="290666C0" w14:textId="77777777"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14:paraId="75A0A74B" w14:textId="77777777" w:rsidR="003A27F8" w:rsidRPr="00840BE6" w:rsidRDefault="003A27F8" w:rsidP="00993CAA">
      <w:pPr>
        <w:spacing w:after="0" w:line="360" w:lineRule="auto"/>
        <w:jc w:val="both"/>
        <w:rPr>
          <w:rFonts w:eastAsia="Microsoft YaHei" w:cs="Times New Roman"/>
          <w:b/>
          <w:sz w:val="20"/>
          <w:szCs w:val="20"/>
        </w:rPr>
      </w:pPr>
    </w:p>
    <w:p w14:paraId="2F3ED664" w14:textId="77777777" w:rsidR="00992FD2" w:rsidRPr="00840BE6" w:rsidRDefault="00000000" w:rsidP="00993CAA">
      <w:pPr>
        <w:spacing w:after="0" w:line="360" w:lineRule="auto"/>
        <w:jc w:val="both"/>
        <w:rPr>
          <w:rFonts w:cs="Times New Roman"/>
        </w:rPr>
      </w:pPr>
      <w:hyperlink r:id="rId8"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sectPr w:rsidR="00992FD2" w:rsidRPr="00840BE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B0D7" w14:textId="77777777" w:rsidR="00362527" w:rsidRDefault="00362527" w:rsidP="00840BE6">
      <w:pPr>
        <w:spacing w:after="0" w:line="240" w:lineRule="auto"/>
      </w:pPr>
      <w:r>
        <w:separator/>
      </w:r>
    </w:p>
  </w:endnote>
  <w:endnote w:type="continuationSeparator" w:id="0">
    <w:p w14:paraId="4F228F9C" w14:textId="77777777" w:rsidR="00362527" w:rsidRDefault="00362527"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925505"/>
      <w:docPartObj>
        <w:docPartGallery w:val="Page Numbers (Bottom of Page)"/>
        <w:docPartUnique/>
      </w:docPartObj>
    </w:sdtPr>
    <w:sdtContent>
      <w:p w14:paraId="76DC49B8" w14:textId="77777777" w:rsidR="00840BE6" w:rsidRDefault="00840BE6">
        <w:pPr>
          <w:pStyle w:val="AltBilgi"/>
          <w:jc w:val="center"/>
        </w:pPr>
        <w:r>
          <w:fldChar w:fldCharType="begin"/>
        </w:r>
        <w:r>
          <w:instrText>PAGE   \* MERGEFORMAT</w:instrText>
        </w:r>
        <w:r>
          <w:fldChar w:fldCharType="separate"/>
        </w:r>
        <w:r w:rsidR="00624F75">
          <w:rPr>
            <w:noProof/>
          </w:rPr>
          <w:t>7</w:t>
        </w:r>
        <w:r>
          <w:fldChar w:fldCharType="end"/>
        </w:r>
      </w:p>
    </w:sdtContent>
  </w:sdt>
  <w:p w14:paraId="7C05035D" w14:textId="77777777" w:rsidR="00840BE6" w:rsidRDefault="00840BE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185E0" w14:textId="77777777" w:rsidR="00362527" w:rsidRDefault="00362527" w:rsidP="00840BE6">
      <w:pPr>
        <w:spacing w:after="0" w:line="240" w:lineRule="auto"/>
      </w:pPr>
      <w:r>
        <w:separator/>
      </w:r>
    </w:p>
  </w:footnote>
  <w:footnote w:type="continuationSeparator" w:id="0">
    <w:p w14:paraId="1DA30FF5" w14:textId="77777777" w:rsidR="00362527" w:rsidRDefault="00362527" w:rsidP="00840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66498899">
    <w:abstractNumId w:val="0"/>
  </w:num>
  <w:num w:numId="2" w16cid:durableId="250898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139"/>
    <w:rsid w:val="00064255"/>
    <w:rsid w:val="00110339"/>
    <w:rsid w:val="0011045C"/>
    <w:rsid w:val="00111C92"/>
    <w:rsid w:val="00182292"/>
    <w:rsid w:val="001C28A5"/>
    <w:rsid w:val="00362527"/>
    <w:rsid w:val="003A27F8"/>
    <w:rsid w:val="003F3D2B"/>
    <w:rsid w:val="005239DF"/>
    <w:rsid w:val="00557907"/>
    <w:rsid w:val="00624F75"/>
    <w:rsid w:val="006C1FE4"/>
    <w:rsid w:val="008027E0"/>
    <w:rsid w:val="00840BE6"/>
    <w:rsid w:val="008B6C11"/>
    <w:rsid w:val="008F7139"/>
    <w:rsid w:val="0091114F"/>
    <w:rsid w:val="009166C3"/>
    <w:rsid w:val="00940B04"/>
    <w:rsid w:val="00992FD2"/>
    <w:rsid w:val="00993CAA"/>
    <w:rsid w:val="00B06FD3"/>
    <w:rsid w:val="00B241D7"/>
    <w:rsid w:val="00B62321"/>
    <w:rsid w:val="00C32394"/>
    <w:rsid w:val="00DB2954"/>
    <w:rsid w:val="00E736C8"/>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4CBE"/>
  <w15:docId w15:val="{68BC1FB2-8CDB-4841-B87F-FD4B586C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2073</Words>
  <Characters>11820</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2020-02-11T13:54:00Z</dcterms:created>
  <dcterms:modified xsi:type="dcterms:W3CDTF">2023-02-04T19:41:00Z</dcterms:modified>
  <cp:category>https://www.sorubak.com</cp:category>
</cp:coreProperties>
</file>