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4039" w14:textId="77777777" w:rsidR="00D953ED" w:rsidRDefault="00000000" w:rsidP="00D953ED">
      <w:r>
        <w:rPr>
          <w:b/>
          <w:i/>
          <w:noProof/>
          <w:sz w:val="24"/>
          <w:szCs w:val="24"/>
          <w:lang w:eastAsia="tr-TR"/>
        </w:rPr>
        <w:pict w14:anchorId="1B7BF947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1FAB54C9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0AE06ACE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5E6E14C2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C980B09" w14:textId="7A134448" w:rsidR="00D953ED" w:rsidRPr="004630EF" w:rsidRDefault="009B4BA9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2022-2023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EĞİTİM ÖĞRETİM YILI </w:t>
                    </w:r>
                  </w:p>
                  <w:p w14:paraId="3FEC0261" w14:textId="13F7228D" w:rsidR="00D953ED" w:rsidRPr="004630EF" w:rsidRDefault="004630EF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</w:t>
                    </w:r>
                    <w:hyperlink r:id="rId5" w:history="1">
                      <w:r w:rsidR="00D953ED" w:rsidRPr="004630EF">
                        <w:rPr>
                          <w:rStyle w:val="Kpr1"/>
                          <w:b/>
                          <w:iCs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4/A SINIFI </w:t>
                      </w:r>
                    </w:hyperlink>
                  </w:p>
                  <w:p w14:paraId="5C242039" w14:textId="77777777" w:rsidR="00D953ED" w:rsidRPr="004630EF" w:rsidRDefault="000449AC" w:rsidP="00D953ED">
                    <w:pPr>
                      <w:spacing w:after="0" w:line="240" w:lineRule="auto"/>
                      <w:jc w:val="center"/>
                      <w:rPr>
                        <w:iCs/>
                        <w:color w:val="000000" w:themeColor="text1"/>
                        <w:sz w:val="24"/>
                      </w:rPr>
                    </w:pPr>
                    <w:r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TRAFİK GÜVENLİĞİ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DERSİ 1.</w:t>
                    </w:r>
                    <w:r w:rsidR="00E31A8E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8F0C7C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DÖNEM 2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.</w:t>
                    </w:r>
                    <w:r w:rsidR="00E31A8E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SINAV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4"/>
                        <w:u w:val="none"/>
                      </w:rPr>
                      <w:t xml:space="preserve"> 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SORULARI</w:t>
                    </w:r>
                  </w:p>
                  <w:p w14:paraId="70F51481" w14:textId="77777777" w:rsidR="00B4771B" w:rsidRDefault="00B4771B"/>
                </w:txbxContent>
              </v:textbox>
            </v:roundrect>
            <v:roundrect id="Dikdörtgen: Yuvarlatılmış Köşeler 4" o:spid="_x0000_s1030" href="https://www.sorubak.com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4B9A9595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04694D66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56CAF47B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4440D2A1" w14:textId="77777777" w:rsidR="00D953ED" w:rsidRDefault="00D953ED" w:rsidP="00D953ED"/>
    <w:p w14:paraId="05DD3126" w14:textId="77777777" w:rsidR="00D953ED" w:rsidRDefault="00D953ED" w:rsidP="00D953ED"/>
    <w:p w14:paraId="11B33D4C" w14:textId="77777777" w:rsidR="005C5570" w:rsidRDefault="005C5570" w:rsidP="00D953ED"/>
    <w:p w14:paraId="244352D2" w14:textId="77777777" w:rsidR="00BA5F4D" w:rsidRDefault="00BA5F4D" w:rsidP="00D953ED"/>
    <w:p w14:paraId="45CCFD55" w14:textId="77777777" w:rsidR="00D953ED" w:rsidRDefault="006B62CE" w:rsidP="00E82B53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232ACB">
        <w:rPr>
          <w:rFonts w:cstheme="minorHAnsi"/>
          <w:b/>
          <w:sz w:val="24"/>
          <w:szCs w:val="24"/>
        </w:rPr>
        <w:t xml:space="preserve"> ( 8 x 1</w:t>
      </w:r>
      <w:r w:rsidR="005E0C4B">
        <w:rPr>
          <w:rFonts w:cstheme="minorHAnsi"/>
          <w:b/>
          <w:sz w:val="24"/>
          <w:szCs w:val="24"/>
        </w:rPr>
        <w:t xml:space="preserve"> Puan - 3</w:t>
      </w:r>
      <w:r w:rsidR="00B25BBC">
        <w:rPr>
          <w:rFonts w:cstheme="minorHAnsi"/>
          <w:b/>
          <w:sz w:val="24"/>
          <w:szCs w:val="24"/>
        </w:rPr>
        <w:t xml:space="preserve"> x 3</w:t>
      </w:r>
      <w:r w:rsidR="00E34B71">
        <w:rPr>
          <w:rFonts w:cstheme="minorHAnsi"/>
          <w:b/>
          <w:sz w:val="24"/>
          <w:szCs w:val="24"/>
        </w:rPr>
        <w:t xml:space="preserve"> Puan</w:t>
      </w:r>
      <w:r w:rsidR="005E0C4B">
        <w:rPr>
          <w:rFonts w:cstheme="minorHAnsi"/>
          <w:b/>
          <w:sz w:val="24"/>
          <w:szCs w:val="24"/>
        </w:rPr>
        <w:t xml:space="preserve"> </w:t>
      </w:r>
      <w:r w:rsidR="00BA5F4D">
        <w:rPr>
          <w:rFonts w:cstheme="minorHAnsi"/>
          <w:b/>
          <w:sz w:val="24"/>
          <w:szCs w:val="24"/>
        </w:rPr>
        <w:t>- 6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055C6DDA" w14:textId="77777777" w:rsidTr="00BA5F4D">
        <w:trPr>
          <w:trHeight w:val="3024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41F84D0" w14:textId="77777777" w:rsidR="00232ACB" w:rsidRDefault="00232ACB" w:rsidP="008F0C7C">
            <w:pPr>
              <w:rPr>
                <w:sz w:val="16"/>
                <w:szCs w:val="16"/>
              </w:rPr>
            </w:pPr>
          </w:p>
          <w:p w14:paraId="2836FEB9" w14:textId="77777777" w:rsidR="00232ACB" w:rsidRDefault="00232ACB" w:rsidP="00232AC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E00D48">
              <w:rPr>
                <w:sz w:val="24"/>
                <w:szCs w:val="24"/>
              </w:rPr>
              <w:t>Aşağıda verilen tablodaki ipuçlarından yararlanarak boşluklara yazılması gereken ulaşım türlerini ve bunlara ait ulaşım araçlarını yazınız.</w:t>
            </w:r>
          </w:p>
          <w:p w14:paraId="60D6CCE8" w14:textId="77777777" w:rsidR="00BA5F4D" w:rsidRPr="00BA5F4D" w:rsidRDefault="00BA5F4D" w:rsidP="00BA5F4D">
            <w:pPr>
              <w:rPr>
                <w:sz w:val="8"/>
                <w:szCs w:val="8"/>
              </w:rPr>
            </w:pPr>
          </w:p>
          <w:tbl>
            <w:tblPr>
              <w:tblpPr w:leftFromText="141" w:rightFromText="141" w:vertAnchor="text" w:horzAnchor="margin" w:tblpY="110"/>
              <w:tblW w:w="10384" w:type="dxa"/>
              <w:tblBorders>
                <w:top w:val="single" w:sz="12" w:space="0" w:color="76923C"/>
                <w:left w:val="single" w:sz="12" w:space="0" w:color="76923C"/>
                <w:bottom w:val="single" w:sz="12" w:space="0" w:color="76923C"/>
                <w:right w:val="single" w:sz="12" w:space="0" w:color="76923C"/>
                <w:insideH w:val="single" w:sz="12" w:space="0" w:color="76923C"/>
                <w:insideV w:val="single" w:sz="12" w:space="0" w:color="76923C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96"/>
              <w:gridCol w:w="2596"/>
              <w:gridCol w:w="2596"/>
              <w:gridCol w:w="2596"/>
            </w:tblGrid>
            <w:tr w:rsidR="00232ACB" w14:paraId="78E5ABBC" w14:textId="77777777" w:rsidTr="00AE6C8A">
              <w:trPr>
                <w:trHeight w:val="468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2B7FC7F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  <w:p w14:paraId="6027D10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 YOLU</w:t>
                  </w:r>
                </w:p>
                <w:p w14:paraId="728A17F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36C70BB8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0D195E5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21454145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 YOLU</w:t>
                  </w:r>
                </w:p>
              </w:tc>
            </w:tr>
            <w:tr w:rsidR="00232ACB" w14:paraId="167B9435" w14:textId="77777777" w:rsidTr="00AE6C8A">
              <w:trPr>
                <w:trHeight w:val="289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FA49EE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25F2E20A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Kamyon</w:t>
                  </w:r>
                </w:p>
                <w:p w14:paraId="71D6646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48D6F4A0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Vapur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797367ED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Helikopter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5B66EC14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Tramvay</w:t>
                  </w:r>
                </w:p>
              </w:tc>
            </w:tr>
            <w:tr w:rsidR="00232ACB" w14:paraId="16F70303" w14:textId="77777777" w:rsidTr="00AE6C8A">
              <w:trPr>
                <w:trHeight w:val="293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F1800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54C9976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54C17AB1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8CCE51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3DD3B020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7D188607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30DAA28B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4E9A8CD5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1A199528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627BE7D6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4679E17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4CCAB10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</w:tr>
          </w:tbl>
          <w:p w14:paraId="1D3B41EA" w14:textId="77777777" w:rsidR="00232ACB" w:rsidRPr="00232ACB" w:rsidRDefault="00232ACB" w:rsidP="008F0C7C">
            <w:pPr>
              <w:rPr>
                <w:sz w:val="8"/>
                <w:szCs w:val="8"/>
              </w:rPr>
            </w:pPr>
          </w:p>
        </w:tc>
      </w:tr>
      <w:tr w:rsidR="00E00D48" w14:paraId="74865B4F" w14:textId="77777777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5EEEE61" w14:textId="77777777" w:rsidR="00E00D48" w:rsidRDefault="00E00D48" w:rsidP="00E00D48">
            <w:pPr>
              <w:rPr>
                <w:sz w:val="16"/>
                <w:szCs w:val="16"/>
              </w:rPr>
            </w:pPr>
          </w:p>
          <w:p w14:paraId="7A3BE330" w14:textId="77777777" w:rsidR="00E00D48" w:rsidRPr="00E00D48" w:rsidRDefault="00E00D48" w:rsidP="00E00D48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Bisiklet kullanırken uymamız gereken kurallardan </w:t>
            </w:r>
            <w:r w:rsidRPr="00E00D48">
              <w:rPr>
                <w:b/>
                <w:sz w:val="24"/>
                <w:szCs w:val="24"/>
              </w:rPr>
              <w:t>3 (üç )</w:t>
            </w:r>
            <w:r>
              <w:rPr>
                <w:sz w:val="24"/>
                <w:szCs w:val="24"/>
              </w:rPr>
              <w:t xml:space="preserve"> tanesini yazınız.</w:t>
            </w:r>
          </w:p>
          <w:p w14:paraId="6687B47A" w14:textId="77777777" w:rsidR="00E00D48" w:rsidRDefault="00E00D48" w:rsidP="00E00D48">
            <w:pPr>
              <w:rPr>
                <w:sz w:val="16"/>
                <w:szCs w:val="16"/>
              </w:rPr>
            </w:pPr>
          </w:p>
          <w:p w14:paraId="7F2398E3" w14:textId="77777777"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13AD443D" w14:textId="77777777"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791F90BA" w14:textId="77777777"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B003518" w14:textId="77777777"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6201A791" w14:textId="77777777" w:rsidR="00E00D48" w:rsidRPr="00E00D48" w:rsidRDefault="00E00D48" w:rsidP="00E00D48">
            <w:pPr>
              <w:pStyle w:val="ListeParagraf"/>
              <w:numPr>
                <w:ilvl w:val="0"/>
                <w:numId w:val="26"/>
              </w:numPr>
              <w:rPr>
                <w:sz w:val="16"/>
                <w:szCs w:val="16"/>
              </w:rPr>
            </w:pPr>
          </w:p>
        </w:tc>
      </w:tr>
      <w:tr w:rsidR="002C23CE" w14:paraId="6AFEC9FA" w14:textId="77777777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169ECA5" w14:textId="77777777" w:rsidR="002C23CE" w:rsidRDefault="002C23CE" w:rsidP="002C23CE">
            <w:pPr>
              <w:rPr>
                <w:sz w:val="16"/>
                <w:szCs w:val="16"/>
              </w:rPr>
            </w:pPr>
          </w:p>
          <w:p w14:paraId="37A85507" w14:textId="77777777" w:rsidR="00BA5F4D" w:rsidRPr="00BA5F4D" w:rsidRDefault="002C23CE" w:rsidP="002C23CE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Yolda yürürken karşıdan karşıya geçişlerde güvenli geçiş yerleri kullanılmalıdır. Ancak he</w:t>
            </w:r>
            <w:r w:rsidR="00BA5F4D">
              <w:rPr>
                <w:sz w:val="24"/>
                <w:szCs w:val="24"/>
              </w:rPr>
              <w:t xml:space="preserve">r yerde </w:t>
            </w:r>
          </w:p>
          <w:p w14:paraId="4FD2B446" w14:textId="77777777" w:rsidR="002C23CE" w:rsidRPr="00BA5F4D" w:rsidRDefault="002C23CE" w:rsidP="00BA5F4D">
            <w:pPr>
              <w:rPr>
                <w:sz w:val="16"/>
                <w:szCs w:val="16"/>
              </w:rPr>
            </w:pPr>
            <w:r w:rsidRPr="00BA5F4D">
              <w:rPr>
                <w:sz w:val="24"/>
                <w:szCs w:val="24"/>
              </w:rPr>
              <w:t>gü</w:t>
            </w:r>
            <w:r w:rsidR="00BA5F4D">
              <w:rPr>
                <w:sz w:val="24"/>
                <w:szCs w:val="24"/>
              </w:rPr>
              <w:t>venli geç</w:t>
            </w:r>
            <w:r w:rsidRPr="00BA5F4D">
              <w:rPr>
                <w:sz w:val="24"/>
                <w:szCs w:val="24"/>
              </w:rPr>
              <w:t xml:space="preserve">iş yerlerini bulmamız mümkün olmayabilir. Böyle bir durumda karşıdan karşıya geçişlerde uyulması gereken kuralları kısaca anlatınız. </w:t>
            </w:r>
          </w:p>
          <w:p w14:paraId="615ACD40" w14:textId="77777777" w:rsidR="002C23CE" w:rsidRDefault="002C23CE" w:rsidP="002C23CE">
            <w:pPr>
              <w:rPr>
                <w:sz w:val="16"/>
                <w:szCs w:val="16"/>
              </w:rPr>
            </w:pPr>
          </w:p>
          <w:p w14:paraId="7380F8B2" w14:textId="77777777" w:rsidR="002C23CE" w:rsidRDefault="002C23CE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35D1CCCF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4CAAFCB0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56ACBD75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3BED2352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1370D742" w14:textId="77777777" w:rsidR="00BA5F4D" w:rsidRPr="00E00D48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</w:tc>
      </w:tr>
    </w:tbl>
    <w:p w14:paraId="4B977534" w14:textId="77777777" w:rsidR="00C51E95" w:rsidRPr="00831BE7" w:rsidRDefault="00C51E95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6"/>
          <w:szCs w:val="6"/>
        </w:rPr>
      </w:pPr>
    </w:p>
    <w:p w14:paraId="0C782FA0" w14:textId="77777777" w:rsidR="00C51E9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</w:p>
    <w:p w14:paraId="79C7B788" w14:textId="77777777" w:rsidR="006B62CE" w:rsidRPr="00831BE7" w:rsidRDefault="006B62CE" w:rsidP="00831BE7">
      <w:pPr>
        <w:pStyle w:val="ListeParagraf"/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831BE7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 w:rsidRPr="00831BE7">
        <w:rPr>
          <w:rFonts w:cstheme="minorHAnsi"/>
          <w:b/>
          <w:sz w:val="24"/>
          <w:szCs w:val="24"/>
        </w:rPr>
        <w:t xml:space="preserve">olanların başına(Y) </w:t>
      </w:r>
      <w:r w:rsidR="00831BE7">
        <w:rPr>
          <w:rFonts w:cstheme="minorHAnsi"/>
          <w:b/>
          <w:sz w:val="24"/>
          <w:szCs w:val="24"/>
        </w:rPr>
        <w:t>yazınız. (</w:t>
      </w:r>
      <w:r w:rsidR="00441788">
        <w:rPr>
          <w:rFonts w:cstheme="minorHAnsi"/>
          <w:b/>
          <w:sz w:val="24"/>
          <w:szCs w:val="24"/>
        </w:rPr>
        <w:t xml:space="preserve"> </w:t>
      </w:r>
      <w:r w:rsidR="00055B3A">
        <w:rPr>
          <w:rFonts w:cstheme="minorHAnsi"/>
          <w:b/>
          <w:sz w:val="24"/>
          <w:szCs w:val="24"/>
        </w:rPr>
        <w:t>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7F2B16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Puan</w:t>
      </w:r>
      <w:r w:rsidR="00441788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)</w:t>
      </w:r>
    </w:p>
    <w:p w14:paraId="7DD8D543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027A6B19" w14:textId="77777777" w:rsidR="00C51E95" w:rsidRDefault="00C51E95" w:rsidP="00C51E95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51E95">
        <w:rPr>
          <w:sz w:val="24"/>
          <w:szCs w:val="24"/>
        </w:rPr>
        <w:t>(……)</w:t>
      </w:r>
      <w:r w:rsidR="00E00D48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Gidilecek</w:t>
      </w:r>
      <w:r w:rsidR="00E00D48" w:rsidRPr="00E00D48">
        <w:rPr>
          <w:rFonts w:asciiTheme="minorHAnsi" w:hAnsiTheme="minorHAnsi"/>
          <w:sz w:val="24"/>
          <w:szCs w:val="24"/>
        </w:rPr>
        <w:t xml:space="preserve"> </w:t>
      </w:r>
      <w:r w:rsidR="00E00D48" w:rsidRPr="006B54B6">
        <w:rPr>
          <w:rFonts w:asciiTheme="minorHAnsi" w:hAnsiTheme="minorHAnsi"/>
          <w:sz w:val="24"/>
          <w:szCs w:val="24"/>
        </w:rPr>
        <w:t>yere en kısa yoldan gidildiğinde en güvenli yol tercih edilmiş olur.</w:t>
      </w:r>
    </w:p>
    <w:p w14:paraId="2D6B4605" w14:textId="77777777" w:rsidR="00A349E2" w:rsidRPr="00A349E2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(……)</w:t>
      </w:r>
      <w:r w:rsidR="00A349E2" w:rsidRPr="00A349E2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Okul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taşıtlarında emniyet kemeri takmak zorunlu değildir.</w:t>
      </w:r>
    </w:p>
    <w:p w14:paraId="076A008B" w14:textId="77777777" w:rsidR="00C51E95" w:rsidRDefault="00A349E2" w:rsidP="003A161B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(……)</w:t>
      </w:r>
      <w:r w:rsidRPr="00A349E2">
        <w:rPr>
          <w:rFonts w:ascii="Comic Sans MS" w:hAnsi="Comic Sans MS" w:cstheme="minorHAnsi"/>
          <w:i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Trafik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işaret levhalarının hepsinin şekli aynıdır.</w:t>
      </w:r>
    </w:p>
    <w:p w14:paraId="08A38CFF" w14:textId="77777777" w:rsidR="00A349E2" w:rsidRPr="00C67690" w:rsidRDefault="00C51E95" w:rsidP="00A349E2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A349E2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araçlarında yüksek sesle konuşulmaz.</w:t>
      </w:r>
    </w:p>
    <w:p w14:paraId="0564C478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kaldırımı olmayan yollarda banketten yürümek gerekir.</w:t>
      </w:r>
    </w:p>
    <w:p w14:paraId="05D1DB0E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Bisikletimizin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boyumuza uygun olmasına gerek yoktur.</w:t>
      </w:r>
    </w:p>
    <w:p w14:paraId="5ECD690C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Bisiklet,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kaykay, paten gibi araçlara trafiğe kapalı oyun alanlarında binilmelidir.</w:t>
      </w:r>
    </w:p>
    <w:p w14:paraId="0943DDB6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geçidi olmayan yollarda üst veya alt geçidi kullanmak gerekir.</w:t>
      </w:r>
    </w:p>
    <w:p w14:paraId="0B9D3542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Ulaşım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araçlarının tercihinde hava şartlarının da önemi vardır.</w:t>
      </w:r>
    </w:p>
    <w:p w14:paraId="2910E9EA" w14:textId="77777777" w:rsidR="00C51E95" w:rsidRDefault="00C51E95" w:rsidP="00C67690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 çok kalabalık olduğu için kullanmamalıyız</w:t>
      </w:r>
    </w:p>
    <w:p w14:paraId="08EA6DAF" w14:textId="77777777" w:rsidR="00E00D48" w:rsidRDefault="00E00D48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14:paraId="247E847A" w14:textId="77777777" w:rsidR="00BA5F4D" w:rsidRDefault="00BA5F4D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14:paraId="24AD151D" w14:textId="77777777" w:rsidR="00BA5F4D" w:rsidRPr="00BA5F4D" w:rsidRDefault="00BA5F4D" w:rsidP="00BA5F4D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8"/>
          <w:szCs w:val="8"/>
        </w:rPr>
      </w:pPr>
    </w:p>
    <w:p w14:paraId="1F0FB661" w14:textId="77777777" w:rsidR="00F72EF8" w:rsidRDefault="007F6083" w:rsidP="007F6083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="00EB1350">
        <w:rPr>
          <w:rFonts w:cstheme="minorHAnsi"/>
          <w:b/>
          <w:sz w:val="24"/>
          <w:szCs w:val="24"/>
        </w:rPr>
        <w:t>C</w:t>
      </w:r>
      <w:r w:rsidR="00EB1350" w:rsidRPr="006B62CE">
        <w:rPr>
          <w:rFonts w:cstheme="minorHAnsi"/>
          <w:b/>
          <w:sz w:val="24"/>
          <w:szCs w:val="24"/>
        </w:rPr>
        <w:t xml:space="preserve"> )  </w:t>
      </w:r>
      <w:r w:rsidR="00EB1350">
        <w:rPr>
          <w:rFonts w:cstheme="minorHAnsi"/>
          <w:b/>
          <w:sz w:val="24"/>
          <w:szCs w:val="24"/>
        </w:rPr>
        <w:t>Aşağıd</w:t>
      </w:r>
      <w:r w:rsidR="00B76979">
        <w:rPr>
          <w:rFonts w:cstheme="minorHAnsi"/>
          <w:b/>
          <w:sz w:val="24"/>
          <w:szCs w:val="24"/>
        </w:rPr>
        <w:t>a verilen ulaşım araçlarını kullanan kişilerle ilgili ifadeleri</w:t>
      </w:r>
      <w:r w:rsidR="003C1D88">
        <w:rPr>
          <w:rFonts w:cstheme="minorHAnsi"/>
          <w:b/>
          <w:sz w:val="24"/>
          <w:szCs w:val="24"/>
        </w:rPr>
        <w:t xml:space="preserve"> doğru</w:t>
      </w:r>
      <w:r w:rsidR="00EB1350">
        <w:rPr>
          <w:rFonts w:cstheme="minorHAnsi"/>
          <w:b/>
          <w:sz w:val="24"/>
          <w:szCs w:val="24"/>
        </w:rPr>
        <w:t xml:space="preserve"> bir şekilde </w:t>
      </w:r>
      <w:r w:rsidR="00F72EF8">
        <w:rPr>
          <w:rFonts w:cstheme="minorHAnsi"/>
          <w:b/>
          <w:sz w:val="24"/>
          <w:szCs w:val="24"/>
        </w:rPr>
        <w:t>eşleştiriniz.</w:t>
      </w:r>
      <w:r>
        <w:rPr>
          <w:rFonts w:cstheme="minorHAnsi"/>
          <w:b/>
          <w:sz w:val="24"/>
          <w:szCs w:val="24"/>
        </w:rPr>
        <w:t xml:space="preserve">  (5</w:t>
      </w:r>
      <w:r w:rsidR="003C1D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14:paraId="38D46D99" w14:textId="77777777" w:rsidR="007F6083" w:rsidRPr="007F6083" w:rsidRDefault="007F6083" w:rsidP="00BA5F4D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16"/>
          <w:szCs w:val="16"/>
        </w:rPr>
      </w:pPr>
    </w:p>
    <w:tbl>
      <w:tblPr>
        <w:tblW w:w="0" w:type="auto"/>
        <w:tblInd w:w="55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7230"/>
        <w:gridCol w:w="3118"/>
      </w:tblGrid>
      <w:tr w:rsidR="003C1D88" w14:paraId="192E2176" w14:textId="77777777" w:rsidTr="007F6083">
        <w:tc>
          <w:tcPr>
            <w:tcW w:w="7230" w:type="dxa"/>
            <w:shd w:val="clear" w:color="auto" w:fill="auto"/>
          </w:tcPr>
          <w:p w14:paraId="487D4F90" w14:textId="77777777" w:rsidR="003C1D88" w:rsidRPr="003C1D88" w:rsidRDefault="003C1D88" w:rsidP="003C1D88">
            <w:pPr>
              <w:rPr>
                <w:sz w:val="2"/>
                <w:szCs w:val="2"/>
              </w:rPr>
            </w:pPr>
          </w:p>
          <w:p w14:paraId="0A621E02" w14:textId="77777777" w:rsid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Gemi ve vapur gibi deniz araçlarını idare ve sevk ettiren kişi</w:t>
            </w:r>
          </w:p>
          <w:p w14:paraId="7125EC45" w14:textId="77777777"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 xml:space="preserve">Karayollarındaki </w:t>
            </w:r>
            <w:r w:rsidR="00232ACB">
              <w:rPr>
                <w:sz w:val="24"/>
                <w:szCs w:val="24"/>
              </w:rPr>
              <w:t>ticari taşıtları idare ve sevk ettiren kişi</w:t>
            </w:r>
          </w:p>
          <w:p w14:paraId="56E60016" w14:textId="77777777" w:rsidR="003C1D88" w:rsidRPr="007F6083" w:rsidRDefault="003C1D88" w:rsidP="003C1D88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 xml:space="preserve">(…….) </w:t>
            </w:r>
            <w:r w:rsidR="00232ACB">
              <w:rPr>
                <w:rFonts w:eastAsia="Calibri"/>
                <w:sz w:val="24"/>
                <w:szCs w:val="24"/>
              </w:rPr>
              <w:t xml:space="preserve">Treni </w:t>
            </w:r>
            <w:r w:rsidR="00232ACB">
              <w:rPr>
                <w:sz w:val="24"/>
                <w:szCs w:val="24"/>
              </w:rPr>
              <w:t>idare ve sevk ettiren kişi</w:t>
            </w:r>
          </w:p>
          <w:p w14:paraId="509E30EB" w14:textId="77777777"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(…….)</w:t>
            </w:r>
            <w:r w:rsidRPr="007F6083"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Uçak ve helikopteri</w:t>
            </w:r>
            <w:r w:rsidR="00232ACB">
              <w:rPr>
                <w:sz w:val="24"/>
                <w:szCs w:val="24"/>
              </w:rPr>
              <w:t xml:space="preserve"> idare ve sevk ettiren kişi</w:t>
            </w:r>
          </w:p>
          <w:p w14:paraId="5FC79AE9" w14:textId="77777777" w:rsidR="003C1D88" w:rsidRPr="007F6083" w:rsidRDefault="007F6083" w:rsidP="00401AA5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 xml:space="preserve">(…….) </w:t>
            </w:r>
            <w:r w:rsidR="00232ACB"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118" w:type="dxa"/>
            <w:shd w:val="clear" w:color="auto" w:fill="auto"/>
          </w:tcPr>
          <w:p w14:paraId="078EB9EF" w14:textId="77777777" w:rsidR="003C1D88" w:rsidRPr="003C1D88" w:rsidRDefault="003C1D88" w:rsidP="003C1D88">
            <w:pPr>
              <w:rPr>
                <w:sz w:val="2"/>
                <w:szCs w:val="2"/>
              </w:rPr>
            </w:pPr>
          </w:p>
          <w:p w14:paraId="097FBEC6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14:paraId="04C66735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14:paraId="4A721559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14:paraId="15A9E0E9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14:paraId="3125FB80" w14:textId="77777777" w:rsidR="003C1D88" w:rsidRPr="005D4485" w:rsidRDefault="00401AA5" w:rsidP="005D4485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14:paraId="19C67C0B" w14:textId="77777777" w:rsidR="007F2B16" w:rsidRPr="00BA5F4D" w:rsidRDefault="007F2B16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6"/>
          <w:szCs w:val="16"/>
        </w:rPr>
      </w:pPr>
    </w:p>
    <w:p w14:paraId="6E91731B" w14:textId="77777777" w:rsidR="00055B3A" w:rsidRDefault="00055B3A" w:rsidP="00055B3A">
      <w:pPr>
        <w:spacing w:after="20"/>
        <w:rPr>
          <w:b/>
          <w:sz w:val="24"/>
          <w:szCs w:val="24"/>
        </w:rPr>
      </w:pPr>
      <w:r w:rsidRPr="00B76979">
        <w:rPr>
          <w:b/>
          <w:color w:val="000000" w:themeColor="text1"/>
          <w:sz w:val="24"/>
          <w:szCs w:val="24"/>
        </w:rPr>
        <w:t xml:space="preserve">       </w:t>
      </w:r>
      <w:r w:rsidR="00B76979">
        <w:rPr>
          <w:rFonts w:cstheme="minorHAnsi"/>
          <w:b/>
          <w:sz w:val="24"/>
          <w:szCs w:val="24"/>
        </w:rPr>
        <w:t xml:space="preserve">   D ) </w:t>
      </w:r>
      <w:r w:rsidRPr="00B76979">
        <w:rPr>
          <w:b/>
          <w:color w:val="000000" w:themeColor="text1"/>
          <w:sz w:val="24"/>
          <w:szCs w:val="24"/>
        </w:rPr>
        <w:t xml:space="preserve"> Aşağıdaki trafik işaretleriyle anlamlarını eşleştirin, uygun harfleri altına yazıp şifreyi bulun</w:t>
      </w:r>
      <w:r w:rsidRPr="00B76979">
        <w:rPr>
          <w:b/>
          <w:sz w:val="24"/>
          <w:szCs w:val="24"/>
        </w:rPr>
        <w:t>. (</w:t>
      </w:r>
      <w:r w:rsidR="00B76979">
        <w:rPr>
          <w:b/>
          <w:sz w:val="24"/>
          <w:szCs w:val="24"/>
        </w:rPr>
        <w:t>6 x 2 Puan</w:t>
      </w:r>
      <w:r w:rsidRPr="00B76979">
        <w:rPr>
          <w:b/>
          <w:sz w:val="24"/>
          <w:szCs w:val="24"/>
        </w:rPr>
        <w:t xml:space="preserve">)  </w:t>
      </w:r>
    </w:p>
    <w:p w14:paraId="5CF9CD17" w14:textId="77777777" w:rsidR="00B76979" w:rsidRPr="00BA5F4D" w:rsidRDefault="00B76979" w:rsidP="00055B3A">
      <w:pPr>
        <w:spacing w:after="20"/>
        <w:rPr>
          <w:b/>
          <w:sz w:val="18"/>
          <w:szCs w:val="18"/>
        </w:rPr>
      </w:pPr>
    </w:p>
    <w:tbl>
      <w:tblPr>
        <w:tblStyle w:val="TabloKlavuzu"/>
        <w:tblW w:w="0" w:type="auto"/>
        <w:tblInd w:w="279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1984"/>
        <w:gridCol w:w="2552"/>
        <w:gridCol w:w="3852"/>
        <w:gridCol w:w="2243"/>
      </w:tblGrid>
      <w:tr w:rsidR="00B76979" w14:paraId="4B6B67BE" w14:textId="77777777" w:rsidTr="00B76979">
        <w:tc>
          <w:tcPr>
            <w:tcW w:w="1984" w:type="dxa"/>
            <w:vAlign w:val="center"/>
          </w:tcPr>
          <w:p w14:paraId="763DD5FA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M ) </w:t>
            </w:r>
            <w:r w:rsidRPr="00B76979">
              <w:rPr>
                <w:sz w:val="26"/>
                <w:szCs w:val="26"/>
              </w:rPr>
              <w:t>Alt geçit</w:t>
            </w:r>
          </w:p>
        </w:tc>
        <w:tc>
          <w:tcPr>
            <w:tcW w:w="2552" w:type="dxa"/>
            <w:vAlign w:val="center"/>
          </w:tcPr>
          <w:p w14:paraId="3D46C3DE" w14:textId="77777777"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14:paraId="5ED4F2CA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Y ) </w:t>
            </w:r>
            <w:r w:rsidRPr="00341686">
              <w:rPr>
                <w:sz w:val="26"/>
                <w:szCs w:val="26"/>
              </w:rPr>
              <w:t>Bisiklet çıkabilir</w:t>
            </w:r>
          </w:p>
        </w:tc>
        <w:tc>
          <w:tcPr>
            <w:tcW w:w="3852" w:type="dxa"/>
            <w:vAlign w:val="center"/>
          </w:tcPr>
          <w:p w14:paraId="2A7312BD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K ) </w:t>
            </w:r>
            <w:r w:rsidRPr="00341686">
              <w:rPr>
                <w:sz w:val="26"/>
                <w:szCs w:val="26"/>
              </w:rPr>
              <w:t>Kontrollü demir yolu geçidi</w:t>
            </w:r>
          </w:p>
        </w:tc>
        <w:tc>
          <w:tcPr>
            <w:tcW w:w="2243" w:type="dxa"/>
            <w:vAlign w:val="center"/>
          </w:tcPr>
          <w:p w14:paraId="1BA2B0F5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N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Yaya geçidi</w:t>
            </w:r>
          </w:p>
        </w:tc>
      </w:tr>
      <w:tr w:rsidR="00B76979" w14:paraId="56F1B3E4" w14:textId="77777777" w:rsidTr="00B76979">
        <w:tc>
          <w:tcPr>
            <w:tcW w:w="1984" w:type="dxa"/>
            <w:vAlign w:val="center"/>
          </w:tcPr>
          <w:p w14:paraId="7277BB76" w14:textId="77777777"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14:paraId="765F9D18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İ ) </w:t>
            </w:r>
            <w:r w:rsidRPr="00341686">
              <w:rPr>
                <w:sz w:val="26"/>
                <w:szCs w:val="26"/>
              </w:rPr>
              <w:t>Üst geçit</w:t>
            </w:r>
          </w:p>
        </w:tc>
        <w:tc>
          <w:tcPr>
            <w:tcW w:w="2552" w:type="dxa"/>
            <w:vAlign w:val="center"/>
          </w:tcPr>
          <w:p w14:paraId="4D1A8C0B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O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Bisiklet giremez</w:t>
            </w:r>
          </w:p>
        </w:tc>
        <w:tc>
          <w:tcPr>
            <w:tcW w:w="3852" w:type="dxa"/>
            <w:vAlign w:val="center"/>
          </w:tcPr>
          <w:p w14:paraId="0E7B523F" w14:textId="77777777" w:rsidR="00B76979" w:rsidRPr="00B76979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26"/>
                <w:szCs w:val="26"/>
              </w:rPr>
            </w:pPr>
            <w:r w:rsidRPr="00341686">
              <w:rPr>
                <w:b/>
                <w:sz w:val="26"/>
                <w:szCs w:val="26"/>
              </w:rPr>
              <w:t>( A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Kontrolsüz demir yolu geçidi</w:t>
            </w:r>
          </w:p>
        </w:tc>
        <w:tc>
          <w:tcPr>
            <w:tcW w:w="2243" w:type="dxa"/>
            <w:vAlign w:val="center"/>
          </w:tcPr>
          <w:p w14:paraId="2C0F02F8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S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Okul geçidi</w:t>
            </w:r>
          </w:p>
        </w:tc>
      </w:tr>
    </w:tbl>
    <w:p w14:paraId="118F1CD4" w14:textId="77777777" w:rsidR="00B76979" w:rsidRPr="00BA5F4D" w:rsidRDefault="00B76979" w:rsidP="00BA5F4D">
      <w:pPr>
        <w:spacing w:after="0"/>
        <w:rPr>
          <w:b/>
          <w:sz w:val="20"/>
          <w:szCs w:val="20"/>
        </w:rPr>
      </w:pPr>
    </w:p>
    <w:p w14:paraId="3A51B32E" w14:textId="77777777" w:rsidR="00055B3A" w:rsidRPr="00634241" w:rsidRDefault="00055B3A" w:rsidP="00055B3A">
      <w:pPr>
        <w:spacing w:after="20"/>
        <w:rPr>
          <w:b/>
          <w:sz w:val="10"/>
          <w:szCs w:val="26"/>
        </w:rPr>
      </w:pPr>
    </w:p>
    <w:tbl>
      <w:tblPr>
        <w:tblStyle w:val="TabloKlavuzu"/>
        <w:tblW w:w="0" w:type="auto"/>
        <w:tblInd w:w="250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773"/>
        <w:gridCol w:w="1773"/>
        <w:gridCol w:w="1772"/>
        <w:gridCol w:w="1773"/>
        <w:gridCol w:w="1773"/>
      </w:tblGrid>
      <w:tr w:rsidR="00055B3A" w:rsidRPr="00FF3AF3" w14:paraId="4006CA30" w14:textId="77777777" w:rsidTr="00AE6C8A">
        <w:trPr>
          <w:trHeight w:val="1851"/>
        </w:trPr>
        <w:tc>
          <w:tcPr>
            <w:tcW w:w="1772" w:type="dxa"/>
            <w:vAlign w:val="center"/>
          </w:tcPr>
          <w:p w14:paraId="6B53AE18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7E16DFBF" wp14:editId="4E92A31D">
                  <wp:extent cx="904142" cy="1055077"/>
                  <wp:effectExtent l="19050" t="0" r="0" b="0"/>
                  <wp:docPr id="3" name="Resim 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044ACC61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6A886BC5" wp14:editId="0E9B5569">
                  <wp:extent cx="921727" cy="1034263"/>
                  <wp:effectExtent l="19050" t="0" r="0" b="0"/>
                  <wp:docPr id="5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448F49E1" w14:textId="77777777" w:rsidR="00055B3A" w:rsidRPr="00FF3AF3" w:rsidRDefault="00055B3A" w:rsidP="00AE6C8A">
            <w:pPr>
              <w:jc w:val="center"/>
            </w:pPr>
            <w:r w:rsidRPr="00FF3AF3">
              <w:rPr>
                <w:b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 wp14:anchorId="782865BF" wp14:editId="40D450F7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  <w:vAlign w:val="center"/>
          </w:tcPr>
          <w:p w14:paraId="48120FC2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2C32E1E2" wp14:editId="37105FE3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77F36934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0A3B5791" wp14:editId="219B0FD3">
                  <wp:extent cx="982574" cy="1017917"/>
                  <wp:effectExtent l="19050" t="0" r="8026" b="0"/>
                  <wp:docPr id="6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35" cy="102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5017E707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54BAC354" wp14:editId="1BE457C4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B3A" w:rsidRPr="00FF3AF3" w14:paraId="5968EE8B" w14:textId="77777777" w:rsidTr="00AE6C8A">
        <w:trPr>
          <w:trHeight w:val="419"/>
        </w:trPr>
        <w:tc>
          <w:tcPr>
            <w:tcW w:w="1772" w:type="dxa"/>
            <w:vAlign w:val="bottom"/>
          </w:tcPr>
          <w:p w14:paraId="5F877AB0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6B7A9750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590BCF0C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3512EA48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31B2ADB7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2EBF0BFD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2" w:type="dxa"/>
            <w:vAlign w:val="bottom"/>
          </w:tcPr>
          <w:p w14:paraId="723BBFD3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793AF676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660E13F6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4520B163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124207D2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0A32C980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</w:tr>
    </w:tbl>
    <w:p w14:paraId="2994296F" w14:textId="77777777" w:rsidR="00F7089A" w:rsidRPr="00B76979" w:rsidRDefault="00055B3A" w:rsidP="00BA5F4D">
      <w:pPr>
        <w:tabs>
          <w:tab w:val="left" w:pos="900"/>
        </w:tabs>
        <w:jc w:val="center"/>
        <w:rPr>
          <w:b/>
          <w:sz w:val="26"/>
          <w:szCs w:val="26"/>
        </w:rPr>
      </w:pPr>
      <w:r w:rsidRPr="00341686">
        <w:rPr>
          <w:b/>
          <w:sz w:val="26"/>
          <w:szCs w:val="26"/>
        </w:rPr>
        <w:t xml:space="preserve"> </w:t>
      </w:r>
    </w:p>
    <w:p w14:paraId="3406401F" w14:textId="77777777" w:rsidR="006B62CE" w:rsidRDefault="00B76979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E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 w:rsidR="005D4485">
        <w:rPr>
          <w:rFonts w:cstheme="minorHAnsi"/>
          <w:b/>
          <w:sz w:val="24"/>
          <w:szCs w:val="24"/>
        </w:rPr>
        <w:t xml:space="preserve"> ( 10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14:paraId="6ED6B2F6" w14:textId="77777777" w:rsidR="00F7089A" w:rsidRPr="00F7089A" w:rsidRDefault="00F7089A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843"/>
        <w:gridCol w:w="1843"/>
        <w:gridCol w:w="1843"/>
        <w:gridCol w:w="1842"/>
        <w:gridCol w:w="2977"/>
      </w:tblGrid>
      <w:tr w:rsidR="005D4485" w14:paraId="177138C4" w14:textId="77777777" w:rsidTr="00284A64">
        <w:tc>
          <w:tcPr>
            <w:tcW w:w="1843" w:type="dxa"/>
            <w:vAlign w:val="center"/>
          </w:tcPr>
          <w:p w14:paraId="3D9C6F12" w14:textId="77777777" w:rsidR="005D4485" w:rsidRPr="003C1D88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 polisi</w:t>
            </w:r>
          </w:p>
        </w:tc>
        <w:tc>
          <w:tcPr>
            <w:tcW w:w="1843" w:type="dxa"/>
            <w:vAlign w:val="center"/>
          </w:tcPr>
          <w:p w14:paraId="355DC800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trafikte</w:t>
            </w:r>
          </w:p>
        </w:tc>
        <w:tc>
          <w:tcPr>
            <w:tcW w:w="1843" w:type="dxa"/>
            <w:vAlign w:val="center"/>
          </w:tcPr>
          <w:p w14:paraId="69CE8642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 işaretleri</w:t>
            </w:r>
          </w:p>
        </w:tc>
        <w:tc>
          <w:tcPr>
            <w:tcW w:w="1842" w:type="dxa"/>
            <w:vAlign w:val="center"/>
          </w:tcPr>
          <w:p w14:paraId="33017F26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yaya kaldırımı</w:t>
            </w:r>
          </w:p>
        </w:tc>
        <w:tc>
          <w:tcPr>
            <w:tcW w:w="2977" w:type="dxa"/>
            <w:vAlign w:val="center"/>
          </w:tcPr>
          <w:p w14:paraId="5B77A13B" w14:textId="77777777" w:rsidR="005D4485" w:rsidRPr="00284A64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4A64">
              <w:rPr>
                <w:rFonts w:asciiTheme="minorHAnsi" w:hAnsiTheme="minorHAnsi" w:cstheme="minorHAnsi"/>
                <w:b/>
              </w:rPr>
              <w:t>Karayolları Genel Müdürlüğü</w:t>
            </w:r>
          </w:p>
        </w:tc>
      </w:tr>
      <w:tr w:rsidR="005D4485" w14:paraId="7EC61CAB" w14:textId="77777777" w:rsidTr="00284A64">
        <w:tc>
          <w:tcPr>
            <w:tcW w:w="1843" w:type="dxa"/>
            <w:vAlign w:val="center"/>
          </w:tcPr>
          <w:p w14:paraId="6D9B72FE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toplu taşıma</w:t>
            </w:r>
          </w:p>
        </w:tc>
        <w:tc>
          <w:tcPr>
            <w:tcW w:w="1843" w:type="dxa"/>
            <w:vAlign w:val="center"/>
          </w:tcPr>
          <w:p w14:paraId="7F977886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zarar</w:t>
            </w:r>
          </w:p>
        </w:tc>
        <w:tc>
          <w:tcPr>
            <w:tcW w:w="1843" w:type="dxa"/>
            <w:vAlign w:val="center"/>
          </w:tcPr>
          <w:p w14:paraId="70F7AF6D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geçiş üstünlüğü</w:t>
            </w:r>
          </w:p>
        </w:tc>
        <w:tc>
          <w:tcPr>
            <w:tcW w:w="1842" w:type="dxa"/>
            <w:vAlign w:val="center"/>
          </w:tcPr>
          <w:p w14:paraId="6911E773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okul geçidi</w:t>
            </w:r>
          </w:p>
        </w:tc>
        <w:tc>
          <w:tcPr>
            <w:tcW w:w="2977" w:type="dxa"/>
            <w:vAlign w:val="center"/>
          </w:tcPr>
          <w:p w14:paraId="6EE9148B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Sağlık Bakanlığı</w:t>
            </w:r>
          </w:p>
        </w:tc>
      </w:tr>
    </w:tbl>
    <w:p w14:paraId="1146B5D9" w14:textId="77777777" w:rsidR="00F13989" w:rsidRPr="00BA5F4D" w:rsidRDefault="00F13989" w:rsidP="005D4485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8"/>
          <w:szCs w:val="18"/>
          <w:vertAlign w:val="subscript"/>
        </w:rPr>
      </w:pPr>
    </w:p>
    <w:p w14:paraId="60BB04B2" w14:textId="77777777"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>Ambulans, itfaiye ve polis araçlarının görev sırasında ……………………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 …….</w:t>
      </w:r>
      <w:r w:rsidRPr="002861BA">
        <w:rPr>
          <w:rFonts w:eastAsia="Batang" w:cs="Times New Roman"/>
          <w:iCs/>
          <w:sz w:val="24"/>
          <w:szCs w:val="24"/>
        </w:rPr>
        <w:t>……………………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Pr="002861BA">
        <w:rPr>
          <w:rFonts w:eastAsia="Batang" w:cs="Times New Roman"/>
          <w:iCs/>
          <w:sz w:val="24"/>
          <w:szCs w:val="24"/>
        </w:rPr>
        <w:t>vardır.</w:t>
      </w:r>
    </w:p>
    <w:p w14:paraId="01B009B8" w14:textId="77777777" w:rsidR="006760E9" w:rsidRPr="005E75E3" w:rsidRDefault="006760E9" w:rsidP="00BA5F4D">
      <w:pPr>
        <w:pStyle w:val="ListeParagraf"/>
        <w:numPr>
          <w:ilvl w:val="0"/>
          <w:numId w:val="15"/>
        </w:numPr>
        <w:spacing w:after="0" w:line="360" w:lineRule="auto"/>
        <w:rPr>
          <w:sz w:val="24"/>
          <w:szCs w:val="24"/>
        </w:rPr>
      </w:pPr>
      <w:r w:rsidRPr="006760E9">
        <w:rPr>
          <w:rFonts w:eastAsia="Arial Unicode MS" w:cs="Arial Unicode MS"/>
          <w:sz w:val="24"/>
          <w:szCs w:val="24"/>
          <w:lang w:eastAsia="zh-CN"/>
        </w:rPr>
        <w:t>Trafiği düzenlemek</w:t>
      </w:r>
      <w:r w:rsidR="008414C2">
        <w:rPr>
          <w:rFonts w:eastAsia="Arial Unicode MS" w:cs="Arial Unicode MS"/>
          <w:sz w:val="24"/>
          <w:szCs w:val="24"/>
          <w:lang w:eastAsia="zh-CN"/>
        </w:rPr>
        <w:t xml:space="preserve"> için</w:t>
      </w:r>
      <w:r w:rsidRPr="006760E9">
        <w:rPr>
          <w:rFonts w:eastAsia="Arial Unicode MS" w:cs="Arial Unicode MS"/>
          <w:sz w:val="24"/>
          <w:szCs w:val="24"/>
          <w:lang w:eastAsia="zh-CN"/>
        </w:rPr>
        <w:t xml:space="preserve"> kullanılan işaretlerin tümüne .....................</w:t>
      </w:r>
      <w:r w:rsidR="008414C2">
        <w:rPr>
          <w:rFonts w:eastAsia="Arial Unicode MS" w:cs="Arial Unicode MS"/>
          <w:sz w:val="24"/>
          <w:szCs w:val="24"/>
          <w:lang w:eastAsia="zh-CN"/>
        </w:rPr>
        <w:t>.....</w:t>
      </w:r>
      <w:r w:rsidRPr="006760E9">
        <w:rPr>
          <w:rFonts w:eastAsia="Arial Unicode MS" w:cs="Arial Unicode MS"/>
          <w:sz w:val="24"/>
          <w:szCs w:val="24"/>
          <w:lang w:eastAsia="zh-CN"/>
        </w:rPr>
        <w:t>.   ………...............  denir.</w:t>
      </w:r>
      <w:r w:rsidRPr="005E75E3">
        <w:rPr>
          <w:rFonts w:eastAsia="Arial Unicode MS" w:cs="Arial Unicode MS"/>
          <w:sz w:val="24"/>
          <w:szCs w:val="24"/>
          <w:lang w:eastAsia="zh-CN"/>
        </w:rPr>
        <w:tab/>
      </w:r>
    </w:p>
    <w:p w14:paraId="59717E48" w14:textId="77777777" w:rsidR="008414C2" w:rsidRPr="008414C2" w:rsidRDefault="008414C2" w:rsidP="00BA5F4D">
      <w:pPr>
        <w:numPr>
          <w:ilvl w:val="0"/>
          <w:numId w:val="15"/>
        </w:numPr>
        <w:spacing w:after="0" w:line="360" w:lineRule="auto"/>
        <w:rPr>
          <w:rFonts w:ascii="Calibri" w:eastAsia="Comic Sans MS" w:hAnsi="Calibri"/>
          <w:sz w:val="24"/>
          <w:szCs w:val="24"/>
          <w:lang w:bidi="en-US"/>
        </w:rPr>
      </w:pPr>
      <w:r w:rsidRPr="005D4485">
        <w:rPr>
          <w:rFonts w:ascii="Calibri" w:hAnsi="Calibri"/>
          <w:sz w:val="24"/>
          <w:szCs w:val="24"/>
          <w:lang w:bidi="en-US"/>
        </w:rPr>
        <w:t>Yolların iki yanında, yayaların yürümesi için yapıla</w:t>
      </w:r>
      <w:r>
        <w:rPr>
          <w:rFonts w:ascii="Calibri" w:hAnsi="Calibri"/>
          <w:sz w:val="24"/>
          <w:szCs w:val="24"/>
          <w:lang w:bidi="en-US"/>
        </w:rPr>
        <w:t>n yerlere …………………   …………………………..</w:t>
      </w:r>
      <w:r w:rsidRPr="005D4485">
        <w:rPr>
          <w:rFonts w:ascii="Calibri" w:hAnsi="Calibri"/>
          <w:sz w:val="24"/>
          <w:szCs w:val="24"/>
          <w:lang w:bidi="en-US"/>
        </w:rPr>
        <w:t xml:space="preserve">  denir.  </w:t>
      </w:r>
    </w:p>
    <w:p w14:paraId="720670F7" w14:textId="77777777" w:rsidR="008414C2" w:rsidRPr="008414C2" w:rsidRDefault="008414C2" w:rsidP="00BA5F4D">
      <w:pPr>
        <w:pStyle w:val="ListeParagraf"/>
        <w:numPr>
          <w:ilvl w:val="0"/>
          <w:numId w:val="15"/>
        </w:numPr>
        <w:spacing w:line="360" w:lineRule="auto"/>
        <w:rPr>
          <w:rFonts w:eastAsia="Arial Unicode MS" w:cs="Arial Unicode MS"/>
          <w:sz w:val="24"/>
          <w:szCs w:val="24"/>
          <w:lang w:eastAsia="zh-CN"/>
        </w:rPr>
      </w:pPr>
      <w:r w:rsidRPr="008414C2">
        <w:rPr>
          <w:sz w:val="24"/>
          <w:szCs w:val="24"/>
        </w:rPr>
        <w:t>Taşıt yolunda öğrencilerin karşıdan karşıya geçmelerini sağlayan bölüme …….……</w:t>
      </w:r>
      <w:r w:rsidR="00284A64">
        <w:rPr>
          <w:sz w:val="24"/>
          <w:szCs w:val="24"/>
        </w:rPr>
        <w:t>…</w:t>
      </w:r>
      <w:r w:rsidRPr="008414C2">
        <w:rPr>
          <w:sz w:val="24"/>
          <w:szCs w:val="24"/>
        </w:rPr>
        <w:t>……</w:t>
      </w:r>
      <w:r>
        <w:rPr>
          <w:sz w:val="24"/>
          <w:szCs w:val="24"/>
        </w:rPr>
        <w:t xml:space="preserve">  ……..</w:t>
      </w:r>
      <w:r w:rsidRPr="008414C2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8414C2">
        <w:rPr>
          <w:sz w:val="24"/>
          <w:szCs w:val="24"/>
        </w:rPr>
        <w:t>…</w:t>
      </w:r>
      <w:r>
        <w:rPr>
          <w:sz w:val="24"/>
          <w:szCs w:val="24"/>
        </w:rPr>
        <w:t xml:space="preserve"> </w:t>
      </w:r>
      <w:r w:rsidRPr="008414C2">
        <w:rPr>
          <w:sz w:val="24"/>
          <w:szCs w:val="24"/>
        </w:rPr>
        <w:t>denir.</w:t>
      </w:r>
    </w:p>
    <w:p w14:paraId="7C289848" w14:textId="77777777"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>Çok sayıda insanın seyahat ihtiyacının aynı anda karşılanmasına 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="008414C2">
        <w:rPr>
          <w:rFonts w:eastAsia="Batang" w:cs="Times New Roman"/>
          <w:iCs/>
          <w:sz w:val="24"/>
          <w:szCs w:val="24"/>
        </w:rPr>
        <w:t xml:space="preserve"> </w:t>
      </w:r>
      <w:r w:rsidR="005E75E3">
        <w:rPr>
          <w:rFonts w:eastAsia="Batang" w:cs="Times New Roman"/>
          <w:iCs/>
          <w:sz w:val="24"/>
          <w:szCs w:val="24"/>
        </w:rPr>
        <w:t>……..</w:t>
      </w:r>
      <w:r w:rsidRPr="002861BA">
        <w:rPr>
          <w:rFonts w:eastAsia="Batang" w:cs="Times New Roman"/>
          <w:iCs/>
          <w:sz w:val="24"/>
          <w:szCs w:val="24"/>
        </w:rPr>
        <w:t>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Pr="002861BA">
        <w:rPr>
          <w:rFonts w:eastAsia="Batang" w:cs="Times New Roman"/>
          <w:iCs/>
          <w:sz w:val="24"/>
          <w:szCs w:val="24"/>
        </w:rPr>
        <w:t>denir.</w:t>
      </w:r>
    </w:p>
    <w:p w14:paraId="3C66F95E" w14:textId="77777777" w:rsidR="00963FD1" w:rsidRPr="00D34039" w:rsidRDefault="00963FD1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</w:rPr>
        <w:t>Trafik işaretlerine …………</w:t>
      </w:r>
      <w:r w:rsidR="008414C2">
        <w:rPr>
          <w:rFonts w:asciiTheme="minorHAnsi" w:hAnsiTheme="minorHAnsi" w:cs="Times New Roman"/>
        </w:rPr>
        <w:t>…….</w:t>
      </w:r>
      <w:r w:rsidRPr="00D34039">
        <w:rPr>
          <w:rFonts w:asciiTheme="minorHAnsi" w:hAnsiTheme="minorHAnsi" w:cs="Times New Roman"/>
        </w:rPr>
        <w:t xml:space="preserve">… verilmesi yaya güvenliğine ve ülke ekonomisine olumsuz etki yapar. </w:t>
      </w:r>
    </w:p>
    <w:p w14:paraId="557964B0" w14:textId="77777777" w:rsidR="00284A64" w:rsidRPr="005E75E3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B01777">
        <w:rPr>
          <w:rFonts w:asciiTheme="minorHAnsi" w:hAnsiTheme="minorHAnsi"/>
        </w:rPr>
        <w:t>Trafik kazaları ile ilgili ilk yardım hizmetlerini</w:t>
      </w:r>
      <w:r>
        <w:rPr>
          <w:rFonts w:asciiTheme="minorHAnsi" w:hAnsiTheme="minorHAnsi"/>
        </w:rPr>
        <w:t xml:space="preserve"> </w:t>
      </w:r>
      <w:r w:rsidRPr="00B01777">
        <w:rPr>
          <w:rFonts w:asciiTheme="minorHAnsi" w:hAnsiTheme="minorHAnsi"/>
        </w:rPr>
        <w:t>……………………………</w:t>
      </w:r>
      <w:r>
        <w:rPr>
          <w:rFonts w:asciiTheme="minorHAnsi" w:hAnsiTheme="minorHAnsi"/>
        </w:rPr>
        <w:t xml:space="preserve">  </w:t>
      </w:r>
      <w:r w:rsidRPr="00B01777">
        <w:rPr>
          <w:rFonts w:asciiTheme="minorHAnsi" w:hAnsiTheme="minorHAnsi"/>
        </w:rPr>
        <w:t>.………………………………… p</w:t>
      </w:r>
      <w:r>
        <w:rPr>
          <w:rFonts w:asciiTheme="minorHAnsi" w:hAnsiTheme="minorHAnsi"/>
        </w:rPr>
        <w:t xml:space="preserve">lanlar ve uygular.           </w:t>
      </w:r>
    </w:p>
    <w:p w14:paraId="2D18901A" w14:textId="77777777" w:rsidR="00284A64" w:rsidRPr="00D34039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  <w:iCs/>
        </w:rPr>
        <w:t>Araçlarda bulundurulması gereken belgeleri, trafiği, sürücü ve yayaları</w:t>
      </w:r>
      <w:r>
        <w:rPr>
          <w:rFonts w:asciiTheme="minorHAnsi" w:hAnsiTheme="minorHAnsi" w:cs="Times New Roman"/>
          <w:iCs/>
        </w:rPr>
        <w:t xml:space="preserve"> </w:t>
      </w:r>
      <w:r w:rsidRPr="00D34039">
        <w:rPr>
          <w:rFonts w:asciiTheme="minorHAnsi" w:hAnsiTheme="minorHAnsi" w:cs="Times New Roman"/>
          <w:iCs/>
        </w:rPr>
        <w:t>…………</w:t>
      </w:r>
      <w:r>
        <w:rPr>
          <w:rFonts w:asciiTheme="minorHAnsi" w:hAnsiTheme="minorHAnsi" w:cs="Times New Roman"/>
          <w:iCs/>
        </w:rPr>
        <w:t>…….  …</w:t>
      </w:r>
      <w:r w:rsidRPr="00D34039">
        <w:rPr>
          <w:rFonts w:asciiTheme="minorHAnsi" w:hAnsiTheme="minorHAnsi" w:cs="Times New Roman"/>
          <w:iCs/>
        </w:rPr>
        <w:t>……………….</w:t>
      </w:r>
      <w:r>
        <w:rPr>
          <w:rFonts w:asciiTheme="minorHAnsi" w:hAnsiTheme="minorHAnsi" w:cs="Times New Roman"/>
          <w:iCs/>
        </w:rPr>
        <w:t xml:space="preserve"> </w:t>
      </w:r>
      <w:r w:rsidRPr="00D34039">
        <w:rPr>
          <w:rFonts w:asciiTheme="minorHAnsi" w:hAnsiTheme="minorHAnsi" w:cs="Times New Roman"/>
          <w:iCs/>
        </w:rPr>
        <w:t xml:space="preserve">denetler. </w:t>
      </w:r>
    </w:p>
    <w:p w14:paraId="225CF8F5" w14:textId="77777777" w:rsidR="00284A64" w:rsidRPr="00B01777" w:rsidRDefault="00284A64" w:rsidP="00BA5F4D">
      <w:pPr>
        <w:pStyle w:val="AralkYok"/>
        <w:numPr>
          <w:ilvl w:val="0"/>
          <w:numId w:val="15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B01777">
        <w:rPr>
          <w:rFonts w:asciiTheme="minorHAnsi" w:hAnsiTheme="minorHAnsi"/>
          <w:sz w:val="24"/>
          <w:szCs w:val="24"/>
        </w:rPr>
        <w:t>Karayollarının yapım, bakım ve onarımından ve genel düzenlemelerden</w:t>
      </w:r>
      <w:r>
        <w:rPr>
          <w:rFonts w:asciiTheme="minorHAnsi" w:hAnsiTheme="minorHAnsi"/>
          <w:sz w:val="24"/>
          <w:szCs w:val="24"/>
        </w:rPr>
        <w:t xml:space="preserve">   </w:t>
      </w:r>
      <w:r w:rsidRPr="00B01777">
        <w:rPr>
          <w:rFonts w:asciiTheme="minorHAnsi" w:hAnsiTheme="minorHAnsi"/>
          <w:sz w:val="24"/>
          <w:szCs w:val="24"/>
        </w:rPr>
        <w:t>…………………………</w:t>
      </w:r>
      <w:r>
        <w:rPr>
          <w:rFonts w:asciiTheme="minorHAnsi" w:hAnsiTheme="minorHAnsi"/>
          <w:sz w:val="24"/>
          <w:szCs w:val="24"/>
        </w:rPr>
        <w:t xml:space="preserve"> ………</w:t>
      </w:r>
      <w:r w:rsidRPr="00B01777">
        <w:rPr>
          <w:rFonts w:asciiTheme="minorHAnsi" w:hAnsiTheme="minorHAnsi"/>
          <w:sz w:val="24"/>
          <w:szCs w:val="24"/>
        </w:rPr>
        <w:t>………………</w:t>
      </w:r>
    </w:p>
    <w:p w14:paraId="63C79BBB" w14:textId="77777777" w:rsidR="00284A64" w:rsidRDefault="00284A64" w:rsidP="00BA5F4D">
      <w:pPr>
        <w:pStyle w:val="Default"/>
        <w:spacing w:line="360" w:lineRule="auto"/>
        <w:ind w:left="720"/>
        <w:rPr>
          <w:rFonts w:asciiTheme="minorHAnsi" w:hAnsiTheme="minorHAnsi" w:cs="Times New Roman"/>
        </w:rPr>
      </w:pPr>
      <w:r w:rsidRPr="00B01777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…..</w:t>
      </w:r>
      <w:r w:rsidRPr="00B01777">
        <w:rPr>
          <w:rFonts w:asciiTheme="minorHAnsi" w:hAnsiTheme="minorHAnsi"/>
        </w:rPr>
        <w:t>…</w:t>
      </w:r>
      <w:r>
        <w:rPr>
          <w:rFonts w:asciiTheme="minorHAnsi" w:hAnsiTheme="minorHAnsi"/>
        </w:rPr>
        <w:t xml:space="preserve"> </w:t>
      </w:r>
      <w:r w:rsidRPr="00B01777">
        <w:rPr>
          <w:rFonts w:asciiTheme="minorHAnsi" w:hAnsiTheme="minorHAnsi"/>
        </w:rPr>
        <w:t>sorumludur</w:t>
      </w:r>
      <w:r>
        <w:rPr>
          <w:rFonts w:asciiTheme="minorHAnsi" w:hAnsiTheme="minorHAnsi"/>
        </w:rPr>
        <w:t>.</w:t>
      </w:r>
      <w:r w:rsidRPr="00D34039">
        <w:rPr>
          <w:rFonts w:asciiTheme="minorHAnsi" w:hAnsiTheme="minorHAnsi" w:cs="Times New Roman"/>
        </w:rPr>
        <w:t xml:space="preserve"> </w:t>
      </w:r>
    </w:p>
    <w:p w14:paraId="7BAE2EC5" w14:textId="77777777" w:rsidR="005E75E3" w:rsidRPr="00284A64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284A64">
        <w:rPr>
          <w:rFonts w:asciiTheme="minorHAnsi" w:hAnsiTheme="minorHAnsi" w:cs="Times New Roman"/>
        </w:rPr>
        <w:t>Sağlık Bakanlığı, Emniyet Genel Müdürlüğü ve Karayolları Genel Müdürlüğü …………………………… görevli kurumlardır</w:t>
      </w:r>
      <w:r w:rsidR="00BA5F4D">
        <w:rPr>
          <w:rFonts w:asciiTheme="minorHAnsi" w:hAnsiTheme="minorHAnsi" w:cs="Times New Roman"/>
        </w:rPr>
        <w:t>.</w:t>
      </w:r>
    </w:p>
    <w:p w14:paraId="6445339A" w14:textId="77777777" w:rsidR="00F7089A" w:rsidRDefault="005E75E3" w:rsidP="00BA5F4D">
      <w:pPr>
        <w:pStyle w:val="AralkYok"/>
        <w:spacing w:line="276" w:lineRule="auto"/>
        <w:ind w:left="36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963FD1" w:rsidRPr="00B01777">
        <w:rPr>
          <w:rFonts w:asciiTheme="minorHAnsi" w:hAnsiTheme="minorHAnsi"/>
          <w:sz w:val="24"/>
          <w:szCs w:val="24"/>
        </w:rPr>
        <w:t xml:space="preserve">                                                                   </w:t>
      </w:r>
    </w:p>
    <w:p w14:paraId="4DD9747C" w14:textId="77777777" w:rsidR="00BA5F4D" w:rsidRDefault="00BA5F4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14:paraId="2A569536" w14:textId="77777777" w:rsidR="00D35EBD" w:rsidRPr="00BA5F4D" w:rsidRDefault="00D35EB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14:paraId="56A6FC20" w14:textId="77777777" w:rsidR="00FB4B84" w:rsidRDefault="00F7089A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E ) </w:t>
      </w:r>
      <w:r w:rsidR="00E31A8E"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BA5F4D">
        <w:rPr>
          <w:rFonts w:cstheme="minorHAnsi"/>
          <w:b/>
          <w:sz w:val="24"/>
          <w:szCs w:val="24"/>
        </w:rPr>
        <w:t xml:space="preserve">  ( 10</w:t>
      </w:r>
      <w:r w:rsidR="007F2B16">
        <w:rPr>
          <w:rFonts w:cstheme="minorHAnsi"/>
          <w:b/>
          <w:sz w:val="24"/>
          <w:szCs w:val="24"/>
        </w:rPr>
        <w:t xml:space="preserve"> x 4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p w14:paraId="5F234AB7" w14:textId="77777777" w:rsidR="00D35EBD" w:rsidRPr="00D35EBD" w:rsidRDefault="00D35EBD" w:rsidP="00D953ED">
      <w:pPr>
        <w:rPr>
          <w:rFonts w:cstheme="minorHAnsi"/>
          <w:b/>
          <w:sz w:val="12"/>
          <w:szCs w:val="12"/>
        </w:rPr>
      </w:pPr>
    </w:p>
    <w:tbl>
      <w:tblPr>
        <w:tblStyle w:val="TabloKlavuzu"/>
        <w:tblW w:w="0" w:type="auto"/>
        <w:tblInd w:w="279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499"/>
        <w:gridCol w:w="5416"/>
      </w:tblGrid>
      <w:tr w:rsidR="00FB4B84" w14:paraId="5ADF551E" w14:textId="77777777" w:rsidTr="00D35EBD">
        <w:tc>
          <w:tcPr>
            <w:tcW w:w="5499" w:type="dxa"/>
            <w:vAlign w:val="center"/>
          </w:tcPr>
          <w:p w14:paraId="67F62851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Aşağıdaki ulaşım türlerinden hangisi </w:t>
            </w:r>
            <w:r w:rsidRPr="00BB1AF6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en hızlı ve en pahalıdır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?</w:t>
            </w:r>
          </w:p>
          <w:p w14:paraId="6975A375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Demir yolu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Kara yolu</w:t>
            </w:r>
          </w:p>
          <w:p w14:paraId="610CBF41" w14:textId="77777777" w:rsidR="00FB4B84" w:rsidRPr="00D35EBD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Hava yolu                      </w:t>
            </w: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Deniz yolu</w:t>
            </w:r>
          </w:p>
        </w:tc>
        <w:tc>
          <w:tcPr>
            <w:tcW w:w="5416" w:type="dxa"/>
            <w:vAlign w:val="center"/>
          </w:tcPr>
          <w:p w14:paraId="41121534" w14:textId="77777777"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2"/>
                <w:szCs w:val="12"/>
              </w:rPr>
            </w:pPr>
          </w:p>
          <w:p w14:paraId="6DC437A4" w14:textId="77777777" w:rsidR="006F1B7E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Aşağıda verilen ulaşım araçlarını, kullanıldığı yere göre gruplarsak hangisi dışarıda kalır?</w:t>
            </w:r>
          </w:p>
          <w:p w14:paraId="1B9780EC" w14:textId="77777777"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E399868" w14:textId="77777777" w:rsidR="006F1B7E" w:rsidRPr="00BB1AF6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Kamyon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Otobüs         </w:t>
            </w:r>
          </w:p>
          <w:p w14:paraId="229889E0" w14:textId="77777777" w:rsidR="006F1B7E" w:rsidRPr="00BB1AF6" w:rsidRDefault="006F1B7E" w:rsidP="00D35EBD">
            <w:pPr>
              <w:pStyle w:val="AralkYok"/>
              <w:tabs>
                <w:tab w:val="left" w:pos="6915"/>
              </w:tabs>
              <w:spacing w:after="60"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Otomobil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Tramvay                                            </w:t>
            </w:r>
          </w:p>
          <w:p w14:paraId="50EE23C6" w14:textId="77777777" w:rsidR="00A660D9" w:rsidRPr="00D35EBD" w:rsidRDefault="00A660D9" w:rsidP="00D35EBD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FB4B84" w14:paraId="1A6513BC" w14:textId="77777777" w:rsidTr="00D35EBD">
        <w:tc>
          <w:tcPr>
            <w:tcW w:w="5499" w:type="dxa"/>
            <w:vAlign w:val="center"/>
          </w:tcPr>
          <w:p w14:paraId="44D15935" w14:textId="77777777" w:rsidR="006F1B7E" w:rsidRPr="00BB1AF6" w:rsidRDefault="006F1B7E" w:rsidP="00D35EBD">
            <w:pPr>
              <w:shd w:val="clear" w:color="auto" w:fill="FFFFFF" w:themeFill="background1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b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3.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Hangisinin trafikte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geçiş üstünlüğü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 hakkı vardır?</w:t>
            </w:r>
          </w:p>
          <w:p w14:paraId="2E582304" w14:textId="77777777" w:rsidR="006F1B7E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A) </w:t>
            </w:r>
            <w:r w:rsidRPr="00BB1AF6">
              <w:rPr>
                <w:rFonts w:eastAsia="Calibri"/>
                <w:sz w:val="24"/>
                <w:szCs w:val="24"/>
              </w:rPr>
              <w:t xml:space="preserve">Minibüs 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B) </w:t>
            </w:r>
            <w:r w:rsidRPr="00BB1AF6">
              <w:rPr>
                <w:rFonts w:eastAsia="Calibri"/>
                <w:sz w:val="24"/>
                <w:szCs w:val="24"/>
              </w:rPr>
              <w:t xml:space="preserve">Ambulans                 </w:t>
            </w:r>
          </w:p>
          <w:p w14:paraId="0644255A" w14:textId="77777777" w:rsidR="00FB4B84" w:rsidRPr="00D35EBD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C) </w:t>
            </w:r>
            <w:r w:rsidRPr="00BB1AF6">
              <w:rPr>
                <w:rFonts w:eastAsia="Calibri"/>
                <w:sz w:val="24"/>
                <w:szCs w:val="24"/>
              </w:rPr>
              <w:t>Otobüs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D) </w:t>
            </w:r>
            <w:r w:rsidRPr="00BB1AF6">
              <w:rPr>
                <w:rFonts w:eastAsia="Calibri"/>
                <w:sz w:val="24"/>
                <w:szCs w:val="24"/>
              </w:rPr>
              <w:t>Traktör</w:t>
            </w:r>
          </w:p>
        </w:tc>
        <w:tc>
          <w:tcPr>
            <w:tcW w:w="5416" w:type="dxa"/>
            <w:vAlign w:val="center"/>
          </w:tcPr>
          <w:p w14:paraId="7F599973" w14:textId="77777777" w:rsidR="00D35EBD" w:rsidRDefault="00D35EBD" w:rsidP="00D35EBD">
            <w:pPr>
              <w:tabs>
                <w:tab w:val="left" w:pos="284"/>
              </w:tabs>
              <w:ind w:right="-142"/>
              <w:contextualSpacing/>
              <w:rPr>
                <w:b/>
                <w:sz w:val="12"/>
                <w:szCs w:val="12"/>
              </w:rPr>
            </w:pPr>
          </w:p>
          <w:p w14:paraId="2B60D3FA" w14:textId="77777777" w:rsidR="006F1B7E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4.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Bisiklet kullanırken aşağıdakilerden hangilerini kullanmamız gereklidir?</w:t>
            </w:r>
          </w:p>
          <w:p w14:paraId="3CB0F9C2" w14:textId="77777777" w:rsidR="006F1B7E" w:rsidRPr="00D35EBD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16"/>
                <w:szCs w:val="16"/>
              </w:rPr>
            </w:pPr>
          </w:p>
          <w:p w14:paraId="6C6A5C71" w14:textId="77777777" w:rsidR="006F1B7E" w:rsidRPr="00BB1AF6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A)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Ceket-kask-dizlik       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</w:t>
            </w:r>
            <w:r w:rsidRPr="00BB1AF6">
              <w:rPr>
                <w:rFonts w:cstheme="majorBidi"/>
                <w:b/>
                <w:sz w:val="24"/>
                <w:szCs w:val="24"/>
              </w:rPr>
              <w:t>B)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Ceket-çorap-dizlik</w:t>
            </w:r>
          </w:p>
          <w:p w14:paraId="47695A81" w14:textId="77777777" w:rsidR="006F1B7E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C)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Kask-dirseklik-dizlik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 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D)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Ceket-kask-eldiven</w:t>
            </w:r>
          </w:p>
          <w:p w14:paraId="2FC1DFA8" w14:textId="77777777" w:rsidR="00D35EBD" w:rsidRPr="00D35EBD" w:rsidRDefault="00D35EBD" w:rsidP="00D35EBD">
            <w:pPr>
              <w:tabs>
                <w:tab w:val="left" w:pos="360"/>
              </w:tabs>
              <w:rPr>
                <w:rFonts w:cstheme="majorBidi"/>
                <w:bCs/>
                <w:sz w:val="16"/>
                <w:szCs w:val="16"/>
              </w:rPr>
            </w:pPr>
          </w:p>
          <w:p w14:paraId="3BADECE0" w14:textId="77777777" w:rsidR="00A660D9" w:rsidRPr="004E3E5E" w:rsidRDefault="00A660D9" w:rsidP="00D35EBD">
            <w:pPr>
              <w:rPr>
                <w:rFonts w:cstheme="minorHAnsi"/>
                <w:b/>
                <w:sz w:val="8"/>
                <w:szCs w:val="8"/>
              </w:rPr>
            </w:pPr>
          </w:p>
        </w:tc>
      </w:tr>
      <w:tr w:rsidR="00FB4B84" w14:paraId="2D59F743" w14:textId="77777777" w:rsidTr="00D35EBD">
        <w:tc>
          <w:tcPr>
            <w:tcW w:w="5499" w:type="dxa"/>
            <w:vAlign w:val="center"/>
          </w:tcPr>
          <w:p w14:paraId="32B2DC47" w14:textId="77777777" w:rsid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12"/>
                <w:szCs w:val="12"/>
              </w:rPr>
            </w:pPr>
          </w:p>
          <w:p w14:paraId="12B9667D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5.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bCs/>
                <w:iCs/>
                <w:color w:val="000000"/>
                <w:sz w:val="24"/>
                <w:szCs w:val="24"/>
              </w:rPr>
              <w:t>Günlük hayatımızda okula, markete veya parka   gitmek için hangisini tercih etmeliyiz?</w:t>
            </w:r>
          </w:p>
          <w:p w14:paraId="6D9D82F4" w14:textId="77777777" w:rsidR="00D35EBD" w:rsidRP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6"/>
                <w:szCs w:val="16"/>
              </w:rPr>
            </w:pPr>
          </w:p>
          <w:p w14:paraId="4EB5B7A9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A)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güvenli yolları</w:t>
            </w:r>
          </w:p>
          <w:p w14:paraId="2C53B353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B)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kısa yolları</w:t>
            </w:r>
          </w:p>
          <w:p w14:paraId="22134455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C)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Yaya kaldırımı olmayan yolları                   </w:t>
            </w:r>
          </w:p>
          <w:p w14:paraId="583127CD" w14:textId="77777777" w:rsidR="006F1B7E" w:rsidRPr="006F1B7E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D)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>Taşıt yolları</w:t>
            </w:r>
          </w:p>
          <w:p w14:paraId="70D0C2C7" w14:textId="77777777" w:rsidR="00FB4B84" w:rsidRPr="00FB4B84" w:rsidRDefault="00FB4B84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14:paraId="13CD4E4C" w14:textId="77777777" w:rsidR="006F1B7E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6.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 Hangi  seçenekte verilenler oyun oynamak için güvenli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u w:val="single"/>
                <w:lang w:eastAsia="tr-TR"/>
              </w:rPr>
              <w:t xml:space="preserve">olmayan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>yerlerdir?</w:t>
            </w:r>
          </w:p>
          <w:p w14:paraId="464172C8" w14:textId="77777777" w:rsidR="00D35EBD" w:rsidRPr="00D35EBD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16"/>
                <w:szCs w:val="16"/>
                <w:lang w:eastAsia="tr-TR"/>
              </w:rPr>
            </w:pPr>
          </w:p>
          <w:p w14:paraId="57DD2CD6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A)</w:t>
            </w:r>
            <w:r w:rsidRPr="00BB1AF6">
              <w:rPr>
                <w:sz w:val="24"/>
                <w:szCs w:val="24"/>
              </w:rPr>
              <w:t xml:space="preserve"> Evimizin bahçesi           </w:t>
            </w:r>
          </w:p>
          <w:p w14:paraId="5B0DE0D6" w14:textId="77777777" w:rsidR="006F1B7E" w:rsidRPr="00BB1AF6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BB1AF6">
              <w:rPr>
                <w:b/>
                <w:sz w:val="24"/>
                <w:szCs w:val="24"/>
              </w:rPr>
              <w:t>B)</w:t>
            </w:r>
            <w:r w:rsidRPr="00BB1AF6">
              <w:rPr>
                <w:sz w:val="24"/>
                <w:szCs w:val="24"/>
              </w:rPr>
              <w:t xml:space="preserve"> Cadde ve sokak             </w:t>
            </w:r>
          </w:p>
          <w:p w14:paraId="3E775C71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Çocuk parkları              </w:t>
            </w:r>
          </w:p>
          <w:p w14:paraId="042227B5" w14:textId="77777777" w:rsidR="00A660D9" w:rsidRP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Okul bahçesi</w:t>
            </w:r>
            <w:r w:rsidRPr="00BB1AF6">
              <w:rPr>
                <w:rFonts w:cs="Times New Roman"/>
                <w:sz w:val="24"/>
                <w:szCs w:val="24"/>
              </w:rPr>
              <w:t xml:space="preserve">                       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B4B84" w14:paraId="25FF7860" w14:textId="77777777" w:rsidTr="00D35EBD">
        <w:tc>
          <w:tcPr>
            <w:tcW w:w="5499" w:type="dxa"/>
            <w:vAlign w:val="center"/>
          </w:tcPr>
          <w:p w14:paraId="6F6F9B21" w14:textId="77777777" w:rsidR="006F1B7E" w:rsidRPr="00BB1AF6" w:rsidRDefault="006F1B7E" w:rsidP="00D35EBD">
            <w:pPr>
              <w:pStyle w:val="ListeParagraf"/>
              <w:ind w:left="0"/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D35EBD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Kara yollarına  trafik işaret ve levhalarının konulmasının temel amacı nedir?  </w:t>
            </w:r>
          </w:p>
          <w:p w14:paraId="279F405E" w14:textId="77777777" w:rsidR="006F1B7E" w:rsidRPr="00BB1AF6" w:rsidRDefault="006F1B7E" w:rsidP="00D35EB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A)</w:t>
            </w:r>
            <w:r w:rsidRPr="00BB1AF6">
              <w:rPr>
                <w:color w:val="000000"/>
                <w:sz w:val="24"/>
                <w:szCs w:val="24"/>
              </w:rPr>
              <w:t xml:space="preserve">  Sürücülere yolun açık olduğunu göstermek.      </w:t>
            </w:r>
          </w:p>
          <w:p w14:paraId="237527E6" w14:textId="77777777"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B)</w:t>
            </w:r>
            <w:r w:rsidRPr="00BB1AF6">
              <w:rPr>
                <w:color w:val="000000"/>
                <w:sz w:val="24"/>
                <w:szCs w:val="24"/>
              </w:rPr>
              <w:t xml:space="preserve">  Güvenli ve düzenli bir trafik ortamı sağlamak.</w:t>
            </w:r>
          </w:p>
          <w:p w14:paraId="60885C8C" w14:textId="77777777"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Pr="00BB1AF6">
              <w:rPr>
                <w:color w:val="000000"/>
                <w:sz w:val="24"/>
                <w:szCs w:val="24"/>
              </w:rPr>
              <w:t xml:space="preserve">Araçların daha hızlı gitmelerine yardımcı olmak.  </w:t>
            </w:r>
          </w:p>
          <w:p w14:paraId="6A535753" w14:textId="77777777" w:rsidR="00FB4B84" w:rsidRPr="00D35EBD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 Yayaların yoldan geçmelerini  yasaklamak.</w:t>
            </w:r>
          </w:p>
        </w:tc>
        <w:tc>
          <w:tcPr>
            <w:tcW w:w="5416" w:type="dxa"/>
            <w:vAlign w:val="center"/>
          </w:tcPr>
          <w:p w14:paraId="1A49FDA5" w14:textId="77777777" w:rsidR="00D35EBD" w:rsidRDefault="00D35EBD" w:rsidP="00D35EBD">
            <w:pPr>
              <w:rPr>
                <w:b/>
                <w:color w:val="000000"/>
                <w:sz w:val="12"/>
                <w:szCs w:val="12"/>
              </w:rPr>
            </w:pPr>
          </w:p>
          <w:p w14:paraId="23946B66" w14:textId="77777777" w:rsidR="006F1B7E" w:rsidRDefault="006F1B7E" w:rsidP="00D35EB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8.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Bisiklet kullanırken aşağıdaki davranışlardan hangisini yapmak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yanlıştır</w:t>
            </w:r>
            <w:r w:rsidRPr="00BB1AF6">
              <w:rPr>
                <w:b/>
                <w:color w:val="000000"/>
                <w:sz w:val="24"/>
                <w:szCs w:val="24"/>
              </w:rPr>
              <w:t>?</w:t>
            </w:r>
          </w:p>
          <w:p w14:paraId="0FE8F456" w14:textId="77777777" w:rsidR="00D35EBD" w:rsidRPr="00D35EBD" w:rsidRDefault="00D35EBD" w:rsidP="00D35EBD">
            <w:pPr>
              <w:rPr>
                <w:b/>
                <w:color w:val="000000"/>
                <w:sz w:val="16"/>
                <w:szCs w:val="16"/>
              </w:rPr>
            </w:pPr>
          </w:p>
          <w:p w14:paraId="76F23745" w14:textId="77777777" w:rsidR="006F1B7E" w:rsidRDefault="006F1B7E" w:rsidP="00D35EBD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A) </w:t>
            </w:r>
            <w:r w:rsidRPr="00BB1AF6">
              <w:rPr>
                <w:color w:val="000000"/>
                <w:sz w:val="24"/>
                <w:szCs w:val="24"/>
              </w:rPr>
              <w:t xml:space="preserve">Bisikletin korna ve frenlerinin çalışıp çalışmadığını kontrol etmek.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B) </w:t>
            </w:r>
            <w:r w:rsidRPr="00BB1AF6">
              <w:rPr>
                <w:color w:val="000000"/>
                <w:sz w:val="24"/>
                <w:szCs w:val="24"/>
              </w:rPr>
              <w:t xml:space="preserve">Bisiklet sürerken ellerimizi ara sıra bırakmak.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C)</w:t>
            </w:r>
            <w:r w:rsidRPr="00BB1AF6">
              <w:rPr>
                <w:color w:val="000000"/>
                <w:sz w:val="24"/>
                <w:szCs w:val="24"/>
              </w:rPr>
              <w:t xml:space="preserve"> Sağa ve sola dönüşlerde dikkatli olmak.             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Bisikleti trafiğe kapalı oyun alanlarında kullanmak</w:t>
            </w:r>
          </w:p>
          <w:p w14:paraId="453F3C77" w14:textId="77777777" w:rsidR="00FB4B84" w:rsidRPr="004E3E5E" w:rsidRDefault="00FB4B84" w:rsidP="00D35EBD">
            <w:pPr>
              <w:rPr>
                <w:rFonts w:eastAsia="Calibri"/>
                <w:b/>
                <w:color w:val="0070C0"/>
                <w:sz w:val="24"/>
                <w:szCs w:val="24"/>
              </w:rPr>
            </w:pPr>
          </w:p>
        </w:tc>
      </w:tr>
      <w:tr w:rsidR="006F1B7E" w14:paraId="6E35A605" w14:textId="77777777" w:rsidTr="00D35EBD">
        <w:tc>
          <w:tcPr>
            <w:tcW w:w="5499" w:type="dxa"/>
            <w:vAlign w:val="center"/>
          </w:tcPr>
          <w:p w14:paraId="54B9B7DE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2"/>
                <w:szCs w:val="12"/>
              </w:rPr>
            </w:pPr>
          </w:p>
          <w:p w14:paraId="73CF93F1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 xml:space="preserve">9.  Taşıt yolunda karşıdan karşıya geçerken hangisi tercih </w:t>
            </w:r>
            <w:r w:rsidRPr="00D35EBD">
              <w:rPr>
                <w:rFonts w:cs="Times New Roman"/>
                <w:b/>
                <w:sz w:val="24"/>
                <w:szCs w:val="24"/>
                <w:u w:val="single"/>
              </w:rPr>
              <w:t>edilmemelidir</w:t>
            </w:r>
            <w:r w:rsidRPr="00D35EBD">
              <w:rPr>
                <w:rFonts w:cs="Times New Roman"/>
                <w:b/>
                <w:sz w:val="24"/>
                <w:szCs w:val="24"/>
              </w:rPr>
              <w:t>?</w:t>
            </w:r>
          </w:p>
          <w:p w14:paraId="7D6B6BA6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14:paraId="1D0DBD1D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 xml:space="preserve"> Trafik görevlisinin bulunduğu yerler</w:t>
            </w:r>
          </w:p>
          <w:p w14:paraId="331CB41D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Işıklı trafik işaret cihazı bulunan yerler</w:t>
            </w:r>
          </w:p>
          <w:p w14:paraId="6F368750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Bize en yakın olan yerler</w:t>
            </w:r>
          </w:p>
          <w:p w14:paraId="19F1EC8B" w14:textId="77777777" w:rsidR="006F1B7E" w:rsidRPr="00D35EBD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Okul veya yaya geçitleri</w:t>
            </w:r>
          </w:p>
        </w:tc>
        <w:tc>
          <w:tcPr>
            <w:tcW w:w="5416" w:type="dxa"/>
            <w:vAlign w:val="center"/>
          </w:tcPr>
          <w:p w14:paraId="710C5A4C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BB1AF6">
              <w:rPr>
                <w:rFonts w:cs="Times New Roman"/>
                <w:b/>
                <w:sz w:val="24"/>
                <w:szCs w:val="24"/>
              </w:rPr>
              <w:t xml:space="preserve">10) Ulaşım türünü seçerken hangisine dikkat </w:t>
            </w:r>
            <w:r w:rsidRPr="00BB1AF6">
              <w:rPr>
                <w:rFonts w:cs="Times New Roman"/>
                <w:b/>
                <w:sz w:val="24"/>
                <w:szCs w:val="24"/>
                <w:u w:val="single"/>
              </w:rPr>
              <w:t>edilmez</w:t>
            </w:r>
            <w:r w:rsidRPr="00BB1AF6">
              <w:rPr>
                <w:rFonts w:cs="Times New Roman"/>
                <w:b/>
                <w:sz w:val="24"/>
                <w:szCs w:val="24"/>
              </w:rPr>
              <w:t>?</w:t>
            </w:r>
          </w:p>
          <w:p w14:paraId="01F11298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14:paraId="186303CC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A)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Güvenli olmasına                                             </w:t>
            </w:r>
          </w:p>
          <w:p w14:paraId="299573E4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B)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süresine                                                </w:t>
            </w:r>
          </w:p>
          <w:p w14:paraId="658BC6F2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C)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aracının rengine                            </w:t>
            </w:r>
          </w:p>
          <w:p w14:paraId="3E5C18F1" w14:textId="77777777" w:rsidR="006F1B7E" w:rsidRP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D)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>Ekonomik olmasına</w:t>
            </w:r>
          </w:p>
        </w:tc>
      </w:tr>
      <w:tr w:rsidR="00FB4B84" w14:paraId="7F812DFF" w14:textId="77777777" w:rsidTr="004E3E5E">
        <w:trPr>
          <w:trHeight w:val="2578"/>
        </w:trPr>
        <w:tc>
          <w:tcPr>
            <w:tcW w:w="5499" w:type="dxa"/>
          </w:tcPr>
          <w:p w14:paraId="1B2F112B" w14:textId="77777777" w:rsidR="00A660D9" w:rsidRPr="00FB4B84" w:rsidRDefault="00000000" w:rsidP="00F7089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hyperlink r:id="rId12" w:history="1">
              <w:r w:rsidR="00B4771B" w:rsidRPr="00CB76B6">
                <w:rPr>
                  <w:rStyle w:val="Kpr"/>
                  <w:rFonts w:cstheme="minorHAnsi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 w14:anchorId="2207C369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40" o:spid="_x0000_s1031" type="#_x0000_t98" href="https://www.sorubak.com/" style="position:absolute;left:0;text-align:left;margin-left:59.45pt;margin-top:40.45pt;width:130.8pt;height:64.8pt;z-index:251661312;visibility:visible;mso-position-horizontal-relative:text;mso-position-vertical-relative:text" o:button="t" adj="4113" fillcolor="#fef2e9" strokecolor="#4bacc6" strokeweight="1.5pt">
                  <v:fill color2="#fabf8f" o:detectmouseclick="t" focus="100%" type="gradient"/>
                  <v:shadow color="#868686"/>
                  <v:textbox>
                    <w:txbxContent>
                      <w:p w14:paraId="2312F230" w14:textId="77777777" w:rsidR="00A660D9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 xml:space="preserve">    </w:t>
                        </w:r>
                      </w:p>
                      <w:p w14:paraId="28E1E46B" w14:textId="77777777" w:rsidR="00A660D9" w:rsidRPr="00B953C6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  <w:t xml:space="preserve">                     </w:t>
                        </w:r>
                        <w:r w:rsidRPr="00B953C6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BAŞARILA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R !!!</w:t>
                        </w:r>
                      </w:p>
                    </w:txbxContent>
                  </v:textbox>
                </v:shape>
              </w:pict>
            </w:r>
            <w:r w:rsidR="00B4771B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6" w:type="dxa"/>
          </w:tcPr>
          <w:p w14:paraId="77B26221" w14:textId="77777777" w:rsidR="00FB4B84" w:rsidRPr="00B4771B" w:rsidRDefault="00FB4B84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  <w:p w14:paraId="116B7F15" w14:textId="77777777" w:rsidR="00A660D9" w:rsidRPr="00B4771B" w:rsidRDefault="00000000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13" w:history="1">
              <w:r w:rsidR="00B4771B" w:rsidRPr="00B4771B">
                <w:rPr>
                  <w:rStyle w:val="Kpr"/>
                  <w:rFonts w:cstheme="minorHAnsi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B4771B" w:rsidRPr="00B4771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3546FDBE" w14:textId="0AF5366B" w:rsidR="00A660D9" w:rsidRPr="00FB4B84" w:rsidRDefault="00000000" w:rsidP="004630EF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 w14:anchorId="1EE0586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1" o:spid="_x0000_s1032" type="#_x0000_t202" style="position:absolute;margin-left:65.25pt;margin-top:2pt;width:2in;height:2in;rotation:-2091122fd;z-index:2516633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" filled="f" stroked="f">
                  <v:textbox style="mso-fit-shape-to-text:t">
                    <w:txbxContent>
                      <w:p w14:paraId="41A9005D" w14:textId="54A36294" w:rsidR="00A660D9" w:rsidRPr="00A660D9" w:rsidRDefault="009B4BA9" w:rsidP="00A660D9">
                        <w:pPr>
                          <w:jc w:val="center"/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</w:pPr>
                        <w:r w:rsidRPr="009B4BA9">
                          <w:rPr>
                            <w:rFonts w:cstheme="minorHAnsi"/>
                            <w:b/>
                            <w:noProof/>
                            <w:color w:val="4472C4" w:themeColor="accent5"/>
                            <w:sz w:val="36"/>
                            <w:szCs w:val="36"/>
                          </w:rPr>
                          <w:drawing>
                            <wp:inline distT="0" distB="0" distL="0" distR="0" wp14:anchorId="596EEBFF" wp14:editId="15AE23E2">
                              <wp:extent cx="2331720" cy="35052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3172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19CE96E3" w14:textId="77777777" w:rsidR="00A660D9" w:rsidRPr="009D477A" w:rsidRDefault="00A660D9" w:rsidP="00D953ED">
      <w:pPr>
        <w:rPr>
          <w:rFonts w:cstheme="minorHAnsi"/>
          <w:b/>
          <w:sz w:val="24"/>
          <w:szCs w:val="24"/>
        </w:rPr>
        <w:sectPr w:rsidR="00A660D9" w:rsidRPr="009D477A" w:rsidSect="00C22FF1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14:paraId="257F30B3" w14:textId="77777777" w:rsidR="009D477A" w:rsidRPr="00FB4B84" w:rsidRDefault="009D477A" w:rsidP="00A660D9">
      <w:pPr>
        <w:rPr>
          <w:b/>
          <w:i/>
        </w:rPr>
      </w:pPr>
    </w:p>
    <w:sectPr w:rsidR="009D477A" w:rsidRPr="00FB4B84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D44"/>
    <w:multiLevelType w:val="hybridMultilevel"/>
    <w:tmpl w:val="D25EE986"/>
    <w:lvl w:ilvl="0" w:tplc="6628946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4560A"/>
    <w:multiLevelType w:val="hybridMultilevel"/>
    <w:tmpl w:val="646A9A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37470"/>
    <w:multiLevelType w:val="hybridMultilevel"/>
    <w:tmpl w:val="9148E0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82B95"/>
    <w:multiLevelType w:val="hybridMultilevel"/>
    <w:tmpl w:val="8770511A"/>
    <w:lvl w:ilvl="0" w:tplc="CF963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FD08D1"/>
    <w:multiLevelType w:val="hybridMultilevel"/>
    <w:tmpl w:val="86528C1C"/>
    <w:lvl w:ilvl="0" w:tplc="B9242E9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C744A"/>
    <w:multiLevelType w:val="hybridMultilevel"/>
    <w:tmpl w:val="1F4640CC"/>
    <w:lvl w:ilvl="0" w:tplc="11761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92913"/>
    <w:multiLevelType w:val="hybridMultilevel"/>
    <w:tmpl w:val="2D5C99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0003A"/>
    <w:multiLevelType w:val="hybridMultilevel"/>
    <w:tmpl w:val="5C1C3338"/>
    <w:lvl w:ilvl="0" w:tplc="9912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15FCF"/>
    <w:multiLevelType w:val="hybridMultilevel"/>
    <w:tmpl w:val="E9002CFC"/>
    <w:lvl w:ilvl="0" w:tplc="2DD21FC8">
      <w:start w:val="1"/>
      <w:numFmt w:val="decimal"/>
      <w:lvlText w:val="%1)"/>
      <w:lvlJc w:val="left"/>
      <w:pPr>
        <w:ind w:left="643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024F2"/>
    <w:multiLevelType w:val="hybridMultilevel"/>
    <w:tmpl w:val="11262194"/>
    <w:lvl w:ilvl="0" w:tplc="041F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629D7"/>
    <w:multiLevelType w:val="hybridMultilevel"/>
    <w:tmpl w:val="B458315E"/>
    <w:lvl w:ilvl="0" w:tplc="11761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B77CD"/>
    <w:multiLevelType w:val="hybridMultilevel"/>
    <w:tmpl w:val="AFA852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0686F"/>
    <w:multiLevelType w:val="hybridMultilevel"/>
    <w:tmpl w:val="D6C6F1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563813">
    <w:abstractNumId w:val="1"/>
  </w:num>
  <w:num w:numId="2" w16cid:durableId="1587500012">
    <w:abstractNumId w:val="20"/>
  </w:num>
  <w:num w:numId="3" w16cid:durableId="1187133863">
    <w:abstractNumId w:val="2"/>
  </w:num>
  <w:num w:numId="4" w16cid:durableId="340353144">
    <w:abstractNumId w:val="12"/>
  </w:num>
  <w:num w:numId="5" w16cid:durableId="225997862">
    <w:abstractNumId w:val="15"/>
  </w:num>
  <w:num w:numId="6" w16cid:durableId="1512328987">
    <w:abstractNumId w:val="18"/>
  </w:num>
  <w:num w:numId="7" w16cid:durableId="1956516563">
    <w:abstractNumId w:val="24"/>
  </w:num>
  <w:num w:numId="8" w16cid:durableId="12466236">
    <w:abstractNumId w:val="27"/>
  </w:num>
  <w:num w:numId="9" w16cid:durableId="103504862">
    <w:abstractNumId w:val="8"/>
  </w:num>
  <w:num w:numId="10" w16cid:durableId="1268080001">
    <w:abstractNumId w:val="5"/>
  </w:num>
  <w:num w:numId="11" w16cid:durableId="830560980">
    <w:abstractNumId w:val="25"/>
  </w:num>
  <w:num w:numId="12" w16cid:durableId="1692148096">
    <w:abstractNumId w:val="11"/>
  </w:num>
  <w:num w:numId="13" w16cid:durableId="1742479476">
    <w:abstractNumId w:val="26"/>
  </w:num>
  <w:num w:numId="14" w16cid:durableId="1409158327">
    <w:abstractNumId w:val="14"/>
  </w:num>
  <w:num w:numId="15" w16cid:durableId="2091727962">
    <w:abstractNumId w:val="9"/>
  </w:num>
  <w:num w:numId="16" w16cid:durableId="1008363135">
    <w:abstractNumId w:val="22"/>
  </w:num>
  <w:num w:numId="17" w16cid:durableId="231283522">
    <w:abstractNumId w:val="3"/>
  </w:num>
  <w:num w:numId="18" w16cid:durableId="1445880334">
    <w:abstractNumId w:val="23"/>
  </w:num>
  <w:num w:numId="19" w16cid:durableId="1392652418">
    <w:abstractNumId w:val="19"/>
  </w:num>
  <w:num w:numId="20" w16cid:durableId="1281916227">
    <w:abstractNumId w:val="4"/>
  </w:num>
  <w:num w:numId="21" w16cid:durableId="611669241">
    <w:abstractNumId w:val="13"/>
  </w:num>
  <w:num w:numId="22" w16cid:durableId="452137169">
    <w:abstractNumId w:val="6"/>
  </w:num>
  <w:num w:numId="23" w16cid:durableId="601108248">
    <w:abstractNumId w:val="0"/>
  </w:num>
  <w:num w:numId="24" w16cid:durableId="1312442236">
    <w:abstractNumId w:val="21"/>
  </w:num>
  <w:num w:numId="25" w16cid:durableId="1511942522">
    <w:abstractNumId w:val="7"/>
  </w:num>
  <w:num w:numId="26" w16cid:durableId="1788312218">
    <w:abstractNumId w:val="17"/>
  </w:num>
  <w:num w:numId="27" w16cid:durableId="41682624">
    <w:abstractNumId w:val="10"/>
  </w:num>
  <w:num w:numId="28" w16cid:durableId="19348195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49AC"/>
    <w:rsid w:val="00047D60"/>
    <w:rsid w:val="00055B3A"/>
    <w:rsid w:val="00232ACB"/>
    <w:rsid w:val="00253A7D"/>
    <w:rsid w:val="00284A64"/>
    <w:rsid w:val="002C23CE"/>
    <w:rsid w:val="00325335"/>
    <w:rsid w:val="003C1D88"/>
    <w:rsid w:val="00401AA5"/>
    <w:rsid w:val="00436BC1"/>
    <w:rsid w:val="00441788"/>
    <w:rsid w:val="004630EF"/>
    <w:rsid w:val="004D3935"/>
    <w:rsid w:val="004E3E5E"/>
    <w:rsid w:val="004F3786"/>
    <w:rsid w:val="005C5570"/>
    <w:rsid w:val="005D4485"/>
    <w:rsid w:val="005E0C4B"/>
    <w:rsid w:val="005E75E3"/>
    <w:rsid w:val="006760E9"/>
    <w:rsid w:val="006B62CE"/>
    <w:rsid w:val="006D2225"/>
    <w:rsid w:val="006F1B7E"/>
    <w:rsid w:val="007C4C3C"/>
    <w:rsid w:val="007F2B16"/>
    <w:rsid w:val="007F6083"/>
    <w:rsid w:val="00831BE7"/>
    <w:rsid w:val="008414C2"/>
    <w:rsid w:val="00864735"/>
    <w:rsid w:val="008F0C7C"/>
    <w:rsid w:val="00963FD1"/>
    <w:rsid w:val="009842D9"/>
    <w:rsid w:val="009B4BA9"/>
    <w:rsid w:val="009D477A"/>
    <w:rsid w:val="009D5C03"/>
    <w:rsid w:val="00A349E2"/>
    <w:rsid w:val="00A660D9"/>
    <w:rsid w:val="00A8724F"/>
    <w:rsid w:val="00B25BBC"/>
    <w:rsid w:val="00B4771B"/>
    <w:rsid w:val="00B76979"/>
    <w:rsid w:val="00BA5F4D"/>
    <w:rsid w:val="00C22FF1"/>
    <w:rsid w:val="00C51E95"/>
    <w:rsid w:val="00C67690"/>
    <w:rsid w:val="00D35EBD"/>
    <w:rsid w:val="00D953ED"/>
    <w:rsid w:val="00E00D48"/>
    <w:rsid w:val="00E31A8E"/>
    <w:rsid w:val="00E34B71"/>
    <w:rsid w:val="00E82B53"/>
    <w:rsid w:val="00EB1350"/>
    <w:rsid w:val="00F13989"/>
    <w:rsid w:val="00F7089A"/>
    <w:rsid w:val="00F72EF8"/>
    <w:rsid w:val="00FB4B84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8E33987"/>
  <w15:docId w15:val="{508FBB52-CA9B-467D-BDBF-D9D22ECC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customStyle="1" w:styleId="AralkYokCharChar">
    <w:name w:val="Aralık Yok Char Char"/>
    <w:rsid w:val="003C1D88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nhideWhenUsed/>
    <w:rsid w:val="00441788"/>
    <w:pPr>
      <w:tabs>
        <w:tab w:val="center" w:pos="4536"/>
        <w:tab w:val="right" w:pos="9072"/>
      </w:tabs>
      <w:spacing w:after="200" w:line="276" w:lineRule="auto"/>
    </w:pPr>
    <w:rPr>
      <w:rFonts w:ascii="Calibri" w:eastAsia="SimSun" w:hAnsi="Calibri" w:cs="Times New Roman"/>
    </w:rPr>
  </w:style>
  <w:style w:type="character" w:customStyle="1" w:styleId="stBilgiChar">
    <w:name w:val="Üst Bilgi Char"/>
    <w:basedOn w:val="VarsaylanParagrafYazTipi"/>
    <w:link w:val="stBilgi"/>
    <w:rsid w:val="00441788"/>
    <w:rPr>
      <w:rFonts w:ascii="Calibri" w:eastAsia="SimSun" w:hAnsi="Calibri" w:cs="Times New Roman"/>
    </w:rPr>
  </w:style>
  <w:style w:type="table" w:customStyle="1" w:styleId="TabloKlavuzu1">
    <w:name w:val="Tablo Kılavuzu1"/>
    <w:basedOn w:val="NormalTablo"/>
    <w:next w:val="TabloKlavuzu"/>
    <w:rsid w:val="00E00D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63F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VarsaylanParagrafYazTipi"/>
    <w:rsid w:val="00963FD1"/>
  </w:style>
  <w:style w:type="paragraph" w:styleId="GvdeMetni">
    <w:name w:val="Body Text"/>
    <w:basedOn w:val="Normal"/>
    <w:link w:val="GvdeMetniChar"/>
    <w:uiPriority w:val="99"/>
    <w:semiHidden/>
    <w:unhideWhenUsed/>
    <w:rsid w:val="007C4C3C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C4C3C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77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2019-11-13T21:20:00Z</cp:lastPrinted>
  <dcterms:created xsi:type="dcterms:W3CDTF">2020-01-09T13:29:00Z</dcterms:created>
  <dcterms:modified xsi:type="dcterms:W3CDTF">2023-01-06T08:40:00Z</dcterms:modified>
  <cp:category>https://www.sorubak.com</cp:category>
</cp:coreProperties>
</file>