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5A4B" w14:textId="6E513AAF" w:rsidR="006D09AF" w:rsidRDefault="0022101C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>
        <w:rPr>
          <w:rFonts w:ascii="TTKB Dik Temel Abece" w:eastAsia="Times New Roman" w:hAnsi="TTKB Dik Temel Abece" w:cs="Calibri"/>
          <w:b/>
          <w:bCs/>
        </w:rPr>
        <w:t>………………….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>İLKOKULU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>SAĞLIK, TEMİZLİK VE BE</w:t>
      </w:r>
      <w:r w:rsidR="00C24AEE" w:rsidRPr="00562E47">
        <w:rPr>
          <w:rFonts w:ascii="TTKB Dik Temel Abece" w:eastAsia="Times New Roman" w:hAnsi="TTKB Dik Temel Abece" w:cs="Calibri"/>
          <w:b/>
          <w:bCs/>
        </w:rPr>
        <w:t>SLENME</w:t>
      </w:r>
      <w:r w:rsidR="00F61F2D" w:rsidRPr="00562E47">
        <w:rPr>
          <w:rFonts w:ascii="TTKB Dik Temel Abece" w:eastAsia="Times New Roman" w:hAnsi="TTKB Dik Temel Abece" w:cs="Calibri"/>
          <w:b/>
          <w:bCs/>
        </w:rPr>
        <w:t xml:space="preserve"> KULÜBÜNÜN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</w:p>
    <w:p w14:paraId="1D6C5CE0" w14:textId="4021FF09" w:rsidR="00720390" w:rsidRPr="00562E47" w:rsidRDefault="0022101C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>
        <w:rPr>
          <w:rFonts w:ascii="TTKB Dik Temel Abece" w:eastAsia="Times New Roman" w:hAnsi="TTKB Dik Temel Abece" w:cs="Calibri"/>
          <w:b/>
          <w:bCs/>
        </w:rPr>
        <w:t>……………………….</w:t>
      </w:r>
    </w:p>
    <w:p w14:paraId="6133B2B9" w14:textId="77777777" w:rsidR="00557E80" w:rsidRPr="00562E47" w:rsidRDefault="00557E80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 w:rsidRPr="00562E47">
        <w:rPr>
          <w:rFonts w:ascii="TTKB Dik Temel Abece" w:eastAsia="Times New Roman" w:hAnsi="TTKB Dik Temel Abece" w:cs="Calibri"/>
          <w:b/>
          <w:bCs/>
        </w:rPr>
        <w:t xml:space="preserve">EĞİTİM-ÖĞRETİM YILI 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>DÖNEM SONU</w:t>
      </w:r>
      <w:r w:rsidRPr="00562E47">
        <w:rPr>
          <w:rFonts w:ascii="TTKB Dik Temel Abece" w:eastAsia="Times New Roman" w:hAnsi="TTKB Dik Temel Abece" w:cs="Calibri"/>
          <w:b/>
          <w:bCs/>
        </w:rPr>
        <w:t xml:space="preserve"> FAALİYET RAPORU</w:t>
      </w:r>
    </w:p>
    <w:p w14:paraId="175C49A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EYLÜL:</w:t>
      </w:r>
    </w:p>
    <w:p w14:paraId="4A81B14E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tüzüğü hazırlanmıştır.</w:t>
      </w:r>
    </w:p>
    <w:p w14:paraId="6C7BD4ED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Okul genelinde kulübe seçilen öğrenciler belirlenmiştir.</w:t>
      </w:r>
    </w:p>
    <w:p w14:paraId="65A46EE6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 toplanma tarihi belirlenerek toplantı yapılmıştır.</w:t>
      </w:r>
    </w:p>
    <w:p w14:paraId="703F4F7C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kurulun ilk toplantısında yönetim kurulu ve denetleme kurulunun üyeleri seçilmiştir.</w:t>
      </w:r>
    </w:p>
    <w:p w14:paraId="47D93165" w14:textId="77777777"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çalışma planı hazırlanmıştır.</w:t>
      </w:r>
    </w:p>
    <w:p w14:paraId="7248D883" w14:textId="77777777"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EKİM:</w:t>
      </w:r>
    </w:p>
    <w:p w14:paraId="6FA71E36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1- Kulüp öğrencileri ile tanışma</w:t>
      </w:r>
    </w:p>
    <w:p w14:paraId="793EEAE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2-Kulüp öğrenci temsilcisinin seçilmesi</w:t>
      </w:r>
    </w:p>
    <w:p w14:paraId="7DC7D39F" w14:textId="77777777"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3- Kulüp faaliyetlerinin belirlenmesi</w:t>
      </w:r>
    </w:p>
    <w:p w14:paraId="760E8441" w14:textId="77777777" w:rsidR="00720390" w:rsidRPr="00720390" w:rsidRDefault="00720390" w:rsidP="00720390">
      <w:pPr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4. Toplum hizmeti hakkında bilgi verilip, plan oluşturulması</w:t>
      </w:r>
    </w:p>
    <w:p w14:paraId="25F49771" w14:textId="77777777" w:rsidR="00557E80" w:rsidRPr="00720390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KASIM:</w:t>
      </w:r>
    </w:p>
    <w:p w14:paraId="33629E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</w:rPr>
        <w:t>1-</w:t>
      </w:r>
      <w:r w:rsidRPr="00720390">
        <w:rPr>
          <w:rFonts w:ascii="TTKB Dik Temel Abece" w:hAnsi="TTKB Dik Temel Abece"/>
          <w:bCs/>
        </w:rPr>
        <w:t xml:space="preserve"> Kulüp panosunun hazırlanması</w:t>
      </w:r>
    </w:p>
    <w:p w14:paraId="695BBD5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</w:rPr>
        <w:t>2-</w:t>
      </w:r>
      <w:r w:rsidRPr="00720390">
        <w:rPr>
          <w:rFonts w:ascii="TTKB Dik Temel Abece" w:hAnsi="TTKB Dik Temel Abece"/>
          <w:bCs/>
        </w:rPr>
        <w:t>“İnternet ve Sağlık” konulu yazıların kulüp panosunda sergilenmesi.</w:t>
      </w:r>
    </w:p>
    <w:p w14:paraId="7F7B1F32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3.“Atatürk ve Çocuk” konulu yazı ve resimlerin kulüp panosunda sergilenmesi.</w:t>
      </w:r>
    </w:p>
    <w:p w14:paraId="3168BFA5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4. Sağlık, temizlik ve beslenme ile ilgili yazı, resim ve şiirlerin panoda sergilenmesi</w:t>
      </w:r>
    </w:p>
    <w:p w14:paraId="1A8CE7CC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5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2AA54232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 xml:space="preserve">6. Toplum hizmeti olarak “En Temiz Sınıf” kampanyasının başlatıldı, temsilciler bütün sınıflara duyurdu ve koridorlara kampanya ile ilgili yazılar asıldı. </w:t>
      </w:r>
    </w:p>
    <w:p w14:paraId="20E93DC6" w14:textId="77777777" w:rsidR="00557E80" w:rsidRPr="00720390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</w:rPr>
      </w:pPr>
      <w:r w:rsidRPr="00720390">
        <w:rPr>
          <w:rFonts w:ascii="TTKB Dik Temel Abece" w:eastAsia="Times New Roman" w:hAnsi="TTKB Dik Temel Abece" w:cs="Calibri"/>
          <w:b/>
          <w:iCs/>
        </w:rPr>
        <w:t>ARALIK  –  OCAK:</w:t>
      </w:r>
    </w:p>
    <w:p w14:paraId="2EF3A4F4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1.“Çocuk ve Beslenme” konulu yazıların kulüp panosunda  sergilenmesi.</w:t>
      </w:r>
    </w:p>
    <w:p w14:paraId="540BFE2E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2.“Çocuk Hastalıkları ve Korunma Yöntemleri”nin kulüp  panosunda sergilenmesi. </w:t>
      </w:r>
    </w:p>
    <w:p w14:paraId="6B2306DF" w14:textId="77777777"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3.“Temiz Çevre-Temiz Okul-Temiz Sınıf- Temiz Öğrenci” konulu çalışmaların uygulamalı olarak yapılması.</w:t>
      </w:r>
    </w:p>
    <w:p w14:paraId="39CB82E3" w14:textId="77777777"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14:paraId="4F690B44" w14:textId="77777777" w:rsidR="0072334F" w:rsidRPr="00F60B01" w:rsidRDefault="00B5439F" w:rsidP="00720390">
      <w:pPr>
        <w:ind w:left="284"/>
        <w:rPr>
          <w:rFonts w:ascii="TTKB Dik Temel Abece" w:eastAsia="Calibri" w:hAnsi="TTKB Dik Temel Abece" w:cs="Calibri"/>
          <w:bCs/>
          <w:sz w:val="24"/>
          <w:szCs w:val="24"/>
        </w:rPr>
      </w:pP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</w:t>
      </w:r>
      <w:r w:rsidR="00720390"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                                                    </w:t>
      </w:r>
    </w:p>
    <w:p w14:paraId="0BE21084" w14:textId="77777777" w:rsidR="00720390" w:rsidRDefault="00720390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</w:p>
    <w:p w14:paraId="3D562653" w14:textId="49035641" w:rsidR="00862FCE" w:rsidRDefault="00862FCE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</w:p>
    <w:sectPr w:rsidR="00862FCE" w:rsidSect="0072039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92C58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2937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16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2957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1291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059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8781472">
    <w:abstractNumId w:val="0"/>
  </w:num>
  <w:num w:numId="7" w16cid:durableId="1417168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E80"/>
    <w:rsid w:val="00003DEF"/>
    <w:rsid w:val="000A39BD"/>
    <w:rsid w:val="000B63AE"/>
    <w:rsid w:val="0022101C"/>
    <w:rsid w:val="00356CCC"/>
    <w:rsid w:val="00531B7F"/>
    <w:rsid w:val="00531DC9"/>
    <w:rsid w:val="00557E80"/>
    <w:rsid w:val="00562E47"/>
    <w:rsid w:val="005811E2"/>
    <w:rsid w:val="005D056D"/>
    <w:rsid w:val="00677668"/>
    <w:rsid w:val="006D09AF"/>
    <w:rsid w:val="00720390"/>
    <w:rsid w:val="0072334F"/>
    <w:rsid w:val="007A0E02"/>
    <w:rsid w:val="00817E1B"/>
    <w:rsid w:val="00862FCE"/>
    <w:rsid w:val="008A4D4D"/>
    <w:rsid w:val="00971EA4"/>
    <w:rsid w:val="00A77AD9"/>
    <w:rsid w:val="00B5439F"/>
    <w:rsid w:val="00C24AEE"/>
    <w:rsid w:val="00C67754"/>
    <w:rsid w:val="00CE182A"/>
    <w:rsid w:val="00D61923"/>
    <w:rsid w:val="00DF0B53"/>
    <w:rsid w:val="00E23CB6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910C"/>
  <w15:docId w15:val="{FFCAF78B-4025-421F-9B27-AA857333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a-d</dc:creator>
  <cp:lastModifiedBy>Burhan Demir</cp:lastModifiedBy>
  <cp:revision>8</cp:revision>
  <cp:lastPrinted>2020-02-09T12:14:00Z</cp:lastPrinted>
  <dcterms:created xsi:type="dcterms:W3CDTF">2020-02-09T12:15:00Z</dcterms:created>
  <dcterms:modified xsi:type="dcterms:W3CDTF">2023-09-29T05:57:00Z</dcterms:modified>
</cp:coreProperties>
</file>