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196266" w:rsidRPr="000E0EC3" w14:paraId="7F38E2FB" w14:textId="77777777">
        <w:trPr>
          <w:trHeight w:val="324"/>
        </w:trPr>
        <w:tc>
          <w:tcPr>
            <w:tcW w:w="10065" w:type="dxa"/>
            <w:vAlign w:val="center"/>
          </w:tcPr>
          <w:p w14:paraId="21276420" w14:textId="0972D0A3" w:rsidR="00196266" w:rsidRPr="000E0EC3" w:rsidRDefault="00772EFE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2022-2023 </w:t>
            </w:r>
            <w:r w:rsidR="00196266"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EĞİTİM ÖĞRETİM YILI</w:t>
            </w:r>
          </w:p>
        </w:tc>
      </w:tr>
      <w:tr w:rsidR="00196266" w:rsidRPr="000E0EC3" w14:paraId="02022F43" w14:textId="77777777">
        <w:trPr>
          <w:trHeight w:val="328"/>
        </w:trPr>
        <w:tc>
          <w:tcPr>
            <w:tcW w:w="10065" w:type="dxa"/>
            <w:vAlign w:val="center"/>
          </w:tcPr>
          <w:p w14:paraId="4468C2B3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…………………..ORTAOKULU MÜDÜRLÜĞÜ</w:t>
            </w:r>
          </w:p>
        </w:tc>
      </w:tr>
      <w:tr w:rsidR="00196266" w:rsidRPr="000E0EC3" w14:paraId="14A74AF0" w14:textId="77777777">
        <w:trPr>
          <w:trHeight w:val="349"/>
        </w:trPr>
        <w:tc>
          <w:tcPr>
            <w:tcW w:w="10065" w:type="dxa"/>
            <w:vAlign w:val="center"/>
          </w:tcPr>
          <w:p w14:paraId="28DBD5D6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14:paraId="70F29BA5" w14:textId="77777777" w:rsidR="00196266" w:rsidRPr="0082676A" w:rsidRDefault="00196266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368"/>
        <w:gridCol w:w="3153"/>
      </w:tblGrid>
      <w:tr w:rsidR="00196266" w:rsidRPr="000E0EC3" w14:paraId="01F73AA3" w14:textId="77777777">
        <w:trPr>
          <w:trHeight w:val="217"/>
        </w:trPr>
        <w:tc>
          <w:tcPr>
            <w:tcW w:w="10065" w:type="dxa"/>
            <w:gridSpan w:val="3"/>
            <w:vAlign w:val="center"/>
          </w:tcPr>
          <w:p w14:paraId="264A0D91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196266" w:rsidRPr="000E0EC3" w14:paraId="0B08CEC4" w14:textId="77777777">
        <w:trPr>
          <w:trHeight w:val="307"/>
        </w:trPr>
        <w:tc>
          <w:tcPr>
            <w:tcW w:w="3544" w:type="dxa"/>
          </w:tcPr>
          <w:p w14:paraId="04913338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14:paraId="5166A112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14:paraId="693E0313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196266" w:rsidRPr="000E0EC3" w14:paraId="4E84D28A" w14:textId="77777777">
        <w:trPr>
          <w:trHeight w:val="314"/>
        </w:trPr>
        <w:tc>
          <w:tcPr>
            <w:tcW w:w="3544" w:type="dxa"/>
            <w:vAlign w:val="center"/>
          </w:tcPr>
          <w:p w14:paraId="6BF0E707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13DBEFBB" w14:textId="5AE04323" w:rsidR="00196266" w:rsidRPr="000E0EC3" w:rsidRDefault="00772EFE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………….</w:t>
            </w:r>
            <w:r w:rsidR="00196266"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3" w:type="dxa"/>
            <w:vAlign w:val="center"/>
          </w:tcPr>
          <w:p w14:paraId="778899E5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14:paraId="588DC4C9" w14:textId="77777777" w:rsidR="00196266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1C325E4" w14:textId="77777777" w:rsidR="00196266" w:rsidRPr="000673D3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691719F" w14:textId="77777777" w:rsidR="00196266" w:rsidRDefault="00196266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14:paraId="54C0B9C7" w14:textId="77777777" w:rsidR="00196266" w:rsidRPr="00E018CF" w:rsidRDefault="00196266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14:paraId="00A3D90B" w14:textId="77777777" w:rsidR="00196266" w:rsidRPr="00356E2D" w:rsidRDefault="00196266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14:paraId="28CA34FE" w14:textId="77777777" w:rsidR="00196266" w:rsidRPr="00356E2D" w:rsidRDefault="00196266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14:paraId="705FBE60" w14:textId="77777777" w:rsidR="00196266" w:rsidRPr="00356E2D" w:rsidRDefault="00196266" w:rsidP="000624A5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41766DE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14:paraId="30D229CB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14:paraId="099A0DBE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14:paraId="760DDFF4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14:paraId="0D557ABF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14:paraId="2352A278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14:paraId="342F8819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14:paraId="1E84EAE5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14:paraId="6C34156D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14:paraId="2526E651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14:paraId="605E84AB" w14:textId="77777777" w:rsidR="00196266" w:rsidRPr="00080E2A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5148CC2" w14:textId="5BD0E8AD" w:rsidR="00196266" w:rsidRPr="000624A5" w:rsidRDefault="00772EFE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2022-2023 </w:t>
      </w:r>
      <w:r w:rsidR="00196266"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Eğitim-Öğretim Yılının Değerlendirilmesi</w:t>
      </w:r>
    </w:p>
    <w:p w14:paraId="2068B2E3" w14:textId="23E3C821" w:rsidR="00196266" w:rsidRDefault="00772EFE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2022-2023 </w:t>
      </w:r>
      <w:r w:rsidR="00196266">
        <w:rPr>
          <w:rFonts w:ascii="Times New Roman" w:hAnsi="Times New Roman" w:cs="Times New Roman"/>
          <w:color w:val="000000"/>
          <w:sz w:val="24"/>
          <w:szCs w:val="24"/>
        </w:rPr>
        <w:t xml:space="preserve"> Eğitim ve öğretim yılı 1</w:t>
      </w:r>
      <w:r w:rsidR="00196266" w:rsidRPr="00976664">
        <w:rPr>
          <w:rFonts w:ascii="Times New Roman" w:hAnsi="Times New Roman" w:cs="Times New Roman"/>
          <w:color w:val="000000"/>
          <w:sz w:val="24"/>
          <w:szCs w:val="24"/>
        </w:rPr>
        <w:t>.döneminde Covid-19 salgını süresince alınan tedbirler kapsamında eğitim faaliyetlerinin değerlendirilmesi</w:t>
      </w:r>
    </w:p>
    <w:p w14:paraId="6BA38215" w14:textId="77777777" w:rsidR="00196266" w:rsidRPr="009446C0" w:rsidRDefault="00196266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14:paraId="7AC254BD" w14:textId="77777777" w:rsidR="00196266" w:rsidRDefault="00196266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14:paraId="0C39D345" w14:textId="77777777" w:rsidR="00196266" w:rsidRPr="009446C0" w:rsidRDefault="00196266" w:rsidP="009446C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16AB43E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14:paraId="15916E84" w14:textId="77777777" w:rsidR="00196266" w:rsidRDefault="00196266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14:paraId="07497614" w14:textId="77777777" w:rsidR="00196266" w:rsidRDefault="00196266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2843929E" w14:textId="77777777" w:rsidR="00196266" w:rsidRDefault="00196266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435C7776" w14:textId="77777777" w:rsidR="00196266" w:rsidRPr="00356E2D" w:rsidRDefault="00196266" w:rsidP="00B5652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4D5FCF52" w14:textId="77777777" w:rsidR="00196266" w:rsidRPr="00356E2D" w:rsidRDefault="00196266" w:rsidP="00363AD2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15461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Öğrencileri ilgilendiren hususların görüşülmesi</w:t>
      </w:r>
    </w:p>
    <w:p w14:paraId="1B2EF40B" w14:textId="77777777" w:rsidR="00196266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LGS ve Bursluluk Sınavı hakkında bilgi verilmesi</w:t>
      </w:r>
    </w:p>
    <w:p w14:paraId="73550590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Ölçme değerlendirme,sınavlar ve sınav sonuçlarının duyurulması hakkında genel bilgilerin verilmesi</w:t>
      </w:r>
    </w:p>
    <w:p w14:paraId="1FC34EAA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14:paraId="22AD9239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 devam-devamsızlık durumlarının takibi (Covid-19 kapsamında)</w:t>
      </w:r>
    </w:p>
    <w:p w14:paraId="77CF4C9A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14:paraId="66BA9D1D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202A5467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14:paraId="12F4B85B" w14:textId="77777777" w:rsidR="00196266" w:rsidRPr="00356E2D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515132BB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14:paraId="33140833" w14:textId="77777777" w:rsidR="00196266" w:rsidRPr="00E055A3" w:rsidRDefault="00196266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14:paraId="228B6552" w14:textId="77777777" w:rsidR="00196266" w:rsidRPr="00356E2D" w:rsidRDefault="00196266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14:paraId="58BAB7A1" w14:textId="77777777" w:rsidR="00196266" w:rsidRDefault="00196266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14:paraId="0E238836" w14:textId="77777777" w:rsidR="00196266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042D489A" w14:textId="77777777" w:rsidR="00196266" w:rsidRPr="00356E2D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5846EC46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14:paraId="33E31957" w14:textId="77777777" w:rsidR="00196266" w:rsidRDefault="00196266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14:paraId="2A4FE544" w14:textId="77777777" w:rsidR="00196266" w:rsidRDefault="00196266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14:paraId="561B2031" w14:textId="77777777" w:rsidR="00196266" w:rsidRDefault="00196266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</w:t>
      </w:r>
      <w:r>
        <w:rPr>
          <w:rFonts w:ascii="Times New Roman" w:hAnsi="Times New Roman" w:cs="Times New Roman"/>
          <w:color w:val="000000"/>
          <w:sz w:val="24"/>
          <w:szCs w:val="24"/>
        </w:rPr>
        <w:t>uygulamaları</w:t>
      </w:r>
    </w:p>
    <w:p w14:paraId="69AEE45F" w14:textId="77777777" w:rsidR="00196266" w:rsidRPr="00356E2D" w:rsidRDefault="00196266" w:rsidP="00991CB6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p w14:paraId="757BF1EA" w14:textId="77777777" w:rsidR="00196266" w:rsidRPr="00356E2D" w:rsidRDefault="00196266" w:rsidP="00991CB6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EFCA34E" w14:textId="77777777" w:rsidR="00196266" w:rsidRPr="000D7FD5" w:rsidRDefault="00196266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14:paraId="2D11C692" w14:textId="77777777" w:rsidR="00196266" w:rsidRDefault="0019626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Destekleme ve Yetiştirme Kurs Faaliyetlerinin Görüşülmesi</w:t>
      </w:r>
    </w:p>
    <w:p w14:paraId="1DFBA3B6" w14:textId="77777777" w:rsidR="00196266" w:rsidRDefault="0019626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14:paraId="59C43A55" w14:textId="77777777" w:rsidR="00196266" w:rsidRDefault="00196266" w:rsidP="00D65821">
      <w:pPr>
        <w:pStyle w:val="ListeParagraf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FEB814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 Kurumlarında Hijyen Şartlarının Geliştirilmesi, Enfeksiyon Önleme ve Kontrol Süreçleri</w:t>
      </w:r>
    </w:p>
    <w:p w14:paraId="61E8B201" w14:textId="21F283F8" w:rsidR="00196266" w:rsidRDefault="00772EFE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2022-2023 </w:t>
      </w:r>
      <w:r w:rsidR="00196266"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196266">
        <w:rPr>
          <w:rFonts w:ascii="Times New Roman" w:hAnsi="Times New Roman" w:cs="Times New Roman"/>
          <w:color w:val="000000"/>
          <w:sz w:val="24"/>
          <w:szCs w:val="24"/>
        </w:rPr>
        <w:t>er ve uyulması gereken kurallar</w:t>
      </w:r>
    </w:p>
    <w:p w14:paraId="3701A8EE" w14:textId="77777777" w:rsidR="00196266" w:rsidRPr="00080E2A" w:rsidRDefault="00196266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A80C3" w14:textId="77777777" w:rsidR="00196266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14:paraId="6EEA8B8F" w14:textId="77777777" w:rsidR="00196266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F8DB2B" w14:textId="77777777" w:rsidR="00196266" w:rsidRPr="00363AD2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FCE1F5" w14:textId="77777777" w:rsidR="00196266" w:rsidRPr="00356E2D" w:rsidRDefault="00000000" w:rsidP="005E7197">
      <w:pPr>
        <w:spacing w:line="240" w:lineRule="auto"/>
        <w:jc w:val="both"/>
      </w:pPr>
      <w:hyperlink r:id="rId5" w:history="1">
        <w:r w:rsidR="00196266">
          <w:rPr>
            <w:rStyle w:val="Kpr"/>
            <w:b/>
            <w:bCs/>
            <w:sz w:val="24"/>
            <w:szCs w:val="24"/>
          </w:rPr>
          <w:t>https://www.sorubak.com</w:t>
        </w:r>
      </w:hyperlink>
      <w:r w:rsidR="00196266">
        <w:rPr>
          <w:b/>
          <w:bCs/>
          <w:sz w:val="24"/>
          <w:szCs w:val="24"/>
          <w:u w:val="single"/>
        </w:rPr>
        <w:t xml:space="preserve"> </w:t>
      </w:r>
    </w:p>
    <w:sectPr w:rsidR="0019626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88113263">
    <w:abstractNumId w:val="44"/>
  </w:num>
  <w:num w:numId="2" w16cid:durableId="943071032">
    <w:abstractNumId w:val="41"/>
  </w:num>
  <w:num w:numId="3" w16cid:durableId="904871969">
    <w:abstractNumId w:val="17"/>
  </w:num>
  <w:num w:numId="4" w16cid:durableId="526261319">
    <w:abstractNumId w:val="13"/>
  </w:num>
  <w:num w:numId="5" w16cid:durableId="1879124166">
    <w:abstractNumId w:val="32"/>
  </w:num>
  <w:num w:numId="6" w16cid:durableId="351686855">
    <w:abstractNumId w:val="21"/>
  </w:num>
  <w:num w:numId="7" w16cid:durableId="788552520">
    <w:abstractNumId w:val="16"/>
  </w:num>
  <w:num w:numId="8" w16cid:durableId="1791242304">
    <w:abstractNumId w:val="14"/>
  </w:num>
  <w:num w:numId="9" w16cid:durableId="2078238150">
    <w:abstractNumId w:val="11"/>
  </w:num>
  <w:num w:numId="10" w16cid:durableId="1194466150">
    <w:abstractNumId w:val="20"/>
  </w:num>
  <w:num w:numId="11" w16cid:durableId="711461400">
    <w:abstractNumId w:val="28"/>
  </w:num>
  <w:num w:numId="12" w16cid:durableId="1098478286">
    <w:abstractNumId w:val="9"/>
  </w:num>
  <w:num w:numId="13" w16cid:durableId="728385609">
    <w:abstractNumId w:val="7"/>
  </w:num>
  <w:num w:numId="14" w16cid:durableId="171727479">
    <w:abstractNumId w:val="5"/>
  </w:num>
  <w:num w:numId="15" w16cid:durableId="523713039">
    <w:abstractNumId w:val="27"/>
  </w:num>
  <w:num w:numId="16" w16cid:durableId="983856648">
    <w:abstractNumId w:val="33"/>
  </w:num>
  <w:num w:numId="17" w16cid:durableId="1633829220">
    <w:abstractNumId w:val="24"/>
  </w:num>
  <w:num w:numId="18" w16cid:durableId="72314684">
    <w:abstractNumId w:val="39"/>
  </w:num>
  <w:num w:numId="19" w16cid:durableId="1924101374">
    <w:abstractNumId w:val="43"/>
  </w:num>
  <w:num w:numId="20" w16cid:durableId="619262059">
    <w:abstractNumId w:val="3"/>
  </w:num>
  <w:num w:numId="21" w16cid:durableId="2050104588">
    <w:abstractNumId w:val="35"/>
  </w:num>
  <w:num w:numId="22" w16cid:durableId="452863894">
    <w:abstractNumId w:val="0"/>
  </w:num>
  <w:num w:numId="23" w16cid:durableId="199099499">
    <w:abstractNumId w:val="1"/>
  </w:num>
  <w:num w:numId="24" w16cid:durableId="1360543030">
    <w:abstractNumId w:val="10"/>
  </w:num>
  <w:num w:numId="25" w16cid:durableId="23405877">
    <w:abstractNumId w:val="26"/>
  </w:num>
  <w:num w:numId="26" w16cid:durableId="2048943389">
    <w:abstractNumId w:val="37"/>
  </w:num>
  <w:num w:numId="27" w16cid:durableId="632636810">
    <w:abstractNumId w:val="19"/>
  </w:num>
  <w:num w:numId="28" w16cid:durableId="1811358716">
    <w:abstractNumId w:val="38"/>
  </w:num>
  <w:num w:numId="29" w16cid:durableId="2087335389">
    <w:abstractNumId w:val="2"/>
  </w:num>
  <w:num w:numId="30" w16cid:durableId="1523084226">
    <w:abstractNumId w:val="31"/>
  </w:num>
  <w:num w:numId="31" w16cid:durableId="152648458">
    <w:abstractNumId w:val="30"/>
  </w:num>
  <w:num w:numId="32" w16cid:durableId="560363758">
    <w:abstractNumId w:val="29"/>
  </w:num>
  <w:num w:numId="33" w16cid:durableId="1181819567">
    <w:abstractNumId w:val="6"/>
  </w:num>
  <w:num w:numId="34" w16cid:durableId="1241989373">
    <w:abstractNumId w:val="42"/>
  </w:num>
  <w:num w:numId="35" w16cid:durableId="1391071314">
    <w:abstractNumId w:val="22"/>
  </w:num>
  <w:num w:numId="36" w16cid:durableId="1655717016">
    <w:abstractNumId w:val="34"/>
  </w:num>
  <w:num w:numId="37" w16cid:durableId="15037842">
    <w:abstractNumId w:val="4"/>
  </w:num>
  <w:num w:numId="38" w16cid:durableId="1682583167">
    <w:abstractNumId w:val="15"/>
  </w:num>
  <w:num w:numId="39" w16cid:durableId="924458771">
    <w:abstractNumId w:val="40"/>
  </w:num>
  <w:num w:numId="40" w16cid:durableId="275217438">
    <w:abstractNumId w:val="36"/>
  </w:num>
  <w:num w:numId="41" w16cid:durableId="311178813">
    <w:abstractNumId w:val="23"/>
  </w:num>
  <w:num w:numId="42" w16cid:durableId="1409887480">
    <w:abstractNumId w:val="25"/>
  </w:num>
  <w:num w:numId="43" w16cid:durableId="239874353">
    <w:abstractNumId w:val="18"/>
  </w:num>
  <w:num w:numId="44" w16cid:durableId="727261613">
    <w:abstractNumId w:val="12"/>
  </w:num>
  <w:num w:numId="45" w16cid:durableId="886723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2F64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E0EC3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96266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E7197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2EFE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7CC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6A61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10EA1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308E98"/>
  <w15:docId w15:val="{C141C654-7D68-49B4-9DCA-C6CE189B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AkGlgeleme-Vurgu5">
    <w:name w:val="Light Shading Accent 5"/>
    <w:basedOn w:val="NormalTablo"/>
    <w:uiPriority w:val="99"/>
    <w:rsid w:val="003A6A7D"/>
    <w:rPr>
      <w:rFonts w:cs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uiPriority w:val="99"/>
    <w:rsid w:val="00390EA5"/>
    <w:rPr>
      <w:color w:val="0000FF"/>
      <w:u w:val="single"/>
    </w:rPr>
  </w:style>
  <w:style w:type="table" w:styleId="TabloKlavuzu">
    <w:name w:val="Table Grid"/>
    <w:basedOn w:val="NormalTablo"/>
    <w:uiPriority w:val="99"/>
    <w:rsid w:val="00F84FB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147A7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2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Burhan Demir</cp:lastModifiedBy>
  <cp:revision>5</cp:revision>
  <cp:lastPrinted>2019-04-09T06:14:00Z</cp:lastPrinted>
  <dcterms:created xsi:type="dcterms:W3CDTF">2021-02-12T08:22:00Z</dcterms:created>
  <dcterms:modified xsi:type="dcterms:W3CDTF">2023-02-02T15:17:00Z</dcterms:modified>
</cp:coreProperties>
</file>