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CC381" w14:textId="2BBE44B9" w:rsidR="00CB4606" w:rsidRPr="006C6453" w:rsidRDefault="00844398" w:rsidP="004A0092">
      <w:pPr>
        <w:spacing w:after="120" w:line="240" w:lineRule="auto"/>
        <w:jc w:val="center"/>
        <w:rPr>
          <w:rFonts w:cstheme="minorHAnsi"/>
          <w:b/>
          <w:bCs/>
          <w:sz w:val="24"/>
          <w:szCs w:val="24"/>
        </w:rPr>
      </w:pPr>
      <w:r>
        <w:rPr>
          <w:rFonts w:cstheme="minorHAnsi"/>
          <w:b/>
          <w:bCs/>
          <w:sz w:val="24"/>
          <w:szCs w:val="24"/>
        </w:rPr>
        <w:t>2022-2023</w:t>
      </w:r>
      <w:r w:rsidR="004A0092" w:rsidRPr="006C6453">
        <w:rPr>
          <w:rFonts w:cstheme="minorHAnsi"/>
          <w:b/>
          <w:bCs/>
          <w:sz w:val="24"/>
          <w:szCs w:val="24"/>
        </w:rPr>
        <w:t xml:space="preserve"> EĞİTİM ÖĞRETİM YILI</w:t>
      </w:r>
    </w:p>
    <w:p w14:paraId="73A51FA0" w14:textId="77777777" w:rsidR="004A0092" w:rsidRPr="006C6453" w:rsidRDefault="004A0092" w:rsidP="001F0B93">
      <w:pPr>
        <w:spacing w:after="120" w:line="240" w:lineRule="auto"/>
        <w:jc w:val="center"/>
        <w:rPr>
          <w:rFonts w:cstheme="minorHAnsi"/>
          <w:b/>
          <w:bCs/>
          <w:sz w:val="24"/>
          <w:szCs w:val="24"/>
        </w:rPr>
      </w:pPr>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14:paraId="20BB2F51"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4813095F"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14:paraId="1D5B5E46" w14:textId="77777777" w:rsidR="004A0092" w:rsidRPr="006C6453" w:rsidRDefault="004A0092" w:rsidP="004A0092">
      <w:pPr>
        <w:spacing w:after="120" w:line="240" w:lineRule="auto"/>
        <w:jc w:val="center"/>
        <w:rPr>
          <w:rFonts w:cstheme="minorHAnsi"/>
          <w:b/>
          <w:bCs/>
          <w:sz w:val="24"/>
          <w:szCs w:val="24"/>
        </w:rPr>
      </w:pPr>
    </w:p>
    <w:p w14:paraId="553C7853"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0BE0DA47"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4C228C44"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646BE890"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1AC5D0AE"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14:paraId="31E35A0F"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14:paraId="7A02C9C9" w14:textId="77777777"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14:paraId="58042A24"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14:paraId="32D18650"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Okul ve çevre imkanlarının değerlendirilerek yapılacak olan gezi ve gözlemlerin planlanması</w:t>
      </w:r>
    </w:p>
    <w:p w14:paraId="2B1A7FBC"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14:paraId="32A30C84"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14:paraId="3423E6CA"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14:paraId="6059AE1F"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14:paraId="6B79B3D3"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13- Destekleme ve  Yetiştirme Kursları ile ilgili ihtiyaçların tespiti ve kurslarda verimliliğin artırılması</w:t>
      </w:r>
    </w:p>
    <w:p w14:paraId="36F49A51" w14:textId="77777777"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14:paraId="60D0E838" w14:textId="77777777"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14:paraId="4969A188"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7466BB8A" w14:textId="77777777" w:rsidR="006730E8" w:rsidRPr="006C6453" w:rsidRDefault="006730E8" w:rsidP="00E15D17">
      <w:pPr>
        <w:spacing w:after="120" w:line="240" w:lineRule="auto"/>
        <w:rPr>
          <w:rFonts w:cstheme="minorHAnsi"/>
          <w:sz w:val="24"/>
          <w:szCs w:val="24"/>
        </w:rPr>
      </w:pPr>
    </w:p>
    <w:p w14:paraId="243594DF"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369CECAE" w14:textId="1981A48E" w:rsidR="006730E8" w:rsidRPr="006C6453" w:rsidRDefault="006730E8" w:rsidP="006730E8">
      <w:pPr>
        <w:spacing w:after="120" w:line="240" w:lineRule="auto"/>
        <w:rPr>
          <w:rFonts w:cstheme="minorHAnsi"/>
          <w:sz w:val="24"/>
          <w:szCs w:val="24"/>
        </w:rPr>
      </w:pPr>
      <w:r w:rsidRPr="006C6453">
        <w:rPr>
          <w:rFonts w:cstheme="minorHAnsi"/>
          <w:sz w:val="24"/>
          <w:szCs w:val="24"/>
        </w:rPr>
        <w:t>1- Din Kültürü ve Ahlak Bilgisi Dersi Sene Başı Zümr</w:t>
      </w:r>
      <w:r w:rsidR="008F5B6F">
        <w:rPr>
          <w:rFonts w:cstheme="minorHAnsi"/>
          <w:sz w:val="24"/>
          <w:szCs w:val="24"/>
        </w:rPr>
        <w:t>e Toplantısı İçin  ………/ 09/ 20</w:t>
      </w:r>
      <w:r w:rsidR="00844398">
        <w:rPr>
          <w:rFonts w:cstheme="minorHAnsi"/>
          <w:sz w:val="24"/>
          <w:szCs w:val="24"/>
        </w:rPr>
        <w:t>22</w:t>
      </w:r>
      <w:r w:rsidRPr="006C6453">
        <w:rPr>
          <w:rFonts w:cstheme="minorHAnsi"/>
          <w:sz w:val="24"/>
          <w:szCs w:val="24"/>
        </w:rPr>
        <w:t xml:space="preserve"> tarihinde saat 10.00’da öğretmenler odasında toplantı başladı. Zümre başkanı ………………………….. tarafından yapılan yoklamada tüm zümrelerin hazır olduğu görüldü. Başka, yeni eğitim-öğretim yılının herkese hayırlı olmasını dileyerek toplantıyı başlattı. </w:t>
      </w:r>
    </w:p>
    <w:p w14:paraId="3D30957F"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0BE3EB27" w14:textId="77777777" w:rsidR="006730E8" w:rsidRPr="006C6453" w:rsidRDefault="008F5B6F" w:rsidP="001F0B93">
      <w:pPr>
        <w:spacing w:after="120" w:line="240" w:lineRule="auto"/>
        <w:rPr>
          <w:rFonts w:cstheme="minorHAnsi"/>
          <w:sz w:val="24"/>
          <w:szCs w:val="24"/>
        </w:rPr>
      </w:pPr>
      <w:r>
        <w:rPr>
          <w:rFonts w:cstheme="minorHAnsi"/>
          <w:sz w:val="24"/>
          <w:szCs w:val="24"/>
        </w:rPr>
        <w:t>2-Geçen</w:t>
      </w:r>
      <w:r w:rsidR="006730E8" w:rsidRPr="006C6453">
        <w:rPr>
          <w:rFonts w:cstheme="minorHAnsi"/>
          <w:sz w:val="24"/>
          <w:szCs w:val="24"/>
        </w:rPr>
        <w:t xml:space="preserve"> yıl yenilenen Talim ve Terbiye K</w:t>
      </w:r>
      <w:r w:rsidR="001F0B93">
        <w:rPr>
          <w:rFonts w:cstheme="minorHAnsi"/>
          <w:sz w:val="24"/>
          <w:szCs w:val="24"/>
        </w:rPr>
        <w:t>urulunun 19/01/2018 tarihli ve 18</w:t>
      </w:r>
      <w:r w:rsidR="006730E8" w:rsidRPr="006C6453">
        <w:rPr>
          <w:rFonts w:cstheme="minorHAnsi"/>
          <w:sz w:val="24"/>
          <w:szCs w:val="24"/>
        </w:rPr>
        <w:t xml:space="preserve"> Sayılı “</w:t>
      </w:r>
      <w:r w:rsidR="001F0B93">
        <w:rPr>
          <w:rFonts w:cstheme="minorHAnsi"/>
          <w:sz w:val="24"/>
          <w:szCs w:val="24"/>
        </w:rPr>
        <w:t xml:space="preserve">Ortamğretim Din Kültürü ve Ahlak Bilgisi </w:t>
      </w:r>
      <w:r w:rsidR="006730E8" w:rsidRPr="006C6453">
        <w:rPr>
          <w:rFonts w:cstheme="minorHAnsi"/>
          <w:sz w:val="24"/>
          <w:szCs w:val="24"/>
        </w:rPr>
        <w:t>(</w:t>
      </w:r>
      <w:r w:rsidR="001F0B93">
        <w:rPr>
          <w:rFonts w:cstheme="minorHAnsi"/>
          <w:sz w:val="24"/>
          <w:szCs w:val="24"/>
        </w:rPr>
        <w:t>9</w:t>
      </w:r>
      <w:r w:rsidR="006730E8" w:rsidRPr="006C6453">
        <w:rPr>
          <w:rFonts w:cstheme="minorHAnsi"/>
          <w:sz w:val="24"/>
          <w:szCs w:val="24"/>
        </w:rPr>
        <w:t>-</w:t>
      </w:r>
      <w:r w:rsidR="001F0B93">
        <w:rPr>
          <w:rFonts w:cstheme="minorHAnsi"/>
          <w:sz w:val="24"/>
          <w:szCs w:val="24"/>
        </w:rPr>
        <w:t>12</w:t>
      </w:r>
      <w:r w:rsidR="006730E8" w:rsidRPr="006C6453">
        <w:rPr>
          <w:rFonts w:cstheme="minorHAnsi"/>
          <w:sz w:val="24"/>
          <w:szCs w:val="24"/>
        </w:rPr>
        <w:t xml:space="preserve">. Sınıflar) Din Kültürü ve Ahlak Dersi Öğretim Programı” internet sitesinden indirilerek zümre başkanı tarafından toplantıya katılanlara genel olarak aktarıldı. </w:t>
      </w:r>
    </w:p>
    <w:p w14:paraId="41C0EB9E" w14:textId="77777777" w:rsidR="006730E8"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211BEBEF" w14:textId="77777777" w:rsidR="001F0B93" w:rsidRPr="006C6453" w:rsidRDefault="001F0B93" w:rsidP="001F0B93">
      <w:pPr>
        <w:spacing w:after="120" w:line="240" w:lineRule="auto"/>
        <w:rPr>
          <w:rFonts w:cstheme="minorHAnsi"/>
          <w:sz w:val="24"/>
          <w:szCs w:val="24"/>
        </w:rPr>
      </w:pPr>
      <w:r>
        <w:rPr>
          <w:rFonts w:cstheme="minorHAnsi"/>
          <w:sz w:val="24"/>
          <w:szCs w:val="24"/>
        </w:rPr>
        <w:t xml:space="preserve">Ayrıca bu yıl önceden her sınıf seviyesinde bir saat olan Din Kültürü ve Ahlak Bilgisi dersinin 2 saate çıkarıldığı bu yüzden öğrencilerin derse ilgilerinin daha da artacağı ifade edildi. </w:t>
      </w:r>
    </w:p>
    <w:p w14:paraId="4736FA01"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14:paraId="2321CB76"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14:paraId="62873233" w14:textId="77777777" w:rsidR="00566879" w:rsidRPr="006C6453" w:rsidRDefault="00566879" w:rsidP="00566879">
      <w:pPr>
        <w:spacing w:after="120" w:line="240" w:lineRule="auto"/>
        <w:rPr>
          <w:rFonts w:cstheme="minorHAnsi"/>
          <w:sz w:val="24"/>
          <w:szCs w:val="24"/>
        </w:rPr>
      </w:pPr>
    </w:p>
    <w:p w14:paraId="779DC18A" w14:textId="77777777"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14:paraId="7A16C45D" w14:textId="77777777"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14:paraId="56782017" w14:textId="77777777"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14:paraId="5973F961" w14:textId="77777777"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14:paraId="5132F513" w14:textId="77777777" w:rsidR="005019BC" w:rsidRPr="006C6453" w:rsidRDefault="005019BC" w:rsidP="006730E8">
      <w:pPr>
        <w:spacing w:after="120" w:line="240" w:lineRule="auto"/>
        <w:rPr>
          <w:rFonts w:cstheme="minorHAnsi"/>
          <w:sz w:val="24"/>
          <w:szCs w:val="24"/>
        </w:rPr>
      </w:pPr>
    </w:p>
    <w:p w14:paraId="2AF0B6E4"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14:paraId="6FA50C43"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29D45277" w14:textId="77777777" w:rsidR="00675883" w:rsidRPr="006C6453" w:rsidRDefault="001054F4" w:rsidP="001F0B9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ile; </w:t>
      </w:r>
    </w:p>
    <w:p w14:paraId="516C56E7" w14:textId="77777777"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14:paraId="444EB42F" w14:textId="77777777"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14:paraId="1A6347DE"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14:paraId="6DC8CC7D" w14:textId="77777777"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4B59C421" w14:textId="77777777" w:rsidR="00E95202" w:rsidRPr="006C6453" w:rsidRDefault="00EC0097" w:rsidP="00E95202">
      <w:pPr>
        <w:spacing w:after="120" w:line="240" w:lineRule="auto"/>
        <w:rPr>
          <w:rFonts w:cstheme="minorHAnsi"/>
          <w:sz w:val="24"/>
          <w:szCs w:val="24"/>
        </w:rPr>
      </w:pPr>
      <w:r w:rsidRPr="006C6453">
        <w:rPr>
          <w:rFonts w:cstheme="minorHAnsi"/>
          <w:sz w:val="24"/>
          <w:szCs w:val="24"/>
        </w:rPr>
        <w:t>6-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4DC61568"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lastRenderedPageBreak/>
        <w:t xml:space="preserve">7-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43301471" w14:textId="77777777"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r>
        <w:rPr>
          <w:rFonts w:cstheme="minorHAnsi"/>
          <w:sz w:val="24"/>
          <w:szCs w:val="24"/>
        </w:rPr>
        <w:t>YKS’de</w:t>
      </w:r>
      <w:r w:rsidR="00675883" w:rsidRPr="006C6453">
        <w:rPr>
          <w:rFonts w:cstheme="minorHAnsi"/>
          <w:sz w:val="24"/>
          <w:szCs w:val="24"/>
        </w:rPr>
        <w:t xml:space="preserve"> öğrencilerin başarılı olabilmesi için www.odsgm.meb.gov.tr. adresinde yer alan Kazanım Testlerinden de faydalanılması kararlaştırıldı.</w:t>
      </w:r>
    </w:p>
    <w:p w14:paraId="268D0ED7" w14:textId="77777777" w:rsidR="00EC0097" w:rsidRPr="006C6453" w:rsidRDefault="00EC0097" w:rsidP="00EC0097">
      <w:pPr>
        <w:spacing w:after="120" w:line="240" w:lineRule="auto"/>
        <w:rPr>
          <w:rFonts w:cstheme="minorHAnsi"/>
          <w:sz w:val="24"/>
          <w:szCs w:val="24"/>
        </w:rPr>
      </w:pPr>
    </w:p>
    <w:p w14:paraId="0C7F1524" w14:textId="77777777" w:rsidR="00E95202" w:rsidRPr="006C6453" w:rsidRDefault="00E95202" w:rsidP="00EC0097">
      <w:pPr>
        <w:spacing w:after="120" w:line="240" w:lineRule="auto"/>
        <w:rPr>
          <w:rFonts w:cstheme="minorHAnsi"/>
          <w:sz w:val="24"/>
          <w:szCs w:val="24"/>
        </w:rPr>
      </w:pPr>
      <w:r w:rsidRPr="006C6453">
        <w:rPr>
          <w:rFonts w:cstheme="minorHAnsi"/>
          <w:sz w:val="24"/>
          <w:szCs w:val="24"/>
        </w:rPr>
        <w:t>8- Okul ve öğrenci imkanlarının gözetilerek yıldan en az bir kere gezi düzenlenmesine karar verildi. Bu gezilerin öğrencilerin milli ve manevi duygularını en üst seviyeye ulaştıracak Çanakkale, Malazgirt vb yerler olması kararlaştırıldı.</w:t>
      </w:r>
    </w:p>
    <w:p w14:paraId="025AC10D" w14:textId="77777777"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snagog vb. mabedleri ziyaret etmeleri </w:t>
      </w:r>
      <w:r w:rsidR="00E95202" w:rsidRPr="006C6453">
        <w:rPr>
          <w:rFonts w:cstheme="minorHAnsi"/>
          <w:sz w:val="24"/>
          <w:szCs w:val="24"/>
        </w:rPr>
        <w:t xml:space="preserve">kararlaştırıldı. </w:t>
      </w:r>
      <w:r w:rsidR="00E95202" w:rsidRPr="006C6453">
        <w:rPr>
          <w:rFonts w:cstheme="minorHAnsi"/>
          <w:sz w:val="24"/>
          <w:szCs w:val="24"/>
        </w:rPr>
        <w:br/>
      </w:r>
    </w:p>
    <w:p w14:paraId="6EACC153" w14:textId="77777777" w:rsidR="001F0B9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r w:rsidR="001F0B93">
        <w:rPr>
          <w:rFonts w:cstheme="minorHAnsi"/>
          <w:sz w:val="24"/>
          <w:szCs w:val="24"/>
        </w:rPr>
        <w:t xml:space="preserve"> </w:t>
      </w:r>
    </w:p>
    <w:p w14:paraId="7481706F" w14:textId="77777777"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14:paraId="24C336A8" w14:textId="77777777"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14:paraId="701486E5" w14:textId="77777777" w:rsidR="000C7E57" w:rsidRDefault="000C7E57" w:rsidP="000C7E57">
      <w:pPr>
        <w:spacing w:after="120" w:line="240" w:lineRule="auto"/>
        <w:rPr>
          <w:rFonts w:cstheme="minorHAnsi"/>
          <w:sz w:val="24"/>
          <w:szCs w:val="24"/>
        </w:rPr>
      </w:pPr>
      <w:r>
        <w:rPr>
          <w:rFonts w:cstheme="minorHAnsi"/>
          <w:sz w:val="24"/>
          <w:szCs w:val="24"/>
        </w:rPr>
        <w:t xml:space="preserve">1. Dönem yazılı sınavların; </w:t>
      </w:r>
    </w:p>
    <w:p w14:paraId="5E88046A" w14:textId="522C4AC3" w:rsidR="000C7E57" w:rsidRDefault="000C7E57" w:rsidP="000C7E57">
      <w:pPr>
        <w:spacing w:after="120" w:line="240" w:lineRule="auto"/>
        <w:rPr>
          <w:rFonts w:cstheme="minorHAnsi"/>
          <w:sz w:val="24"/>
          <w:szCs w:val="24"/>
        </w:rPr>
      </w:pPr>
      <w:r>
        <w:rPr>
          <w:rFonts w:cstheme="minorHAnsi"/>
          <w:sz w:val="24"/>
          <w:szCs w:val="24"/>
        </w:rPr>
        <w:t>1</w:t>
      </w:r>
      <w:r w:rsidR="008F5B6F">
        <w:rPr>
          <w:rFonts w:cstheme="minorHAnsi"/>
          <w:sz w:val="24"/>
          <w:szCs w:val="24"/>
        </w:rPr>
        <w:t>. Yazılı sınav: 1</w:t>
      </w:r>
      <w:r w:rsidR="00844398">
        <w:rPr>
          <w:rFonts w:cstheme="minorHAnsi"/>
          <w:sz w:val="24"/>
          <w:szCs w:val="24"/>
        </w:rPr>
        <w:t>4</w:t>
      </w:r>
      <w:r w:rsidR="008F5B6F">
        <w:rPr>
          <w:rFonts w:cstheme="minorHAnsi"/>
          <w:sz w:val="24"/>
          <w:szCs w:val="24"/>
        </w:rPr>
        <w:t>-1</w:t>
      </w:r>
      <w:r w:rsidR="00844398">
        <w:rPr>
          <w:rFonts w:cstheme="minorHAnsi"/>
          <w:sz w:val="24"/>
          <w:szCs w:val="24"/>
        </w:rPr>
        <w:t>8</w:t>
      </w:r>
      <w:r w:rsidR="008F5B6F">
        <w:rPr>
          <w:rFonts w:cstheme="minorHAnsi"/>
          <w:sz w:val="24"/>
          <w:szCs w:val="24"/>
        </w:rPr>
        <w:t xml:space="preserve"> Kasım</w:t>
      </w:r>
      <w:r>
        <w:rPr>
          <w:rFonts w:cstheme="minorHAnsi"/>
          <w:sz w:val="24"/>
          <w:szCs w:val="24"/>
        </w:rPr>
        <w:t xml:space="preserve">, </w:t>
      </w:r>
    </w:p>
    <w:p w14:paraId="231E2EDA" w14:textId="38D1D8C3" w:rsidR="000C7E57" w:rsidRDefault="000C7E57" w:rsidP="000C7E57">
      <w:pPr>
        <w:spacing w:after="120" w:line="240" w:lineRule="auto"/>
        <w:rPr>
          <w:rFonts w:cstheme="minorHAnsi"/>
          <w:sz w:val="24"/>
          <w:szCs w:val="24"/>
        </w:rPr>
      </w:pPr>
      <w:r>
        <w:rPr>
          <w:rFonts w:cstheme="minorHAnsi"/>
          <w:sz w:val="24"/>
          <w:szCs w:val="24"/>
        </w:rPr>
        <w:t xml:space="preserve">2. Yazılı Sınav: </w:t>
      </w:r>
      <w:r w:rsidR="00844398">
        <w:rPr>
          <w:rFonts w:cstheme="minorHAnsi"/>
          <w:sz w:val="24"/>
          <w:szCs w:val="24"/>
        </w:rPr>
        <w:t>26-30</w:t>
      </w:r>
      <w:r>
        <w:rPr>
          <w:rFonts w:cstheme="minorHAnsi"/>
          <w:sz w:val="24"/>
          <w:szCs w:val="24"/>
        </w:rPr>
        <w:t xml:space="preserve"> Aralık tarihlerinde olması</w:t>
      </w:r>
    </w:p>
    <w:p w14:paraId="57F81A97" w14:textId="77777777" w:rsidR="000C7E57" w:rsidRDefault="000C7E57" w:rsidP="000C7E57">
      <w:pPr>
        <w:spacing w:after="120" w:line="240" w:lineRule="auto"/>
        <w:rPr>
          <w:rFonts w:cstheme="minorHAnsi"/>
          <w:sz w:val="24"/>
          <w:szCs w:val="24"/>
        </w:rPr>
      </w:pPr>
      <w:r>
        <w:rPr>
          <w:rFonts w:cstheme="minorHAnsi"/>
          <w:sz w:val="24"/>
          <w:szCs w:val="24"/>
        </w:rPr>
        <w:t>2. Dönem yazılı sınavların;</w:t>
      </w:r>
    </w:p>
    <w:p w14:paraId="6420F1F0" w14:textId="18E53A08" w:rsidR="000C7E57" w:rsidRDefault="008F5B6F" w:rsidP="000C7E57">
      <w:pPr>
        <w:spacing w:after="120" w:line="240" w:lineRule="auto"/>
        <w:rPr>
          <w:rFonts w:cstheme="minorHAnsi"/>
          <w:sz w:val="24"/>
          <w:szCs w:val="24"/>
        </w:rPr>
      </w:pPr>
      <w:r>
        <w:rPr>
          <w:rFonts w:cstheme="minorHAnsi"/>
          <w:sz w:val="24"/>
          <w:szCs w:val="24"/>
        </w:rPr>
        <w:t>1. Yazılı Sınav: 2</w:t>
      </w:r>
      <w:r w:rsidR="00844398">
        <w:rPr>
          <w:rFonts w:cstheme="minorHAnsi"/>
          <w:sz w:val="24"/>
          <w:szCs w:val="24"/>
        </w:rPr>
        <w:t>0</w:t>
      </w:r>
      <w:r>
        <w:rPr>
          <w:rFonts w:cstheme="minorHAnsi"/>
          <w:sz w:val="24"/>
          <w:szCs w:val="24"/>
        </w:rPr>
        <w:t>-2</w:t>
      </w:r>
      <w:r w:rsidR="00844398">
        <w:rPr>
          <w:rFonts w:cstheme="minorHAnsi"/>
          <w:sz w:val="24"/>
          <w:szCs w:val="24"/>
        </w:rPr>
        <w:t>4</w:t>
      </w:r>
      <w:r>
        <w:rPr>
          <w:rFonts w:cstheme="minorHAnsi"/>
          <w:sz w:val="24"/>
          <w:szCs w:val="24"/>
        </w:rPr>
        <w:t xml:space="preserve"> Mart </w:t>
      </w:r>
    </w:p>
    <w:p w14:paraId="5EEE7148" w14:textId="07F1D499" w:rsidR="000C7E57" w:rsidRDefault="000C7E57" w:rsidP="000C7E57">
      <w:pPr>
        <w:spacing w:after="120" w:line="240" w:lineRule="auto"/>
        <w:rPr>
          <w:rFonts w:cstheme="minorHAnsi"/>
          <w:sz w:val="24"/>
          <w:szCs w:val="24"/>
        </w:rPr>
      </w:pPr>
      <w:r>
        <w:rPr>
          <w:rFonts w:cstheme="minorHAnsi"/>
          <w:sz w:val="24"/>
          <w:szCs w:val="24"/>
        </w:rPr>
        <w:t>2.</w:t>
      </w:r>
      <w:r w:rsidR="008F5B6F">
        <w:rPr>
          <w:rFonts w:cstheme="minorHAnsi"/>
          <w:sz w:val="24"/>
          <w:szCs w:val="24"/>
        </w:rPr>
        <w:t xml:space="preserve"> Yazılı Sınav: 2</w:t>
      </w:r>
      <w:r w:rsidR="00844398">
        <w:rPr>
          <w:rFonts w:cstheme="minorHAnsi"/>
          <w:sz w:val="24"/>
          <w:szCs w:val="24"/>
        </w:rPr>
        <w:t>2</w:t>
      </w:r>
      <w:r w:rsidR="008F5B6F">
        <w:rPr>
          <w:rFonts w:cstheme="minorHAnsi"/>
          <w:sz w:val="24"/>
          <w:szCs w:val="24"/>
        </w:rPr>
        <w:t xml:space="preserve"> -2</w:t>
      </w:r>
      <w:r w:rsidR="00844398">
        <w:rPr>
          <w:rFonts w:cstheme="minorHAnsi"/>
          <w:sz w:val="24"/>
          <w:szCs w:val="24"/>
        </w:rPr>
        <w:t>6</w:t>
      </w:r>
      <w:r w:rsidR="008F5B6F">
        <w:rPr>
          <w:rFonts w:cstheme="minorHAnsi"/>
          <w:sz w:val="24"/>
          <w:szCs w:val="24"/>
        </w:rPr>
        <w:t xml:space="preserve"> Mayıs </w:t>
      </w:r>
    </w:p>
    <w:p w14:paraId="7C7CC2FA" w14:textId="77777777" w:rsidR="00E4638C" w:rsidRPr="006C6453" w:rsidRDefault="00E4638C" w:rsidP="00E95202">
      <w:pPr>
        <w:spacing w:after="120" w:line="240" w:lineRule="auto"/>
        <w:rPr>
          <w:rFonts w:cstheme="minorHAnsi"/>
          <w:sz w:val="24"/>
          <w:szCs w:val="24"/>
        </w:rPr>
      </w:pPr>
    </w:p>
    <w:p w14:paraId="5950D945" w14:textId="77777777" w:rsidR="00AE18D4" w:rsidRPr="006C6453" w:rsidRDefault="00E4638C" w:rsidP="009F471C">
      <w:pPr>
        <w:spacing w:after="120" w:line="240" w:lineRule="auto"/>
        <w:rPr>
          <w:rFonts w:cstheme="minorHAnsi"/>
          <w:sz w:val="24"/>
          <w:szCs w:val="24"/>
        </w:rPr>
      </w:pPr>
      <w:r w:rsidRPr="006C6453">
        <w:rPr>
          <w:rFonts w:cstheme="minorHAnsi"/>
          <w:sz w:val="24"/>
          <w:szCs w:val="24"/>
        </w:rPr>
        <w:t>10-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0DAC0E00" w14:textId="77777777" w:rsidR="00AE18D4" w:rsidRPr="006C6453" w:rsidRDefault="00AE18D4" w:rsidP="009F471C">
      <w:pPr>
        <w:spacing w:after="120" w:line="240" w:lineRule="auto"/>
        <w:rPr>
          <w:rFonts w:cstheme="minorHAnsi"/>
          <w:sz w:val="24"/>
          <w:szCs w:val="24"/>
        </w:rPr>
      </w:pPr>
    </w:p>
    <w:p w14:paraId="1CA1D8FD"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14:paraId="080E243A"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21906F08" w14:textId="77777777" w:rsidR="00AE18D4" w:rsidRPr="006C6453" w:rsidRDefault="00AE18D4" w:rsidP="00AE18D4">
      <w:pPr>
        <w:spacing w:after="120" w:line="240" w:lineRule="auto"/>
        <w:rPr>
          <w:rFonts w:cstheme="minorHAnsi"/>
          <w:sz w:val="24"/>
          <w:szCs w:val="24"/>
        </w:rPr>
      </w:pPr>
    </w:p>
    <w:p w14:paraId="3D0054F5" w14:textId="77777777"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14:paraId="50C806AE"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Performans </w:t>
      </w:r>
      <w:r w:rsidR="00675883" w:rsidRPr="006C6453">
        <w:rPr>
          <w:rFonts w:cstheme="minorHAnsi"/>
          <w:sz w:val="24"/>
          <w:szCs w:val="24"/>
        </w:rPr>
        <w:t xml:space="preserve"> ödevlerine uygun ölçeklerin hazırlanması kararlaştırıldı. </w:t>
      </w:r>
    </w:p>
    <w:p w14:paraId="24B52C96" w14:textId="77777777" w:rsidR="00875828" w:rsidRDefault="001F0B93" w:rsidP="001F0B93">
      <w:pPr>
        <w:spacing w:after="120" w:line="240" w:lineRule="auto"/>
        <w:rPr>
          <w:rFonts w:cstheme="minorHAnsi"/>
          <w:sz w:val="24"/>
          <w:szCs w:val="24"/>
        </w:rPr>
      </w:pPr>
      <w:r>
        <w:rPr>
          <w:rFonts w:cstheme="minorHAnsi"/>
          <w:sz w:val="24"/>
          <w:szCs w:val="24"/>
        </w:rPr>
        <w:lastRenderedPageBreak/>
        <w:t xml:space="preserve">Lise </w:t>
      </w:r>
      <w:r w:rsidR="00875828" w:rsidRPr="006C6453">
        <w:rPr>
          <w:rFonts w:cstheme="minorHAnsi"/>
          <w:sz w:val="24"/>
          <w:szCs w:val="24"/>
        </w:rPr>
        <w:t xml:space="preserve">Din Kültürü ve Ahlak Bilgisi Sınıflara Göre Proje </w:t>
      </w:r>
      <w:r>
        <w:rPr>
          <w:rFonts w:cstheme="minorHAnsi"/>
          <w:sz w:val="24"/>
          <w:szCs w:val="24"/>
        </w:rPr>
        <w:t xml:space="preserve"> ve Performans </w:t>
      </w:r>
      <w:r w:rsidR="00875828" w:rsidRPr="006C6453">
        <w:rPr>
          <w:rFonts w:cstheme="minorHAnsi"/>
          <w:sz w:val="24"/>
          <w:szCs w:val="24"/>
        </w:rPr>
        <w:t>Konuları Şöyle Belirlenmiştir:</w:t>
      </w:r>
    </w:p>
    <w:p w14:paraId="557C3522" w14:textId="77777777" w:rsidR="0077560C" w:rsidRPr="006C6453" w:rsidRDefault="0077560C" w:rsidP="008A1DAE">
      <w:pPr>
        <w:spacing w:after="120" w:line="240" w:lineRule="auto"/>
        <w:rPr>
          <w:rFonts w:cstheme="minorHAnsi"/>
          <w:sz w:val="24"/>
          <w:szCs w:val="24"/>
        </w:rPr>
      </w:pPr>
    </w:p>
    <w:p w14:paraId="190F2D80" w14:textId="77777777"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14:paraId="76513A4C" w14:textId="77777777"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14:paraId="25367BA8" w14:textId="77777777"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14:paraId="3632B439" w14:textId="77777777" w:rsidR="007E0342" w:rsidRDefault="007E0342" w:rsidP="008A1DAE">
      <w:pPr>
        <w:spacing w:after="120" w:line="240" w:lineRule="auto"/>
        <w:rPr>
          <w:rFonts w:cstheme="minorHAnsi"/>
          <w:sz w:val="24"/>
          <w:szCs w:val="24"/>
        </w:rPr>
      </w:pPr>
      <w:r>
        <w:rPr>
          <w:rFonts w:cstheme="minorHAnsi"/>
          <w:sz w:val="24"/>
          <w:szCs w:val="24"/>
        </w:rPr>
        <w:t>c) İsra 36 ve Mülk 27. Ayetlerin vermek istediği mesajları bulalım.</w:t>
      </w:r>
    </w:p>
    <w:p w14:paraId="5238C087" w14:textId="77777777"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14:paraId="663EE25E" w14:textId="77777777"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14:paraId="157F1C7F" w14:textId="77777777"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14:paraId="487500A3" w14:textId="77777777"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14:paraId="4BA65883" w14:textId="77777777" w:rsidR="007E0342" w:rsidRDefault="007E0342" w:rsidP="007E0342">
      <w:pPr>
        <w:spacing w:after="120" w:line="240" w:lineRule="auto"/>
        <w:rPr>
          <w:rFonts w:cstheme="minorHAnsi"/>
          <w:sz w:val="24"/>
          <w:szCs w:val="24"/>
        </w:rPr>
      </w:pPr>
      <w:r>
        <w:rPr>
          <w:rFonts w:cstheme="minorHAnsi"/>
          <w:sz w:val="24"/>
          <w:szCs w:val="24"/>
        </w:rPr>
        <w:t>h) Efal-i Mükellef’inin neler olduğunu bulup araştıralım</w:t>
      </w:r>
    </w:p>
    <w:p w14:paraId="479E77A0" w14:textId="77777777"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14:paraId="25600D64" w14:textId="77777777"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14:paraId="70EE8E1E" w14:textId="77777777"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14:paraId="0ACEF81B" w14:textId="77777777"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14:paraId="4110EA2B" w14:textId="77777777" w:rsidR="007E0342" w:rsidRDefault="007E0342" w:rsidP="007E0342">
      <w:pPr>
        <w:spacing w:after="120" w:line="240" w:lineRule="auto"/>
        <w:rPr>
          <w:rFonts w:cstheme="minorHAnsi"/>
          <w:sz w:val="24"/>
          <w:szCs w:val="24"/>
        </w:rPr>
      </w:pPr>
      <w:r>
        <w:rPr>
          <w:rFonts w:cstheme="minorHAnsi"/>
          <w:sz w:val="24"/>
          <w:szCs w:val="24"/>
        </w:rPr>
        <w:t>n) İsra 23-29. Ayetlerde bize verilmek istenen mesajları bulalım.</w:t>
      </w:r>
    </w:p>
    <w:p w14:paraId="40F43C9A" w14:textId="77777777"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14:paraId="74C5B6A2" w14:textId="77777777" w:rsidR="007E0342" w:rsidRDefault="007E0342" w:rsidP="007E0342">
      <w:pPr>
        <w:spacing w:after="120" w:line="240" w:lineRule="auto"/>
        <w:rPr>
          <w:rFonts w:cstheme="minorHAnsi"/>
          <w:sz w:val="24"/>
          <w:szCs w:val="24"/>
        </w:rPr>
      </w:pPr>
      <w:r>
        <w:rPr>
          <w:rFonts w:cstheme="minorHAnsi"/>
          <w:sz w:val="24"/>
          <w:szCs w:val="24"/>
        </w:rPr>
        <w:t>p) İslam Medeniyeti’ne Balkanların Katkıları Nasıl Olmuştur? Fotograflarla anlatalım.</w:t>
      </w:r>
    </w:p>
    <w:p w14:paraId="5FFC6B1F" w14:textId="77777777" w:rsidR="007E0342" w:rsidRDefault="007E0342" w:rsidP="007E0342">
      <w:pPr>
        <w:spacing w:after="120" w:line="240" w:lineRule="auto"/>
        <w:rPr>
          <w:rFonts w:cstheme="minorHAnsi"/>
          <w:sz w:val="24"/>
          <w:szCs w:val="24"/>
        </w:rPr>
      </w:pPr>
      <w:r>
        <w:rPr>
          <w:rFonts w:cstheme="minorHAnsi"/>
          <w:sz w:val="24"/>
          <w:szCs w:val="24"/>
        </w:rPr>
        <w:t>r) Hucurat Suresi, 13. Ayetten çıkaracağımız derslerin neler olduğunu yazalım.</w:t>
      </w:r>
    </w:p>
    <w:p w14:paraId="71A67148" w14:textId="77777777" w:rsidR="007E0342" w:rsidRDefault="007E0342" w:rsidP="007E0342">
      <w:pPr>
        <w:spacing w:after="120" w:line="240" w:lineRule="auto"/>
        <w:rPr>
          <w:rFonts w:cstheme="minorHAnsi"/>
          <w:sz w:val="24"/>
          <w:szCs w:val="24"/>
        </w:rPr>
      </w:pPr>
    </w:p>
    <w:p w14:paraId="1954BC03" w14:textId="77777777"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Performans </w:t>
      </w:r>
      <w:r w:rsidRPr="006C6453">
        <w:rPr>
          <w:rFonts w:cstheme="minorHAnsi"/>
          <w:b/>
          <w:bCs/>
          <w:sz w:val="24"/>
          <w:szCs w:val="24"/>
        </w:rPr>
        <w:t xml:space="preserve"> Konularının Belirlenmesi </w:t>
      </w:r>
    </w:p>
    <w:p w14:paraId="62BD8572" w14:textId="77777777"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14:paraId="1BB555C3" w14:textId="77777777" w:rsidR="00875828" w:rsidRPr="006C6453" w:rsidRDefault="00322153" w:rsidP="00322153">
      <w:pPr>
        <w:spacing w:after="120" w:line="240" w:lineRule="auto"/>
        <w:rPr>
          <w:rFonts w:cstheme="minorHAnsi"/>
          <w:sz w:val="24"/>
          <w:szCs w:val="24"/>
        </w:rPr>
      </w:pPr>
      <w:r>
        <w:rPr>
          <w:rFonts w:cstheme="minorHAnsi"/>
          <w:sz w:val="24"/>
          <w:szCs w:val="24"/>
        </w:rPr>
        <w:t>b) Allahü Teala’nın en güzel isimlerinden on tanesinin büyük kartonlara yazılarak sınıfta panoya asılması</w:t>
      </w:r>
      <w:r w:rsidR="00875828" w:rsidRPr="006C6453">
        <w:rPr>
          <w:rFonts w:cstheme="minorHAnsi"/>
          <w:sz w:val="24"/>
          <w:szCs w:val="24"/>
        </w:rPr>
        <w:t xml:space="preserve">  </w:t>
      </w:r>
    </w:p>
    <w:p w14:paraId="16A7CA2C" w14:textId="77777777"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14:paraId="3E03B388" w14:textId="77777777" w:rsidR="00322153" w:rsidRDefault="00322153" w:rsidP="00875828">
      <w:pPr>
        <w:spacing w:after="120" w:line="240" w:lineRule="auto"/>
        <w:rPr>
          <w:rFonts w:cstheme="minorHAnsi"/>
          <w:sz w:val="24"/>
          <w:szCs w:val="24"/>
        </w:rPr>
      </w:pPr>
      <w:r>
        <w:rPr>
          <w:rFonts w:cstheme="minorHAnsi"/>
          <w:sz w:val="24"/>
          <w:szCs w:val="24"/>
        </w:rPr>
        <w:t>d) Ashab-ı Kehf kıssasının araştırılarak sınıfta anlatılması</w:t>
      </w:r>
    </w:p>
    <w:p w14:paraId="2F0B2F11" w14:textId="77777777" w:rsidR="00322153" w:rsidRDefault="00322153" w:rsidP="00875828">
      <w:pPr>
        <w:spacing w:after="120" w:line="240" w:lineRule="auto"/>
        <w:rPr>
          <w:rFonts w:cstheme="minorHAnsi"/>
          <w:sz w:val="24"/>
          <w:szCs w:val="24"/>
        </w:rPr>
      </w:pPr>
      <w:r>
        <w:rPr>
          <w:rFonts w:cstheme="minorHAnsi"/>
          <w:sz w:val="24"/>
          <w:szCs w:val="24"/>
        </w:rPr>
        <w:t>e) Hz. Meryem hakkında yanlış bilinen şeylerin neler olduğunun araştırılıp, Kur’an’a göre Hz. Meryem’in kişliği hakkında sınıfa bilgi verilmesi</w:t>
      </w:r>
    </w:p>
    <w:p w14:paraId="5B195DAA" w14:textId="77777777" w:rsidR="00322153" w:rsidRDefault="00322153" w:rsidP="00875828">
      <w:pPr>
        <w:spacing w:after="120" w:line="240" w:lineRule="auto"/>
        <w:rPr>
          <w:rFonts w:cstheme="minorHAnsi"/>
          <w:sz w:val="24"/>
          <w:szCs w:val="24"/>
        </w:rPr>
      </w:pPr>
      <w:r>
        <w:rPr>
          <w:rFonts w:cstheme="minorHAnsi"/>
          <w:sz w:val="24"/>
          <w:szCs w:val="24"/>
        </w:rPr>
        <w:t>f) Hz. İbrahim’in Allah’ı bulma yolunda hangi aşamalaran geçtiğinin sınıfta anlatılması</w:t>
      </w:r>
    </w:p>
    <w:p w14:paraId="772B2F53" w14:textId="77777777" w:rsidR="00322153" w:rsidRDefault="00322153" w:rsidP="00875828">
      <w:pPr>
        <w:spacing w:after="120" w:line="240" w:lineRule="auto"/>
        <w:rPr>
          <w:rFonts w:cstheme="minorHAnsi"/>
          <w:sz w:val="24"/>
          <w:szCs w:val="24"/>
        </w:rPr>
      </w:pPr>
      <w:r>
        <w:rPr>
          <w:rFonts w:cstheme="minorHAnsi"/>
          <w:sz w:val="24"/>
          <w:szCs w:val="24"/>
        </w:rPr>
        <w:t>g) Hz. Aişe’nin İslam’a kattığı değer hakkında araştırma yapalım.</w:t>
      </w:r>
    </w:p>
    <w:p w14:paraId="4EC38AEC" w14:textId="77777777" w:rsidR="00322153" w:rsidRDefault="00322153" w:rsidP="00875828">
      <w:pPr>
        <w:spacing w:after="120" w:line="240" w:lineRule="auto"/>
        <w:rPr>
          <w:rFonts w:cstheme="minorHAnsi"/>
          <w:sz w:val="24"/>
          <w:szCs w:val="24"/>
        </w:rPr>
      </w:pPr>
      <w:r>
        <w:rPr>
          <w:rFonts w:cstheme="minorHAnsi"/>
          <w:sz w:val="24"/>
          <w:szCs w:val="24"/>
        </w:rPr>
        <w:t>i) Hz. Yusuf’un hayat hikayesinin sınıfta öğrencilere anlatılması</w:t>
      </w:r>
    </w:p>
    <w:p w14:paraId="3EB55EAB" w14:textId="77777777" w:rsidR="00322153" w:rsidRDefault="00322153" w:rsidP="00322153">
      <w:pPr>
        <w:spacing w:after="120" w:line="240" w:lineRule="auto"/>
        <w:rPr>
          <w:rFonts w:cstheme="minorHAnsi"/>
          <w:sz w:val="24"/>
          <w:szCs w:val="24"/>
        </w:rPr>
      </w:pPr>
      <w:r>
        <w:rPr>
          <w:rFonts w:cstheme="minorHAnsi"/>
          <w:sz w:val="24"/>
          <w:szCs w:val="24"/>
        </w:rPr>
        <w:t xml:space="preserve">k) </w:t>
      </w:r>
      <w:r w:rsidRPr="00322153">
        <w:rPr>
          <w:rFonts w:cstheme="minorHAnsi"/>
          <w:sz w:val="24"/>
          <w:szCs w:val="24"/>
        </w:rPr>
        <w:t>Rûm Suresi 18-27. Ayetler</w:t>
      </w:r>
      <w:r>
        <w:rPr>
          <w:rFonts w:cstheme="minorHAnsi"/>
          <w:sz w:val="24"/>
          <w:szCs w:val="24"/>
        </w:rPr>
        <w:t>inde verilen mesajların değerlendirilmesi</w:t>
      </w:r>
    </w:p>
    <w:p w14:paraId="4EFDA548" w14:textId="77777777"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14:paraId="73BA88DB" w14:textId="77777777"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Hz. Muhammed’in genç sahabiler ile ilişkilerini araştıralım.</w:t>
      </w:r>
    </w:p>
    <w:p w14:paraId="56212142" w14:textId="77777777" w:rsidR="008D108B" w:rsidRDefault="008D108B" w:rsidP="00322153">
      <w:pPr>
        <w:spacing w:after="120" w:line="240" w:lineRule="auto"/>
        <w:rPr>
          <w:rFonts w:cstheme="minorHAnsi"/>
          <w:sz w:val="24"/>
          <w:szCs w:val="24"/>
        </w:rPr>
      </w:pPr>
      <w:r>
        <w:rPr>
          <w:rFonts w:cstheme="minorHAnsi"/>
          <w:sz w:val="24"/>
          <w:szCs w:val="24"/>
        </w:rPr>
        <w:lastRenderedPageBreak/>
        <w:t>n) Dinin çevrenin korunmasına verdiği önemi araştıralım.</w:t>
      </w:r>
    </w:p>
    <w:p w14:paraId="5005C9CD" w14:textId="77777777"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14:paraId="091B9BBC" w14:textId="77777777"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14:paraId="0332421C" w14:textId="77777777"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14:paraId="3A1ED23C" w14:textId="77777777" w:rsidR="008D108B" w:rsidRDefault="008D108B" w:rsidP="008D108B">
      <w:pPr>
        <w:spacing w:after="120" w:line="240" w:lineRule="auto"/>
        <w:rPr>
          <w:rFonts w:cstheme="minorHAnsi"/>
          <w:sz w:val="24"/>
          <w:szCs w:val="24"/>
        </w:rPr>
      </w:pPr>
      <w:r>
        <w:rPr>
          <w:rFonts w:cstheme="minorHAnsi"/>
          <w:sz w:val="24"/>
          <w:szCs w:val="24"/>
        </w:rPr>
        <w:t>s) Hucurat Suresi, 11-12. Ayetlerde verilen mesajları değerlendirelim</w:t>
      </w:r>
    </w:p>
    <w:p w14:paraId="4B742C21" w14:textId="77777777"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İslam düşüncesindeki fıkhi yorumlardan beş tanesini araştırarak aralarındaki temel farkları bulalım.</w:t>
      </w:r>
    </w:p>
    <w:p w14:paraId="42CDC0C9" w14:textId="77777777"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14:paraId="6A69ADD8" w14:textId="77777777" w:rsidR="0003025A" w:rsidRDefault="0003025A" w:rsidP="008D108B">
      <w:pPr>
        <w:spacing w:after="120" w:line="240" w:lineRule="auto"/>
        <w:rPr>
          <w:rFonts w:cstheme="minorHAnsi"/>
          <w:sz w:val="24"/>
          <w:szCs w:val="24"/>
        </w:rPr>
      </w:pPr>
    </w:p>
    <w:p w14:paraId="733F149A" w14:textId="77777777"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14:paraId="56064FAE" w14:textId="77777777"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r w:rsidRPr="006C6453">
        <w:rPr>
          <w:rFonts w:cstheme="minorHAnsi"/>
          <w:bCs/>
          <w:iCs/>
          <w:sz w:val="24"/>
          <w:szCs w:val="24"/>
        </w:rPr>
        <w:t>Ahirete imanın birey ve toplum hayatındaki önemini açıklayınız</w:t>
      </w:r>
    </w:p>
    <w:p w14:paraId="4B2BAA3D" w14:textId="77777777"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r>
        <w:rPr>
          <w:rFonts w:cstheme="minorHAnsi"/>
          <w:bCs/>
          <w:iCs/>
          <w:sz w:val="24"/>
          <w:szCs w:val="24"/>
        </w:rPr>
        <w:t>Ahiret hayatının aşamalarını şablonlar ile açıklayalım.</w:t>
      </w:r>
    </w:p>
    <w:p w14:paraId="652ED2CE" w14:textId="77777777" w:rsidR="00A52E41" w:rsidRDefault="00A52E41" w:rsidP="00C34C00">
      <w:pPr>
        <w:spacing w:after="120" w:line="240" w:lineRule="auto"/>
        <w:rPr>
          <w:rFonts w:cstheme="minorHAnsi"/>
          <w:bCs/>
          <w:iCs/>
          <w:sz w:val="24"/>
          <w:szCs w:val="24"/>
        </w:rPr>
      </w:pPr>
      <w:r>
        <w:rPr>
          <w:rFonts w:cstheme="minorHAnsi"/>
          <w:bCs/>
          <w:iCs/>
          <w:sz w:val="24"/>
          <w:szCs w:val="24"/>
        </w:rPr>
        <w:t>c) Dinimizde Ahirete Uğurlama aşamalarının neler olduğunu yazalım.</w:t>
      </w:r>
    </w:p>
    <w:p w14:paraId="505A1136" w14:textId="77777777"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14:paraId="2A531F6F" w14:textId="77777777" w:rsidR="00A52E41" w:rsidRDefault="00A52E41" w:rsidP="00A52E41">
      <w:pPr>
        <w:spacing w:after="120" w:line="240" w:lineRule="auto"/>
        <w:rPr>
          <w:rFonts w:cstheme="minorHAnsi"/>
          <w:bCs/>
          <w:iCs/>
          <w:sz w:val="24"/>
          <w:szCs w:val="24"/>
        </w:rPr>
      </w:pPr>
      <w:r>
        <w:rPr>
          <w:rFonts w:cstheme="minorHAnsi"/>
          <w:bCs/>
          <w:iCs/>
          <w:sz w:val="24"/>
          <w:szCs w:val="24"/>
        </w:rPr>
        <w:t>e) Kütüb-ü Sitte hakkında araştırma yapalım.</w:t>
      </w:r>
    </w:p>
    <w:p w14:paraId="51E99E7E" w14:textId="77777777"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14:paraId="0A723852" w14:textId="77777777" w:rsidR="00BC261D" w:rsidRDefault="00A52E41" w:rsidP="00A52E41">
      <w:pPr>
        <w:spacing w:after="120" w:line="240" w:lineRule="auto"/>
        <w:rPr>
          <w:rFonts w:cstheme="minorHAnsi"/>
          <w:bCs/>
          <w:iCs/>
          <w:sz w:val="24"/>
          <w:szCs w:val="24"/>
        </w:rPr>
      </w:pPr>
      <w:r>
        <w:rPr>
          <w:rFonts w:cstheme="minorHAnsi"/>
          <w:bCs/>
          <w:iCs/>
          <w:sz w:val="24"/>
          <w:szCs w:val="24"/>
        </w:rPr>
        <w:t>g) Salih amel hakkında araştırma yaparak Kur’an’da hangi davranışların salih amel kapsamında değerlendirildiğini yazalım.</w:t>
      </w:r>
    </w:p>
    <w:p w14:paraId="5AE74E85" w14:textId="77777777" w:rsidR="00A52E41" w:rsidRDefault="00A52E41" w:rsidP="00A52E41">
      <w:pPr>
        <w:spacing w:after="120" w:line="240" w:lineRule="auto"/>
        <w:rPr>
          <w:rFonts w:cstheme="minorHAnsi"/>
          <w:bCs/>
          <w:iCs/>
          <w:sz w:val="24"/>
          <w:szCs w:val="24"/>
        </w:rPr>
      </w:pPr>
      <w:r>
        <w:rPr>
          <w:rFonts w:cstheme="minorHAnsi"/>
          <w:bCs/>
          <w:iCs/>
          <w:sz w:val="24"/>
          <w:szCs w:val="24"/>
        </w:rPr>
        <w:t>h) Deizm ve Teizm hakkında araştırma yapıp aralarındaki temel farkları bulalım.</w:t>
      </w:r>
    </w:p>
    <w:p w14:paraId="76BC2F03" w14:textId="77777777"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14:paraId="2C64791B" w14:textId="77777777" w:rsidR="00A52E41" w:rsidRDefault="00A52E41" w:rsidP="00A52E41">
      <w:pPr>
        <w:spacing w:after="120" w:line="240" w:lineRule="auto"/>
        <w:rPr>
          <w:rFonts w:cstheme="minorHAnsi"/>
          <w:bCs/>
          <w:iCs/>
          <w:sz w:val="24"/>
          <w:szCs w:val="24"/>
        </w:rPr>
      </w:pPr>
      <w:r>
        <w:rPr>
          <w:rFonts w:cstheme="minorHAnsi"/>
          <w:bCs/>
          <w:iCs/>
          <w:sz w:val="24"/>
          <w:szCs w:val="24"/>
        </w:rPr>
        <w:t>k) Yahudilik’teki ibadetleri araştıralım.</w:t>
      </w:r>
    </w:p>
    <w:p w14:paraId="2586D3C2" w14:textId="77777777" w:rsidR="00A52E41" w:rsidRPr="006C6453" w:rsidRDefault="00A52E41" w:rsidP="00A52E41">
      <w:pPr>
        <w:spacing w:after="120" w:line="240" w:lineRule="auto"/>
        <w:rPr>
          <w:rFonts w:cstheme="minorHAnsi"/>
          <w:bCs/>
          <w:iCs/>
          <w:sz w:val="24"/>
          <w:szCs w:val="24"/>
        </w:rPr>
      </w:pPr>
      <w:r>
        <w:rPr>
          <w:rFonts w:cstheme="minorHAnsi"/>
          <w:bCs/>
          <w:iCs/>
          <w:sz w:val="24"/>
          <w:szCs w:val="24"/>
        </w:rPr>
        <w:t>l) Hristiyanlıkta’ki sakramentleri araştırıp bulalım.</w:t>
      </w:r>
    </w:p>
    <w:p w14:paraId="40766FE0" w14:textId="77777777" w:rsidR="00AC3B71" w:rsidRPr="006C6453" w:rsidRDefault="00AC3B71" w:rsidP="00BC261D">
      <w:pPr>
        <w:spacing w:after="120" w:line="240" w:lineRule="auto"/>
        <w:rPr>
          <w:rFonts w:cstheme="minorHAnsi"/>
          <w:bCs/>
          <w:iCs/>
          <w:sz w:val="24"/>
          <w:szCs w:val="24"/>
        </w:rPr>
      </w:pPr>
    </w:p>
    <w:p w14:paraId="1AAEB945" w14:textId="77777777"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14:paraId="3C065E30" w14:textId="77777777"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14:paraId="5B583446"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14:paraId="61DA3D4A"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14:paraId="0C6E3440"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14:paraId="7AD73218"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14:paraId="2CA9C16D"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14:paraId="076E2C12"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g) </w:t>
      </w:r>
      <w:r w:rsidR="00516E01">
        <w:rPr>
          <w:rFonts w:cstheme="minorHAnsi"/>
          <w:sz w:val="24"/>
          <w:szCs w:val="24"/>
        </w:rPr>
        <w:t>Hucurât Suresi 10. Ayette verilen mesajları değerlendirelim.</w:t>
      </w:r>
    </w:p>
    <w:p w14:paraId="289D6E3B" w14:textId="77777777"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14:paraId="3A9A900C" w14:textId="77777777"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r w:rsidR="00AC3B71" w:rsidRPr="006C6453">
        <w:rPr>
          <w:rFonts w:cstheme="minorHAnsi"/>
          <w:sz w:val="24"/>
          <w:szCs w:val="24"/>
        </w:rPr>
        <w:t xml:space="preserve">badetlerin birey ve toplum açısından faydalarının değerlendirilmesi </w:t>
      </w:r>
    </w:p>
    <w:p w14:paraId="5694E231" w14:textId="77777777" w:rsidR="006143F5" w:rsidRPr="006C6453" w:rsidRDefault="006143F5" w:rsidP="00AC3B71">
      <w:pPr>
        <w:spacing w:after="120" w:line="240" w:lineRule="auto"/>
        <w:rPr>
          <w:rFonts w:cstheme="minorHAnsi"/>
          <w:sz w:val="24"/>
          <w:szCs w:val="24"/>
        </w:rPr>
      </w:pPr>
    </w:p>
    <w:p w14:paraId="28B656BB"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lastRenderedPageBreak/>
        <w:t>13 ) Öğrencilerin okullarda yapılacak olan yetiştirme kurslarına devamının sağlanması konusunda sınıf rehber öğretmenlerinin öğrencileri takip etmesinin başarıyı artıracağı konusunda görüş birliğine varıldı.</w:t>
      </w:r>
    </w:p>
    <w:p w14:paraId="762A111B"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46DF3C75" w14:textId="77777777" w:rsidR="006143F5" w:rsidRPr="006C6453" w:rsidRDefault="006143F5" w:rsidP="00AC3B71">
      <w:pPr>
        <w:spacing w:after="120" w:line="240" w:lineRule="auto"/>
        <w:rPr>
          <w:rFonts w:cstheme="minorHAnsi"/>
          <w:sz w:val="24"/>
          <w:szCs w:val="24"/>
        </w:rPr>
      </w:pPr>
    </w:p>
    <w:p w14:paraId="7D1F33E2" w14:textId="77777777"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14:paraId="31166E12" w14:textId="77777777" w:rsidR="0077560C" w:rsidRDefault="0077560C" w:rsidP="006143F5">
      <w:pPr>
        <w:spacing w:after="120" w:line="240" w:lineRule="auto"/>
        <w:rPr>
          <w:rFonts w:cstheme="minorHAnsi"/>
          <w:b/>
          <w:color w:val="000000"/>
          <w:sz w:val="24"/>
          <w:szCs w:val="24"/>
        </w:rPr>
      </w:pPr>
    </w:p>
    <w:p w14:paraId="448983E0" w14:textId="77777777" w:rsidR="00695C61"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14:paraId="6A951252" w14:textId="77777777"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ayrıyeten bir not daha verilmesi kararlaştırılmıştır. </w:t>
      </w:r>
    </w:p>
    <w:p w14:paraId="73ECCDD8"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5EA1D38C" w14:textId="77777777"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14:paraId="013D9A46"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33541EEF"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3D3396CF"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14:paraId="7F2D5C5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0A3BCB80" w14:textId="77777777"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14:paraId="32FA9DFB" w14:textId="77777777" w:rsidR="0077560C" w:rsidRDefault="0077560C" w:rsidP="0077560C">
      <w:pPr>
        <w:spacing w:after="120" w:line="240" w:lineRule="auto"/>
        <w:rPr>
          <w:rFonts w:cstheme="minorHAnsi"/>
          <w:bCs/>
          <w:color w:val="000000"/>
          <w:sz w:val="24"/>
          <w:szCs w:val="24"/>
        </w:rPr>
      </w:pPr>
    </w:p>
    <w:p w14:paraId="538B6DAA" w14:textId="77777777"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26FAF78A" w14:textId="77777777" w:rsidR="00675883" w:rsidRPr="006C6453" w:rsidRDefault="00675883" w:rsidP="00BC261D">
      <w:pPr>
        <w:spacing w:after="120" w:line="240" w:lineRule="auto"/>
        <w:rPr>
          <w:rFonts w:cstheme="minorHAnsi"/>
          <w:sz w:val="24"/>
          <w:szCs w:val="24"/>
        </w:rPr>
      </w:pPr>
    </w:p>
    <w:p w14:paraId="04F72860"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18D4AA0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318C2032"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67BBDA7B" w14:textId="77777777" w:rsidR="006C6453" w:rsidRPr="006C6453" w:rsidRDefault="00000000"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w14:anchorId="21A951DB">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14:paraId="2EF68642" w14:textId="77777777" w:rsidR="006C6453" w:rsidRPr="00C123A5" w:rsidRDefault="006C6453" w:rsidP="006C6453"/>
              </w:txbxContent>
            </v:textbox>
          </v:shape>
        </w:pict>
      </w:r>
    </w:p>
    <w:p w14:paraId="2CB982FE" w14:textId="77777777" w:rsidR="006C6453" w:rsidRPr="006C6453" w:rsidRDefault="006C6453" w:rsidP="006C6453">
      <w:pPr>
        <w:rPr>
          <w:rFonts w:cstheme="minorHAnsi"/>
          <w:sz w:val="24"/>
          <w:szCs w:val="24"/>
        </w:rPr>
      </w:pPr>
    </w:p>
    <w:p w14:paraId="63E309BC" w14:textId="77777777" w:rsidR="006C6453" w:rsidRPr="006C6453" w:rsidRDefault="00000000" w:rsidP="006C6453">
      <w:pPr>
        <w:rPr>
          <w:rFonts w:cstheme="minorHAnsi"/>
          <w:sz w:val="24"/>
          <w:szCs w:val="24"/>
        </w:rPr>
      </w:pPr>
      <w:r>
        <w:rPr>
          <w:rFonts w:cstheme="minorHAnsi"/>
          <w:b/>
          <w:noProof/>
          <w:color w:val="000000"/>
          <w:sz w:val="24"/>
          <w:szCs w:val="24"/>
          <w:lang w:eastAsia="tr-TR"/>
        </w:rPr>
        <w:pict w14:anchorId="77B60553">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14:paraId="2B3996C6" w14:textId="77777777" w:rsidR="006C6453" w:rsidRDefault="006C6453" w:rsidP="006C6453">
                  <w:pPr>
                    <w:jc w:val="center"/>
                    <w:rPr>
                      <w:rFonts w:ascii="Verdana" w:hAnsi="Verdana"/>
                    </w:rPr>
                  </w:pPr>
                  <w:r w:rsidRPr="002D0307">
                    <w:rPr>
                      <w:rFonts w:ascii="Verdana" w:hAnsi="Verdana"/>
                    </w:rPr>
                    <w:t>UYGUNDUR</w:t>
                  </w:r>
                </w:p>
                <w:p w14:paraId="5B59FA07" w14:textId="5F048396" w:rsidR="006C6453" w:rsidRDefault="008F5B6F" w:rsidP="006C6453">
                  <w:pPr>
                    <w:jc w:val="center"/>
                    <w:rPr>
                      <w:rFonts w:ascii="Verdana" w:hAnsi="Verdana"/>
                    </w:rPr>
                  </w:pPr>
                  <w:r>
                    <w:rPr>
                      <w:rFonts w:ascii="Verdana" w:hAnsi="Verdana"/>
                    </w:rPr>
                    <w:t>..  / 09 / 20</w:t>
                  </w:r>
                  <w:r w:rsidR="00844398">
                    <w:rPr>
                      <w:rFonts w:ascii="Verdana" w:hAnsi="Verdana"/>
                    </w:rPr>
                    <w:t>22</w:t>
                  </w:r>
                </w:p>
                <w:p w14:paraId="25D9BF0D" w14:textId="77777777" w:rsidR="006C6453" w:rsidRDefault="006C6453" w:rsidP="006C6453">
                  <w:pPr>
                    <w:jc w:val="center"/>
                    <w:rPr>
                      <w:rFonts w:ascii="Verdana" w:hAnsi="Verdana"/>
                    </w:rPr>
                  </w:pPr>
                </w:p>
                <w:p w14:paraId="2D832DC4" w14:textId="77777777" w:rsidR="006C6453" w:rsidRDefault="006C6453" w:rsidP="006C6453">
                  <w:pPr>
                    <w:jc w:val="center"/>
                    <w:rPr>
                      <w:rFonts w:ascii="Verdana" w:hAnsi="Verdana"/>
                    </w:rPr>
                  </w:pPr>
                  <w:r>
                    <w:rPr>
                      <w:rFonts w:ascii="Verdana" w:hAnsi="Verdana"/>
                    </w:rPr>
                    <w:t>Okul Müdürü</w:t>
                  </w:r>
                </w:p>
                <w:p w14:paraId="1C7F7C17" w14:textId="77777777" w:rsidR="006C6453" w:rsidRDefault="006C6453" w:rsidP="006C6453">
                  <w:pPr>
                    <w:jc w:val="center"/>
                    <w:rPr>
                      <w:rFonts w:ascii="Verdana" w:hAnsi="Verdana"/>
                    </w:rPr>
                  </w:pPr>
                </w:p>
                <w:p w14:paraId="61C8478F" w14:textId="77777777" w:rsidR="006C6453" w:rsidRPr="002D0307" w:rsidRDefault="006C6453" w:rsidP="006C6453">
                  <w:pPr>
                    <w:jc w:val="center"/>
                    <w:rPr>
                      <w:rFonts w:ascii="Verdana" w:hAnsi="Verdana"/>
                    </w:rPr>
                  </w:pPr>
                </w:p>
                <w:p w14:paraId="5B6E248B" w14:textId="77777777" w:rsidR="006C6453" w:rsidRPr="000C14C7" w:rsidRDefault="006C6453" w:rsidP="006C6453">
                  <w:pPr>
                    <w:jc w:val="center"/>
                    <w:rPr>
                      <w:rFonts w:ascii="Verdana" w:hAnsi="Verdana"/>
                      <w:b/>
                    </w:rPr>
                  </w:pPr>
                  <w:r>
                    <w:rPr>
                      <w:rFonts w:ascii="Verdana" w:hAnsi="Verdana"/>
                      <w:b/>
                    </w:rPr>
                    <w:t>……………………………..</w:t>
                  </w:r>
                </w:p>
                <w:p w14:paraId="2B7CE268" w14:textId="77777777" w:rsidR="006C6453" w:rsidRDefault="006C6453" w:rsidP="006C6453">
                  <w:pPr>
                    <w:jc w:val="center"/>
                    <w:rPr>
                      <w:rFonts w:ascii="Verdana" w:hAnsi="Verdana"/>
                      <w:b/>
                    </w:rPr>
                  </w:pPr>
                  <w:r w:rsidRPr="000C14C7">
                    <w:rPr>
                      <w:rFonts w:ascii="Verdana" w:hAnsi="Verdana"/>
                      <w:b/>
                    </w:rPr>
                    <w:t>Okul Müdürü</w:t>
                  </w:r>
                </w:p>
                <w:p w14:paraId="7106778F" w14:textId="77777777" w:rsidR="006C6453" w:rsidRDefault="006C6453" w:rsidP="006C6453">
                  <w:pPr>
                    <w:jc w:val="center"/>
                    <w:rPr>
                      <w:rFonts w:ascii="Verdana" w:hAnsi="Verdana"/>
                      <w:b/>
                    </w:rPr>
                  </w:pPr>
                </w:p>
                <w:p w14:paraId="2025A99A" w14:textId="77777777" w:rsidR="006C6453" w:rsidRDefault="006C6453" w:rsidP="006C6453">
                  <w:pPr>
                    <w:jc w:val="center"/>
                    <w:rPr>
                      <w:rFonts w:ascii="Verdana" w:hAnsi="Verdana"/>
                      <w:b/>
                    </w:rPr>
                  </w:pPr>
                </w:p>
                <w:p w14:paraId="5FE84E23" w14:textId="77777777" w:rsidR="006C6453" w:rsidRDefault="006C6453" w:rsidP="006C6453">
                  <w:pPr>
                    <w:jc w:val="center"/>
                    <w:rPr>
                      <w:rFonts w:ascii="Verdana" w:hAnsi="Verdana"/>
                      <w:b/>
                    </w:rPr>
                  </w:pPr>
                </w:p>
                <w:p w14:paraId="6E0A82B5" w14:textId="77777777" w:rsidR="006C6453" w:rsidRDefault="006C6453" w:rsidP="006C6453">
                  <w:pPr>
                    <w:jc w:val="center"/>
                    <w:rPr>
                      <w:rFonts w:ascii="Verdana" w:hAnsi="Verdana"/>
                      <w:b/>
                    </w:rPr>
                  </w:pPr>
                </w:p>
                <w:p w14:paraId="24454C79" w14:textId="77777777" w:rsidR="006C6453" w:rsidRDefault="006C6453" w:rsidP="006C6453">
                  <w:pPr>
                    <w:jc w:val="center"/>
                    <w:rPr>
                      <w:rFonts w:ascii="Verdana" w:hAnsi="Verdana"/>
                      <w:b/>
                    </w:rPr>
                  </w:pPr>
                </w:p>
                <w:p w14:paraId="11937508" w14:textId="77777777" w:rsidR="006C6453" w:rsidRDefault="006C6453" w:rsidP="006C6453">
                  <w:pPr>
                    <w:jc w:val="center"/>
                    <w:rPr>
                      <w:rFonts w:ascii="Verdana" w:hAnsi="Verdana"/>
                      <w:b/>
                    </w:rPr>
                  </w:pPr>
                </w:p>
                <w:p w14:paraId="60FD7AC9" w14:textId="77777777" w:rsidR="006C6453" w:rsidRDefault="006C6453" w:rsidP="006C6453">
                  <w:pPr>
                    <w:jc w:val="center"/>
                    <w:rPr>
                      <w:rFonts w:ascii="Verdana" w:hAnsi="Verdana"/>
                      <w:b/>
                    </w:rPr>
                  </w:pPr>
                </w:p>
                <w:p w14:paraId="775C6AC6" w14:textId="77777777" w:rsidR="006C6453" w:rsidRDefault="006C6453" w:rsidP="006C6453">
                  <w:pPr>
                    <w:jc w:val="center"/>
                    <w:rPr>
                      <w:rFonts w:ascii="Verdana" w:hAnsi="Verdana"/>
                      <w:b/>
                    </w:rPr>
                  </w:pPr>
                </w:p>
                <w:p w14:paraId="2F793481" w14:textId="77777777" w:rsidR="006C6453" w:rsidRDefault="006C6453" w:rsidP="006C6453">
                  <w:pPr>
                    <w:jc w:val="center"/>
                    <w:rPr>
                      <w:rFonts w:ascii="Verdana" w:hAnsi="Verdana"/>
                      <w:b/>
                    </w:rPr>
                  </w:pPr>
                </w:p>
                <w:p w14:paraId="57DFF508" w14:textId="77777777" w:rsidR="006C6453" w:rsidRDefault="006C6453" w:rsidP="006C6453">
                  <w:pPr>
                    <w:jc w:val="center"/>
                    <w:rPr>
                      <w:rFonts w:ascii="Verdana" w:hAnsi="Verdana"/>
                      <w:b/>
                    </w:rPr>
                  </w:pPr>
                </w:p>
                <w:p w14:paraId="45C80847" w14:textId="77777777" w:rsidR="006C6453" w:rsidRDefault="006C6453" w:rsidP="006C6453">
                  <w:pPr>
                    <w:jc w:val="center"/>
                    <w:rPr>
                      <w:rFonts w:ascii="Verdana" w:hAnsi="Verdana"/>
                      <w:b/>
                    </w:rPr>
                  </w:pPr>
                </w:p>
                <w:p w14:paraId="25F25380" w14:textId="77777777" w:rsidR="006C6453" w:rsidRDefault="006C6453" w:rsidP="006C6453">
                  <w:pPr>
                    <w:jc w:val="center"/>
                    <w:rPr>
                      <w:rFonts w:ascii="Verdana" w:hAnsi="Verdana"/>
                      <w:b/>
                    </w:rPr>
                  </w:pPr>
                </w:p>
                <w:p w14:paraId="5C7A28D2" w14:textId="77777777" w:rsidR="006C6453" w:rsidRDefault="006C6453" w:rsidP="006C6453">
                  <w:pPr>
                    <w:jc w:val="center"/>
                    <w:rPr>
                      <w:rFonts w:ascii="Verdana" w:hAnsi="Verdana"/>
                      <w:b/>
                    </w:rPr>
                  </w:pPr>
                </w:p>
                <w:p w14:paraId="557CD987" w14:textId="77777777" w:rsidR="006C6453" w:rsidRDefault="006C6453" w:rsidP="006C6453">
                  <w:pPr>
                    <w:jc w:val="center"/>
                    <w:rPr>
                      <w:rFonts w:ascii="Verdana" w:hAnsi="Verdana"/>
                      <w:b/>
                    </w:rPr>
                  </w:pPr>
                </w:p>
                <w:p w14:paraId="31B1F6B2" w14:textId="77777777" w:rsidR="006C6453" w:rsidRDefault="006C6453" w:rsidP="006C6453">
                  <w:pPr>
                    <w:jc w:val="center"/>
                    <w:rPr>
                      <w:rFonts w:ascii="Verdana" w:hAnsi="Verdana"/>
                      <w:b/>
                    </w:rPr>
                  </w:pPr>
                </w:p>
                <w:p w14:paraId="1351DEA9" w14:textId="77777777" w:rsidR="006C6453" w:rsidRDefault="006C6453" w:rsidP="006C6453">
                  <w:pPr>
                    <w:jc w:val="center"/>
                    <w:rPr>
                      <w:rFonts w:ascii="Verdana" w:hAnsi="Verdana"/>
                      <w:b/>
                    </w:rPr>
                  </w:pPr>
                </w:p>
                <w:p w14:paraId="46D7C49F" w14:textId="77777777" w:rsidR="006C6453" w:rsidRDefault="006C6453" w:rsidP="006C6453">
                  <w:pPr>
                    <w:jc w:val="center"/>
                    <w:rPr>
                      <w:rFonts w:ascii="Verdana" w:hAnsi="Verdana"/>
                      <w:b/>
                    </w:rPr>
                  </w:pPr>
                </w:p>
                <w:p w14:paraId="5E9EEFB0" w14:textId="77777777" w:rsidR="006C6453" w:rsidRDefault="006C6453" w:rsidP="006C6453">
                  <w:pPr>
                    <w:jc w:val="center"/>
                    <w:rPr>
                      <w:rFonts w:ascii="Verdana" w:hAnsi="Verdana"/>
                      <w:b/>
                    </w:rPr>
                  </w:pPr>
                </w:p>
                <w:p w14:paraId="125E0A4F" w14:textId="77777777" w:rsidR="006C6453" w:rsidRDefault="006C6453" w:rsidP="006C6453">
                  <w:pPr>
                    <w:jc w:val="center"/>
                    <w:rPr>
                      <w:rFonts w:ascii="Verdana" w:hAnsi="Verdana"/>
                      <w:b/>
                    </w:rPr>
                  </w:pPr>
                </w:p>
                <w:p w14:paraId="3CBE243C" w14:textId="77777777" w:rsidR="006C6453" w:rsidRPr="000C14C7" w:rsidRDefault="006C6453" w:rsidP="006C6453">
                  <w:pPr>
                    <w:jc w:val="center"/>
                    <w:rPr>
                      <w:rFonts w:ascii="Verdana" w:hAnsi="Verdana"/>
                      <w:b/>
                    </w:rPr>
                  </w:pPr>
                </w:p>
              </w:txbxContent>
            </v:textbox>
          </v:shape>
        </w:pict>
      </w:r>
    </w:p>
    <w:p w14:paraId="17F96BBC" w14:textId="77777777" w:rsidR="006C6453" w:rsidRPr="006C6453" w:rsidRDefault="006C6453" w:rsidP="006C6453">
      <w:pPr>
        <w:rPr>
          <w:rFonts w:cstheme="minorHAnsi"/>
          <w:sz w:val="24"/>
          <w:szCs w:val="24"/>
        </w:rPr>
      </w:pPr>
    </w:p>
    <w:p w14:paraId="56A6B721" w14:textId="77777777" w:rsidR="006C6453" w:rsidRPr="006C6453" w:rsidRDefault="006C6453" w:rsidP="006C6453">
      <w:pPr>
        <w:rPr>
          <w:rFonts w:cstheme="minorHAnsi"/>
          <w:sz w:val="24"/>
          <w:szCs w:val="24"/>
        </w:rPr>
      </w:pPr>
    </w:p>
    <w:p w14:paraId="54CC50CB" w14:textId="77777777" w:rsidR="006C6453" w:rsidRPr="006C6453" w:rsidRDefault="006C6453" w:rsidP="006C6453">
      <w:pPr>
        <w:rPr>
          <w:rFonts w:cstheme="minorHAnsi"/>
          <w:sz w:val="24"/>
          <w:szCs w:val="24"/>
        </w:rPr>
      </w:pPr>
    </w:p>
    <w:p w14:paraId="3D44537D" w14:textId="77777777" w:rsidR="006C6453" w:rsidRPr="006C6453" w:rsidRDefault="006C6453" w:rsidP="006C6453">
      <w:pPr>
        <w:rPr>
          <w:rFonts w:cstheme="minorHAnsi"/>
          <w:sz w:val="24"/>
          <w:szCs w:val="24"/>
        </w:rPr>
      </w:pPr>
    </w:p>
    <w:p w14:paraId="0143B0CA" w14:textId="77777777" w:rsidR="006C6453" w:rsidRPr="006C6453" w:rsidRDefault="006C6453" w:rsidP="006C6453">
      <w:pPr>
        <w:spacing w:line="360" w:lineRule="auto"/>
        <w:jc w:val="center"/>
        <w:rPr>
          <w:rFonts w:cstheme="minorHAnsi"/>
          <w:b/>
          <w:sz w:val="24"/>
          <w:szCs w:val="24"/>
        </w:rPr>
      </w:pPr>
    </w:p>
    <w:p w14:paraId="1CE1E8B6" w14:textId="77777777" w:rsidR="006C6453" w:rsidRPr="00C34C00" w:rsidRDefault="006C6453" w:rsidP="00BC261D">
      <w:pPr>
        <w:spacing w:after="120" w:line="240" w:lineRule="auto"/>
      </w:pPr>
    </w:p>
    <w:sectPr w:rsidR="006C6453" w:rsidRPr="00C34C00" w:rsidSect="00675883">
      <w:headerReference w:type="default" r:id="rId6"/>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2120D" w14:textId="77777777" w:rsidR="00E02425" w:rsidRDefault="00E02425" w:rsidP="009F471C">
      <w:pPr>
        <w:spacing w:after="0" w:line="240" w:lineRule="auto"/>
      </w:pPr>
      <w:r>
        <w:separator/>
      </w:r>
    </w:p>
  </w:endnote>
  <w:endnote w:type="continuationSeparator" w:id="0">
    <w:p w14:paraId="69956293" w14:textId="77777777" w:rsidR="00E02425" w:rsidRDefault="00E02425"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ECA7" w14:textId="77777777" w:rsidR="00E02425" w:rsidRDefault="00E02425" w:rsidP="009F471C">
      <w:pPr>
        <w:spacing w:after="0" w:line="240" w:lineRule="auto"/>
      </w:pPr>
      <w:r>
        <w:separator/>
      </w:r>
    </w:p>
  </w:footnote>
  <w:footnote w:type="continuationSeparator" w:id="0">
    <w:p w14:paraId="4CD713DB" w14:textId="77777777" w:rsidR="00E02425" w:rsidRDefault="00E02425"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1B7E" w14:textId="77777777" w:rsidR="009F471C" w:rsidRPr="00844398" w:rsidRDefault="00000000" w:rsidP="008F5B6F">
    <w:pPr>
      <w:pStyle w:val="stBilgi"/>
      <w:rPr>
        <w:color w:val="FFFFFF" w:themeColor="background1"/>
      </w:rPr>
    </w:pPr>
    <w:hyperlink r:id="rId1" w:history="1">
      <w:r w:rsidR="008F5B6F" w:rsidRPr="00844398">
        <w:rPr>
          <w:rStyle w:val="Kpr"/>
          <w:b/>
          <w:color w:val="FFFFFF" w:themeColor="background1"/>
          <w:sz w:val="20"/>
          <w:szCs w:val="20"/>
        </w:rPr>
        <w:t>https://www.sorubak.com</w:t>
      </w:r>
    </w:hyperlink>
    <w:r w:rsidR="008F5B6F" w:rsidRPr="00844398">
      <w:rPr>
        <w:b/>
        <w:color w:val="FFFFFF" w:themeColor="background1"/>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2C"/>
    <w:rsid w:val="0003025A"/>
    <w:rsid w:val="00082366"/>
    <w:rsid w:val="000C7E57"/>
    <w:rsid w:val="001054F4"/>
    <w:rsid w:val="00150089"/>
    <w:rsid w:val="001F0B93"/>
    <w:rsid w:val="00322153"/>
    <w:rsid w:val="00415585"/>
    <w:rsid w:val="004822E7"/>
    <w:rsid w:val="004A0092"/>
    <w:rsid w:val="005019BC"/>
    <w:rsid w:val="00516E01"/>
    <w:rsid w:val="00566879"/>
    <w:rsid w:val="0056688B"/>
    <w:rsid w:val="005B3038"/>
    <w:rsid w:val="006143F5"/>
    <w:rsid w:val="006730E8"/>
    <w:rsid w:val="00675883"/>
    <w:rsid w:val="00695C61"/>
    <w:rsid w:val="006C6453"/>
    <w:rsid w:val="00735F30"/>
    <w:rsid w:val="00762B68"/>
    <w:rsid w:val="0077560C"/>
    <w:rsid w:val="007E0342"/>
    <w:rsid w:val="00844398"/>
    <w:rsid w:val="00853F25"/>
    <w:rsid w:val="00875828"/>
    <w:rsid w:val="008A1DAE"/>
    <w:rsid w:val="008D108B"/>
    <w:rsid w:val="008F0B1C"/>
    <w:rsid w:val="008F5B6F"/>
    <w:rsid w:val="00921A79"/>
    <w:rsid w:val="009C529F"/>
    <w:rsid w:val="009F471C"/>
    <w:rsid w:val="00A52E41"/>
    <w:rsid w:val="00AC3B71"/>
    <w:rsid w:val="00AE18D4"/>
    <w:rsid w:val="00B2331F"/>
    <w:rsid w:val="00B8567F"/>
    <w:rsid w:val="00BC261D"/>
    <w:rsid w:val="00C34C00"/>
    <w:rsid w:val="00C74E00"/>
    <w:rsid w:val="00C9402C"/>
    <w:rsid w:val="00CB4606"/>
    <w:rsid w:val="00D52EB1"/>
    <w:rsid w:val="00DC41DF"/>
    <w:rsid w:val="00E02425"/>
    <w:rsid w:val="00E10C8E"/>
    <w:rsid w:val="00E15D17"/>
    <w:rsid w:val="00E234A8"/>
    <w:rsid w:val="00E4638C"/>
    <w:rsid w:val="00E66ABE"/>
    <w:rsid w:val="00E95202"/>
    <w:rsid w:val="00EB06B4"/>
    <w:rsid w:val="00EC00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E34D52"/>
  <w15:docId w15:val="{5464526E-648A-466F-A7A9-4C0355FD3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B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2246</Words>
  <Characters>12807</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2018-09-03T14:14:00Z</dcterms:created>
  <dcterms:modified xsi:type="dcterms:W3CDTF">2022-08-16T20:47:00Z</dcterms:modified>
  <cp:category>https://www.sorubak.com</cp:category>
</cp:coreProperties>
</file>