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3811" w14:textId="7952F3D2" w:rsidR="00C96F38" w:rsidRPr="00C6116A" w:rsidRDefault="00E17C88" w:rsidP="00C96F38">
      <w:pPr>
        <w:shd w:val="clear" w:color="auto" w:fill="FFFFFF"/>
        <w:spacing w:line="276" w:lineRule="auto"/>
        <w:ind w:left="360"/>
        <w:jc w:val="center"/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</w:pP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fldChar w:fldCharType="begin"/>
      </w: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instrText xml:space="preserve"> HYPERLINK "https://www.sorubak.com" </w:instrText>
      </w: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</w: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fldChar w:fldCharType="separate"/>
      </w:r>
      <w:r w:rsidR="00C6116A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>20</w:t>
      </w:r>
      <w:r w:rsidR="00BB0E90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 xml:space="preserve">22-2023 </w:t>
      </w:r>
      <w:r w:rsidR="00C96F38" w:rsidRPr="00C6116A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 xml:space="preserve"> EĞİTİM ÖĞRETİM YILI .................................. OKULU </w:t>
      </w:r>
    </w:p>
    <w:p w14:paraId="765CEF04" w14:textId="77777777" w:rsidR="00C96F38" w:rsidRPr="00C6116A" w:rsidRDefault="00C96F38" w:rsidP="00C96F38">
      <w:pPr>
        <w:shd w:val="clear" w:color="auto" w:fill="FFFFFF"/>
        <w:spacing w:line="276" w:lineRule="auto"/>
        <w:ind w:left="360"/>
        <w:jc w:val="center"/>
        <w:rPr>
          <w:rFonts w:ascii="Helvetica" w:hAnsi="Helvetica" w:cs="Helvetica"/>
          <w:b/>
          <w:bCs/>
          <w:color w:val="000000" w:themeColor="text1"/>
          <w:sz w:val="22"/>
          <w:szCs w:val="22"/>
        </w:rPr>
      </w:pPr>
      <w:r w:rsidRPr="00C6116A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>8. SINIF KUR’AN-I KERİM DERSİ 1. DÖNEM 2. SINAV KÂĞIDI </w:t>
      </w:r>
      <w:r w:rsidR="00E17C88"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fldChar w:fldCharType="end"/>
      </w:r>
    </w:p>
    <w:p w14:paraId="664A5C9E" w14:textId="77777777" w:rsidR="00C96F38" w:rsidRPr="000D156A" w:rsidRDefault="00C96F38" w:rsidP="00C96F38">
      <w:pPr>
        <w:shd w:val="clear" w:color="auto" w:fill="FFFFFF"/>
        <w:spacing w:line="276" w:lineRule="auto"/>
        <w:ind w:left="360"/>
        <w:jc w:val="center"/>
        <w:rPr>
          <w:rFonts w:ascii="Helvetica" w:hAnsi="Helvetica" w:cs="Helvetica"/>
          <w:b/>
          <w:bCs/>
          <w:color w:val="333333"/>
          <w:sz w:val="32"/>
          <w:szCs w:val="22"/>
        </w:rPr>
      </w:pPr>
    </w:p>
    <w:p w14:paraId="4DD01674" w14:textId="77777777" w:rsidR="00C5113D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>AD-SOYAD: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  <w:t xml:space="preserve"> NO: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  <w:t>SINIF: 8/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  <w:t>PUAN:</w:t>
      </w:r>
      <w:r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</w:p>
    <w:p w14:paraId="42FA400D" w14:textId="77777777" w:rsidR="00C96F38" w:rsidRPr="000D156A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30"/>
          <w:szCs w:val="22"/>
        </w:rPr>
      </w:pPr>
    </w:p>
    <w:p w14:paraId="1577F962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1) İslam dinindeki risalet inancı hakkında verilen bilgilerden hangisi yanlıştır?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Peygamberler örnek, dürüst ve güvenilir insanlardır.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Peygamberler olağanüstü güçleri olan kişilerdir.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Peygamberler aldıkları vahiyleri insanlara bildirmişlerdir.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Peygamberler Allah tarafından görevlendirilmişlerdir. </w:t>
      </w:r>
    </w:p>
    <w:p w14:paraId="36A6E318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B</w:t>
      </w:r>
    </w:p>
    <w:p w14:paraId="3B62D5ED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59B5C681" w14:textId="77777777" w:rsidR="000D156A" w:rsidRPr="00C96F38" w:rsidRDefault="000D15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2D8D21CD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2) ………………salihati ve tevasav bil haggı ve tevasav-bis………………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sym w:font="Symbol" w:char="F07B"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Yukarıdaki sureye gelecek doğru kelimeler hangi şıkta sırasıyla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="00C96F38">
        <w:rPr>
          <w:rFonts w:ascii="Helvetica" w:hAnsi="Helvetica" w:cs="Helvetica"/>
          <w:color w:val="333333"/>
          <w:sz w:val="22"/>
          <w:szCs w:val="22"/>
        </w:rPr>
        <w:t>verilmiştir.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husr – amilüs –asr – sabr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asr – husr – amilüs – sabr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asr – amilüs – husr – sabr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sabr – asr – amilüs – husr </w:t>
      </w:r>
    </w:p>
    <w:p w14:paraId="1A566E45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00D11AC5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70FCB8E7" w14:textId="77777777" w:rsidR="00C96F38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2A4E5EBF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3) İnsanın aracısız olarak Allah ile konuşması, isteklerini dile getirmesi anlamına gelen kavram aşağıdakilerden hangisidir?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Vahiy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Dua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Nübüvvet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Adalet </w:t>
      </w:r>
    </w:p>
    <w:p w14:paraId="1B9588E6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B</w:t>
      </w:r>
    </w:p>
    <w:p w14:paraId="52B1AC48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052B2000" w14:textId="77777777" w:rsidR="00C96F38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62774B4F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4) İslam inancına göre, aşağıdaki bilgi kaynaklarından hangisi, doğru bilginin kaynağı olarak kabul edilemez?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Kuran’ı Kerim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Hadis-i Şerifler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Akıl ve bilim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Rüyalar </w:t>
      </w:r>
    </w:p>
    <w:p w14:paraId="1590EF17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D</w:t>
      </w:r>
    </w:p>
    <w:p w14:paraId="74311394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19C906E2" w14:textId="77777777" w:rsidR="00C96F38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5019D82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5) Kıssa: Kur’an’ı Kerimde geçen geçmişte yaşamış kişiler, peygamberler ve toplumlar hakkında anlatılan öykülerdir.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Kuran’daki kıssaların gerçek amacı nedir?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Tarihi bilgiler verip geçmişe ışık tutmak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Onlardan ders almamızı, iyi ve güzel davranışlara devam edip kötülüklerden uzak durmamızı, sağlamak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Hoş vakit geçirmemizi sağlamak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Geçmiş milletleri tanıtmak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</w:p>
    <w:p w14:paraId="0A863806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B</w:t>
      </w:r>
    </w:p>
    <w:p w14:paraId="5A1FE837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151C5C00" w14:textId="77777777" w:rsidR="00C96F38" w:rsidRP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7C02338E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6) "Ey Rabbim! Beni; bana ve ana-babama verdiğin nimetlere şükretmeye ve razı olacağın iyi işler yapmaya yönelt. Rahmetinle, beni iyi kullarının arasına kat!" (Neml Suresi, 19.ayet)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Yukarıdaki dua hakkında aşağıdakilerden hangisi söylenemez?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Allah izin vermedikçe insan istese de doğru yolu bulamaz.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Dua ederken iyi ve güzel dileklerde bulunulmalıdır.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Allah’ın iradesi her şeyi kuşatmıştır.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Dua etmeye başlarken önce şükredilmelidir. </w:t>
      </w:r>
    </w:p>
    <w:p w14:paraId="7B80BA54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A</w:t>
      </w:r>
    </w:p>
    <w:p w14:paraId="14793083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846DF25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21EB41D8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5949C62C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7E44637E" w14:textId="77777777" w:rsidR="000D156A" w:rsidRDefault="000D15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20A9CCFD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7) Asr Suresine göre ziyanda sayılmayan guruplar arasında hangisi yoktur?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</w:p>
    <w:p w14:paraId="2D29D543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 İman eden kişiler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Birbirine sabrı tavsiye edenler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Salih (faydalı) amel işleyenler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Haksızlığa ses çıkarmayanlar </w:t>
      </w:r>
    </w:p>
    <w:p w14:paraId="38E72C8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17A411EF" w14:textId="77777777" w:rsidR="00C96F38" w:rsidRDefault="00C96F38" w:rsidP="00C96F38">
      <w:pPr>
        <w:shd w:val="clear" w:color="auto" w:fill="FFFFFF"/>
        <w:spacing w:line="276" w:lineRule="auto"/>
        <w:rPr>
          <w:rFonts w:ascii="Helvetica" w:hAnsi="Helvetica" w:cs="Helvetica"/>
          <w:color w:val="333333"/>
          <w:sz w:val="22"/>
          <w:szCs w:val="22"/>
        </w:rPr>
      </w:pPr>
    </w:p>
    <w:p w14:paraId="0C50BDF7" w14:textId="77777777" w:rsidR="000D156A" w:rsidRPr="00C96F38" w:rsidRDefault="000D156A" w:rsidP="00C96F38">
      <w:pPr>
        <w:shd w:val="clear" w:color="auto" w:fill="FFFFFF"/>
        <w:spacing w:line="276" w:lineRule="auto"/>
        <w:rPr>
          <w:rFonts w:ascii="Helvetica" w:hAnsi="Helvetica" w:cs="Helvetica"/>
          <w:color w:val="333333"/>
          <w:sz w:val="22"/>
          <w:szCs w:val="22"/>
        </w:rPr>
      </w:pPr>
    </w:p>
    <w:p w14:paraId="109472CB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8) Allah katında üstünlük ancak ................ile olur. Boşluğa hangi kelime gelmelidir?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</w:p>
    <w:p w14:paraId="2A0482DB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A)Adalet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Zenginlik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Şöhret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Takva </w:t>
      </w:r>
    </w:p>
    <w:p w14:paraId="0A1CCC60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D</w:t>
      </w:r>
    </w:p>
    <w:p w14:paraId="0DD936ED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611CD07A" w14:textId="77777777" w:rsidR="000D156A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2976C2DF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3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9) Aşağıdaki kelime gruplarında hangi idgam tecvidinin bulunduğunu yazınız.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30"/>
          <w:szCs w:val="22"/>
        </w:rPr>
        <w:t>اللّٰهِرَسُولُمُحَمَّدٌ :</w:t>
      </w:r>
      <w:r w:rsidRPr="00C96F38">
        <w:rPr>
          <w:rFonts w:ascii="Helvetica" w:hAnsi="Helvetica" w:cs="Helvetica"/>
          <w:color w:val="333333"/>
          <w:sz w:val="30"/>
          <w:szCs w:val="22"/>
        </w:rPr>
        <w:br/>
      </w:r>
      <w:r w:rsidRPr="00C96F38">
        <w:rPr>
          <w:rFonts w:ascii="Helvetica" w:hAnsi="Helvetica" w:cs="Helvetica"/>
          <w:color w:val="333333"/>
          <w:sz w:val="16"/>
          <w:szCs w:val="22"/>
        </w:rPr>
        <w:br/>
      </w:r>
      <w:r w:rsidRPr="00C96F38">
        <w:rPr>
          <w:rFonts w:ascii="Helvetica" w:hAnsi="Helvetica" w:cs="Helvetica"/>
          <w:color w:val="333333"/>
          <w:sz w:val="32"/>
          <w:szCs w:val="22"/>
        </w:rPr>
        <w:t>مِنْمَالٍ: </w:t>
      </w:r>
    </w:p>
    <w:p w14:paraId="4C1EA3BA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4E7BF1AF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3F39B9F" w14:textId="77777777" w:rsid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33A5DC75" w14:textId="77777777" w:rsidR="000D156A" w:rsidRPr="00C96F38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7D074918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10) Hucurat suresinde geçen müminlerin özelliklerini yazınız.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1.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18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t>2.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18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t>3. </w:t>
      </w:r>
    </w:p>
    <w:p w14:paraId="1B8C20B2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69CF139E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48309520" w14:textId="77777777" w:rsid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AD5C8B7" w14:textId="77777777" w:rsidR="000D156A" w:rsidRPr="00C96F38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4681D106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11) Enbiya suresi 42.ayette mealen: “ Kıyamet günü için adalet terazileri kuracağız. Öyle ki hiç kimseye zerre kadar zulmedilmeyecek.” denilmektedir.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Bu ayette Allah’ın hangi özelliğine vurgu yapılmaktadır?</w:t>
      </w:r>
    </w:p>
    <w:p w14:paraId="7D3CA406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 Ödüllendirici olduğuna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Affedici olduğuna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Adil olduğuna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Koruyup gözettiğine  </w:t>
      </w:r>
    </w:p>
    <w:p w14:paraId="1A6D7A03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C</w:t>
      </w:r>
    </w:p>
    <w:p w14:paraId="74EE7411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7AE7AC1B" w14:textId="77777777" w:rsid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24C2726F" w14:textId="77777777" w:rsidR="000D156A" w:rsidRPr="00C96F38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52ACD215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34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12) Aşağıdaki kelime gruplarında hangi idgam tecvidinin bulunduğunu yazınız.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32"/>
          <w:szCs w:val="22"/>
        </w:rPr>
        <w:t>لِلْمُتَّقينَهُدًى:</w:t>
      </w:r>
      <w:r w:rsidRPr="00C96F38">
        <w:rPr>
          <w:rFonts w:ascii="Helvetica" w:hAnsi="Helvetica" w:cs="Helvetica"/>
          <w:color w:val="333333"/>
          <w:sz w:val="26"/>
          <w:szCs w:val="22"/>
        </w:rPr>
        <w:br/>
      </w:r>
      <w:r w:rsidRPr="00C96F38">
        <w:rPr>
          <w:rFonts w:ascii="Helvetica" w:hAnsi="Helvetica" w:cs="Helvetica"/>
          <w:color w:val="333333"/>
          <w:sz w:val="16"/>
          <w:szCs w:val="22"/>
        </w:rPr>
        <w:br/>
      </w:r>
      <w:r w:rsidRPr="00C96F38">
        <w:rPr>
          <w:rFonts w:ascii="Helvetica" w:hAnsi="Helvetica" w:cs="Helvetica"/>
          <w:color w:val="333333"/>
          <w:sz w:val="32"/>
          <w:szCs w:val="22"/>
        </w:rPr>
        <w:t>نَغْفِرْحِطَّةٌ:</w:t>
      </w:r>
      <w:r w:rsidRPr="00C96F38">
        <w:rPr>
          <w:rFonts w:ascii="Helvetica" w:hAnsi="Helvetica" w:cs="Helvetica"/>
          <w:color w:val="333333"/>
          <w:sz w:val="26"/>
          <w:szCs w:val="22"/>
        </w:rPr>
        <w:br/>
      </w:r>
      <w:r w:rsidRPr="00C96F38">
        <w:rPr>
          <w:rFonts w:ascii="Helvetica" w:hAnsi="Helvetica" w:cs="Helvetica"/>
          <w:color w:val="333333"/>
          <w:sz w:val="16"/>
          <w:szCs w:val="22"/>
        </w:rPr>
        <w:br/>
      </w:r>
      <w:r w:rsidRPr="00C96F38">
        <w:rPr>
          <w:rFonts w:ascii="Helvetica" w:hAnsi="Helvetica" w:cs="Helvetica"/>
          <w:color w:val="333333"/>
          <w:sz w:val="34"/>
          <w:szCs w:val="22"/>
        </w:rPr>
        <w:t>مِنْوَال </w:t>
      </w:r>
    </w:p>
    <w:p w14:paraId="4B044D9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7F216B26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40189414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lastRenderedPageBreak/>
        <w:t>13) Nebe Suresi’nin ilk 5 ayetinin Tü</w:t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t>rkçe okunuşunu yazınız. </w:t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</w:p>
    <w:p w14:paraId="09F5A61A" w14:textId="77777777" w:rsidR="000D156A" w:rsidRDefault="000D15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2FF1D6F6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Cevap:</w:t>
      </w:r>
    </w:p>
    <w:p w14:paraId="6BD078F3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37BCFD76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14) Aşağıdakilerden hangisi ahiret hayatına inanmanın faydalarından biri değildir?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</w:p>
    <w:p w14:paraId="68546305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 İnsan yaptıklarından hesaba çekileceğine inandığı için davranışlarına dikkat eder.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B)İnsan sorumluluk duygusuyla hareket eder.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İyi davranışlar sergilemeye çalışır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İntikam duygusuyla hareket eder. </w:t>
      </w:r>
    </w:p>
    <w:p w14:paraId="086797C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D</w:t>
      </w:r>
    </w:p>
    <w:p w14:paraId="0936626C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66A7466" w14:textId="77777777" w:rsidR="00C96F38" w:rsidRP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3D001225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15) “Eğer yerde ve gökte Allah’tan başka tanrılar bulunsaydı, yer ve gök (bunların düzeni) kesinlikle bozulup gitmişti. Demek ki Arş’ın Rabb’i olan Allah, onların yakıştırdıkları sıfatlardan uzaktır.” (Enbiya Suresi, 22.ayet) </w:t>
      </w:r>
    </w:p>
    <w:p w14:paraId="46C4EBE9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Yukarıdaki ayette hangi inanç esası açıklanmıştır?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Tevhit inancı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Risalet inancı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Ahiret inancı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Kader inancı </w:t>
      </w:r>
    </w:p>
    <w:p w14:paraId="0B9B14A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A</w:t>
      </w:r>
    </w:p>
    <w:p w14:paraId="5773F753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16E40EE2" w14:textId="77777777" w:rsidR="00C5113D" w:rsidRPr="00C96F38" w:rsidRDefault="00000000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hyperlink r:id="rId6" w:history="1">
        <w:r w:rsidR="00E17C88" w:rsidRPr="00D26977">
          <w:rPr>
            <w:rStyle w:val="Kpr"/>
            <w:rFonts w:ascii="Helvetica" w:hAnsi="Helvetica" w:cs="Helvetica"/>
            <w:sz w:val="22"/>
            <w:szCs w:val="22"/>
          </w:rPr>
          <w:t>https://www.sorubak.com</w:t>
        </w:r>
      </w:hyperlink>
      <w:r w:rsidR="00E17C88">
        <w:rPr>
          <w:rFonts w:ascii="Helvetica" w:hAnsi="Helvetica" w:cs="Helvetica"/>
          <w:color w:val="333333"/>
          <w:sz w:val="22"/>
          <w:szCs w:val="22"/>
        </w:rPr>
        <w:t xml:space="preserve"> </w:t>
      </w:r>
    </w:p>
    <w:p w14:paraId="461BC4E0" w14:textId="77777777" w:rsidR="003878DD" w:rsidRPr="00C96F38" w:rsidRDefault="00C5113D" w:rsidP="00C96F38">
      <w:pPr>
        <w:shd w:val="clear" w:color="auto" w:fill="FFFFFF"/>
        <w:spacing w:line="276" w:lineRule="auto"/>
        <w:ind w:left="1080"/>
        <w:jc w:val="right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Kur’an-ı Kerim Dersi Öğretmeni 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....................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Başarılar Dilerim</w:t>
      </w:r>
    </w:p>
    <w:sectPr w:rsidR="003878DD" w:rsidRPr="00C96F38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A6A56"/>
    <w:multiLevelType w:val="multilevel"/>
    <w:tmpl w:val="617A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A710A"/>
    <w:multiLevelType w:val="multilevel"/>
    <w:tmpl w:val="BF9A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B2888"/>
    <w:multiLevelType w:val="hybridMultilevel"/>
    <w:tmpl w:val="4C501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3624321"/>
    <w:multiLevelType w:val="hybridMultilevel"/>
    <w:tmpl w:val="39E0C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658E3"/>
    <w:multiLevelType w:val="hybridMultilevel"/>
    <w:tmpl w:val="A52E6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14FBF"/>
    <w:multiLevelType w:val="hybridMultilevel"/>
    <w:tmpl w:val="0EAE9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" w15:restartNumberingAfterBreak="0">
    <w:nsid w:val="29624FF8"/>
    <w:multiLevelType w:val="multilevel"/>
    <w:tmpl w:val="3DE0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1A5BD9"/>
    <w:multiLevelType w:val="multilevel"/>
    <w:tmpl w:val="A620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4927C1"/>
    <w:multiLevelType w:val="hybridMultilevel"/>
    <w:tmpl w:val="B7246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B0867"/>
    <w:multiLevelType w:val="hybridMultilevel"/>
    <w:tmpl w:val="178CC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96983"/>
    <w:multiLevelType w:val="multilevel"/>
    <w:tmpl w:val="297A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711891"/>
    <w:multiLevelType w:val="multilevel"/>
    <w:tmpl w:val="711A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42770"/>
    <w:multiLevelType w:val="multilevel"/>
    <w:tmpl w:val="36A0D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757196"/>
    <w:multiLevelType w:val="hybridMultilevel"/>
    <w:tmpl w:val="C27239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82CF3"/>
    <w:multiLevelType w:val="multilevel"/>
    <w:tmpl w:val="22FA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 w15:restartNumberingAfterBreak="0">
    <w:nsid w:val="79034B9C"/>
    <w:multiLevelType w:val="hybridMultilevel"/>
    <w:tmpl w:val="B5C61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627998">
    <w:abstractNumId w:val="19"/>
  </w:num>
  <w:num w:numId="2" w16cid:durableId="419916208">
    <w:abstractNumId w:val="13"/>
  </w:num>
  <w:num w:numId="3" w16cid:durableId="795948214">
    <w:abstractNumId w:val="3"/>
  </w:num>
  <w:num w:numId="4" w16cid:durableId="1325662783">
    <w:abstractNumId w:val="8"/>
  </w:num>
  <w:num w:numId="5" w16cid:durableId="470056943">
    <w:abstractNumId w:val="7"/>
  </w:num>
  <w:num w:numId="6" w16cid:durableId="425734324">
    <w:abstractNumId w:val="1"/>
  </w:num>
  <w:num w:numId="7" w16cid:durableId="1974482823">
    <w:abstractNumId w:val="6"/>
  </w:num>
  <w:num w:numId="8" w16cid:durableId="2044793349">
    <w:abstractNumId w:val="14"/>
  </w:num>
  <w:num w:numId="9" w16cid:durableId="362679747">
    <w:abstractNumId w:val="5"/>
  </w:num>
  <w:num w:numId="10" w16cid:durableId="961155655">
    <w:abstractNumId w:val="15"/>
  </w:num>
  <w:num w:numId="11" w16cid:durableId="1710952328">
    <w:abstractNumId w:val="20"/>
  </w:num>
  <w:num w:numId="12" w16cid:durableId="144014240">
    <w:abstractNumId w:val="0"/>
  </w:num>
  <w:num w:numId="13" w16cid:durableId="1406761452">
    <w:abstractNumId w:val="17"/>
  </w:num>
  <w:num w:numId="14" w16cid:durableId="1341203080">
    <w:abstractNumId w:val="16"/>
  </w:num>
  <w:num w:numId="15" w16cid:durableId="1217468394">
    <w:abstractNumId w:val="12"/>
  </w:num>
  <w:num w:numId="16" w16cid:durableId="1394818514">
    <w:abstractNumId w:val="10"/>
  </w:num>
  <w:num w:numId="17" w16cid:durableId="1034841144">
    <w:abstractNumId w:val="2"/>
  </w:num>
  <w:num w:numId="18" w16cid:durableId="1496189306">
    <w:abstractNumId w:val="18"/>
  </w:num>
  <w:num w:numId="19" w16cid:durableId="510337536">
    <w:abstractNumId w:val="11"/>
  </w:num>
  <w:num w:numId="20" w16cid:durableId="1347975466">
    <w:abstractNumId w:val="9"/>
  </w:num>
  <w:num w:numId="21" w16cid:durableId="10806384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A6"/>
    <w:rsid w:val="00030887"/>
    <w:rsid w:val="000521F4"/>
    <w:rsid w:val="000C5E97"/>
    <w:rsid w:val="000D156A"/>
    <w:rsid w:val="0010781F"/>
    <w:rsid w:val="00113E73"/>
    <w:rsid w:val="00154E34"/>
    <w:rsid w:val="001F72AA"/>
    <w:rsid w:val="00294408"/>
    <w:rsid w:val="002C6514"/>
    <w:rsid w:val="002C6B9D"/>
    <w:rsid w:val="002D58E0"/>
    <w:rsid w:val="002D6225"/>
    <w:rsid w:val="002E1A51"/>
    <w:rsid w:val="00304DEF"/>
    <w:rsid w:val="00323F23"/>
    <w:rsid w:val="003878DD"/>
    <w:rsid w:val="003B18B9"/>
    <w:rsid w:val="003B72A7"/>
    <w:rsid w:val="00430381"/>
    <w:rsid w:val="004913A1"/>
    <w:rsid w:val="004A2FD9"/>
    <w:rsid w:val="004C7446"/>
    <w:rsid w:val="004F202A"/>
    <w:rsid w:val="004F237A"/>
    <w:rsid w:val="005353D4"/>
    <w:rsid w:val="00570429"/>
    <w:rsid w:val="005729C9"/>
    <w:rsid w:val="005B407F"/>
    <w:rsid w:val="005D2B16"/>
    <w:rsid w:val="005E036F"/>
    <w:rsid w:val="00605242"/>
    <w:rsid w:val="00607DB3"/>
    <w:rsid w:val="00611C4B"/>
    <w:rsid w:val="0064103D"/>
    <w:rsid w:val="006D309E"/>
    <w:rsid w:val="006D77DD"/>
    <w:rsid w:val="00717AA6"/>
    <w:rsid w:val="00735638"/>
    <w:rsid w:val="00760525"/>
    <w:rsid w:val="007B16F3"/>
    <w:rsid w:val="007B1E82"/>
    <w:rsid w:val="0090574B"/>
    <w:rsid w:val="0091058E"/>
    <w:rsid w:val="00922400"/>
    <w:rsid w:val="00933067"/>
    <w:rsid w:val="00933900"/>
    <w:rsid w:val="00987564"/>
    <w:rsid w:val="00995DE4"/>
    <w:rsid w:val="009C04B2"/>
    <w:rsid w:val="009C7654"/>
    <w:rsid w:val="009D7A3A"/>
    <w:rsid w:val="00A542A1"/>
    <w:rsid w:val="00B27459"/>
    <w:rsid w:val="00B4201A"/>
    <w:rsid w:val="00B76903"/>
    <w:rsid w:val="00BB0E90"/>
    <w:rsid w:val="00BE1836"/>
    <w:rsid w:val="00BE6C21"/>
    <w:rsid w:val="00C072E0"/>
    <w:rsid w:val="00C07BA3"/>
    <w:rsid w:val="00C5113D"/>
    <w:rsid w:val="00C5158A"/>
    <w:rsid w:val="00C6116A"/>
    <w:rsid w:val="00C82B55"/>
    <w:rsid w:val="00C96F38"/>
    <w:rsid w:val="00CA422F"/>
    <w:rsid w:val="00CA45BB"/>
    <w:rsid w:val="00CC6C7E"/>
    <w:rsid w:val="00CE530E"/>
    <w:rsid w:val="00CE7A8D"/>
    <w:rsid w:val="00D35AC7"/>
    <w:rsid w:val="00D65D72"/>
    <w:rsid w:val="00D66594"/>
    <w:rsid w:val="00D773A2"/>
    <w:rsid w:val="00D8209F"/>
    <w:rsid w:val="00DB2FC3"/>
    <w:rsid w:val="00DC0CAD"/>
    <w:rsid w:val="00DC4957"/>
    <w:rsid w:val="00E046A0"/>
    <w:rsid w:val="00E17C88"/>
    <w:rsid w:val="00E26732"/>
    <w:rsid w:val="00E71CD2"/>
    <w:rsid w:val="00EC0CC7"/>
    <w:rsid w:val="00EF180F"/>
    <w:rsid w:val="00F31BEF"/>
    <w:rsid w:val="00F9270B"/>
    <w:rsid w:val="00F9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1F54"/>
  <w15:docId w15:val="{448777E3-9AA8-494D-B0FE-6DB00FEF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17C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1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4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5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708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64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921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F2EA6-97B7-4780-81C2-2715B5FF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2017-10-31T17:15:00Z</cp:lastPrinted>
  <dcterms:created xsi:type="dcterms:W3CDTF">2019-12-23T09:55:00Z</dcterms:created>
  <dcterms:modified xsi:type="dcterms:W3CDTF">2023-01-05T17:07:00Z</dcterms:modified>
  <cp:category>https://www.sorubak.com</cp:category>
</cp:coreProperties>
</file>