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0B7C" w14:textId="06256B77" w:rsidR="002E0EDC" w:rsidRPr="00D65B52" w:rsidRDefault="00000000" w:rsidP="002E0EDC">
      <w:pPr>
        <w:jc w:val="center"/>
        <w:rPr>
          <w:rStyle w:val="Kpr"/>
          <w:b/>
          <w:color w:val="000000" w:themeColor="text1"/>
          <w:sz w:val="24"/>
          <w:szCs w:val="24"/>
          <w:u w:val="none"/>
        </w:rPr>
      </w:pPr>
      <w:r>
        <w:rPr>
          <w:b/>
          <w:noProof/>
          <w:sz w:val="24"/>
          <w:szCs w:val="24"/>
          <w:lang w:eastAsia="tr-TR"/>
        </w:rPr>
        <w:pict w14:anchorId="751F0BB5"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D33FF4" w:rsidRPr="00D65B52">
        <w:rPr>
          <w:b/>
          <w:color w:val="000000" w:themeColor="text1"/>
          <w:sz w:val="24"/>
          <w:szCs w:val="24"/>
        </w:rPr>
        <w:fldChar w:fldCharType="begin"/>
      </w:r>
      <w:r w:rsidR="00D33FF4" w:rsidRPr="00D65B52">
        <w:rPr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D33FF4" w:rsidRPr="00D65B52">
        <w:rPr>
          <w:b/>
          <w:color w:val="000000" w:themeColor="text1"/>
          <w:sz w:val="24"/>
          <w:szCs w:val="24"/>
        </w:rPr>
      </w:r>
      <w:r w:rsidR="00D33FF4" w:rsidRPr="00D65B52">
        <w:rPr>
          <w:b/>
          <w:color w:val="000000" w:themeColor="text1"/>
          <w:sz w:val="24"/>
          <w:szCs w:val="24"/>
        </w:rPr>
        <w:fldChar w:fldCharType="separate"/>
      </w:r>
      <w:r w:rsidR="002E0EDC" w:rsidRPr="00D65B52">
        <w:rPr>
          <w:rStyle w:val="Kpr"/>
          <w:b/>
          <w:color w:val="000000" w:themeColor="text1"/>
          <w:sz w:val="24"/>
          <w:szCs w:val="24"/>
          <w:u w:val="none"/>
        </w:rPr>
        <w:t>2</w:t>
      </w:r>
      <w:r w:rsidR="00443D62">
        <w:rPr>
          <w:rStyle w:val="Kpr"/>
          <w:b/>
          <w:color w:val="000000" w:themeColor="text1"/>
          <w:sz w:val="24"/>
          <w:szCs w:val="24"/>
          <w:u w:val="none"/>
        </w:rPr>
        <w:t>022-2023</w:t>
      </w:r>
      <w:r w:rsidR="002E0EDC" w:rsidRPr="00D65B52">
        <w:rPr>
          <w:rStyle w:val="Kpr"/>
          <w:b/>
          <w:color w:val="000000" w:themeColor="text1"/>
          <w:sz w:val="24"/>
          <w:szCs w:val="24"/>
          <w:u w:val="none"/>
        </w:rPr>
        <w:t xml:space="preserve"> EĞİTİM ÖĞRETİM YILI</w:t>
      </w:r>
    </w:p>
    <w:p w14:paraId="03F951CB" w14:textId="77777777" w:rsidR="002E0EDC" w:rsidRPr="00D65B52" w:rsidRDefault="002E0EDC" w:rsidP="002E0EDC">
      <w:pPr>
        <w:jc w:val="center"/>
        <w:rPr>
          <w:b/>
          <w:color w:val="000000" w:themeColor="text1"/>
          <w:sz w:val="24"/>
          <w:szCs w:val="24"/>
        </w:rPr>
      </w:pPr>
      <w:r w:rsidRPr="00D65B52">
        <w:rPr>
          <w:rStyle w:val="Kpr"/>
          <w:b/>
          <w:color w:val="000000" w:themeColor="text1"/>
          <w:sz w:val="24"/>
          <w:szCs w:val="24"/>
          <w:u w:val="none"/>
        </w:rPr>
        <w:t>ATATÜRK İLKOKULU 4. SINIFLAR İNSAN HAKLARI VE DEMOKRASİ</w:t>
      </w:r>
      <w:r w:rsidR="004807D8" w:rsidRPr="00D65B52">
        <w:rPr>
          <w:rStyle w:val="Kpr"/>
          <w:b/>
          <w:color w:val="000000" w:themeColor="text1"/>
          <w:sz w:val="24"/>
          <w:szCs w:val="24"/>
          <w:u w:val="none"/>
        </w:rPr>
        <w:t xml:space="preserve"> DERSİ 1. DÖNEM 2</w:t>
      </w:r>
      <w:r w:rsidRPr="00D65B52">
        <w:rPr>
          <w:rStyle w:val="Kpr"/>
          <w:b/>
          <w:color w:val="000000" w:themeColor="text1"/>
          <w:sz w:val="24"/>
          <w:szCs w:val="24"/>
          <w:u w:val="none"/>
        </w:rPr>
        <w:t>. YAZILI SORULARI</w:t>
      </w:r>
      <w:r w:rsidR="00D33FF4" w:rsidRPr="00D65B52">
        <w:rPr>
          <w:b/>
          <w:color w:val="000000" w:themeColor="text1"/>
          <w:sz w:val="24"/>
          <w:szCs w:val="24"/>
        </w:rPr>
        <w:fldChar w:fldCharType="end"/>
      </w:r>
    </w:p>
    <w:p w14:paraId="0EC37FA3" w14:textId="77777777" w:rsidR="002E0EDC" w:rsidRDefault="002E0EDC" w:rsidP="002E0EDC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7D044E1A" w14:textId="1FF496FB" w:rsidR="000514C9" w:rsidRPr="000514C9" w:rsidRDefault="00000000" w:rsidP="000514C9">
      <w:pPr>
        <w:pStyle w:val="AralkYok"/>
        <w:spacing w:line="360" w:lineRule="auto"/>
        <w:rPr>
          <w:rFonts w:asciiTheme="minorHAnsi" w:hAnsiTheme="minorHAnsi" w:cstheme="minorHAnsi"/>
        </w:rPr>
      </w:pPr>
      <w:r>
        <w:rPr>
          <w:noProof/>
          <w:lang w:eastAsia="tr-TR"/>
        </w:rPr>
        <w:pict w14:anchorId="43111EBB">
          <v:group id="Grup 290" o:spid="_x0000_s1046" style="position:absolute;margin-left:-16.05pt;margin-top:19.75pt;width:26.25pt;height:195pt;z-index:251660288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DaQK6N4AAAAHAQAADwAAAGRycy9kb3ducmV2LnhtbEzPTUvDQBAG4Lvgf1hG8GY3HyhpzKSU&#10;op6KYCuIt2l2moRmd0N2m6T/3u3JHod3eOeZYjXrTow8uNYahHgRgWBTWdWaGuF7//6UgXCejKLO&#10;Gka4sINVeX9XUK7sZL543PlahBLjckJovO9zKV3VsCa3sD2bkB3toMmHcailGmgK5bqTSRS9SE2t&#10;CRca6nnTcHXanTXCx0TTOo3fxu3puLn87p8/f7YxIz4+zOtXEJ5n/78MV36gQxlMB3s2yokOIVkG&#10;uUe4PhDiLElBHBDSbJmALAt56y//AA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A2k&#10;CujeAAAABw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2E0EDC" w:rsidRPr="00115B61">
        <w:rPr>
          <w:b/>
          <w:color w:val="FF0000"/>
        </w:rPr>
        <w:t xml:space="preserve">A)  </w:t>
      </w:r>
      <w:r w:rsidR="002E0EDC" w:rsidRPr="00AB7ECB">
        <w:rPr>
          <w:b/>
          <w:color w:val="FF0000"/>
        </w:rPr>
        <w:t>Aşağıdaki cümlelerden doğru olanların başına “ D ”, yanlış olanların başına “ Y ” harfi koyunuz. (10x2=20 Puan)</w:t>
      </w:r>
    </w:p>
    <w:p w14:paraId="29353D00" w14:textId="1AC8AF2A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  <w:color w:val="000000"/>
        </w:rPr>
        <w:t>İnsanları diğer canlılardan ayıran başlıca özelikleri düşünen, duyguları olan, sosyal bir canlı varlık olmasıdır.</w:t>
      </w:r>
    </w:p>
    <w:p w14:paraId="7A71DEB8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  <w:color w:val="000000"/>
        </w:rPr>
        <w:t>Temel haklara sahip olmanın bazı şartları ve sınırları vardır.</w:t>
      </w:r>
    </w:p>
    <w:p w14:paraId="7D7A421C" w14:textId="77777777" w:rsidR="000514C9" w:rsidRPr="000514C9" w:rsidRDefault="000514C9" w:rsidP="000514C9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0514C9">
        <w:rPr>
          <w:rFonts w:cstheme="minorHAnsi"/>
          <w:color w:val="000000"/>
        </w:rPr>
        <w:t>İnsanın çevreye karşı sorumluluğu yoktur.</w:t>
      </w:r>
    </w:p>
    <w:p w14:paraId="56472362" w14:textId="77777777" w:rsidR="000514C9" w:rsidRP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 New Roman"/>
        </w:rPr>
      </w:pPr>
      <w:r w:rsidRPr="000514C9">
        <w:rPr>
          <w:rFonts w:ascii="Calibri" w:eastAsia="Calibri" w:hAnsi="Calibri" w:cs="Times New Roman"/>
        </w:rPr>
        <w:t>Yasak ve kurallar uygulanırken herkese eşit davranılmayabilir.</w:t>
      </w:r>
    </w:p>
    <w:p w14:paraId="02254025" w14:textId="77777777" w:rsidR="00CF5476" w:rsidRPr="00CF5476" w:rsidRDefault="00CF5476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CF5476">
        <w:rPr>
          <w:rFonts w:cstheme="minorHAnsi"/>
        </w:rPr>
        <w:t>Cumhuriyet sayesinde halk kendisini yönetenleri kendisi seçmez.</w:t>
      </w:r>
    </w:p>
    <w:p w14:paraId="6A1A813D" w14:textId="77777777" w:rsid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0514C9">
        <w:t>İnsanların on sekiz yaşına kadar herhangi bir hakları yoktur.</w:t>
      </w:r>
    </w:p>
    <w:p w14:paraId="15DCEB0A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Bütün çocuklar haklarını kullanabilmektedir.</w:t>
      </w:r>
    </w:p>
    <w:p w14:paraId="57319BFF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8F1381">
        <w:rPr>
          <w:rFonts w:asciiTheme="minorHAnsi" w:hAnsiTheme="minorHAnsi" w:cstheme="minorHAnsi"/>
        </w:rPr>
        <w:t>Toplumda adaletin sağlanması huzursuzluk getirir.</w:t>
      </w:r>
    </w:p>
    <w:p w14:paraId="253A7CC6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Bağımsız olmayan bir ülkede insanlar hak ve özgürlüklerini kullanamaz.</w:t>
      </w:r>
    </w:p>
    <w:p w14:paraId="4FD18A6D" w14:textId="1600E1B1" w:rsidR="009C65F4" w:rsidRPr="002E0EDC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 xml:space="preserve"> Türkiye Cumhuriyeti insan haklarına saygı temeli üzerine kurulmuştur.</w:t>
      </w:r>
    </w:p>
    <w:p w14:paraId="34B850EA" w14:textId="77777777" w:rsidR="00E20D3E" w:rsidRPr="002D1FB7" w:rsidRDefault="00E20D3E" w:rsidP="00E20D3E">
      <w:pPr>
        <w:pStyle w:val="ListeParagraf"/>
        <w:numPr>
          <w:ilvl w:val="0"/>
          <w:numId w:val="4"/>
        </w:numPr>
        <w:spacing w:after="0" w:line="240" w:lineRule="auto"/>
      </w:pPr>
      <w:r w:rsidRPr="002D1FB7">
        <w:rPr>
          <w:rFonts w:eastAsia="Calibri" w:cstheme="minorHAnsi"/>
          <w:b/>
          <w:color w:val="FF0000"/>
          <w:sz w:val="24"/>
          <w:szCs w:val="24"/>
        </w:rPr>
        <w:t>Aşağıdaki boşlukla</w:t>
      </w:r>
      <w:r w:rsidR="00BD2CAE">
        <w:rPr>
          <w:rFonts w:eastAsia="Calibri" w:cstheme="minorHAnsi"/>
          <w:b/>
          <w:color w:val="FF0000"/>
          <w:sz w:val="24"/>
          <w:szCs w:val="24"/>
        </w:rPr>
        <w:t>rı uygun şekilde doldurunuz. (10</w:t>
      </w:r>
      <w:r w:rsidRPr="002D1FB7">
        <w:rPr>
          <w:rFonts w:eastAsia="Calibri" w:cstheme="minorHAnsi"/>
          <w:b/>
          <w:color w:val="FF0000"/>
          <w:sz w:val="24"/>
          <w:szCs w:val="24"/>
        </w:rPr>
        <w:t>x</w:t>
      </w:r>
      <w:r w:rsidR="005A3DDC">
        <w:rPr>
          <w:rFonts w:eastAsia="Calibri" w:cstheme="minorHAnsi"/>
          <w:b/>
          <w:color w:val="FF0000"/>
          <w:sz w:val="24"/>
          <w:szCs w:val="24"/>
        </w:rPr>
        <w:t>3</w:t>
      </w:r>
      <w:r w:rsidRPr="002D1FB7">
        <w:rPr>
          <w:rFonts w:eastAsia="Calibri" w:cstheme="minorHAnsi"/>
          <w:b/>
          <w:color w:val="FF0000"/>
          <w:sz w:val="24"/>
          <w:szCs w:val="24"/>
        </w:rPr>
        <w:t>=</w:t>
      </w:r>
      <w:r w:rsidR="00BD2CAE">
        <w:rPr>
          <w:rFonts w:eastAsia="Calibri" w:cstheme="minorHAnsi"/>
          <w:b/>
          <w:color w:val="FF0000"/>
          <w:sz w:val="24"/>
          <w:szCs w:val="24"/>
        </w:rPr>
        <w:t>30</w:t>
      </w:r>
      <w:r w:rsidRPr="002D1FB7">
        <w:rPr>
          <w:rFonts w:eastAsia="Calibri" w:cstheme="minorHAnsi"/>
          <w:b/>
          <w:color w:val="FF0000"/>
          <w:sz w:val="24"/>
          <w:szCs w:val="24"/>
        </w:rPr>
        <w:t>puan)</w:t>
      </w:r>
    </w:p>
    <w:p w14:paraId="1E04E844" w14:textId="77777777" w:rsidR="00E20D3E" w:rsidRDefault="00000000" w:rsidP="00E20D3E">
      <w:pPr>
        <w:pStyle w:val="ListeParagraf"/>
        <w:spacing w:after="0" w:line="240" w:lineRule="auto"/>
        <w:ind w:left="360"/>
      </w:pPr>
      <w:r>
        <w:rPr>
          <w:b/>
          <w:noProof/>
          <w:sz w:val="24"/>
          <w:szCs w:val="24"/>
          <w:lang w:eastAsia="tr-TR"/>
        </w:rPr>
        <w:pict w14:anchorId="02D4CF11">
          <v:roundrect id="Yuvarlatılmış Dikdörtgen 316" o:spid="_x0000_s1045" style="position:absolute;left:0;text-align:left;margin-left:10.2pt;margin-top:8.3pt;width:510.4pt;height:45.15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CveHdfdAAAACgEAAA8AAABkcnMvZG93bnJldi54&#10;bWxMj8FOwzAQRO9I/QdrK3GjdqPKQIhTVa0QXHoghbsbL0mEvU5jt03/HucEt92d0eybYj06yy44&#10;hM6TguVCAEOqvemoUfB5eH14AhaiJqOtJ1RwwwDrcnZX6Nz4K33gpYoNSyEUcq2gjbHPOQ91i06H&#10;he+RkvbtB6djWoeGm0FfU7izPBNCcqc7Sh9a3eO2xfqnOjsF4e1Q7W9mt91/SXvqH99p3AlS6n4+&#10;bl6ARRzjnxkm/IQOZWI6+jOZwKyCTKySM92lBDbpYrXMgB2nST4DLwv+v0L5Cw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CveHdfdAAAACg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14:paraId="3D4F4894" w14:textId="77777777" w:rsidR="00705508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 Hayır                              Adalet                     Eşit                        Özgürlük                     Ayrımcılık       </w:t>
      </w:r>
    </w:p>
    <w:p w14:paraId="25A0215F" w14:textId="77777777" w:rsidR="00E20D3E" w:rsidRPr="002A6807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Temel Haklar               Konuşarak              Güven                 Sorumlulukları                 Haklarını</w:t>
      </w:r>
    </w:p>
    <w:p w14:paraId="0B2CF78E" w14:textId="77777777" w:rsidR="001A53C9" w:rsidRDefault="001A53C9" w:rsidP="00705508">
      <w:pPr>
        <w:pStyle w:val="ListeParagraf"/>
        <w:numPr>
          <w:ilvl w:val="0"/>
          <w:numId w:val="5"/>
        </w:numPr>
        <w:spacing w:after="0" w:line="360" w:lineRule="auto"/>
      </w:pPr>
      <w:r w:rsidRPr="00705508">
        <w:rPr>
          <w:rFonts w:cstheme="minorHAnsi"/>
        </w:rPr>
        <w:t>Haklıyla haksızı ayırt etmek, herkese hakkı olanı vermek ..........................................  olarak adlandırılır.</w:t>
      </w:r>
    </w:p>
    <w:p w14:paraId="5721C559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Adalet ve eşitliğin sağlandığı toplumlarda ……………………………………. duygusu artar.</w:t>
      </w:r>
    </w:p>
    <w:p w14:paraId="459CBB1A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Herkes; dil, ırk, renk, cinsiyet, siyasi düşünce, din ve benzeri sebeplerle ayrım gözetilmeksizin kanun önünde …………………………… haklara sahiptir.</w:t>
      </w:r>
    </w:p>
    <w:p w14:paraId="28C2B122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En iyi hak arama yolu insanların ………………………………….…… anlaşmasıdır.</w:t>
      </w:r>
    </w:p>
    <w:p w14:paraId="50123347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İnsanların kendisine, çevresine, ailesine ve vatanına karşı …......................................... vardır.</w:t>
      </w:r>
    </w:p>
    <w:p w14:paraId="65460109" w14:textId="77777777" w:rsidR="001A53C9" w:rsidRPr="00705508" w:rsidRDefault="001A53C9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B3682E">
        <w:rPr>
          <w:rFonts w:eastAsia="MuseoSans-300" w:cstheme="minorHAnsi"/>
        </w:rPr>
        <w:t>-</w:t>
      </w:r>
      <w:r w:rsidRPr="00B3682E">
        <w:rPr>
          <w:rFonts w:eastAsia="MuseoSans-300" w:cstheme="minorHAnsi"/>
          <w:lang w:eastAsia="tr-TR"/>
        </w:rPr>
        <w:t>…………………….. kişinin başkasına zarar vermeden düşündüğünü ve istediğini yapabilmesidir.</w:t>
      </w:r>
    </w:p>
    <w:p w14:paraId="49A292BB" w14:textId="77777777" w:rsidR="00705508" w:rsidRPr="00CF4BC7" w:rsidRDefault="00705508" w:rsidP="00705508">
      <w:pPr>
        <w:pStyle w:val="AralkYok"/>
        <w:numPr>
          <w:ilvl w:val="0"/>
          <w:numId w:val="5"/>
        </w:numPr>
        <w:spacing w:line="360" w:lineRule="auto"/>
        <w:rPr>
          <w:rFonts w:cstheme="minorHAnsi"/>
        </w:rPr>
      </w:pPr>
      <w:r w:rsidRPr="00CF4BC7">
        <w:rPr>
          <w:rFonts w:cstheme="minorHAnsi"/>
        </w:rPr>
        <w:t>Bir insana kültürü, dili, dini ya da ten rengi nedeniyle farklı davranmaya …................................denir.</w:t>
      </w:r>
    </w:p>
    <w:p w14:paraId="7CE3EF50" w14:textId="77777777" w:rsid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2770BA">
        <w:rPr>
          <w:rFonts w:asciiTheme="minorHAnsi" w:hAnsiTheme="minorHAnsi" w:cstheme="minorHAnsi"/>
        </w:rPr>
        <w:t>Sırada beklerken arkadaşımızın önüne geçmeye çalışmak, başkalarının eşyalarını izinsiz kullanmak onların ……………..ihlal etmektir</w:t>
      </w:r>
    </w:p>
    <w:p w14:paraId="4F60D908" w14:textId="77777777" w:rsidR="00705508" w:rsidRP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705508">
        <w:rPr>
          <w:rFonts w:asciiTheme="minorHAnsi" w:hAnsiTheme="minorHAnsi" w:cstheme="minorHAnsi"/>
          <w:color w:val="000000"/>
        </w:rPr>
        <w:t>Devletin anayasa ile güvence altına aldığı hak ve özgürlükler ............................................olarak adlandırılır</w:t>
      </w:r>
    </w:p>
    <w:p w14:paraId="5172E33E" w14:textId="77777777" w:rsidR="00705508" w:rsidRPr="00705508" w:rsidRDefault="00705508" w:rsidP="00705508">
      <w:pPr>
        <w:pStyle w:val="Normal1"/>
        <w:numPr>
          <w:ilvl w:val="0"/>
          <w:numId w:val="5"/>
        </w:numPr>
        <w:pBdr>
          <w:between w:val="nil"/>
        </w:pBd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05508">
        <w:rPr>
          <w:rFonts w:asciiTheme="minorHAnsi" w:hAnsiTheme="minorHAnsi" w:cstheme="minorHAnsi"/>
          <w:color w:val="000000"/>
          <w:sz w:val="22"/>
          <w:szCs w:val="22"/>
        </w:rPr>
        <w:t>Katılmadığımız öneriye ..........deme hakkımız vardır.</w:t>
      </w:r>
    </w:p>
    <w:p w14:paraId="3F84AB79" w14:textId="77777777" w:rsidR="00705508" w:rsidRPr="00705508" w:rsidRDefault="00A23FBA" w:rsidP="00705508">
      <w:pPr>
        <w:pStyle w:val="Normal1"/>
        <w:numPr>
          <w:ilvl w:val="0"/>
          <w:numId w:val="4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1008" behindDoc="0" locked="0" layoutInCell="1" allowOverlap="1" wp14:anchorId="39187E91" wp14:editId="7BBC4DC7">
            <wp:simplePos x="0" y="0"/>
            <wp:positionH relativeFrom="column">
              <wp:posOffset>5356225</wp:posOffset>
            </wp:positionH>
            <wp:positionV relativeFrom="paragraph">
              <wp:posOffset>358775</wp:posOffset>
            </wp:positionV>
            <wp:extent cx="777240" cy="678815"/>
            <wp:effectExtent l="0" t="0" r="3810" b="6985"/>
            <wp:wrapTopAndBottom distT="0" distB="0"/>
            <wp:docPr id="1038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8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2032" behindDoc="0" locked="0" layoutInCell="1" allowOverlap="1" wp14:anchorId="0200B89E" wp14:editId="70B73979">
            <wp:simplePos x="0" y="0"/>
            <wp:positionH relativeFrom="column">
              <wp:posOffset>1876425</wp:posOffset>
            </wp:positionH>
            <wp:positionV relativeFrom="paragraph">
              <wp:posOffset>428625</wp:posOffset>
            </wp:positionV>
            <wp:extent cx="914400" cy="654685"/>
            <wp:effectExtent l="0" t="0" r="0" b="0"/>
            <wp:wrapTopAndBottom distT="0" distB="0"/>
            <wp:docPr id="103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46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3056" behindDoc="0" locked="0" layoutInCell="1" allowOverlap="1" wp14:anchorId="4024BA04" wp14:editId="16DBFFE6">
            <wp:simplePos x="0" y="0"/>
            <wp:positionH relativeFrom="column">
              <wp:posOffset>238760</wp:posOffset>
            </wp:positionH>
            <wp:positionV relativeFrom="paragraph">
              <wp:posOffset>414655</wp:posOffset>
            </wp:positionV>
            <wp:extent cx="955040" cy="626745"/>
            <wp:effectExtent l="0" t="0" r="0" b="0"/>
            <wp:wrapTopAndBottom distT="0" distB="0"/>
            <wp:docPr id="1034" name="image5.png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age5.png">
                      <a:hlinkClick r:id="rId9"/>
                    </pic:cNvPr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626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705508" w:rsidRPr="00705508">
        <w:rPr>
          <w:rFonts w:asciiTheme="minorHAnsi" w:hAnsiTheme="minorHAnsi" w:cstheme="minorHAnsi"/>
          <w:b/>
          <w:color w:val="FF0000"/>
          <w:sz w:val="22"/>
          <w:szCs w:val="22"/>
        </w:rPr>
        <w:t>Görsellerlrin altına hangi hakkımızla ilgili olduğunu yazınız.( 8 Puan )</w:t>
      </w:r>
    </w:p>
    <w:p w14:paraId="5FB314A6" w14:textId="77777777" w:rsidR="00705508" w:rsidRPr="001F6928" w:rsidRDefault="00A23FBA" w:rsidP="00705508">
      <w:pPr>
        <w:pStyle w:val="Normal1"/>
        <w:ind w:left="360"/>
        <w:rPr>
          <w:rFonts w:asciiTheme="majorHAnsi" w:hAnsiTheme="majorHAnsi" w:cstheme="maj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89984" behindDoc="0" locked="0" layoutInCell="1" allowOverlap="1" wp14:anchorId="2CA831C4" wp14:editId="4B89FED9">
            <wp:simplePos x="0" y="0"/>
            <wp:positionH relativeFrom="column">
              <wp:posOffset>3745865</wp:posOffset>
            </wp:positionH>
            <wp:positionV relativeFrom="paragraph">
              <wp:posOffset>134620</wp:posOffset>
            </wp:positionV>
            <wp:extent cx="777875" cy="719455"/>
            <wp:effectExtent l="0" t="0" r="3175" b="4445"/>
            <wp:wrapTopAndBottom distT="0" distB="0"/>
            <wp:docPr id="1039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7194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W w:w="10549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2330"/>
        <w:gridCol w:w="2899"/>
        <w:gridCol w:w="2863"/>
        <w:gridCol w:w="2457"/>
      </w:tblGrid>
      <w:tr w:rsidR="00705508" w:rsidRPr="001F6928" w14:paraId="3E068F6D" w14:textId="77777777" w:rsidTr="00470747">
        <w:trPr>
          <w:trHeight w:val="340"/>
        </w:trPr>
        <w:tc>
          <w:tcPr>
            <w:tcW w:w="2330" w:type="dxa"/>
          </w:tcPr>
          <w:p w14:paraId="742C2062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1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</w:t>
            </w:r>
          </w:p>
        </w:tc>
        <w:tc>
          <w:tcPr>
            <w:tcW w:w="2899" w:type="dxa"/>
          </w:tcPr>
          <w:p w14:paraId="5BE34803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2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.………………………</w:t>
            </w:r>
          </w:p>
        </w:tc>
        <w:tc>
          <w:tcPr>
            <w:tcW w:w="2863" w:type="dxa"/>
          </w:tcPr>
          <w:p w14:paraId="394E7109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3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……………………</w:t>
            </w:r>
          </w:p>
        </w:tc>
        <w:tc>
          <w:tcPr>
            <w:tcW w:w="2457" w:type="dxa"/>
          </w:tcPr>
          <w:p w14:paraId="115326DC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4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</w:t>
            </w:r>
          </w:p>
        </w:tc>
      </w:tr>
    </w:tbl>
    <w:p w14:paraId="1CB929B5" w14:textId="77777777" w:rsidR="004A1FA6" w:rsidRDefault="004A1FA6" w:rsidP="00470747">
      <w:pPr>
        <w:pStyle w:val="Normal1"/>
        <w:rPr>
          <w:rFonts w:asciiTheme="majorHAnsi" w:hAnsiTheme="majorHAnsi" w:cstheme="majorHAnsi"/>
          <w:b/>
          <w:color w:val="FF0000"/>
          <w:sz w:val="22"/>
          <w:szCs w:val="22"/>
        </w:rPr>
        <w:sectPr w:rsidR="004A1FA6" w:rsidSect="004A1F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681C7D2" w14:textId="77777777" w:rsidR="004A1FA6" w:rsidRDefault="004A1FA6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  <w:sectPr w:rsidR="004A1FA6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DB6635" w14:textId="77777777" w:rsidR="004A1FA6" w:rsidRPr="002B7D9A" w:rsidRDefault="004A1FA6" w:rsidP="004A1FA6">
      <w:pPr>
        <w:pStyle w:val="ListeParagraf"/>
        <w:numPr>
          <w:ilvl w:val="0"/>
          <w:numId w:val="4"/>
        </w:numPr>
        <w:rPr>
          <w:rFonts w:cstheme="minorHAnsi"/>
          <w:b/>
          <w:color w:val="FF0000"/>
        </w:rPr>
      </w:pPr>
      <w:r w:rsidRPr="002B7D9A">
        <w:rPr>
          <w:rFonts w:cstheme="minorHAnsi"/>
          <w:b/>
          <w:color w:val="FF0000"/>
        </w:rPr>
        <w:lastRenderedPageBreak/>
        <w:t xml:space="preserve">Tablodaki açıklamalara göre uygun yerleri işaretleyiniz. </w:t>
      </w:r>
      <w:r w:rsidRPr="002B7D9A">
        <w:rPr>
          <w:rFonts w:cstheme="minorHAnsi"/>
          <w:b/>
          <w:color w:val="FF0000"/>
          <w:lang w:bidi="en-US"/>
        </w:rPr>
        <w:t>(10 puan)</w:t>
      </w:r>
    </w:p>
    <w:tbl>
      <w:tblPr>
        <w:tblStyle w:val="AkKlavuz-Vurgu5"/>
        <w:tblpPr w:leftFromText="141" w:rightFromText="141" w:vertAnchor="text" w:horzAnchor="margin" w:tblpY="62"/>
        <w:tblW w:w="5060" w:type="pct"/>
        <w:tblLook w:val="04A0" w:firstRow="1" w:lastRow="0" w:firstColumn="1" w:lastColumn="0" w:noHBand="0" w:noVBand="1"/>
      </w:tblPr>
      <w:tblGrid>
        <w:gridCol w:w="4714"/>
        <w:gridCol w:w="886"/>
        <w:gridCol w:w="1237"/>
        <w:gridCol w:w="962"/>
        <w:gridCol w:w="1511"/>
        <w:gridCol w:w="1500"/>
      </w:tblGrid>
      <w:tr w:rsidR="002B7D9A" w:rsidRPr="00BE3683" w14:paraId="760F1F7A" w14:textId="77777777" w:rsidTr="002B7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6AECCB74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pct"/>
          </w:tcPr>
          <w:p w14:paraId="194616EE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Hak</w:t>
            </w:r>
          </w:p>
        </w:tc>
        <w:tc>
          <w:tcPr>
            <w:tcW w:w="572" w:type="pct"/>
          </w:tcPr>
          <w:p w14:paraId="30EA709E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Özgürlük</w:t>
            </w:r>
          </w:p>
        </w:tc>
        <w:tc>
          <w:tcPr>
            <w:tcW w:w="445" w:type="pct"/>
          </w:tcPr>
          <w:p w14:paraId="2CEF342B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Eşitlik</w:t>
            </w:r>
          </w:p>
        </w:tc>
        <w:tc>
          <w:tcPr>
            <w:tcW w:w="699" w:type="pct"/>
          </w:tcPr>
          <w:p w14:paraId="6FB11622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Sorumluluk</w:t>
            </w:r>
          </w:p>
        </w:tc>
        <w:tc>
          <w:tcPr>
            <w:tcW w:w="694" w:type="pct"/>
          </w:tcPr>
          <w:p w14:paraId="77AAFF40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Dayanışma</w:t>
            </w:r>
          </w:p>
        </w:tc>
      </w:tr>
      <w:tr w:rsidR="002B7D9A" w:rsidRPr="00BE3683" w14:paraId="2DF0058F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3D377472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Mahalle halkının birleşerek okulun duvarını boyamaları.</w:t>
            </w:r>
          </w:p>
        </w:tc>
        <w:tc>
          <w:tcPr>
            <w:tcW w:w="410" w:type="pct"/>
          </w:tcPr>
          <w:p w14:paraId="137B0D43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72B880A1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2B2B90A8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415953B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1AEDC01E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50B872F7" w14:textId="77777777" w:rsidTr="002B7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6C11FD70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Fabrika işçilerinin ay sonunda maaşlarını alması.</w:t>
            </w:r>
          </w:p>
        </w:tc>
        <w:tc>
          <w:tcPr>
            <w:tcW w:w="410" w:type="pct"/>
          </w:tcPr>
          <w:p w14:paraId="09349E43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42A82B75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48980D68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0C4729D3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211C2B5E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3CAC6437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4F1F41F3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Zengin bile olsa bankada fatura ödemek ve  para çekmek  için sıraya girmek.</w:t>
            </w:r>
          </w:p>
        </w:tc>
        <w:tc>
          <w:tcPr>
            <w:tcW w:w="410" w:type="pct"/>
          </w:tcPr>
          <w:p w14:paraId="7D31E768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7E8782B4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2FAE3265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48D0220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73B688D6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3C0D9895" w14:textId="77777777" w:rsidTr="002B7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3C8D702A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Ayşe’nin Türkçe ödevini yapıp okula zamanında  gelmesi.</w:t>
            </w:r>
          </w:p>
        </w:tc>
        <w:tc>
          <w:tcPr>
            <w:tcW w:w="410" w:type="pct"/>
          </w:tcPr>
          <w:p w14:paraId="1914E176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511A3C6A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768C9276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09DB9E8C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495E2711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473E36B5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70A36B0F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 xml:space="preserve">Ali’nin hafta sonu maç izlemek yerine, </w:t>
            </w:r>
            <w:r>
              <w:rPr>
                <w:rFonts w:asciiTheme="minorHAnsi" w:hAnsiTheme="minorHAnsi" w:cstheme="minorHAnsi"/>
              </w:rPr>
              <w:t>sinemaya</w:t>
            </w:r>
            <w:r w:rsidRPr="00BE3683">
              <w:rPr>
                <w:rFonts w:asciiTheme="minorHAnsi" w:hAnsiTheme="minorHAnsi" w:cstheme="minorHAnsi"/>
              </w:rPr>
              <w:t xml:space="preserve"> gitmeyi tercih etmesi</w:t>
            </w:r>
          </w:p>
        </w:tc>
        <w:tc>
          <w:tcPr>
            <w:tcW w:w="410" w:type="pct"/>
          </w:tcPr>
          <w:p w14:paraId="484F23F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1F23D54F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3CBB06F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6E075F0A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2BD5E1A5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</w:tbl>
    <w:p w14:paraId="38C58756" w14:textId="77777777" w:rsidR="002B7D9A" w:rsidRDefault="002B7D9A" w:rsidP="004A1FA6">
      <w:pPr>
        <w:pStyle w:val="ListeParagraf"/>
        <w:ind w:left="360"/>
        <w:rPr>
          <w:b/>
          <w:color w:val="FF0000"/>
          <w:sz w:val="24"/>
          <w:szCs w:val="24"/>
        </w:rPr>
      </w:pPr>
    </w:p>
    <w:p w14:paraId="0CE5AFF5" w14:textId="77777777" w:rsidR="00355B5D" w:rsidRPr="004A1FA6" w:rsidRDefault="004D31AC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</w:pPr>
      <w:r w:rsidRPr="004A1FA6">
        <w:rPr>
          <w:b/>
          <w:color w:val="FF0000"/>
          <w:sz w:val="24"/>
          <w:szCs w:val="24"/>
        </w:rPr>
        <w:t>Aşağıdaki çoktan seçmeli soruları cevaplayınız.</w:t>
      </w:r>
      <w:r w:rsidR="005A3DDC" w:rsidRPr="004A1FA6">
        <w:rPr>
          <w:b/>
          <w:color w:val="FF0000"/>
          <w:sz w:val="24"/>
          <w:szCs w:val="24"/>
        </w:rPr>
        <w:t>(</w:t>
      </w:r>
      <w:r w:rsidR="002B7D9A">
        <w:rPr>
          <w:b/>
          <w:color w:val="FF0000"/>
          <w:sz w:val="24"/>
          <w:szCs w:val="24"/>
        </w:rPr>
        <w:t>8</w:t>
      </w:r>
      <w:r w:rsidR="005A3DDC" w:rsidRPr="004A1FA6">
        <w:rPr>
          <w:b/>
          <w:color w:val="FF0000"/>
          <w:sz w:val="24"/>
          <w:szCs w:val="24"/>
        </w:rPr>
        <w:t>x</w:t>
      </w:r>
      <w:r w:rsidR="002B7D9A">
        <w:rPr>
          <w:b/>
          <w:color w:val="FF0000"/>
          <w:sz w:val="24"/>
          <w:szCs w:val="24"/>
        </w:rPr>
        <w:t>4=32</w:t>
      </w:r>
      <w:r w:rsidR="005A3DDC" w:rsidRPr="004A1FA6">
        <w:rPr>
          <w:b/>
          <w:color w:val="FF0000"/>
          <w:sz w:val="24"/>
          <w:szCs w:val="24"/>
        </w:rPr>
        <w:t xml:space="preserve"> puan)</w:t>
      </w:r>
    </w:p>
    <w:p w14:paraId="629C08F1" w14:textId="77777777" w:rsidR="004D31AC" w:rsidRDefault="00000000" w:rsidP="004D31AC">
      <w:pPr>
        <w:pStyle w:val="ListeParagraf"/>
        <w:ind w:left="360"/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802B216">
          <v:rect id="Dikdörtgen 7" o:spid="_x0000_s1044" style="position:absolute;left:0;text-align:left;margin-left:266.95pt;margin-top:8.4pt;width:263.25pt;height:137.5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k2ngIAAIgFAAAOAAAAZHJzL2Uyb0RvYy54bWysVM1u2zAMvg/YOwi6r3bStNmMOkWQosOA&#10;oi3WDj0rspQYk0WNUuJkD7YX2IuNkh03aIsdhvkgkyL58UckLy53jWFbhb4GW/LRSc6ZshKq2q5K&#10;/u3x+sNHznwQthIGrCr5Xnl+OXv/7qJ1hRrDGkylkBGI9UXrSr4OwRVZ5uVaNcKfgFOWhBqwEYFY&#10;XGUVipbQG5ON8/w8awErhyCV93R71Qn5LOFrrWS409qrwEzJKbaQTkznMp7Z7EIUKxRuXcs+DPEP&#10;UTSituR0gLoSQbAN1q+gmloieNDhREKTgda1VCkHymaUv8jmYS2cSrlQcbwbyuT/H6y83d4jq6uS&#10;TzmzoqEnuqq/V79/YVgpy6axQK3zBek9uHvsOU9kzHansYl/yoPtUlH3Q1HVLjBJl6enk9Px9Iwz&#10;SbLRdHL+aTSJqNmzuUMfPitoWCRKjvRqqZhie+NDp3pQid4sXNfG0L0ojI2nB1NX8S4xuFouDLKt&#10;iE+eT/NFemVyd6RGXDTNYmpdMokKe6M62K9KU1Uo/HGKJPWjGmCFlMqGUSdai0p13s5y+vrcBouU&#10;qbEEGJE1RTlg9wCx119jd3n3+tFUpXYejPO/BdYZDxbJM9gwGDe1BXwLwFBWvedO/1CkrjSxSkuo&#10;9tQzCN0weSeva3q3G+HDvUCaHpoz2gjhjg5toC059BRna8Cfb91HfWpqknLW0jSW3P/YCFScmS+W&#10;2p16ZhLHNzGTs+mYGDyWLI8ldtMsgF5/RLvHyURG/WAOpEZonmhxzKNXEgkryXfJZcADswjdlqDV&#10;I9V8ntRoZJ0IN/bByQgeqxr78nH3JND1zRuo72/hMLmieNHDnW60tDDfBNB1avDnuvb1pnFPjdOv&#10;prhPjvmk9bxAZ38AAAD//wMAUEsDBBQABgAIAAAAIQCMrHLd3AAAAAsBAAAPAAAAZHJzL2Rvd25y&#10;ZXYueG1sTI/BTsMwEETvSPyDtUjcqN0WIhziVIAEd1qExG0TL3FEvE5jtw1/j3uC42qeZt9Um9kP&#10;4khT7AMbWC4UCOI22J47A++7l5t7EDEhWxwCk4EfirCpLy8qLG048Rsdt6kTuYRjiQZcSmMpZWwd&#10;eYyLMBLn7CtMHlM+p07aCU+53A9ypVQhPfacPzgc6dlR+709eANeP+17Tenzo8E+zrtX9Oz2xlxf&#10;zY8PIBLN6Q+Gs35Whzo7NeHANorBwN16rTOagyJPOAOqULcgGgMrvdQg60r+31D/AgAA//8DAFBL&#10;AQItABQABgAIAAAAIQC2gziS/gAAAOEBAAATAAAAAAAAAAAAAAAAAAAAAABbQ29udGVudF9UeXBl&#10;c10ueG1sUEsBAi0AFAAGAAgAAAAhADj9If/WAAAAlAEAAAsAAAAAAAAAAAAAAAAALwEAAF9yZWxz&#10;Ly5yZWxzUEsBAi0AFAAGAAgAAAAhAK9BGTaeAgAAiAUAAA4AAAAAAAAAAAAAAAAALgIAAGRycy9l&#10;Mm9Eb2MueG1sUEsBAi0AFAAGAAgAAAAhAIysct3cAAAACwEAAA8AAAAAAAAAAAAAAAAA+AQAAGRy&#10;cy9kb3ducmV2LnhtbFBLBQYAAAAABAAEAPMAAAABBgAAAAA=&#10;" filled="f" strokecolor="#0070c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A76B501">
          <v:rect id="Dikdörtgen 3" o:spid="_x0000_s1043" style="position:absolute;left:0;text-align:left;margin-left:-10.2pt;margin-top:8.4pt;width:263.25pt;height:130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dAUngIAAIgFAAAOAAAAZHJzL2Uyb0RvYy54bWysVM1u2zAMvg/YOwi6r47z065GnSJI0WFA&#10;0QZrh54VWYqNyaImKXGyB9sL7MVGSY4bdMUOw3yQSZH8+COSV9f7VpGdsK4BXdL8bESJ0ByqRm9K&#10;+vXp9sNHSpxnumIKtCjpQTh6PX//7qozhRhDDaoSliCIdkVnSlp7b4osc7wWLXNnYIRGoQTbMo+s&#10;3WSVZR2ityobj0bnWQe2Mha4cA5vb5KQziO+lIL7Bymd8ESVFGPz8bTxXIczm1+xYmOZqRveh8H+&#10;IYqWNRqdDlA3zDOytc0fUG3DLTiQ/oxDm4GUDRcxB8wmH73K5rFmRsRcsDjODGVy/w+W3+9WljRV&#10;SSeUaNbiE90036pfP63fCE0moUCdcQXqPZqV7TmHZMh2L20b/pgH2ceiHoaiir0nHC8nk+lkfDGj&#10;hKMsP5/lk4vLgJq9mBvr/CcBLQlESS2+Wiwm2905n1SPKsGbhttGKbxnhdLhdKCaKtxFxm7WS2XJ&#10;juGTL0fh692dqKHzYJqF1FIykfIHJRLsFyGxKhj+OEYS+1EMsIxzoX2eRDWrRPI2O3UWOjhYxEyV&#10;RsCALDHKAbsHOGomkCN2yrvXD6YitvNgPPpbYMl4sIieQfvBuG002LcAFGbVe076xyKl0oQqraE6&#10;YM9YSMPkDL9t8N3umPMrZnF6cM5wI/gHPKSCrqTQU5TUYH+8dR/0salRSkmH01hS933LrKBEfdbY&#10;7pf5dBrGNzLT2cUYGXsqWZ9K9LZdAr5+jrvH8EgGfa+OpLTQPuPiWASvKGKao++Scm+PzNKnLYGr&#10;h4vFIqrhyBrm7/Sj4QE8VDX05dP+mVnTN6/Hvr+H4+Sy4lUPJ91gqWGx9SCb2OAvde3rjeMeG6df&#10;TWGfnPJR62WBzn8DAAD//wMAUEsDBBQABgAIAAAAIQB/MWZj3gAAAAoBAAAPAAAAZHJzL2Rvd25y&#10;ZXYueG1sTI/BTsMwEETvSPyDtUjcWrsRSUOIUyEQgisNvTv2kkSJ7RC7beDrWU7luJqn2TflbrEj&#10;O+Eceu8kbNYCGDrtTe9aCR/1yyoHFqJyRo3eoYRvDLCrrq9KVRh/du942seWUYkLhZLQxTgVnAfd&#10;oVVh7Sd0lH362apI59xyM6szlduRJ0Jk3Kre0YdOTfjUoR72RyvhtdbpQdfb58ObGb4G/ZM3U5pL&#10;eXuzPD4Ai7jECwx/+qQOFTk1/uhMYKOEVSLuCKUgowkEpCLbAGskJNvsHnhV8v8Tql8AAAD//wMA&#10;UEsBAi0AFAAGAAgAAAAhALaDOJL+AAAA4QEAABMAAAAAAAAAAAAAAAAAAAAAAFtDb250ZW50X1R5&#10;cGVzXS54bWxQSwECLQAUAAYACAAAACEAOP0h/9YAAACUAQAACwAAAAAAAAAAAAAAAAAvAQAAX3Jl&#10;bHMvLnJlbHNQSwECLQAUAAYACAAAACEAA/HQFJ4CAACIBQAADgAAAAAAAAAAAAAAAAAuAgAAZHJz&#10;L2Uyb0RvYy54bWxQSwECLQAUAAYACAAAACEAfzFmY94AAAAKAQAADwAAAAAAAAAAAAAAAAD4BAAA&#10;ZHJzL2Rvd25yZXYueG1sUEsFBgAAAAAEAAQA8wAAAAMGAAAAAA==&#10;" filled="f" strokecolor="#c00000" strokeweight="2pt"/>
        </w:pict>
      </w:r>
    </w:p>
    <w:p w14:paraId="170FF592" w14:textId="77777777" w:rsidR="004D31AC" w:rsidRDefault="004D31AC" w:rsidP="004D31AC">
      <w:pPr>
        <w:pStyle w:val="ListeParagraf"/>
        <w:ind w:left="360"/>
        <w:sectPr w:rsidR="004D31AC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A4CAAB8" w14:textId="77777777" w:rsidR="00BB094B" w:rsidRPr="00BD2CAE" w:rsidRDefault="004D31AC" w:rsidP="00BB094B">
      <w:pPr>
        <w:ind w:hanging="2"/>
        <w:rPr>
          <w:rFonts w:eastAsia="Calibri" w:cstheme="minorHAnsi"/>
          <w:noProof/>
          <w:sz w:val="24"/>
          <w:szCs w:val="24"/>
        </w:rPr>
      </w:pPr>
      <w:r w:rsidRPr="00BD2CAE">
        <w:rPr>
          <w:rFonts w:cstheme="minorHAnsi"/>
          <w:b/>
          <w:sz w:val="24"/>
          <w:szCs w:val="24"/>
        </w:rPr>
        <w:t>1</w:t>
      </w:r>
      <w:r w:rsidRPr="00BD2CAE">
        <w:rPr>
          <w:rFonts w:cstheme="minorHAnsi"/>
          <w:sz w:val="24"/>
          <w:szCs w:val="24"/>
        </w:rPr>
        <w:t xml:space="preserve">. 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>“ Bir sorun çözmek ve tüm tarafların kabul edeceği ortak bir sonuca varmak ancak</w:t>
      </w:r>
      <w:r w:rsidR="00BB094B" w:rsidRPr="00BD2CAE">
        <w:rPr>
          <w:rFonts w:eastAsia="Calibri" w:cstheme="minorHAnsi"/>
          <w:noProof/>
          <w:sz w:val="24"/>
          <w:szCs w:val="24"/>
        </w:rPr>
        <w:t>……………….…..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 xml:space="preserve"> ile olur."</w:t>
      </w:r>
      <w:r w:rsidR="00BB094B" w:rsidRPr="00BD2CAE">
        <w:rPr>
          <w:rFonts w:eastAsia="Calibri" w:cstheme="minorHAnsi"/>
          <w:noProof/>
          <w:sz w:val="24"/>
          <w:szCs w:val="24"/>
        </w:rPr>
        <w:t xml:space="preserve"> Boş bırakılan yere hangisi yazılmalıdır?</w:t>
      </w:r>
    </w:p>
    <w:p w14:paraId="4A3E3607" w14:textId="77777777" w:rsidR="00BB094B" w:rsidRPr="00BD2CAE" w:rsidRDefault="00BB094B" w:rsidP="00BB094B">
      <w:pPr>
        <w:rPr>
          <w:rFonts w:cstheme="minorHAnsi"/>
          <w:noProof/>
          <w:sz w:val="24"/>
          <w:szCs w:val="24"/>
        </w:rPr>
      </w:pPr>
      <w:r w:rsidRPr="00BD2CAE">
        <w:rPr>
          <w:rFonts w:cstheme="minorHAnsi"/>
          <w:b/>
          <w:noProof/>
          <w:sz w:val="24"/>
          <w:szCs w:val="24"/>
        </w:rPr>
        <w:t>A)</w:t>
      </w:r>
      <w:r w:rsidRPr="00BD2CAE">
        <w:rPr>
          <w:rFonts w:cstheme="minorHAnsi"/>
          <w:noProof/>
          <w:sz w:val="24"/>
          <w:szCs w:val="24"/>
        </w:rPr>
        <w:t xml:space="preserve"> Uzlaşı                     </w:t>
      </w:r>
      <w:r w:rsidRPr="00BD2CAE">
        <w:rPr>
          <w:rFonts w:cstheme="minorHAnsi"/>
          <w:b/>
          <w:noProof/>
          <w:sz w:val="24"/>
          <w:szCs w:val="24"/>
        </w:rPr>
        <w:t xml:space="preserve">B) </w:t>
      </w:r>
      <w:r w:rsidRPr="00BD2CAE">
        <w:rPr>
          <w:rFonts w:cstheme="minorHAnsi"/>
          <w:noProof/>
          <w:sz w:val="24"/>
          <w:szCs w:val="24"/>
        </w:rPr>
        <w:t xml:space="preserve">Çatışma                                             </w:t>
      </w:r>
    </w:p>
    <w:p w14:paraId="4FAB7492" w14:textId="77777777" w:rsidR="00BB094B" w:rsidRPr="00BD2CAE" w:rsidRDefault="00000000" w:rsidP="00BD2CAE">
      <w:pPr>
        <w:ind w:hanging="2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70ADE59">
          <v:rect id="Dikdörtgen 108" o:spid="_x0000_s1042" style="position:absolute;margin-left:-10.2pt;margin-top:26.5pt;width:263.25pt;height:12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vhoAIAAIwFAAAOAAAAZHJzL2Uyb0RvYy54bWysVM1u2zAMvg/YOwi6r7bz021BnSJr0WFA&#10;0RZrh54VWUqMyaJGKXGyB9sL7MVGyY4btMUOw3JwRJH8KH78OTvfNYZtFfoabMmLk5wzZSVUtV2V&#10;/NvD1bsPnPkgbCUMWFXyvfL8fP72zVnrZmoEazCVQkYg1s9aV/J1CG6WZV6uVSP8CThlSakBGxFI&#10;xFVWoWgJvTHZKM9PsxawcghSeU+3l52SzxO+1kqGW629CsyUnN4W0hfTdxm/2fxMzFYo3LqW/TPE&#10;P7yiEbWloAPUpQiCbbB+AdXUEsGDDicSmgy0rqVKOVA2Rf4sm/u1cCrlQuR4N9Dk/x+svNneIasr&#10;ql1OpbKioSJd1t+r378wrJRl8ZpIap2fke29u8Ne8nSMGe80NvGfcmG7ROx+IFbtApN0OR5PxqP3&#10;U84k6YrTIh+fJuqzJ3eHPnxW0LB4KDlS5RKhYnvtA4Uk04NJjGbhqjYmVc/YeOHB1FW8SwKulhcG&#10;2VbEsuef8ukh3JEZIUbXLKbWJZNOYW9UxDD2q9LEDD1/lF6SelINsEJKZUPRqdaiUl20aU6/yBjB&#10;Dx5JSoARWdMrB+weIPb7S+wOprePriq19OCc/+1hnfPgkSKDDYNzU1vA1wAMZdVH7uwPJHXURJaW&#10;UO2pbxC6gfJOXtVUt2vhw51AmiCaNdoK4ZY+2kBbcuhPnK0Bf752H+2psUnLWUsTWXL/YyNQcWa+&#10;WGr5j8VkEkc4CZPp+xEJeKxZHmvsprkAqn5B+8fJdIz2wRyOGqF5pOWxiFFJJayk2CWXAQ/CReg2&#10;Ba0fqRaLZEZj60S4tvdORvDIauzLh92jQNc3b6C+v4HD9IrZsx7ubKOnhcUmgK5Tgz/x2vNNI58a&#10;p19Pcaccy8nqaYnO/wAAAP//AwBQSwMEFAAGAAgAAAAhAErNmNHhAAAACgEAAA8AAABkcnMvZG93&#10;bnJldi54bWxMj8tOwzAQRfdI/IM1SGxQa6cPq0rjVICExK5NYUF3bjzEgdiOYrcNf8+wKsvRHN17&#10;brEZXcfOOMQ2eAXZVABDXwfT+kbB+9vLZAUsJu2N7oJHBT8YYVPe3hQ6N+HiKzzvU8MoxMdcK7Ap&#10;9TnnsbbodJyGHj39PsPgdKJzaLgZ9IXCXcdnQkjudOupweoeny3W3/uTU7A7VLXuP2RmV9XuFZ8e&#10;ts3XYqvU/d34uAaWcExXGP70SR1KcjqGkzeRdQomM7EgVMFyTpsIWAqZATsqmAspgZcF/z+h/AUA&#10;AP//AwBQSwECLQAUAAYACAAAACEAtoM4kv4AAADhAQAAEwAAAAAAAAAAAAAAAAAAAAAAW0NvbnRl&#10;bnRfVHlwZXNdLnhtbFBLAQItABQABgAIAAAAIQA4/SH/1gAAAJQBAAALAAAAAAAAAAAAAAAAAC8B&#10;AABfcmVscy8ucmVsc1BLAQItABQABgAIAAAAIQBDEUvhoAIAAIwFAAAOAAAAAAAAAAAAAAAAAC4C&#10;AABkcnMvZTJvRG9jLnhtbFBLAQItABQABgAIAAAAIQBKzZjR4QAAAAoBAAAPAAAAAAAAAAAAAAAA&#10;APoEAABkcnMvZG93bnJldi54bWxQSwUGAAAAAAQABADzAAAACAYAAAAA&#10;" filled="f" strokecolor="#00b050" strokeweight="2pt"/>
        </w:pict>
      </w:r>
      <w:r w:rsidR="00BB094B" w:rsidRPr="00BD2CAE">
        <w:rPr>
          <w:rFonts w:cstheme="minorHAnsi"/>
          <w:b/>
          <w:noProof/>
          <w:sz w:val="24"/>
          <w:szCs w:val="24"/>
        </w:rPr>
        <w:t>C)</w:t>
      </w:r>
      <w:r w:rsidR="00BB094B" w:rsidRPr="00BD2CAE">
        <w:rPr>
          <w:rFonts w:cstheme="minorHAnsi"/>
          <w:noProof/>
          <w:sz w:val="24"/>
          <w:szCs w:val="24"/>
        </w:rPr>
        <w:t xml:space="preserve"> Özgürlük                 </w:t>
      </w:r>
      <w:r w:rsidR="00BB094B" w:rsidRPr="00BD2CAE">
        <w:rPr>
          <w:rFonts w:cstheme="minorHAnsi"/>
          <w:b/>
          <w:noProof/>
          <w:sz w:val="24"/>
          <w:szCs w:val="24"/>
        </w:rPr>
        <w:t>D)</w:t>
      </w:r>
      <w:r w:rsidR="00BB094B" w:rsidRPr="00BD2CAE">
        <w:rPr>
          <w:rFonts w:cstheme="minorHAnsi"/>
          <w:noProof/>
          <w:sz w:val="24"/>
          <w:szCs w:val="24"/>
        </w:rPr>
        <w:t>Kıskançlık</w:t>
      </w:r>
    </w:p>
    <w:p w14:paraId="7FA3F08F" w14:textId="77777777" w:rsidR="00BB094B" w:rsidRPr="00BD2CAE" w:rsidRDefault="00BB094B" w:rsidP="00BB094B">
      <w:pPr>
        <w:pStyle w:val="AralkYok"/>
        <w:spacing w:after="240"/>
        <w:ind w:hanging="2"/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2. Hak ve özgürlüklerimizi sınırlayan tek şey nedir?</w:t>
      </w:r>
    </w:p>
    <w:p w14:paraId="4F5090E3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A)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Kanunlar                                                                </w:t>
      </w:r>
    </w:p>
    <w:p w14:paraId="60D346E1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B)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Okul kuralları             </w:t>
      </w:r>
    </w:p>
    <w:p w14:paraId="24530D97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C)</w:t>
      </w:r>
      <w:bookmarkStart w:id="0" w:name="_Hlk498206848"/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Anne ve babamız          </w:t>
      </w:r>
      <w:bookmarkEnd w:id="0"/>
    </w:p>
    <w:p w14:paraId="213D2A41" w14:textId="77777777" w:rsidR="004D31AC" w:rsidRPr="00BD2CAE" w:rsidRDefault="00BB094B" w:rsidP="00BD2CAE">
      <w:pPr>
        <w:pStyle w:val="AralkYok"/>
        <w:spacing w:line="360" w:lineRule="auto"/>
        <w:ind w:hanging="2"/>
        <w:rPr>
          <w:sz w:val="24"/>
          <w:szCs w:val="24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D)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Başka insanların hak ve özgürlükleri   </w:t>
      </w:r>
    </w:p>
    <w:p w14:paraId="428AD5A2" w14:textId="77777777" w:rsidR="004D31AC" w:rsidRPr="00BD2CAE" w:rsidRDefault="00000000" w:rsidP="004D31AC">
      <w:pPr>
        <w:spacing w:after="0" w:line="256" w:lineRule="auto"/>
        <w:ind w:hanging="142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700E742">
          <v:rect id="Dikdörtgen 4" o:spid="_x0000_s1041" style="position:absolute;margin-left:-10.2pt;margin-top:4.6pt;width:263.25pt;height:104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iknwIAAIgFAAAOAAAAZHJzL2Uyb0RvYy54bWysVM1u2zAMvg/YOwi6r3bidOuMOkXWIsOA&#10;oi3WDj0rshQLkyWNUuJkD7YX2IuNkh03aIsdhvkgkyL58Uckzy92rSZbAV5ZU9HJSU6JMNzWyqwr&#10;+u1h+e6MEh+YqZm2RlR0Lzy9mL99c965UkxtY3UtgCCI8WXnKtqE4Mos87wRLfMn1gmDQmmhZQFZ&#10;WGc1sA7RW51N8/x91lmoHVguvMfbq15I5wlfSsHDrZReBKIrirGFdEI6V/HM5uesXANzjeJDGOwf&#10;omiZMuh0hLpigZENqBdQreJgvZXhhNs2s1IqLlIOmM0kf5bNfcOcSLlgcbwby+T/Hyy/2d4BUXVF&#10;Z5QY1uITXanv9e9fENbCkFksUOd8iXr37g4GziMZs91JaOMf8yC7VNT9WFSxC4TjZVHMiumHU0o4&#10;yibFtDgrioiaPZk78OGzsC2JREUBXy0Vk22vfehVDyrRm7FLpTXes1KbeHqrVR3vEgPr1aUGsmXx&#10;yfNP+TK9Mro7UkMummYxtT6ZRIW9Fj3sVyGxKhj+NEWS+lGMsIxzYcKkFzWsFr230xy/IbfRImWq&#10;DQJGZIlRjtgDQOz1l9h93oN+NBWpnUfj/G+B9cajRfJsTRiNW2UsvAagMavBc69/KFJfmlilla33&#10;2DNg+2Hyji8Vvts18+GOAU4PzhluhHCLh9S2q6gdKEoaCz9fu4/62NQopaTDaayo/7FhICjRXwy2&#10;+8fJbBbHNzGz0w9TZOBYsjqWmE17afH1J7h7HE9k1A/6QEqw7SMujkX0iiJmOPquKA9wYC5DvyVw&#10;9XCxWCQ1HFnHwrW5dzyCx6rGvnzYPTJwQ/MG7Psbe5hcVj7r4V43Whq72AQrVWrwp7oO9cZxT40z&#10;rKa4T475pPW0QOd/AAAA//8DAFBLAwQUAAYACAAAACEAK5DO/t8AAAAJAQAADwAAAGRycy9kb3du&#10;cmV2LnhtbEyPzU7DMBCE70i8g7VI3Fo7KfQnZFMhJCQORYK2D+DG2yQiXke226ZvjznR42hGM9+U&#10;69H24kw+dI4RsqkCQVw703GDsN+9T5YgQtRsdO+YEK4UYF3d35W6MO7C33TexkakEg6FRmhjHAop&#10;Q92S1WHqBuLkHZ23OibpG2m8vqRy28tcqbm0uuO00OqB3lqqf7Yni2A39crHj2a2/5otr5tuF+XR&#10;fiI+PoyvLyAijfE/DH/4CR2qxHRwJzZB9AiTXD2lKMIqB5H8ZzXPQBwQ8myxAFmV8vZB9QsAAP//&#10;AwBQSwECLQAUAAYACAAAACEAtoM4kv4AAADhAQAAEwAAAAAAAAAAAAAAAAAAAAAAW0NvbnRlbnRf&#10;VHlwZXNdLnhtbFBLAQItABQABgAIAAAAIQA4/SH/1gAAAJQBAAALAAAAAAAAAAAAAAAAAC8BAABf&#10;cmVscy8ucmVsc1BLAQItABQABgAIAAAAIQDvSuiknwIAAIgFAAAOAAAAAAAAAAAAAAAAAC4CAABk&#10;cnMvZTJvRG9jLnhtbFBLAQItABQABgAIAAAAIQArkM7+3wAAAAkBAAAPAAAAAAAAAAAAAAAAAPkE&#10;AABkcnMvZG93bnJldi54bWxQSwUGAAAAAAQABADzAAAABQYAAAAA&#10;" filled="f" strokecolor="#00b0f0" strokeweight="2pt"/>
        </w:pict>
      </w:r>
    </w:p>
    <w:p w14:paraId="63326F68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  <w:r w:rsidRPr="00BD2CAE">
        <w:rPr>
          <w:rFonts w:asciiTheme="minorHAnsi" w:hAnsiTheme="minorHAnsi" w:cstheme="minorHAnsi"/>
          <w:b/>
          <w:color w:val="000000"/>
        </w:rPr>
        <w:t>3.Bir çocuğun odasını toplaması aşağıdakilerden hangisi ile alakalıdır?</w:t>
      </w:r>
    </w:p>
    <w:p w14:paraId="20E8D488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</w:p>
    <w:p w14:paraId="1F2E2087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Özgürlük</w:t>
      </w:r>
    </w:p>
    <w:p w14:paraId="47A29A95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</w:p>
    <w:p w14:paraId="4411212B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Hak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Sorumluluk</w:t>
      </w:r>
    </w:p>
    <w:p w14:paraId="60323CB2" w14:textId="77777777" w:rsidR="00BD2CAE" w:rsidRPr="00BD2CAE" w:rsidRDefault="00000000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>
        <w:rPr>
          <w:rFonts w:cstheme="minorHAnsi"/>
          <w:b/>
          <w:noProof/>
          <w:color w:val="FF0000"/>
        </w:rPr>
        <w:pict w14:anchorId="68B48A2B">
          <v:rect id="Dikdörtgen 8" o:spid="_x0000_s1040" style="position:absolute;margin-left:-10.2pt;margin-top:12.85pt;width:263.25pt;height:96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kWpgIAAK8FAAAOAAAAZHJzL2Uyb0RvYy54bWysVEtu2zAQ3RfoHQjuG33i/IzIgZEgRYE0&#10;MZoUWTMUZRElOSxJW3YP1gv0Yh1SsmKkRhdFNxLn94bzODOXVxutyFo4L8FUtDjKKRGGQy3NsqJf&#10;n24/nFPiAzM1U2BERbfC06vZ+3eXnZ2KElpQtXAEQYyfdraibQh2mmWet0IzfwRWGDQ24DQLKLpl&#10;VjvWIbpWWZnnp1kHrrYOuPAetTe9kc4SftMIHh6axotAVEXxbiF9Xfq+xG82u2TTpWO2lXy4BvuH&#10;W2gmDSYdoW5YYGTl5B9QWnIHHppwxEFn0DSSi1QDVlPkb6p5bJkVqRYkx9uRJv//YPn9euGIrCuK&#10;D2WYxie6kd/qXz9dWApDziNBnfVT9Hu0CzdIHo+x2k3jdPxjHWSTSN2OpIpNIByVx8eT4/LshBKO&#10;tqIsz8uLi4iavYZb58NHAZrEQ0Udvloik63vfOhddy4xm4FbqRTq2VSZ+PWgZB11SYitI66VI2uG&#10;j844FyacJjy10p+h7vVnJ3menh/vkbothqRb7aGhLWbIIgN9zekUtkr02b+IBsnDKsuUYATaz130&#10;ppbVolfHzIdTK4OAEbnBYkbsAeBQXcXA5OAfQ0Xq+jE4/9vFem7HiJQZTBiDtTTgDgGoMGbu/Xck&#10;9dREll6g3mJrOehnzlt+K/F575gPC+ZwyHAccXGEB/w0CrqKwnCipAX345A++mPvo5WSDoe2ov77&#10;ijlBifpkcCouiskkTnkSJidnJQpu3/KybzErfQ3YIgWuKMvTMfoHtTs2DvQz7pd5zIomZjjmrigP&#10;bidch36Z4IbiYj5PbjjZloU782h5BI+sxvZ92jwzZ4ceDzge97AbcDZ90+q9b4w0MF8FaGSag1de&#10;B75xK6SeHTZYXDv7cvJ63bOz3wAAAP//AwBQSwMEFAAGAAgAAAAhAHy3tb3eAAAACgEAAA8AAABk&#10;cnMvZG93bnJldi54bWxMj8FOwzAMhu9IvENkJG5b0kLLKE0nYOICp41p57QJbUXilCZry9tjTnC0&#10;/en395fbxVk2mTH0HiUkawHMYON1j62E4/vLagMsRIVaWY9GwrcJsK0uL0pVaD/j3kyH2DIKwVAo&#10;CV2MQ8F5aDrjVFj7wSDdPvzoVKRxbLke1UzhzvJUiJw71SN96NRgnjvTfB7OTkL9pk/29eY07/Ip&#10;+mzaLfi1f5Ly+mp5fAAWzRL/YPjVJ3WoyKn2Z9SBWQmrVNwSKiHN7oARkIk8AVbTIrlPgFcl/1+h&#10;+gEAAP//AwBQSwECLQAUAAYACAAAACEAtoM4kv4AAADhAQAAEwAAAAAAAAAAAAAAAAAAAAAAW0Nv&#10;bnRlbnRfVHlwZXNdLnhtbFBLAQItABQABgAIAAAAIQA4/SH/1gAAAJQBAAALAAAAAAAAAAAAAAAA&#10;AC8BAABfcmVscy8ucmVsc1BLAQItABQABgAIAAAAIQA/V/kWpgIAAK8FAAAOAAAAAAAAAAAAAAAA&#10;AC4CAABkcnMvZTJvRG9jLnhtbFBLAQItABQABgAIAAAAIQB8t7W93gAAAAoBAAAPAAAAAAAAAAAA&#10;AAAAAAAFAABkcnMvZG93bnJldi54bWxQSwUGAAAAAAQABADzAAAACwYAAAAA&#10;" filled="f" strokecolor="#e36c0a [2409]" strokeweight="2pt"/>
        </w:pict>
      </w:r>
    </w:p>
    <w:p w14:paraId="024F5CD9" w14:textId="77777777"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FF0000"/>
          <w:u w:val="single"/>
        </w:rPr>
      </w:pPr>
      <w:r w:rsidRPr="00BD2CAE">
        <w:rPr>
          <w:rFonts w:asciiTheme="minorHAnsi" w:hAnsiTheme="minorHAnsi" w:cstheme="minorHAnsi"/>
          <w:b/>
          <w:color w:val="000000"/>
        </w:rPr>
        <w:t xml:space="preserve">4.Aşağıdakilerden hangisi insanı insan yapan değerlerden biri </w:t>
      </w:r>
      <w:r w:rsidRPr="00BD2CAE">
        <w:rPr>
          <w:rFonts w:asciiTheme="minorHAnsi" w:hAnsiTheme="minorHAnsi" w:cstheme="minorHAnsi"/>
          <w:b/>
          <w:color w:val="FF0000"/>
          <w:u w:val="single"/>
        </w:rPr>
        <w:t>değildir</w:t>
      </w:r>
      <w:r w:rsidRPr="00BD2CAE">
        <w:rPr>
          <w:rFonts w:asciiTheme="minorHAnsi" w:hAnsiTheme="minorHAnsi" w:cstheme="minorHAnsi"/>
          <w:color w:val="FF0000"/>
          <w:u w:val="single"/>
        </w:rPr>
        <w:t>?</w:t>
      </w:r>
    </w:p>
    <w:p w14:paraId="39A99EB0" w14:textId="77777777"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3B39A613" w14:textId="77777777" w:rsidR="00BD2CAE" w:rsidRPr="00BD2CAE" w:rsidRDefault="00BD2CAE" w:rsidP="00BD2CAE">
      <w:pPr>
        <w:pStyle w:val="Normal1"/>
        <w:pBdr>
          <w:between w:val="nil"/>
        </w:pBdr>
        <w:spacing w:after="240"/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</w:t>
      </w:r>
      <w:r>
        <w:rPr>
          <w:rFonts w:asciiTheme="minorHAnsi" w:hAnsiTheme="minorHAnsi" w:cstheme="minorHAnsi"/>
          <w:color w:val="000000"/>
        </w:rPr>
        <w:t>Adalet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Dürüstlük</w:t>
      </w:r>
    </w:p>
    <w:p w14:paraId="2DA4F31B" w14:textId="77777777" w:rsid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Bencillik</w:t>
      </w:r>
    </w:p>
    <w:p w14:paraId="2C0F223C" w14:textId="77777777" w:rsidR="002B7D9A" w:rsidRDefault="002B7D9A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5BA11FF4" w14:textId="0428C0E5" w:rsidR="00D33FF4" w:rsidRDefault="00000000" w:rsidP="00BD2CAE">
      <w:pPr>
        <w:pStyle w:val="Pa4"/>
        <w:spacing w:line="240" w:lineRule="auto"/>
        <w:rPr>
          <w:rFonts w:ascii="Times New Roman" w:eastAsia="Times New Roman" w:hAnsi="Times New Roman" w:cs="Times New Roman"/>
          <w:lang w:eastAsia="tr-TR"/>
        </w:rPr>
      </w:pPr>
      <w:hyperlink r:id="rId12" w:history="1">
        <w:r w:rsidR="00D33FF4" w:rsidRPr="00B56D31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 w:rsidR="00D33FF4">
        <w:rPr>
          <w:rFonts w:ascii="Times New Roman" w:eastAsia="Times New Roman" w:hAnsi="Times New Roman" w:cs="Times New Roman"/>
          <w:lang w:eastAsia="tr-TR"/>
        </w:rPr>
        <w:t xml:space="preserve"> </w:t>
      </w:r>
      <w:r w:rsidR="00213861">
        <w:rPr>
          <w:rFonts w:ascii="Times New Roman" w:eastAsia="Times New Roman" w:hAnsi="Times New Roman" w:cs="Times New Roman"/>
          <w:lang w:eastAsia="tr-TR"/>
        </w:rPr>
        <w:t xml:space="preserve"> </w:t>
      </w:r>
    </w:p>
    <w:p w14:paraId="4F53AA68" w14:textId="77777777" w:rsidR="00BD2CAE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5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.Haklarımızın ihlaledildiği durumlarda aşağıdakilerden hangisinin yapılması </w:t>
      </w:r>
      <w:r w:rsidRPr="00695F90">
        <w:rPr>
          <w:rStyle w:val="A12"/>
          <w:rFonts w:asciiTheme="minorHAnsi" w:hAnsiTheme="minorHAnsi" w:cstheme="minorHAnsi"/>
        </w:rPr>
        <w:t>yanlıştır</w:t>
      </w:r>
      <w:r w:rsidRPr="00695F90">
        <w:rPr>
          <w:rFonts w:asciiTheme="minorHAnsi" w:hAnsiTheme="minorHAnsi" w:cstheme="minorHAnsi"/>
          <w:b/>
          <w:bCs/>
          <w:color w:val="000000"/>
        </w:rPr>
        <w:t>?</w:t>
      </w:r>
    </w:p>
    <w:p w14:paraId="57BD3EA8" w14:textId="77777777" w:rsidR="00BD2CAE" w:rsidRPr="00695F90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12199BEF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Kavga etmek.</w:t>
      </w:r>
    </w:p>
    <w:p w14:paraId="7B7FDEB0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B) Anlaşma sağlamak.</w:t>
      </w:r>
    </w:p>
    <w:p w14:paraId="738EEEFC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Yasal yollara başvurmak.</w:t>
      </w:r>
    </w:p>
    <w:p w14:paraId="4D732CDC" w14:textId="77777777" w:rsidR="00BD2CAE" w:rsidRPr="00BD2CAE" w:rsidRDefault="00000000" w:rsidP="00BD2CAE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7125807D">
          <v:rect id="Dikdörtgen 5" o:spid="_x0000_s1039" style="position:absolute;margin-left:-12.3pt;margin-top:26pt;width:263.25pt;height:134.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croAIAAIgFAAAOAAAAZHJzL2Uyb0RvYy54bWysVM1u2zAMvg/YOwi6r3bSZFmDOkWQIsOA&#10;oi3WDj0rshQLkyWNUuJkD7YX6IuNkn8adMUOwy62KJIfyU8kL68OtSZ7AV5ZU9DRWU6JMNyWymwL&#10;+u1x/eETJT4wUzJtjSjoUXh6tXj/7rJxczG2ldWlAIIgxs8bV9AqBDfPMs8rUTN/Zp0wqJQWahZQ&#10;hG1WAmsQvdbZOM8/Zo2F0oHlwnu8vW6VdJHwpRQ83EnpRSC6oJhbSF9I3038ZotLNt8Cc5XiXRrs&#10;H7KomTIYdIC6ZoGRHag/oGrFwXorwxm3dWalVFykGrCaUf6qmoeKOZFqQXK8G2jy/w+W3+7vgaiy&#10;oFNKDKvxia7V9/L5F4StMGQaCWqcn6Pdg7uHTvJ4jNUeJNTxj3WQQyL1OJAqDoFwvDw/n5yPZ4jO&#10;UTea5dOLWaI9e3F34MNnYWsSDwUFfLVEJtvf+IAh0bQ3idGMXSut08tpEy+81aqMd0mA7WalgewZ&#10;Pvl6vcrzPtyJGSJG1yyW1haTTuGoRcTQ5quQyAqmP06ZpH4UAyzjXJgwalUVK0UbbYqxhmCxg6NH&#10;Sj8BRmSJWQ7YHUBv2YL02G3dnX10FamdB+f8b4m1zoNHimxNGJxrZSy8BaCxqi5ya9+T1FITWdrY&#10;8og9A7YdJu/4WuG73TAf7hng9OCc4UYId/iR2jYFtd2JksrCz7fuoz02NWopaXAaC+p/7BgISvQX&#10;g+1+MZpM4vgmYTKdjVGAU83mVGN29cri649w9ziejtE+6P4owdZPuDiWMSqqmOEYu6A8QC+sQrsl&#10;cPVwsVwmMxxZx8KNeXA8gkdWY18+Hp4YuK55A/b9re0nl81f9XBrGz2NXe6ClSo1+AuvHd847qlx&#10;utUU98mpnKxeFujiNwAAAP//AwBQSwMEFAAGAAgAAAAhAHeRmDTgAAAACgEAAA8AAABkcnMvZG93&#10;bnJldi54bWxMj8tOwzAQRfdI/IM1SOxau4EWCJlUFYINEqpoEGzd2CQBexzZzoO/x13BcjRH955b&#10;bGdr2Kh96BwhrJYCmKbaqY4ahLfqaXELLERJShpHGuFHB9iW52eFzJWb6FWPh9iwFEIhlwhtjH3O&#10;eahbbWVYul5T+n06b2VMp2+48nJK4dbwTIgNt7Kj1NDKXj+0uv4+DBYhjtXsnu37/vHFVN2H3w37&#10;r2lAvLyYd/fAop7jHwwn/aQOZXI6uoFUYAZhkV1vEoqwztKmBKzF6g7YEeEqEzfAy4L/n1D+AgAA&#10;//8DAFBLAQItABQABgAIAAAAIQC2gziS/gAAAOEBAAATAAAAAAAAAAAAAAAAAAAAAABbQ29udGVu&#10;dF9UeXBlc10ueG1sUEsBAi0AFAAGAAgAAAAhADj9If/WAAAAlAEAAAsAAAAAAAAAAAAAAAAALwEA&#10;AF9yZWxzLy5yZWxzUEsBAi0AFAAGAAgAAAAhAANuFyugAgAAiAUAAA4AAAAAAAAAAAAAAAAALgIA&#10;AGRycy9lMm9Eb2MueG1sUEsBAi0AFAAGAAgAAAAhAHeRmDTgAAAACgEAAA8AAAAAAAAAAAAAAAAA&#10;+gQAAGRycy9kb3ducmV2LnhtbFBLBQYAAAAABAAEAPMAAAAHBgAAAAA=&#10;" filled="f" strokecolor="#ffc000" strokeweight="2pt"/>
        </w:pict>
      </w:r>
      <w:r w:rsidR="00BD2CAE" w:rsidRPr="00BD2CAE">
        <w:rPr>
          <w:rFonts w:cstheme="minorHAnsi"/>
          <w:color w:val="000000"/>
          <w:sz w:val="24"/>
          <w:szCs w:val="24"/>
        </w:rPr>
        <w:t>D) İnsan hakları kuruluna başvurmak</w:t>
      </w:r>
    </w:p>
    <w:p w14:paraId="568CE2BD" w14:textId="77777777" w:rsidR="00BD2CAE" w:rsidRDefault="00BD2CAE" w:rsidP="004A1FA6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6</w:t>
      </w:r>
      <w:r w:rsidRPr="00695F90">
        <w:rPr>
          <w:rFonts w:asciiTheme="minorHAnsi" w:hAnsiTheme="minorHAnsi" w:cstheme="minorHAnsi"/>
          <w:b/>
          <w:bCs/>
          <w:color w:val="000000"/>
        </w:rPr>
        <w:t>. Aşağıdakilerden hangisi hak ihlali yaşadığımızda yardım alabileceğimiz kurumlardan</w:t>
      </w:r>
      <w:r w:rsidRPr="00695F90">
        <w:rPr>
          <w:rStyle w:val="A12"/>
          <w:rFonts w:asciiTheme="minorHAnsi" w:hAnsiTheme="minorHAnsi" w:cstheme="minorHAnsi"/>
        </w:rPr>
        <w:t>değildir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14:paraId="75E35F4C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Okul meclisleri </w:t>
      </w:r>
    </w:p>
    <w:p w14:paraId="2ECBE35E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B) Kamu Denetçiliği Kurumu </w:t>
      </w:r>
    </w:p>
    <w:p w14:paraId="5EDE5142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C) Hastaneler </w:t>
      </w:r>
    </w:p>
    <w:p w14:paraId="11E02F17" w14:textId="77777777" w:rsidR="00BD2CAE" w:rsidRPr="00BD2CAE" w:rsidRDefault="00000000" w:rsidP="004A1FA6">
      <w:pPr>
        <w:pStyle w:val="Pa4"/>
        <w:spacing w:line="480" w:lineRule="auto"/>
        <w:rPr>
          <w:rFonts w:asciiTheme="minorHAnsi" w:hAnsiTheme="minorHAnsi" w:cstheme="minorHAnsi"/>
          <w:color w:val="000000"/>
        </w:rPr>
      </w:pPr>
      <w:r>
        <w:rPr>
          <w:rFonts w:cstheme="minorHAnsi"/>
          <w:b/>
          <w:noProof/>
          <w:color w:val="FF0000"/>
          <w:lang w:eastAsia="tr-TR"/>
        </w:rPr>
        <w:pict w14:anchorId="46BF38B1">
          <v:rect id="Dikdörtgen 6" o:spid="_x0000_s1038" style="position:absolute;margin-left:-11.25pt;margin-top:25.8pt;width:263.25pt;height:9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7TngIAAIgFAAAOAAAAZHJzL2Uyb0RvYy54bWysVM1u2zAMvg/YOwi6r7bz025BnSJo0WFA&#10;0RZrh54VWYqNyaJGKX97sL3AXmyU7LhBW+wwLAdHFMmP5CeS5xe71rCNQt+ALXlxknOmrISqsauS&#10;f3u8/vCRMx+ErYQBq0q+V55fzN+/O9+6mRpBDaZSyAjE+tnWlbwOwc2yzMtatcKfgFOWlBqwFYFE&#10;XGUVii2htyYb5flptgWsHIJU3tPtVafk84SvtZLhTmuvAjMlp9xC+mL6LuM3m5+L2QqFqxvZpyH+&#10;IYtWNJaCDlBXIgi2xuYVVNtIBA86nEhoM9C6kSrVQNUU+YtqHmrhVKqFyPFuoMn/P1h5u7lH1lQl&#10;P+XMipae6Kr5Xv3+hWGlLDuNBG2dn5Hdg7vHXvJ0jNXuNLbxn+pgu0TqfiBV7QKTdDkeT8ajsyln&#10;knQFvVkxTbRnz+4OffisoGXxUHKkV0tkis2NDxSSTA8mMZqF68aY9HLGxgsPpqniXRJwtbw0yDaC&#10;nvwsH+eLQ7gjM0KMrlksrSsmncLeqIhh7FeliRVKf5QySf2oBlghpbKh6FS1qFQXbZrTLzJG8INH&#10;khJgRNaU5YDdA8Ref43dwfT20VWldh6c878l1jkPHiky2DA4t40FfAvAUFV95M7+QFJHTWRpCdWe&#10;egahGybv5HVD73YjfLgXSNNDc0YbIdzRRxvYlhz6E2c14M+37qM9NTVpOdvSNJbc/1gLVJyZL5ba&#10;/VMxmcTxTcJkejYiAY81y2ONXbeXQK9f0O5xMh2jfTCHo0Zon2hxLGJUUgkrKXbJZcCDcBm6LUGr&#10;R6rFIpnRyDoRbuyDkxE8shr78nH3JND1zRuo72/hMLli9qKHO9voaWGxDqCb1ODPvPZ807inxulX&#10;U9wnx3Kyel6g8z8AAAD//wMAUEsDBBQABgAIAAAAIQCcyOf44QAAAAoBAAAPAAAAZHJzL2Rvd25y&#10;ZXYueG1sTI/dSsQwEIXvBd8hjOCN7CYt2yK16aKCoviDu/YBZtvYFptJadJt9ekdr/RymI9zvpNv&#10;F9uLoxl950hDtFYgDFWu7qjRUL7frS5B+IBUY+/IaPgyHrbF6UmOWe1m2pnjPjSCQ8hnqKENYcik&#10;9FVrLPq1Gwzx78ONFgOfYyPrEWcOt72MlUqlxY64ocXB3Lam+txPVsPbQ9i9zvIlepTTzXP69F3i&#10;xX2p9fnZcn0FIpgl/MHwq8/qULDTwU1Ue9FrWMVxwqiGJEpBMJCoDY87aIg3KgVZ5PL/hOIHAAD/&#10;/wMAUEsBAi0AFAAGAAgAAAAhALaDOJL+AAAA4QEAABMAAAAAAAAAAAAAAAAAAAAAAFtDb250ZW50&#10;X1R5cGVzXS54bWxQSwECLQAUAAYACAAAACEAOP0h/9YAAACUAQAACwAAAAAAAAAAAAAAAAAvAQAA&#10;X3JlbHMvLnJlbHNQSwECLQAUAAYACAAAACEAHaBO054CAACIBQAADgAAAAAAAAAAAAAAAAAuAgAA&#10;ZHJzL2Uyb0RvYy54bWxQSwECLQAUAAYACAAAACEAnMjn+OEAAAAKAQAADwAAAAAAAAAAAAAAAAD4&#10;BAAAZHJzL2Rvd25yZXYueG1sUEsFBgAAAAAEAAQA8wAAAAYGAAAAAA==&#10;" filled="f" strokecolor="#7030a0" strokeweight="2pt"/>
        </w:pict>
      </w:r>
      <w:r w:rsidR="00BD2CAE" w:rsidRPr="00BD2CAE">
        <w:rPr>
          <w:rFonts w:asciiTheme="minorHAnsi" w:hAnsiTheme="minorHAnsi" w:cstheme="minorHAnsi"/>
          <w:color w:val="000000"/>
        </w:rPr>
        <w:t xml:space="preserve">D) İl ve ilçe insan hakları kurulları </w:t>
      </w:r>
    </w:p>
    <w:p w14:paraId="607B3E39" w14:textId="77777777" w:rsidR="004A1FA6" w:rsidRPr="004A1FA6" w:rsidRDefault="004A1FA6" w:rsidP="004A1FA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A1FA6">
        <w:rPr>
          <w:rFonts w:asciiTheme="minorHAnsi" w:hAnsiTheme="minorHAnsi" w:cstheme="minorHAnsi"/>
          <w:b/>
          <w:color w:val="C00000"/>
          <w:sz w:val="24"/>
          <w:szCs w:val="24"/>
        </w:rPr>
        <w:t xml:space="preserve">7. </w:t>
      </w:r>
      <w:r w:rsidRPr="004A1FA6">
        <w:rPr>
          <w:rFonts w:asciiTheme="minorHAnsi" w:hAnsiTheme="minorHAnsi" w:cstheme="minorHAnsi"/>
          <w:b/>
          <w:sz w:val="24"/>
          <w:szCs w:val="24"/>
        </w:rPr>
        <w:t>Hak ve özgürlüklerimizi kullanabildiğimiz sürece aşağıdakilerden hangisini hissederiz?</w:t>
      </w:r>
    </w:p>
    <w:p w14:paraId="730F0BBD" w14:textId="77777777" w:rsidR="004A1FA6" w:rsidRPr="00DE36C9" w:rsidRDefault="004A1FA6" w:rsidP="004A1FA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2342353E" w14:textId="77777777" w:rsidR="004A1FA6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A. Huzursuzluk</w:t>
      </w:r>
      <w:r w:rsidRPr="00DE36C9">
        <w:rPr>
          <w:rFonts w:asciiTheme="minorHAnsi" w:hAnsiTheme="minorHAnsi" w:cstheme="minorHAnsi"/>
          <w:sz w:val="24"/>
          <w:szCs w:val="24"/>
        </w:rPr>
        <w:tab/>
        <w:t>B. Değersizlik</w:t>
      </w:r>
      <w:r w:rsidRPr="00DE36C9">
        <w:rPr>
          <w:rFonts w:asciiTheme="minorHAnsi" w:hAnsiTheme="minorHAnsi" w:cstheme="minorHAnsi"/>
          <w:sz w:val="24"/>
          <w:szCs w:val="24"/>
        </w:rPr>
        <w:tab/>
      </w:r>
    </w:p>
    <w:p w14:paraId="3E014E6F" w14:textId="77777777" w:rsidR="004A1FA6" w:rsidRPr="00DE36C9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C. Mutluluk</w:t>
      </w:r>
      <w:r w:rsidRPr="00DE36C9">
        <w:rPr>
          <w:rFonts w:asciiTheme="minorHAnsi" w:hAnsiTheme="minorHAnsi" w:cstheme="minorHAnsi"/>
          <w:sz w:val="24"/>
          <w:szCs w:val="24"/>
        </w:rPr>
        <w:tab/>
      </w:r>
      <w:r w:rsidRPr="00DE36C9">
        <w:rPr>
          <w:rFonts w:asciiTheme="minorHAnsi" w:hAnsiTheme="minorHAnsi" w:cstheme="minorHAnsi"/>
          <w:sz w:val="24"/>
          <w:szCs w:val="24"/>
        </w:rPr>
        <w:tab/>
        <w:t>D. Hüzün</w:t>
      </w:r>
    </w:p>
    <w:p w14:paraId="532ADA08" w14:textId="77777777" w:rsidR="004A1FA6" w:rsidRPr="005209B1" w:rsidRDefault="00000000" w:rsidP="004A1FA6">
      <w:pPr>
        <w:spacing w:before="24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0EEACC0">
          <v:rect id="Dikdörtgen 11" o:spid="_x0000_s1037" style="position:absolute;margin-left:-11.25pt;margin-top:8.8pt;width:263.25pt;height:95.6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98pgIAALEFAAAOAAAAZHJzL2Uyb0RvYy54bWysVM1u1DAQviPxDpbvNNl0l0LUbLVqVYRU&#10;aEWLenYde2Nhe4zt/ePBeAFejLGTTVdlxQFxSez5+Wbm88ycX2yNJmvhgwLb0MlJSYmwHFpllw39&#10;+nD95h0lITLbMg1WNHQnAr2Yv351vnG1qKAD3QpPEMSGeuMa2sXo6qIIvBOGhRNwwqJSgjcs4tUv&#10;i9azDaIbXVRl+bbYgG+dBy5CQOlVr6TzjC+l4PFWyiAi0Q3F3GL++vx9St9ifs7qpWeuU3xIg/1D&#10;FoYpi0FHqCsWGVl59QeUUdxDABlPOJgCpFRc5Bqwmkn5opr7jjmRa0FyghtpCv8Pln9e33miWny7&#10;CSWWGXyjK/Wt/fXTx6WwBKVI0caFGi3v3Z0fbgGPqd6t9Cb9sRKyzbTuRlrFNhKOwtPT6Wl1NqOE&#10;o25STabTaZVQi2d350P8IMCQdGiox3fLdLL1TYi96d4kRbNwrbRGOau1Td8AWrVJli+pecSl9mTN&#10;8NkZ58LGWcbTK/MJ2l5+NivL3ACYR+635JKzOkBDXYpQJAb6mvMp7rToo38REunDKqscYAQ6jD3p&#10;VR1rRS9OkY+H1hYBE7LEYkbsAeBYXfl9MMvBPrmK3Pejc/m3xHpuR48cGWwcnY2y4I8B6DhG7u33&#10;JPXUJJaeoN1hc3nopy44fq3weW9YiHfM45jhQOLqiLf4kRo2DYXhREkH/scxebLH7kctJRsc24aG&#10;7yvmBSX6o8W5eI/dleY8X6azswov/lDzdKixK3MJ2CLY+phdPib7qPdH6cE84oZZpKioYpZj7Iby&#10;6PeXy9ivE9xRXCwW2Qxn27F4Y+8dT+CJ1dS+D9tH5t3Q4xHH4zPsR5zVL1q9t02eFharCFLlOXjm&#10;deAb90Lu2WGHpcVzeM9Wz5t2/hsAAP//AwBQSwMEFAAGAAgAAAAhANH0qTXeAAAACgEAAA8AAABk&#10;cnMvZG93bnJldi54bWxMj8FOwzAQRO9I/IO1SNxam5CWNsSpAIkDhwph+gFu7Mam8TqK3Tb8PcsJ&#10;jqt5MztTb6bQs7Mdk48o4W4ugFlso/HYSdh9vs5WwFLWaHQf0Ur4tgk2zfVVrSsTL/hhzyp3jEIw&#10;VVqCy3moOE+ts0GneRwsknaIY9CZzrHjZtQXCg89L4RY8qA90genB/vibHtUp0A1nLnHY6met1pt&#10;v8rdm3r33kt5ezM9PQLLdsp/MPzWJw801GkfT2gS6yXMimJBKAkPS2AELERJ4/YSCrFaA29q/n9C&#10;8wMAAP//AwBQSwECLQAUAAYACAAAACEAtoM4kv4AAADhAQAAEwAAAAAAAAAAAAAAAAAAAAAAW0Nv&#10;bnRlbnRfVHlwZXNdLnhtbFBLAQItABQABgAIAAAAIQA4/SH/1gAAAJQBAAALAAAAAAAAAAAAAAAA&#10;AC8BAABfcmVscy8ucmVsc1BLAQItABQABgAIAAAAIQC/Sy98pgIAALEFAAAOAAAAAAAAAAAAAAAA&#10;AC4CAABkcnMvZTJvRG9jLnhtbFBLAQItABQABgAIAAAAIQDR9Kk13gAAAAoBAAAPAAAAAAAAAAAA&#10;AAAAAAAFAABkcnMvZG93bnJldi54bWxQSwUGAAAAAAQABADzAAAACwYAAAAA&#10;" filled="f" strokecolor="#31849b [2408]" strokeweight="2pt"/>
        </w:pict>
      </w:r>
      <w:r w:rsidR="004A1FA6" w:rsidRPr="005209B1">
        <w:rPr>
          <w:rFonts w:cstheme="minorHAnsi"/>
          <w:b/>
          <w:bCs/>
          <w:sz w:val="24"/>
          <w:szCs w:val="24"/>
        </w:rPr>
        <w:t xml:space="preserve">8. Aşağıdakilerden hangisi çocuk haklarından biri </w:t>
      </w:r>
      <w:r w:rsidR="004A1FA6" w:rsidRPr="005209B1">
        <w:rPr>
          <w:rFonts w:cstheme="minorHAnsi"/>
          <w:b/>
          <w:bCs/>
          <w:sz w:val="24"/>
          <w:szCs w:val="24"/>
          <w:u w:val="single"/>
        </w:rPr>
        <w:t>değildir</w:t>
      </w:r>
      <w:r w:rsidR="004A1FA6" w:rsidRPr="005209B1">
        <w:rPr>
          <w:rFonts w:cstheme="minorHAnsi"/>
          <w:b/>
          <w:bCs/>
          <w:sz w:val="24"/>
          <w:szCs w:val="24"/>
        </w:rPr>
        <w:t>?</w:t>
      </w:r>
    </w:p>
    <w:p w14:paraId="2DFB395A" w14:textId="77777777"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 xml:space="preserve">A) Eğitim hakkı.                     B) Dinlenme hakkı. </w:t>
      </w:r>
    </w:p>
    <w:p w14:paraId="19D4005F" w14:textId="77777777"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>C) İşte çalıştırılma hakkı        D) Oyun hakkı</w:t>
      </w:r>
    </w:p>
    <w:sectPr w:rsidR="004A1FA6" w:rsidRPr="005209B1" w:rsidSect="002B7D9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99E"/>
    <w:multiLevelType w:val="hybridMultilevel"/>
    <w:tmpl w:val="EED89C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17B0"/>
    <w:multiLevelType w:val="hybridMultilevel"/>
    <w:tmpl w:val="A9E8AB5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5977"/>
    <w:multiLevelType w:val="hybridMultilevel"/>
    <w:tmpl w:val="BE9E6042"/>
    <w:lvl w:ilvl="0" w:tplc="AF40D4E4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D0937F1"/>
    <w:multiLevelType w:val="hybridMultilevel"/>
    <w:tmpl w:val="79F62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33C07A6A"/>
    <w:multiLevelType w:val="hybridMultilevel"/>
    <w:tmpl w:val="FF84FD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342DD"/>
    <w:multiLevelType w:val="hybridMultilevel"/>
    <w:tmpl w:val="6F800E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97707D"/>
    <w:multiLevelType w:val="hybridMultilevel"/>
    <w:tmpl w:val="C12EA874"/>
    <w:lvl w:ilvl="0" w:tplc="E93674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8140C"/>
    <w:multiLevelType w:val="hybridMultilevel"/>
    <w:tmpl w:val="C13E1D04"/>
    <w:lvl w:ilvl="0" w:tplc="708AD8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F0339"/>
    <w:multiLevelType w:val="hybridMultilevel"/>
    <w:tmpl w:val="D722C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090952">
    <w:abstractNumId w:val="8"/>
  </w:num>
  <w:num w:numId="2" w16cid:durableId="815610938">
    <w:abstractNumId w:val="2"/>
  </w:num>
  <w:num w:numId="3" w16cid:durableId="1923679781">
    <w:abstractNumId w:val="9"/>
  </w:num>
  <w:num w:numId="4" w16cid:durableId="1504975397">
    <w:abstractNumId w:val="7"/>
  </w:num>
  <w:num w:numId="5" w16cid:durableId="1619222043">
    <w:abstractNumId w:val="0"/>
  </w:num>
  <w:num w:numId="6" w16cid:durableId="1018389335">
    <w:abstractNumId w:val="4"/>
  </w:num>
  <w:num w:numId="7" w16cid:durableId="1466771201">
    <w:abstractNumId w:val="6"/>
  </w:num>
  <w:num w:numId="8" w16cid:durableId="1260331332">
    <w:abstractNumId w:val="1"/>
  </w:num>
  <w:num w:numId="9" w16cid:durableId="379288219">
    <w:abstractNumId w:val="3"/>
  </w:num>
  <w:num w:numId="10" w16cid:durableId="643238258">
    <w:abstractNumId w:val="10"/>
  </w:num>
  <w:num w:numId="11" w16cid:durableId="2134786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EDC"/>
    <w:rsid w:val="000514C9"/>
    <w:rsid w:val="0014739C"/>
    <w:rsid w:val="001A53C9"/>
    <w:rsid w:val="00213861"/>
    <w:rsid w:val="002B7D9A"/>
    <w:rsid w:val="002E0EDC"/>
    <w:rsid w:val="00355B5D"/>
    <w:rsid w:val="00443D62"/>
    <w:rsid w:val="004807D8"/>
    <w:rsid w:val="004A1FA6"/>
    <w:rsid w:val="004D31AC"/>
    <w:rsid w:val="005A3DDC"/>
    <w:rsid w:val="006E343B"/>
    <w:rsid w:val="00705508"/>
    <w:rsid w:val="00806A7A"/>
    <w:rsid w:val="00992295"/>
    <w:rsid w:val="009C65F4"/>
    <w:rsid w:val="00A23FBA"/>
    <w:rsid w:val="00BB094B"/>
    <w:rsid w:val="00BD2CAE"/>
    <w:rsid w:val="00CF5476"/>
    <w:rsid w:val="00D33FF4"/>
    <w:rsid w:val="00D65B52"/>
    <w:rsid w:val="00E20D3E"/>
    <w:rsid w:val="00F26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1C42D5C3"/>
  <w15:docId w15:val="{9AD3399A-0C08-4520-930B-E6B8B18F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0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2E0EDC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20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31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5A3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">
    <w:name w:val="Normal1"/>
    <w:rsid w:val="0070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BD2CA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BD2CAE"/>
    <w:rPr>
      <w:rFonts w:cs="Calibri"/>
      <w:b/>
      <w:bCs/>
      <w:color w:val="000000"/>
      <w:u w:val="single"/>
    </w:rPr>
  </w:style>
  <w:style w:type="table" w:styleId="AkKlavuz-Vurgu5">
    <w:name w:val="Light Grid Accent 5"/>
    <w:basedOn w:val="NormalTablo"/>
    <w:uiPriority w:val="62"/>
    <w:rsid w:val="002B7D9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06A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2020-01-02T06:10:00Z</cp:lastPrinted>
  <dcterms:created xsi:type="dcterms:W3CDTF">2020-01-03T10:13:00Z</dcterms:created>
  <dcterms:modified xsi:type="dcterms:W3CDTF">2023-01-05T16:54:00Z</dcterms:modified>
  <cp:category>https://www.sorubak.com</cp:category>
</cp:coreProperties>
</file>