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t xml:space="preserve">ADI-SOYADI:</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SINIF-NO: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1"/>
        </w:numPr>
        <w:ind w:left="283.46456692913387" w:hanging="360"/>
        <w:rPr>
          <w:u w:val="none"/>
        </w:rPr>
      </w:pPr>
      <w:r w:rsidDel="00000000" w:rsidR="00000000" w:rsidRPr="00000000">
        <w:rPr>
          <w:rtl w:val="0"/>
        </w:rPr>
      </w:r>
    </w:p>
    <w:p w:rsidR="00000000" w:rsidDel="00000000" w:rsidP="00000000" w:rsidRDefault="00000000" w:rsidRPr="00000000" w14:paraId="00000007">
      <w:pPr>
        <w:ind w:left="0" w:firstLine="0"/>
        <w:rPr>
          <w:sz w:val="18"/>
          <w:szCs w:val="18"/>
        </w:rPr>
      </w:pPr>
      <w:r w:rsidDel="00000000" w:rsidR="00000000" w:rsidRPr="00000000">
        <w:rPr>
          <w:sz w:val="18"/>
          <w:szCs w:val="18"/>
        </w:rPr>
        <w:drawing>
          <wp:inline distB="114300" distT="114300" distL="114300" distR="114300">
            <wp:extent cx="1740263" cy="1790700"/>
            <wp:effectExtent b="0" l="0" r="0" t="0"/>
            <wp:docPr id="1" name="image1.jpg"/>
            <a:graphic>
              <a:graphicData uri="http://schemas.openxmlformats.org/drawingml/2006/picture">
                <pic:pic>
                  <pic:nvPicPr>
                    <pic:cNvPr id="0" name="image1.jpg"/>
                    <pic:cNvPicPr preferRelativeResize="0"/>
                  </pic:nvPicPr>
                  <pic:blipFill>
                    <a:blip r:embed="rId6"/>
                    <a:srcRect b="31045" l="0" r="0" t="14455"/>
                    <a:stretch>
                      <a:fillRect/>
                    </a:stretch>
                  </pic:blipFill>
                  <pic:spPr>
                    <a:xfrm>
                      <a:off x="0" y="0"/>
                      <a:ext cx="1740263" cy="17907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ind w:left="0" w:firstLine="0"/>
        <w:rPr>
          <w:b w:val="1"/>
          <w:sz w:val="18"/>
          <w:szCs w:val="18"/>
        </w:rPr>
      </w:pPr>
      <w:r w:rsidDel="00000000" w:rsidR="00000000" w:rsidRPr="00000000">
        <w:rPr>
          <w:b w:val="1"/>
          <w:sz w:val="18"/>
          <w:szCs w:val="18"/>
          <w:rtl w:val="0"/>
        </w:rPr>
        <w:t xml:space="preserve">Yukarıdaki görsel okulumuzda yaşanan bir probleme aittir. Bu problemin tekrar </w:t>
      </w:r>
      <w:r w:rsidDel="00000000" w:rsidR="00000000" w:rsidRPr="00000000">
        <w:rPr>
          <w:b w:val="1"/>
          <w:sz w:val="18"/>
          <w:szCs w:val="18"/>
          <w:rtl w:val="0"/>
        </w:rPr>
        <w:t xml:space="preserve">yaşanmamasına</w:t>
      </w:r>
      <w:r w:rsidDel="00000000" w:rsidR="00000000" w:rsidRPr="00000000">
        <w:rPr>
          <w:b w:val="1"/>
          <w:sz w:val="18"/>
          <w:szCs w:val="18"/>
          <w:rtl w:val="0"/>
        </w:rPr>
        <w:t xml:space="preserve"> ya da çözümüne yönelik iki öneri yazınız.</w:t>
      </w:r>
    </w:p>
    <w:p w:rsidR="00000000" w:rsidDel="00000000" w:rsidP="00000000" w:rsidRDefault="00000000" w:rsidRPr="00000000" w14:paraId="00000009">
      <w:pPr>
        <w:ind w:left="0" w:firstLine="0"/>
        <w:rPr>
          <w:sz w:val="18"/>
          <w:szCs w:val="18"/>
        </w:rPr>
      </w:pPr>
      <w:r w:rsidDel="00000000" w:rsidR="00000000" w:rsidRPr="00000000">
        <w:rPr>
          <w:rtl w:val="0"/>
        </w:rPr>
      </w:r>
    </w:p>
    <w:p w:rsidR="00000000" w:rsidDel="00000000" w:rsidP="00000000" w:rsidRDefault="00000000" w:rsidRPr="00000000" w14:paraId="0000000A">
      <w:pPr>
        <w:ind w:left="0" w:firstLine="0"/>
        <w:rPr>
          <w:sz w:val="18"/>
          <w:szCs w:val="18"/>
        </w:rPr>
      </w:pPr>
      <w:r w:rsidDel="00000000" w:rsidR="00000000" w:rsidRPr="00000000">
        <w:rPr>
          <w:sz w:val="18"/>
          <w:szCs w:val="18"/>
          <w:rtl w:val="0"/>
        </w:rPr>
        <w:t xml:space="preserve">1-</w:t>
      </w:r>
    </w:p>
    <w:p w:rsidR="00000000" w:rsidDel="00000000" w:rsidP="00000000" w:rsidRDefault="00000000" w:rsidRPr="00000000" w14:paraId="0000000B">
      <w:pPr>
        <w:ind w:left="0" w:firstLine="0"/>
        <w:rPr>
          <w:sz w:val="18"/>
          <w:szCs w:val="18"/>
        </w:rPr>
      </w:pPr>
      <w:r w:rsidDel="00000000" w:rsidR="00000000" w:rsidRPr="00000000">
        <w:rPr>
          <w:rtl w:val="0"/>
        </w:rPr>
      </w:r>
    </w:p>
    <w:p w:rsidR="00000000" w:rsidDel="00000000" w:rsidP="00000000" w:rsidRDefault="00000000" w:rsidRPr="00000000" w14:paraId="0000000C">
      <w:pPr>
        <w:ind w:left="0" w:firstLine="0"/>
        <w:rPr>
          <w:sz w:val="18"/>
          <w:szCs w:val="18"/>
        </w:rPr>
      </w:pPr>
      <w:r w:rsidDel="00000000" w:rsidR="00000000" w:rsidRPr="00000000">
        <w:rPr>
          <w:rtl w:val="0"/>
        </w:rPr>
      </w:r>
    </w:p>
    <w:p w:rsidR="00000000" w:rsidDel="00000000" w:rsidP="00000000" w:rsidRDefault="00000000" w:rsidRPr="00000000" w14:paraId="0000000D">
      <w:pPr>
        <w:ind w:left="0" w:firstLine="0"/>
        <w:rPr>
          <w:sz w:val="18"/>
          <w:szCs w:val="18"/>
        </w:rPr>
      </w:pPr>
      <w:r w:rsidDel="00000000" w:rsidR="00000000" w:rsidRPr="00000000">
        <w:rPr>
          <w:rtl w:val="0"/>
        </w:rPr>
      </w:r>
    </w:p>
    <w:p w:rsidR="00000000" w:rsidDel="00000000" w:rsidP="00000000" w:rsidRDefault="00000000" w:rsidRPr="00000000" w14:paraId="0000000E">
      <w:pPr>
        <w:ind w:left="0" w:firstLine="0"/>
        <w:rPr>
          <w:sz w:val="18"/>
          <w:szCs w:val="18"/>
        </w:rPr>
      </w:pPr>
      <w:r w:rsidDel="00000000" w:rsidR="00000000" w:rsidRPr="00000000">
        <w:rPr>
          <w:rtl w:val="0"/>
        </w:rPr>
      </w:r>
    </w:p>
    <w:p w:rsidR="00000000" w:rsidDel="00000000" w:rsidP="00000000" w:rsidRDefault="00000000" w:rsidRPr="00000000" w14:paraId="0000000F">
      <w:pPr>
        <w:ind w:left="0" w:firstLine="0"/>
        <w:rPr>
          <w:sz w:val="18"/>
          <w:szCs w:val="18"/>
        </w:rPr>
      </w:pPr>
      <w:r w:rsidDel="00000000" w:rsidR="00000000" w:rsidRPr="00000000">
        <w:rPr>
          <w:sz w:val="18"/>
          <w:szCs w:val="18"/>
          <w:rtl w:val="0"/>
        </w:rPr>
        <w:t xml:space="preserve">2-</w:t>
      </w:r>
    </w:p>
    <w:p w:rsidR="00000000" w:rsidDel="00000000" w:rsidP="00000000" w:rsidRDefault="00000000" w:rsidRPr="00000000" w14:paraId="00000010">
      <w:pPr>
        <w:ind w:left="0" w:firstLine="0"/>
        <w:rPr>
          <w:sz w:val="18"/>
          <w:szCs w:val="18"/>
        </w:rPr>
      </w:pPr>
      <w:r w:rsidDel="00000000" w:rsidR="00000000" w:rsidRPr="00000000">
        <w:rPr>
          <w:rtl w:val="0"/>
        </w:rPr>
      </w:r>
    </w:p>
    <w:p w:rsidR="00000000" w:rsidDel="00000000" w:rsidP="00000000" w:rsidRDefault="00000000" w:rsidRPr="00000000" w14:paraId="00000011">
      <w:pPr>
        <w:ind w:left="283.46456692913387" w:firstLine="0"/>
        <w:rPr>
          <w:sz w:val="18"/>
          <w:szCs w:val="18"/>
        </w:rPr>
      </w:pPr>
      <w:r w:rsidDel="00000000" w:rsidR="00000000" w:rsidRPr="00000000">
        <w:rPr>
          <w:rtl w:val="0"/>
        </w:rPr>
      </w:r>
    </w:p>
    <w:p w:rsidR="00000000" w:rsidDel="00000000" w:rsidP="00000000" w:rsidRDefault="00000000" w:rsidRPr="00000000" w14:paraId="00000012">
      <w:pPr>
        <w:ind w:left="0" w:firstLine="0"/>
        <w:rPr>
          <w:sz w:val="18"/>
          <w:szCs w:val="18"/>
        </w:rPr>
      </w:pPr>
      <w:r w:rsidDel="00000000" w:rsidR="00000000" w:rsidRPr="00000000">
        <w:rPr>
          <w:rtl w:val="0"/>
        </w:rPr>
      </w:r>
    </w:p>
    <w:p w:rsidR="00000000" w:rsidDel="00000000" w:rsidP="00000000" w:rsidRDefault="00000000" w:rsidRPr="00000000" w14:paraId="00000013">
      <w:pPr>
        <w:ind w:left="-283.4645669291342" w:firstLine="0"/>
        <w:rPr>
          <w:sz w:val="18"/>
          <w:szCs w:val="18"/>
        </w:rPr>
      </w:pPr>
      <w:r w:rsidDel="00000000" w:rsidR="00000000" w:rsidRPr="00000000">
        <w:rPr>
          <w:rtl w:val="0"/>
        </w:rPr>
      </w:r>
    </w:p>
    <w:p w:rsidR="00000000" w:rsidDel="00000000" w:rsidP="00000000" w:rsidRDefault="00000000" w:rsidRPr="00000000" w14:paraId="00000014">
      <w:pPr>
        <w:ind w:left="0" w:firstLine="0"/>
        <w:rPr>
          <w:sz w:val="18"/>
          <w:szCs w:val="18"/>
        </w:rPr>
      </w:pPr>
      <w:r w:rsidDel="00000000" w:rsidR="00000000" w:rsidRPr="00000000">
        <w:rPr>
          <w:rtl w:val="0"/>
        </w:rPr>
      </w:r>
    </w:p>
    <w:p w:rsidR="00000000" w:rsidDel="00000000" w:rsidP="00000000" w:rsidRDefault="00000000" w:rsidRPr="00000000" w14:paraId="00000015">
      <w:pPr>
        <w:numPr>
          <w:ilvl w:val="0"/>
          <w:numId w:val="1"/>
        </w:numPr>
        <w:ind w:left="283.46456692913387" w:hanging="360"/>
        <w:rPr>
          <w:sz w:val="18"/>
          <w:szCs w:val="18"/>
          <w:u w:val="none"/>
        </w:rPr>
      </w:pPr>
      <w:r w:rsidDel="00000000" w:rsidR="00000000" w:rsidRPr="00000000">
        <w:rPr>
          <w:b w:val="1"/>
          <w:sz w:val="18"/>
          <w:szCs w:val="18"/>
          <w:u w:val="single"/>
          <w:rtl w:val="0"/>
        </w:rPr>
        <w:t xml:space="preserve">ÇELİŞMEK</w:t>
      </w:r>
      <w:r w:rsidDel="00000000" w:rsidR="00000000" w:rsidRPr="00000000">
        <w:rPr>
          <w:sz w:val="18"/>
          <w:szCs w:val="18"/>
          <w:rtl w:val="0"/>
        </w:rPr>
        <w:t xml:space="preserve">: Düşünce ve davranışının birbirini tutmaması, birbiriyle ters düşmesi anlamı taşır.</w:t>
      </w:r>
    </w:p>
    <w:p w:rsidR="00000000" w:rsidDel="00000000" w:rsidP="00000000" w:rsidRDefault="00000000" w:rsidRPr="00000000" w14:paraId="00000016">
      <w:pPr>
        <w:ind w:left="283.46456692913387" w:firstLine="0"/>
        <w:rPr>
          <w:b w:val="1"/>
          <w:sz w:val="18"/>
          <w:szCs w:val="18"/>
        </w:rPr>
      </w:pPr>
      <w:r w:rsidDel="00000000" w:rsidR="00000000" w:rsidRPr="00000000">
        <w:rPr>
          <w:b w:val="1"/>
          <w:sz w:val="18"/>
          <w:szCs w:val="18"/>
          <w:rtl w:val="0"/>
        </w:rPr>
        <w:t xml:space="preserve">Bu tanımdan hareketle aşağıdaki paragrafta yer alan çelişkilerden iki tanesini yazınız.</w:t>
      </w:r>
    </w:p>
    <w:p w:rsidR="00000000" w:rsidDel="00000000" w:rsidP="00000000" w:rsidRDefault="00000000" w:rsidRPr="00000000" w14:paraId="00000017">
      <w:pPr>
        <w:ind w:left="283.46456692913387" w:firstLine="0"/>
        <w:rPr>
          <w:sz w:val="18"/>
          <w:szCs w:val="18"/>
        </w:rPr>
      </w:pPr>
      <w:r w:rsidDel="00000000" w:rsidR="00000000" w:rsidRPr="00000000">
        <w:rPr>
          <w:rtl w:val="0"/>
        </w:rPr>
      </w:r>
    </w:p>
    <w:p w:rsidR="00000000" w:rsidDel="00000000" w:rsidP="00000000" w:rsidRDefault="00000000" w:rsidRPr="00000000" w14:paraId="00000018">
      <w:pPr>
        <w:ind w:left="0" w:firstLine="0"/>
        <w:rPr>
          <w:sz w:val="18"/>
          <w:szCs w:val="18"/>
        </w:rPr>
      </w:pPr>
      <w:r w:rsidDel="00000000" w:rsidR="00000000" w:rsidRPr="00000000">
        <w:rPr>
          <w:sz w:val="18"/>
          <w:szCs w:val="18"/>
          <w:rtl w:val="0"/>
        </w:rPr>
        <w:t xml:space="preserve">          Deneme sınavını çok önemsediğini söyleyen Rüstem ve Remzi büyük bir heyecanla kitapçıkların dağıtılmasını beklediler. İki saat süresi olan sınav başladı. Rüstem onbeş dakikada sınavı bitirip kağıdını teslim etti. Birkaç dakika sonra Remzi de tüm derslerin sorularını çözdüğünü söyleyerek o da kağıdını teslim etti. </w:t>
      </w:r>
    </w:p>
    <w:p w:rsidR="00000000" w:rsidDel="00000000" w:rsidP="00000000" w:rsidRDefault="00000000" w:rsidRPr="00000000" w14:paraId="00000019">
      <w:pPr>
        <w:ind w:left="0" w:firstLine="0"/>
        <w:rPr>
          <w:sz w:val="18"/>
          <w:szCs w:val="18"/>
        </w:rPr>
      </w:pPr>
      <w:r w:rsidDel="00000000" w:rsidR="00000000" w:rsidRPr="00000000">
        <w:rPr>
          <w:sz w:val="18"/>
          <w:szCs w:val="18"/>
          <w:rtl w:val="0"/>
        </w:rPr>
        <w:t xml:space="preserve">          Zaman ilerledikçe rüstemle Remzi sohbete başladılar. Bunun üzerine öğretmen sınavı devam eden arkadaşlarının dikkatini dağıttıklarını söyleyerek onları uyardı. </w:t>
      </w:r>
    </w:p>
    <w:p w:rsidR="00000000" w:rsidDel="00000000" w:rsidP="00000000" w:rsidRDefault="00000000" w:rsidRPr="00000000" w14:paraId="0000001A">
      <w:pPr>
        <w:ind w:left="0" w:firstLine="0"/>
        <w:rPr>
          <w:sz w:val="18"/>
          <w:szCs w:val="18"/>
        </w:rPr>
      </w:pPr>
      <w:r w:rsidDel="00000000" w:rsidR="00000000" w:rsidRPr="00000000">
        <w:rPr>
          <w:sz w:val="18"/>
          <w:szCs w:val="18"/>
          <w:rtl w:val="0"/>
        </w:rPr>
        <w:t xml:space="preserve">          Bir süre sonra telefonu çalan öğretmen telefonunu açarak sohbete başladı.</w:t>
      </w:r>
    </w:p>
    <w:p w:rsidR="00000000" w:rsidDel="00000000" w:rsidP="00000000" w:rsidRDefault="00000000" w:rsidRPr="00000000" w14:paraId="0000001B">
      <w:pPr>
        <w:ind w:left="-283.4645669291342" w:firstLine="0"/>
        <w:rPr>
          <w:sz w:val="18"/>
          <w:szCs w:val="18"/>
        </w:rPr>
      </w:pPr>
      <w:r w:rsidDel="00000000" w:rsidR="00000000" w:rsidRPr="00000000">
        <w:rPr>
          <w:rtl w:val="0"/>
        </w:rPr>
      </w:r>
    </w:p>
    <w:p w:rsidR="00000000" w:rsidDel="00000000" w:rsidP="00000000" w:rsidRDefault="00000000" w:rsidRPr="00000000" w14:paraId="0000001C">
      <w:pPr>
        <w:ind w:left="-283.4645669291342" w:firstLine="0"/>
        <w:rPr>
          <w:sz w:val="18"/>
          <w:szCs w:val="18"/>
        </w:rPr>
      </w:pPr>
      <w:r w:rsidDel="00000000" w:rsidR="00000000" w:rsidRPr="00000000">
        <w:rPr>
          <w:rtl w:val="0"/>
        </w:rPr>
      </w:r>
    </w:p>
    <w:p w:rsidR="00000000" w:rsidDel="00000000" w:rsidP="00000000" w:rsidRDefault="00000000" w:rsidRPr="00000000" w14:paraId="0000001D">
      <w:pPr>
        <w:ind w:left="0" w:firstLine="0"/>
        <w:rPr>
          <w:sz w:val="18"/>
          <w:szCs w:val="18"/>
        </w:rPr>
      </w:pPr>
      <w:r w:rsidDel="00000000" w:rsidR="00000000" w:rsidRPr="00000000">
        <w:rPr>
          <w:sz w:val="18"/>
          <w:szCs w:val="18"/>
          <w:rtl w:val="0"/>
        </w:rPr>
        <w:t xml:space="preserve">1-</w:t>
      </w:r>
    </w:p>
    <w:p w:rsidR="00000000" w:rsidDel="00000000" w:rsidP="00000000" w:rsidRDefault="00000000" w:rsidRPr="00000000" w14:paraId="0000001E">
      <w:pPr>
        <w:ind w:left="0" w:firstLine="0"/>
        <w:rPr>
          <w:sz w:val="18"/>
          <w:szCs w:val="18"/>
        </w:rPr>
      </w:pPr>
      <w:r w:rsidDel="00000000" w:rsidR="00000000" w:rsidRPr="00000000">
        <w:rPr>
          <w:rtl w:val="0"/>
        </w:rPr>
      </w:r>
    </w:p>
    <w:p w:rsidR="00000000" w:rsidDel="00000000" w:rsidP="00000000" w:rsidRDefault="00000000" w:rsidRPr="00000000" w14:paraId="0000001F">
      <w:pPr>
        <w:ind w:left="0" w:firstLine="0"/>
        <w:rPr>
          <w:sz w:val="18"/>
          <w:szCs w:val="18"/>
        </w:rPr>
      </w:pPr>
      <w:r w:rsidDel="00000000" w:rsidR="00000000" w:rsidRPr="00000000">
        <w:rPr>
          <w:rtl w:val="0"/>
        </w:rPr>
      </w:r>
    </w:p>
    <w:p w:rsidR="00000000" w:rsidDel="00000000" w:rsidP="00000000" w:rsidRDefault="00000000" w:rsidRPr="00000000" w14:paraId="00000020">
      <w:pPr>
        <w:ind w:left="0" w:firstLine="0"/>
        <w:rPr>
          <w:sz w:val="18"/>
          <w:szCs w:val="18"/>
        </w:rPr>
      </w:pPr>
      <w:r w:rsidDel="00000000" w:rsidR="00000000" w:rsidRPr="00000000">
        <w:rPr>
          <w:rtl w:val="0"/>
        </w:rPr>
      </w:r>
    </w:p>
    <w:p w:rsidR="00000000" w:rsidDel="00000000" w:rsidP="00000000" w:rsidRDefault="00000000" w:rsidRPr="00000000" w14:paraId="00000021">
      <w:pPr>
        <w:ind w:left="0" w:firstLine="0"/>
        <w:rPr>
          <w:sz w:val="18"/>
          <w:szCs w:val="18"/>
        </w:rPr>
      </w:pPr>
      <w:r w:rsidDel="00000000" w:rsidR="00000000" w:rsidRPr="00000000">
        <w:rPr>
          <w:rtl w:val="0"/>
        </w:rPr>
      </w:r>
    </w:p>
    <w:p w:rsidR="00000000" w:rsidDel="00000000" w:rsidP="00000000" w:rsidRDefault="00000000" w:rsidRPr="00000000" w14:paraId="00000022">
      <w:pPr>
        <w:ind w:left="0" w:firstLine="0"/>
        <w:rPr>
          <w:sz w:val="18"/>
          <w:szCs w:val="18"/>
        </w:rPr>
      </w:pPr>
      <w:r w:rsidDel="00000000" w:rsidR="00000000" w:rsidRPr="00000000">
        <w:rPr>
          <w:rtl w:val="0"/>
        </w:rPr>
      </w:r>
    </w:p>
    <w:p w:rsidR="00000000" w:rsidDel="00000000" w:rsidP="00000000" w:rsidRDefault="00000000" w:rsidRPr="00000000" w14:paraId="00000023">
      <w:pPr>
        <w:ind w:left="0" w:firstLine="0"/>
        <w:rPr>
          <w:sz w:val="18"/>
          <w:szCs w:val="18"/>
        </w:rPr>
      </w:pPr>
      <w:r w:rsidDel="00000000" w:rsidR="00000000" w:rsidRPr="00000000">
        <w:rPr>
          <w:sz w:val="18"/>
          <w:szCs w:val="18"/>
          <w:rtl w:val="0"/>
        </w:rPr>
        <w:t xml:space="preserve">2-</w:t>
      </w:r>
    </w:p>
    <w:p w:rsidR="00000000" w:rsidDel="00000000" w:rsidP="00000000" w:rsidRDefault="00000000" w:rsidRPr="00000000" w14:paraId="00000024">
      <w:pPr>
        <w:ind w:left="283.46456692913387" w:firstLine="0"/>
        <w:rPr>
          <w:sz w:val="18"/>
          <w:szCs w:val="18"/>
        </w:rPr>
      </w:pPr>
      <w:r w:rsidDel="00000000" w:rsidR="00000000" w:rsidRPr="00000000">
        <w:rPr>
          <w:rtl w:val="0"/>
        </w:rPr>
      </w:r>
    </w:p>
    <w:p w:rsidR="00000000" w:rsidDel="00000000" w:rsidP="00000000" w:rsidRDefault="00000000" w:rsidRPr="00000000" w14:paraId="00000025">
      <w:pPr>
        <w:ind w:left="283.46456692913387" w:firstLine="0"/>
        <w:rPr>
          <w:sz w:val="18"/>
          <w:szCs w:val="18"/>
        </w:rPr>
      </w:pPr>
      <w:r w:rsidDel="00000000" w:rsidR="00000000" w:rsidRPr="00000000">
        <w:rPr>
          <w:rtl w:val="0"/>
        </w:rPr>
      </w:r>
    </w:p>
    <w:p w:rsidR="00000000" w:rsidDel="00000000" w:rsidP="00000000" w:rsidRDefault="00000000" w:rsidRPr="00000000" w14:paraId="00000026">
      <w:pPr>
        <w:ind w:left="283.46456692913387" w:firstLine="0"/>
        <w:rPr>
          <w:sz w:val="18"/>
          <w:szCs w:val="18"/>
        </w:rPr>
      </w:pPr>
      <w:r w:rsidDel="00000000" w:rsidR="00000000" w:rsidRPr="00000000">
        <w:rPr>
          <w:rtl w:val="0"/>
        </w:rPr>
      </w:r>
    </w:p>
    <w:p w:rsidR="00000000" w:rsidDel="00000000" w:rsidP="00000000" w:rsidRDefault="00000000" w:rsidRPr="00000000" w14:paraId="00000027">
      <w:pPr>
        <w:ind w:left="283.46456692913387" w:firstLine="0"/>
        <w:rPr>
          <w:sz w:val="18"/>
          <w:szCs w:val="18"/>
        </w:rPr>
      </w:pPr>
      <w:r w:rsidDel="00000000" w:rsidR="00000000" w:rsidRPr="00000000">
        <w:rPr>
          <w:rtl w:val="0"/>
        </w:rPr>
      </w:r>
    </w:p>
    <w:p w:rsidR="00000000" w:rsidDel="00000000" w:rsidP="00000000" w:rsidRDefault="00000000" w:rsidRPr="00000000" w14:paraId="00000028">
      <w:pPr>
        <w:ind w:left="0" w:firstLine="0"/>
        <w:rPr>
          <w:sz w:val="18"/>
          <w:szCs w:val="18"/>
        </w:rPr>
      </w:pPr>
      <w:r w:rsidDel="00000000" w:rsidR="00000000" w:rsidRPr="00000000">
        <w:rPr>
          <w:rtl w:val="0"/>
        </w:rPr>
      </w:r>
    </w:p>
    <w:p w:rsidR="00000000" w:rsidDel="00000000" w:rsidP="00000000" w:rsidRDefault="00000000" w:rsidRPr="00000000" w14:paraId="00000029">
      <w:pPr>
        <w:ind w:left="0" w:firstLine="0"/>
        <w:rPr>
          <w:sz w:val="18"/>
          <w:szCs w:val="18"/>
        </w:rPr>
      </w:pPr>
      <w:r w:rsidDel="00000000" w:rsidR="00000000" w:rsidRPr="00000000">
        <w:rPr>
          <w:rtl w:val="0"/>
        </w:rPr>
      </w:r>
    </w:p>
    <w:p w:rsidR="00000000" w:rsidDel="00000000" w:rsidP="00000000" w:rsidRDefault="00000000" w:rsidRPr="00000000" w14:paraId="0000002A">
      <w:pPr>
        <w:numPr>
          <w:ilvl w:val="0"/>
          <w:numId w:val="1"/>
        </w:numPr>
        <w:ind w:left="283.46456692913387" w:hanging="360"/>
        <w:rPr>
          <w:sz w:val="18"/>
          <w:szCs w:val="18"/>
          <w:u w:val="none"/>
        </w:rPr>
      </w:pPr>
      <w:r w:rsidDel="00000000" w:rsidR="00000000" w:rsidRPr="00000000">
        <w:rPr>
          <w:b w:val="1"/>
          <w:sz w:val="18"/>
          <w:szCs w:val="18"/>
          <w:u w:val="single"/>
          <w:rtl w:val="0"/>
        </w:rPr>
        <w:t xml:space="preserve">TUTARLI</w:t>
      </w:r>
      <w:r w:rsidDel="00000000" w:rsidR="00000000" w:rsidRPr="00000000">
        <w:rPr>
          <w:sz w:val="18"/>
          <w:szCs w:val="18"/>
          <w:rtl w:val="0"/>
        </w:rPr>
        <w:t xml:space="preserve">: Aralarında çelişki bulunmayan, her bakımdan uyumlu anlamı taşır.</w:t>
      </w:r>
    </w:p>
    <w:p w:rsidR="00000000" w:rsidDel="00000000" w:rsidP="00000000" w:rsidRDefault="00000000" w:rsidRPr="00000000" w14:paraId="0000002B">
      <w:pPr>
        <w:ind w:left="0" w:firstLine="0"/>
        <w:rPr>
          <w:sz w:val="18"/>
          <w:szCs w:val="18"/>
        </w:rPr>
      </w:pPr>
      <w:r w:rsidDel="00000000" w:rsidR="00000000" w:rsidRPr="00000000">
        <w:rPr>
          <w:sz w:val="18"/>
          <w:szCs w:val="18"/>
          <w:rtl w:val="0"/>
        </w:rPr>
        <w:t xml:space="preserve">Aşağıdaki sözlerden bazıları birbirleriyle tutarlı bazıları ise çelişkilidir. </w:t>
      </w:r>
    </w:p>
    <w:p w:rsidR="00000000" w:rsidDel="00000000" w:rsidP="00000000" w:rsidRDefault="00000000" w:rsidRPr="00000000" w14:paraId="0000002C">
      <w:pPr>
        <w:ind w:left="0" w:firstLine="0"/>
        <w:rPr>
          <w:b w:val="1"/>
          <w:sz w:val="18"/>
          <w:szCs w:val="18"/>
        </w:rPr>
      </w:pPr>
      <w:r w:rsidDel="00000000" w:rsidR="00000000" w:rsidRPr="00000000">
        <w:rPr>
          <w:b w:val="1"/>
          <w:sz w:val="18"/>
          <w:szCs w:val="18"/>
          <w:rtl w:val="0"/>
        </w:rPr>
        <w:t xml:space="preserve">Bu sözlerden tutarlı ve çelişkili olanların numaralarını alttaki kutulara yazınız.</w:t>
      </w:r>
    </w:p>
    <w:p w:rsidR="00000000" w:rsidDel="00000000" w:rsidP="00000000" w:rsidRDefault="00000000" w:rsidRPr="00000000" w14:paraId="0000002D">
      <w:pPr>
        <w:ind w:left="0" w:firstLine="0"/>
        <w:rPr>
          <w:sz w:val="18"/>
          <w:szCs w:val="18"/>
        </w:rPr>
      </w:pPr>
      <w:r w:rsidDel="00000000" w:rsidR="00000000" w:rsidRPr="00000000">
        <w:rPr>
          <w:sz w:val="18"/>
          <w:szCs w:val="18"/>
          <w:rtl w:val="0"/>
        </w:rPr>
        <w:t xml:space="preserve">1- İyi insan sözünün üstüne gelir.</w:t>
      </w:r>
    </w:p>
    <w:p w:rsidR="00000000" w:rsidDel="00000000" w:rsidP="00000000" w:rsidRDefault="00000000" w:rsidRPr="00000000" w14:paraId="0000002E">
      <w:pPr>
        <w:ind w:left="0" w:firstLine="0"/>
        <w:rPr>
          <w:sz w:val="18"/>
          <w:szCs w:val="18"/>
        </w:rPr>
      </w:pPr>
      <w:r w:rsidDel="00000000" w:rsidR="00000000" w:rsidRPr="00000000">
        <w:rPr>
          <w:sz w:val="18"/>
          <w:szCs w:val="18"/>
          <w:rtl w:val="0"/>
        </w:rPr>
        <w:t xml:space="preserve">2- Zararın neresinden dönülse kardır.</w:t>
      </w:r>
    </w:p>
    <w:p w:rsidR="00000000" w:rsidDel="00000000" w:rsidP="00000000" w:rsidRDefault="00000000" w:rsidRPr="00000000" w14:paraId="0000002F">
      <w:pPr>
        <w:ind w:left="0" w:firstLine="0"/>
        <w:rPr>
          <w:sz w:val="18"/>
          <w:szCs w:val="18"/>
        </w:rPr>
      </w:pPr>
      <w:r w:rsidDel="00000000" w:rsidR="00000000" w:rsidRPr="00000000">
        <w:rPr>
          <w:sz w:val="18"/>
          <w:szCs w:val="18"/>
          <w:rtl w:val="0"/>
        </w:rPr>
        <w:t xml:space="preserve">3- İyilik eden iyilik bulur.</w:t>
      </w:r>
    </w:p>
    <w:p w:rsidR="00000000" w:rsidDel="00000000" w:rsidP="00000000" w:rsidRDefault="00000000" w:rsidRPr="00000000" w14:paraId="00000030">
      <w:pPr>
        <w:ind w:left="0" w:firstLine="0"/>
        <w:rPr>
          <w:sz w:val="18"/>
          <w:szCs w:val="18"/>
        </w:rPr>
      </w:pPr>
      <w:r w:rsidDel="00000000" w:rsidR="00000000" w:rsidRPr="00000000">
        <w:rPr>
          <w:sz w:val="18"/>
          <w:szCs w:val="18"/>
          <w:rtl w:val="0"/>
        </w:rPr>
        <w:t xml:space="preserve">4- Anca beraber kanca beraber.</w:t>
      </w:r>
    </w:p>
    <w:p w:rsidR="00000000" w:rsidDel="00000000" w:rsidP="00000000" w:rsidRDefault="00000000" w:rsidRPr="00000000" w14:paraId="00000031">
      <w:pPr>
        <w:ind w:left="0" w:firstLine="0"/>
        <w:rPr>
          <w:sz w:val="18"/>
          <w:szCs w:val="18"/>
        </w:rPr>
      </w:pPr>
      <w:r w:rsidDel="00000000" w:rsidR="00000000" w:rsidRPr="00000000">
        <w:rPr>
          <w:sz w:val="18"/>
          <w:szCs w:val="18"/>
          <w:rtl w:val="0"/>
        </w:rPr>
        <w:t xml:space="preserve">5- Yazın başı pişenin kışın aşı pişer.</w:t>
      </w:r>
    </w:p>
    <w:p w:rsidR="00000000" w:rsidDel="00000000" w:rsidP="00000000" w:rsidRDefault="00000000" w:rsidRPr="00000000" w14:paraId="00000032">
      <w:pPr>
        <w:ind w:left="0" w:firstLine="0"/>
        <w:rPr>
          <w:sz w:val="18"/>
          <w:szCs w:val="18"/>
        </w:rPr>
      </w:pPr>
      <w:r w:rsidDel="00000000" w:rsidR="00000000" w:rsidRPr="00000000">
        <w:rPr>
          <w:sz w:val="18"/>
          <w:szCs w:val="18"/>
          <w:rtl w:val="0"/>
        </w:rPr>
        <w:t xml:space="preserve">6- İti an çomağı hazırla.</w:t>
      </w:r>
    </w:p>
    <w:p w:rsidR="00000000" w:rsidDel="00000000" w:rsidP="00000000" w:rsidRDefault="00000000" w:rsidRPr="00000000" w14:paraId="00000033">
      <w:pPr>
        <w:ind w:left="0" w:firstLine="0"/>
        <w:rPr>
          <w:sz w:val="18"/>
          <w:szCs w:val="18"/>
        </w:rPr>
      </w:pPr>
      <w:r w:rsidDel="00000000" w:rsidR="00000000" w:rsidRPr="00000000">
        <w:rPr>
          <w:sz w:val="18"/>
          <w:szCs w:val="18"/>
          <w:rtl w:val="0"/>
        </w:rPr>
        <w:t xml:space="preserve">7- Battı balık yan gider.</w:t>
      </w:r>
    </w:p>
    <w:p w:rsidR="00000000" w:rsidDel="00000000" w:rsidP="00000000" w:rsidRDefault="00000000" w:rsidRPr="00000000" w14:paraId="00000034">
      <w:pPr>
        <w:ind w:left="0" w:firstLine="0"/>
        <w:rPr>
          <w:sz w:val="18"/>
          <w:szCs w:val="18"/>
        </w:rPr>
      </w:pPr>
      <w:r w:rsidDel="00000000" w:rsidR="00000000" w:rsidRPr="00000000">
        <w:rPr>
          <w:sz w:val="18"/>
          <w:szCs w:val="18"/>
          <w:rtl w:val="0"/>
        </w:rPr>
        <w:t xml:space="preserve">8- Besle kargayı oysun gözünü.</w:t>
      </w:r>
    </w:p>
    <w:p w:rsidR="00000000" w:rsidDel="00000000" w:rsidP="00000000" w:rsidRDefault="00000000" w:rsidRPr="00000000" w14:paraId="00000035">
      <w:pPr>
        <w:ind w:left="0" w:firstLine="0"/>
        <w:rPr>
          <w:sz w:val="18"/>
          <w:szCs w:val="18"/>
        </w:rPr>
      </w:pPr>
      <w:r w:rsidDel="00000000" w:rsidR="00000000" w:rsidRPr="00000000">
        <w:rPr>
          <w:sz w:val="18"/>
          <w:szCs w:val="18"/>
          <w:rtl w:val="0"/>
        </w:rPr>
        <w:t xml:space="preserve">9- Bir elin nesi var iki elin sesi var.</w:t>
      </w:r>
    </w:p>
    <w:p w:rsidR="00000000" w:rsidDel="00000000" w:rsidP="00000000" w:rsidRDefault="00000000" w:rsidRPr="00000000" w14:paraId="00000036">
      <w:pPr>
        <w:ind w:left="0" w:firstLine="0"/>
        <w:rPr>
          <w:sz w:val="18"/>
          <w:szCs w:val="18"/>
        </w:rPr>
      </w:pPr>
      <w:r w:rsidDel="00000000" w:rsidR="00000000" w:rsidRPr="00000000">
        <w:rPr>
          <w:sz w:val="18"/>
          <w:szCs w:val="18"/>
          <w:rtl w:val="0"/>
        </w:rPr>
        <w:t xml:space="preserve">10- İşleyen demir pas tutmaz.</w:t>
      </w:r>
    </w:p>
    <w:p w:rsidR="00000000" w:rsidDel="00000000" w:rsidP="00000000" w:rsidRDefault="00000000" w:rsidRPr="00000000" w14:paraId="00000037">
      <w:pPr>
        <w:ind w:left="0" w:firstLine="0"/>
        <w:rPr>
          <w:sz w:val="18"/>
          <w:szCs w:val="18"/>
        </w:rPr>
      </w:pPr>
      <w:r w:rsidDel="00000000" w:rsidR="00000000" w:rsidRPr="00000000">
        <w:rPr>
          <w:rtl w:val="0"/>
        </w:rPr>
      </w:r>
    </w:p>
    <w:p w:rsidR="00000000" w:rsidDel="00000000" w:rsidP="00000000" w:rsidRDefault="00000000" w:rsidRPr="00000000" w14:paraId="00000038">
      <w:pPr>
        <w:ind w:left="0" w:firstLine="0"/>
        <w:rPr>
          <w:sz w:val="18"/>
          <w:szCs w:val="18"/>
        </w:rPr>
      </w:pPr>
      <w:r w:rsidDel="00000000" w:rsidR="00000000" w:rsidRPr="00000000">
        <w:rPr>
          <w:rtl w:val="0"/>
        </w:rPr>
      </w:r>
    </w:p>
    <w:tbl>
      <w:tblPr>
        <w:tblStyle w:val="Table1"/>
        <w:tblW w:w="5025.8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12.91"/>
        <w:gridCol w:w="2512.91"/>
        <w:tblGridChange w:id="0">
          <w:tblGrid>
            <w:gridCol w:w="2512.91"/>
            <w:gridCol w:w="2512.91"/>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rPr>
                <w:sz w:val="18"/>
                <w:szCs w:val="18"/>
              </w:rPr>
            </w:pPr>
            <w:r w:rsidDel="00000000" w:rsidR="00000000" w:rsidRPr="00000000">
              <w:rPr>
                <w:sz w:val="18"/>
                <w:szCs w:val="18"/>
                <w:rtl w:val="0"/>
              </w:rPr>
              <w:t xml:space="preserve">TUTARLI SÖZLER: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r>
    </w:tbl>
    <w:p w:rsidR="00000000" w:rsidDel="00000000" w:rsidP="00000000" w:rsidRDefault="00000000" w:rsidRPr="00000000" w14:paraId="0000003B">
      <w:pPr>
        <w:ind w:left="0" w:firstLine="0"/>
        <w:rPr>
          <w:sz w:val="18"/>
          <w:szCs w:val="18"/>
        </w:rPr>
      </w:pPr>
      <w:r w:rsidDel="00000000" w:rsidR="00000000" w:rsidRPr="00000000">
        <w:rPr>
          <w:rtl w:val="0"/>
        </w:rPr>
      </w:r>
    </w:p>
    <w:tbl>
      <w:tblPr>
        <w:tblStyle w:val="Table2"/>
        <w:tblW w:w="5025.8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12.91"/>
        <w:gridCol w:w="2512.91"/>
        <w:tblGridChange w:id="0">
          <w:tblGrid>
            <w:gridCol w:w="2512.91"/>
            <w:gridCol w:w="2512.91"/>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rPr>
                <w:sz w:val="18"/>
                <w:szCs w:val="18"/>
              </w:rPr>
            </w:pPr>
            <w:r w:rsidDel="00000000" w:rsidR="00000000" w:rsidRPr="00000000">
              <w:rPr>
                <w:sz w:val="18"/>
                <w:szCs w:val="18"/>
                <w:rtl w:val="0"/>
              </w:rPr>
              <w:t xml:space="preserve">ÇELİŞKİLİ SÖZLER: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r>
    </w:tbl>
    <w:p w:rsidR="00000000" w:rsidDel="00000000" w:rsidP="00000000" w:rsidRDefault="00000000" w:rsidRPr="00000000" w14:paraId="0000003E">
      <w:pPr>
        <w:ind w:left="0" w:firstLine="0"/>
        <w:rPr>
          <w:sz w:val="18"/>
          <w:szCs w:val="18"/>
        </w:rPr>
      </w:pPr>
      <w:r w:rsidDel="00000000" w:rsidR="00000000" w:rsidRPr="00000000">
        <w:rPr>
          <w:rtl w:val="0"/>
        </w:rPr>
      </w:r>
    </w:p>
    <w:p w:rsidR="00000000" w:rsidDel="00000000" w:rsidP="00000000" w:rsidRDefault="00000000" w:rsidRPr="00000000" w14:paraId="0000003F">
      <w:pPr>
        <w:ind w:left="0" w:firstLine="0"/>
        <w:rPr>
          <w:sz w:val="18"/>
          <w:szCs w:val="18"/>
        </w:rPr>
      </w:pPr>
      <w:r w:rsidDel="00000000" w:rsidR="00000000" w:rsidRPr="00000000">
        <w:rPr>
          <w:rtl w:val="0"/>
        </w:rPr>
      </w:r>
    </w:p>
    <w:p w:rsidR="00000000" w:rsidDel="00000000" w:rsidP="00000000" w:rsidRDefault="00000000" w:rsidRPr="00000000" w14:paraId="00000040">
      <w:pPr>
        <w:numPr>
          <w:ilvl w:val="0"/>
          <w:numId w:val="1"/>
        </w:numPr>
        <w:ind w:left="283.46456692913387" w:hanging="360"/>
        <w:rPr>
          <w:sz w:val="20"/>
          <w:szCs w:val="20"/>
        </w:rPr>
      </w:pPr>
      <w:r w:rsidDel="00000000" w:rsidR="00000000" w:rsidRPr="00000000">
        <w:rPr>
          <w:b w:val="1"/>
          <w:sz w:val="18"/>
          <w:szCs w:val="18"/>
          <w:rtl w:val="0"/>
        </w:rPr>
        <w:t xml:space="preserve">Bir ormanda kaybolduğunuzu hayal edin. Yanınızda taşınabilir iki araçtan hangilerinin olmasını istediğinizi sebepleriyle yazınız.</w:t>
      </w:r>
    </w:p>
    <w:p w:rsidR="00000000" w:rsidDel="00000000" w:rsidP="00000000" w:rsidRDefault="00000000" w:rsidRPr="00000000" w14:paraId="00000041">
      <w:pPr>
        <w:ind w:left="283.46456692913387" w:firstLine="0"/>
        <w:rPr>
          <w:sz w:val="18"/>
          <w:szCs w:val="18"/>
        </w:rPr>
      </w:pPr>
      <w:r w:rsidDel="00000000" w:rsidR="00000000" w:rsidRPr="00000000">
        <w:rPr>
          <w:rtl w:val="0"/>
        </w:rPr>
      </w:r>
    </w:p>
    <w:p w:rsidR="00000000" w:rsidDel="00000000" w:rsidP="00000000" w:rsidRDefault="00000000" w:rsidRPr="00000000" w14:paraId="00000042">
      <w:pPr>
        <w:rPr>
          <w:sz w:val="18"/>
          <w:szCs w:val="18"/>
        </w:rPr>
      </w:pPr>
      <w:r w:rsidDel="00000000" w:rsidR="00000000" w:rsidRPr="00000000">
        <w:rPr>
          <w:sz w:val="18"/>
          <w:szCs w:val="18"/>
          <w:rtl w:val="0"/>
        </w:rPr>
        <w:t xml:space="preserve">ARAÇ:</w:t>
      </w:r>
    </w:p>
    <w:p w:rsidR="00000000" w:rsidDel="00000000" w:rsidP="00000000" w:rsidRDefault="00000000" w:rsidRPr="00000000" w14:paraId="00000043">
      <w:pPr>
        <w:rPr>
          <w:sz w:val="18"/>
          <w:szCs w:val="18"/>
        </w:rPr>
      </w:pPr>
      <w:r w:rsidDel="00000000" w:rsidR="00000000" w:rsidRPr="00000000">
        <w:rPr>
          <w:sz w:val="18"/>
          <w:szCs w:val="18"/>
          <w:rtl w:val="0"/>
        </w:rPr>
        <w:t xml:space="preserve">SEBEP:</w:t>
      </w:r>
    </w:p>
    <w:p w:rsidR="00000000" w:rsidDel="00000000" w:rsidP="00000000" w:rsidRDefault="00000000" w:rsidRPr="00000000" w14:paraId="00000044">
      <w:pPr>
        <w:rPr>
          <w:sz w:val="18"/>
          <w:szCs w:val="18"/>
        </w:rPr>
      </w:pPr>
      <w:r w:rsidDel="00000000" w:rsidR="00000000" w:rsidRPr="00000000">
        <w:rPr>
          <w:rtl w:val="0"/>
        </w:rPr>
      </w:r>
    </w:p>
    <w:p w:rsidR="00000000" w:rsidDel="00000000" w:rsidP="00000000" w:rsidRDefault="00000000" w:rsidRPr="00000000" w14:paraId="00000045">
      <w:pPr>
        <w:rPr>
          <w:sz w:val="18"/>
          <w:szCs w:val="18"/>
        </w:rPr>
      </w:pPr>
      <w:r w:rsidDel="00000000" w:rsidR="00000000" w:rsidRPr="00000000">
        <w:rPr>
          <w:rtl w:val="0"/>
        </w:rPr>
      </w:r>
    </w:p>
    <w:p w:rsidR="00000000" w:rsidDel="00000000" w:rsidP="00000000" w:rsidRDefault="00000000" w:rsidRPr="00000000" w14:paraId="00000046">
      <w:pPr>
        <w:rPr>
          <w:sz w:val="18"/>
          <w:szCs w:val="18"/>
        </w:rPr>
      </w:pPr>
      <w:r w:rsidDel="00000000" w:rsidR="00000000" w:rsidRPr="00000000">
        <w:rPr>
          <w:rtl w:val="0"/>
        </w:rPr>
      </w:r>
    </w:p>
    <w:p w:rsidR="00000000" w:rsidDel="00000000" w:rsidP="00000000" w:rsidRDefault="00000000" w:rsidRPr="00000000" w14:paraId="00000047">
      <w:pPr>
        <w:rPr>
          <w:sz w:val="18"/>
          <w:szCs w:val="18"/>
        </w:rPr>
      </w:pPr>
      <w:r w:rsidDel="00000000" w:rsidR="00000000" w:rsidRPr="00000000">
        <w:rPr>
          <w:rtl w:val="0"/>
        </w:rPr>
      </w:r>
    </w:p>
    <w:p w:rsidR="00000000" w:rsidDel="00000000" w:rsidP="00000000" w:rsidRDefault="00000000" w:rsidRPr="00000000" w14:paraId="00000048">
      <w:pPr>
        <w:rPr>
          <w:sz w:val="18"/>
          <w:szCs w:val="18"/>
        </w:rPr>
      </w:pPr>
      <w:r w:rsidDel="00000000" w:rsidR="00000000" w:rsidRPr="00000000">
        <w:rPr>
          <w:sz w:val="18"/>
          <w:szCs w:val="18"/>
          <w:rtl w:val="0"/>
        </w:rPr>
        <w:t xml:space="preserve">ARAÇ:</w:t>
      </w:r>
    </w:p>
    <w:p w:rsidR="00000000" w:rsidDel="00000000" w:rsidP="00000000" w:rsidRDefault="00000000" w:rsidRPr="00000000" w14:paraId="00000049">
      <w:pPr>
        <w:rPr>
          <w:sz w:val="18"/>
          <w:szCs w:val="18"/>
        </w:rPr>
      </w:pPr>
      <w:r w:rsidDel="00000000" w:rsidR="00000000" w:rsidRPr="00000000">
        <w:rPr>
          <w:sz w:val="18"/>
          <w:szCs w:val="18"/>
          <w:rtl w:val="0"/>
        </w:rPr>
        <w:t xml:space="preserve">SEBEP:</w:t>
      </w:r>
    </w:p>
    <w:p w:rsidR="00000000" w:rsidDel="00000000" w:rsidP="00000000" w:rsidRDefault="00000000" w:rsidRPr="00000000" w14:paraId="0000004A">
      <w:pPr>
        <w:rPr>
          <w:sz w:val="18"/>
          <w:szCs w:val="18"/>
        </w:rPr>
      </w:pPr>
      <w:r w:rsidDel="00000000" w:rsidR="00000000" w:rsidRPr="00000000">
        <w:rPr>
          <w:rtl w:val="0"/>
        </w:rPr>
      </w:r>
    </w:p>
    <w:p w:rsidR="00000000" w:rsidDel="00000000" w:rsidP="00000000" w:rsidRDefault="00000000" w:rsidRPr="00000000" w14:paraId="0000004B">
      <w:pPr>
        <w:rPr>
          <w:sz w:val="18"/>
          <w:szCs w:val="18"/>
        </w:rPr>
      </w:pPr>
      <w:r w:rsidDel="00000000" w:rsidR="00000000" w:rsidRPr="00000000">
        <w:rPr>
          <w:rtl w:val="0"/>
        </w:rPr>
      </w:r>
    </w:p>
    <w:p w:rsidR="00000000" w:rsidDel="00000000" w:rsidP="00000000" w:rsidRDefault="00000000" w:rsidRPr="00000000" w14:paraId="0000004C">
      <w:pPr>
        <w:rPr>
          <w:sz w:val="18"/>
          <w:szCs w:val="18"/>
        </w:rPr>
      </w:pPr>
      <w:r w:rsidDel="00000000" w:rsidR="00000000" w:rsidRPr="00000000">
        <w:rPr>
          <w:rtl w:val="0"/>
        </w:rPr>
      </w:r>
    </w:p>
    <w:p w:rsidR="00000000" w:rsidDel="00000000" w:rsidP="00000000" w:rsidRDefault="00000000" w:rsidRPr="00000000" w14:paraId="0000004D">
      <w:pPr>
        <w:rPr>
          <w:sz w:val="18"/>
          <w:szCs w:val="18"/>
        </w:rPr>
      </w:pPr>
      <w:r w:rsidDel="00000000" w:rsidR="00000000" w:rsidRPr="00000000">
        <w:rPr>
          <w:rtl w:val="0"/>
        </w:rPr>
      </w:r>
    </w:p>
    <w:p w:rsidR="00000000" w:rsidDel="00000000" w:rsidP="00000000" w:rsidRDefault="00000000" w:rsidRPr="00000000" w14:paraId="0000004E">
      <w:pPr>
        <w:ind w:left="0" w:firstLine="0"/>
        <w:rPr>
          <w:sz w:val="18"/>
          <w:szCs w:val="18"/>
        </w:rPr>
      </w:pPr>
      <w:r w:rsidDel="00000000" w:rsidR="00000000" w:rsidRPr="00000000">
        <w:rPr>
          <w:rtl w:val="0"/>
        </w:rPr>
      </w:r>
    </w:p>
    <w:p w:rsidR="00000000" w:rsidDel="00000000" w:rsidP="00000000" w:rsidRDefault="00000000" w:rsidRPr="00000000" w14:paraId="0000004F">
      <w:pPr>
        <w:numPr>
          <w:ilvl w:val="0"/>
          <w:numId w:val="1"/>
        </w:numPr>
        <w:ind w:left="283.46456692913387" w:hanging="360"/>
        <w:rPr>
          <w:sz w:val="18"/>
          <w:szCs w:val="18"/>
        </w:rPr>
      </w:pPr>
      <w:r w:rsidDel="00000000" w:rsidR="00000000" w:rsidRPr="00000000">
        <w:rPr>
          <w:sz w:val="18"/>
          <w:szCs w:val="18"/>
          <w:rtl w:val="0"/>
        </w:rPr>
        <w:t xml:space="preserve">"Karşılaşılan güç bir durumdan yeni imkanlar doğabilir."</w:t>
      </w:r>
    </w:p>
    <w:p w:rsidR="00000000" w:rsidDel="00000000" w:rsidP="00000000" w:rsidRDefault="00000000" w:rsidRPr="00000000" w14:paraId="00000050">
      <w:pPr>
        <w:ind w:left="-283.4645669291342" w:firstLine="0"/>
        <w:rPr>
          <w:b w:val="1"/>
          <w:sz w:val="18"/>
          <w:szCs w:val="18"/>
        </w:rPr>
      </w:pPr>
      <w:r w:rsidDel="00000000" w:rsidR="00000000" w:rsidRPr="00000000">
        <w:rPr>
          <w:b w:val="1"/>
          <w:sz w:val="18"/>
          <w:szCs w:val="18"/>
          <w:rtl w:val="0"/>
        </w:rPr>
        <w:t xml:space="preserve">Bu düşünceden hareketle aşırı kar yağışından dolayı doğabilecek bir imkanı yazınız.</w:t>
      </w:r>
    </w:p>
    <w:p w:rsidR="00000000" w:rsidDel="00000000" w:rsidP="00000000" w:rsidRDefault="00000000" w:rsidRPr="00000000" w14:paraId="00000051">
      <w:pPr>
        <w:rPr>
          <w:sz w:val="18"/>
          <w:szCs w:val="18"/>
        </w:rPr>
      </w:pPr>
      <w:r w:rsidDel="00000000" w:rsidR="00000000" w:rsidRPr="00000000">
        <w:rPr>
          <w:rtl w:val="0"/>
        </w:rPr>
      </w:r>
    </w:p>
    <w:p w:rsidR="00000000" w:rsidDel="00000000" w:rsidP="00000000" w:rsidRDefault="00000000" w:rsidRPr="00000000" w14:paraId="00000052">
      <w:pPr>
        <w:rPr>
          <w:sz w:val="18"/>
          <w:szCs w:val="18"/>
        </w:rPr>
      </w:pPr>
      <w:r w:rsidDel="00000000" w:rsidR="00000000" w:rsidRPr="00000000">
        <w:rPr>
          <w:rtl w:val="0"/>
        </w:rPr>
      </w:r>
    </w:p>
    <w:p w:rsidR="00000000" w:rsidDel="00000000" w:rsidP="00000000" w:rsidRDefault="00000000" w:rsidRPr="00000000" w14:paraId="00000053">
      <w:pPr>
        <w:rPr>
          <w:sz w:val="18"/>
          <w:szCs w:val="18"/>
        </w:rPr>
      </w:pPr>
      <w:r w:rsidDel="00000000" w:rsidR="00000000" w:rsidRPr="00000000">
        <w:rPr>
          <w:rtl w:val="0"/>
        </w:rPr>
      </w:r>
    </w:p>
    <w:p w:rsidR="00000000" w:rsidDel="00000000" w:rsidP="00000000" w:rsidRDefault="00000000" w:rsidRPr="00000000" w14:paraId="00000054">
      <w:pPr>
        <w:rPr>
          <w:sz w:val="18"/>
          <w:szCs w:val="18"/>
        </w:rPr>
      </w:pPr>
      <w:r w:rsidDel="00000000" w:rsidR="00000000" w:rsidRPr="00000000">
        <w:rPr>
          <w:rtl w:val="0"/>
        </w:rPr>
      </w:r>
    </w:p>
    <w:p w:rsidR="00000000" w:rsidDel="00000000" w:rsidP="00000000" w:rsidRDefault="00000000" w:rsidRPr="00000000" w14:paraId="00000055">
      <w:pPr>
        <w:rPr>
          <w:sz w:val="18"/>
          <w:szCs w:val="18"/>
        </w:rPr>
      </w:pPr>
      <w:r w:rsidDel="00000000" w:rsidR="00000000" w:rsidRPr="00000000">
        <w:rPr>
          <w:rtl w:val="0"/>
        </w:rPr>
      </w:r>
    </w:p>
    <w:p w:rsidR="00000000" w:rsidDel="00000000" w:rsidP="00000000" w:rsidRDefault="00000000" w:rsidRPr="00000000" w14:paraId="00000056">
      <w:pPr>
        <w:rPr>
          <w:sz w:val="18"/>
          <w:szCs w:val="18"/>
        </w:rPr>
      </w:pPr>
      <w:r w:rsidDel="00000000" w:rsidR="00000000" w:rsidRPr="00000000">
        <w:rPr>
          <w:rtl w:val="0"/>
        </w:rPr>
      </w:r>
    </w:p>
    <w:p w:rsidR="00000000" w:rsidDel="00000000" w:rsidP="00000000" w:rsidRDefault="00000000" w:rsidRPr="00000000" w14:paraId="00000057">
      <w:pPr>
        <w:rPr>
          <w:sz w:val="18"/>
          <w:szCs w:val="18"/>
        </w:rPr>
      </w:pPr>
      <w:r w:rsidDel="00000000" w:rsidR="00000000" w:rsidRPr="00000000">
        <w:rPr>
          <w:rtl w:val="0"/>
        </w:rPr>
      </w:r>
    </w:p>
    <w:p w:rsidR="00000000" w:rsidDel="00000000" w:rsidP="00000000" w:rsidRDefault="00000000" w:rsidRPr="00000000" w14:paraId="00000058">
      <w:pPr>
        <w:numPr>
          <w:ilvl w:val="0"/>
          <w:numId w:val="1"/>
        </w:numPr>
        <w:ind w:left="283.46456692913387" w:hanging="360"/>
        <w:rPr>
          <w:sz w:val="18"/>
          <w:szCs w:val="18"/>
        </w:rPr>
      </w:pPr>
      <w:r w:rsidDel="00000000" w:rsidR="00000000" w:rsidRPr="00000000">
        <w:rPr>
          <w:sz w:val="18"/>
          <w:szCs w:val="18"/>
          <w:rtl w:val="0"/>
        </w:rPr>
        <w:t xml:space="preserve">Gecikmek-unutmak-ders</w:t>
      </w:r>
    </w:p>
    <w:p w:rsidR="00000000" w:rsidDel="00000000" w:rsidP="00000000" w:rsidRDefault="00000000" w:rsidRPr="00000000" w14:paraId="00000059">
      <w:pPr>
        <w:ind w:left="-283.4645669291342" w:firstLine="0"/>
        <w:rPr>
          <w:b w:val="1"/>
          <w:sz w:val="18"/>
          <w:szCs w:val="18"/>
        </w:rPr>
      </w:pPr>
      <w:r w:rsidDel="00000000" w:rsidR="00000000" w:rsidRPr="00000000">
        <w:rPr>
          <w:b w:val="1"/>
          <w:sz w:val="18"/>
          <w:szCs w:val="18"/>
          <w:rtl w:val="0"/>
        </w:rPr>
        <w:t xml:space="preserve">İçinde yukarıdaki kelimelerin de yer aldığı mantıklı bir cümle oluşturunuz.</w:t>
      </w:r>
    </w:p>
    <w:p w:rsidR="00000000" w:rsidDel="00000000" w:rsidP="00000000" w:rsidRDefault="00000000" w:rsidRPr="00000000" w14:paraId="0000005A">
      <w:pPr>
        <w:ind w:left="-283.4645669291342" w:firstLine="0"/>
        <w:rPr>
          <w:sz w:val="18"/>
          <w:szCs w:val="18"/>
        </w:rPr>
      </w:pPr>
      <w:r w:rsidDel="00000000" w:rsidR="00000000" w:rsidRPr="00000000">
        <w:rPr>
          <w:rtl w:val="0"/>
        </w:rPr>
      </w:r>
    </w:p>
    <w:sectPr>
      <w:headerReference r:id="rId7" w:type="default"/>
      <w:footerReference r:id="rId8" w:type="default"/>
      <w:pgSz w:h="16838" w:w="11906" w:orient="portrait"/>
      <w:pgMar w:bottom="566.9291338582677" w:top="566.9291338582677" w:left="566.9291338582677" w:right="566.9291338582677" w:header="0" w:footer="0"/>
      <w:pgNumType w:start="1"/>
      <w:cols w:equalWidth="0" w:num="2" w:sep="1">
        <w:col w:space="720.0000000000001" w:w="5025.82"/>
        <w:col w:space="0" w:w="5025.82"/>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jc w:val="center"/>
      <w:rPr/>
    </w:pPr>
    <w:r w:rsidDel="00000000" w:rsidR="00000000" w:rsidRPr="00000000">
      <w:rPr>
        <w:b w:val="1"/>
        <w:rtl w:val="0"/>
      </w:rPr>
      <w:t xml:space="preserve">NOT</w:t>
    </w:r>
    <w:r w:rsidDel="00000000" w:rsidR="00000000" w:rsidRPr="00000000">
      <w:rPr>
        <w:rtl w:val="0"/>
      </w:rPr>
      <w:t xml:space="preserve">: 3. Soru </w:t>
    </w:r>
    <w:r w:rsidDel="00000000" w:rsidR="00000000" w:rsidRPr="00000000">
      <w:rPr>
        <w:b w:val="1"/>
        <w:rtl w:val="0"/>
      </w:rPr>
      <w:t xml:space="preserve">50</w:t>
    </w:r>
    <w:r w:rsidDel="00000000" w:rsidR="00000000" w:rsidRPr="00000000">
      <w:rPr>
        <w:rtl w:val="0"/>
      </w:rPr>
      <w:t xml:space="preserve">, diğerleri </w:t>
    </w:r>
    <w:r w:rsidDel="00000000" w:rsidR="00000000" w:rsidRPr="00000000">
      <w:rPr>
        <w:b w:val="1"/>
        <w:rtl w:val="0"/>
      </w:rPr>
      <w:t xml:space="preserve">10 </w:t>
    </w:r>
    <w:r w:rsidDel="00000000" w:rsidR="00000000" w:rsidRPr="00000000">
      <w:rPr>
        <w:rtl w:val="0"/>
      </w:rPr>
      <w:t xml:space="preserve">puandır. </w:t>
    </w:r>
    <w:r w:rsidDel="00000000" w:rsidR="00000000" w:rsidRPr="00000000">
      <w:rPr>
        <w:b w:val="1"/>
        <w:rtl w:val="0"/>
      </w:rPr>
      <w:t xml:space="preserve">BAŞARILAR</w:t>
    </w:r>
    <w:r w:rsidDel="00000000" w:rsidR="00000000" w:rsidRPr="00000000">
      <w:rPr>
        <w:rtl w:val="0"/>
      </w:rPr>
      <w:t xml:space="preserv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jc w:val="center"/>
      <w:rPr>
        <w:b w:val="1"/>
        <w:sz w:val="26"/>
        <w:szCs w:val="26"/>
      </w:rPr>
    </w:pPr>
    <w:r w:rsidDel="00000000" w:rsidR="00000000" w:rsidRPr="00000000">
      <w:rPr>
        <w:rtl w:val="0"/>
      </w:rPr>
    </w:r>
  </w:p>
  <w:p w:rsidR="00000000" w:rsidDel="00000000" w:rsidP="00000000" w:rsidRDefault="00000000" w:rsidRPr="00000000" w14:paraId="0000005C">
    <w:pPr>
      <w:jc w:val="center"/>
      <w:rPr>
        <w:b w:val="1"/>
        <w:sz w:val="26"/>
        <w:szCs w:val="26"/>
      </w:rPr>
    </w:pPr>
    <w:r w:rsidDel="00000000" w:rsidR="00000000" w:rsidRPr="00000000">
      <w:rPr>
        <w:b w:val="1"/>
        <w:sz w:val="26"/>
        <w:szCs w:val="26"/>
        <w:rtl w:val="0"/>
      </w:rPr>
      <w:t xml:space="preserve">2022-2023 DÜŞÜNME EĞİTİMİ DERSİ II. DÖNEM 1. YAZILI SINAVI</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283.46456692913387" w:hanging="360"/>
      </w:pPr>
      <w:rPr>
        <w:rFonts w:ascii="Arial" w:cs="Arial" w:eastAsia="Arial" w:hAnsi="Arial"/>
        <w:b w:val="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t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