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393"/>
        <w:gridCol w:w="5257"/>
      </w:tblGrid>
      <w:tr w:rsidR="00A135B7" w14:paraId="1C0D1197" w14:textId="77777777" w:rsidTr="00A135B7">
        <w:tc>
          <w:tcPr>
            <w:tcW w:w="2532" w:type="pct"/>
          </w:tcPr>
          <w:p w14:paraId="6BC020AE" w14:textId="77777777" w:rsidR="00120534" w:rsidRDefault="000072DE">
            <w:pPr>
              <w:spacing w:after="225"/>
            </w:pPr>
            <w:r>
              <w:rPr>
                <w:b/>
              </w:rPr>
              <w:t>Soru 1</w:t>
            </w:r>
          </w:p>
          <w:p w14:paraId="44B2AC38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1585C7AC" w14:textId="77777777" w:rsidR="00120534" w:rsidRDefault="000072DE">
            <w:r>
              <w:t>A)    Atom                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İyon                  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  <w:t>E)     Molekül            CO</w:t>
            </w:r>
            <w:r>
              <w:br/>
            </w:r>
            <w:r>
              <w:br/>
            </w:r>
          </w:p>
          <w:p w14:paraId="4849D778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3DBE318" w14:textId="77777777" w:rsidR="00120534" w:rsidRDefault="000072DE">
            <w:pPr>
              <w:spacing w:after="225"/>
            </w:pPr>
            <w:r>
              <w:rPr>
                <w:b/>
              </w:rPr>
              <w:t>Periyodik sistemde aynı periyottaki soygazlara yaklaştıkça aşağıdakilerden hangisi azalır?</w:t>
            </w:r>
          </w:p>
          <w:p w14:paraId="35A3FB04" w14:textId="77777777" w:rsidR="00120534" w:rsidRDefault="000072DE"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6EE1A67C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0224C76" wp14:editId="0EDBF461">
                  <wp:extent cx="2667000" cy="1771650"/>
                  <wp:effectExtent l="19050" t="0" r="0" b="0"/>
                  <wp:doc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61BCE1AD" w14:textId="77777777" w:rsidR="00120534" w:rsidRDefault="000072DE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262A82CA" w14:textId="77777777" w:rsidR="00120534" w:rsidRDefault="000072DE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47E84A29" w14:textId="77777777" w:rsidR="00120534" w:rsidRDefault="000072DE">
            <w:r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3571EB6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3AF8D8" wp14:editId="57EEA58E">
                  <wp:extent cx="2375555" cy="1645920"/>
                  <wp:effectExtent l="0" t="0" r="0" b="0"/>
                  <wp:doc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91" cy="164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6E5F8B9A" w14:textId="77777777" w:rsidR="00120534" w:rsidRDefault="000072DE">
            <w:pPr>
              <w:spacing w:after="225"/>
            </w:pPr>
            <w:r>
              <w:rPr>
                <w:b/>
              </w:rPr>
              <w:t xml:space="preserve">Periyodik cetvelde yer alan elementlerin özellikleri hakkında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27B88F5" w14:textId="77777777" w:rsidR="00120534" w:rsidRDefault="000072DE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yönünde artar.</w:t>
            </w:r>
            <w:r>
              <w:br/>
              <w:t>E) Ametalik özellik 1 yönünde artar.</w:t>
            </w:r>
            <w:r>
              <w:br/>
            </w:r>
            <w:r>
              <w:br/>
            </w:r>
          </w:p>
          <w:p w14:paraId="3841FC24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B10485B" wp14:editId="0AB47878">
                  <wp:extent cx="2667000" cy="1162050"/>
                  <wp:effectExtent l="19050" t="0" r="0" b="0"/>
                  <wp:doc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672C273" w14:textId="77777777" w:rsidR="00120534" w:rsidRDefault="000072DE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0B9A99A9" w14:textId="77777777" w:rsidR="00120534" w:rsidRDefault="000072DE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505A0B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7E49EB" wp14:editId="2FE68A4C">
                  <wp:extent cx="2667000" cy="771525"/>
                  <wp:effectExtent l="19050" t="0" r="0" b="0"/>
                  <wp:doc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03F46348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519174DB" w14:textId="77777777" w:rsidR="00120534" w:rsidRDefault="000072DE">
            <w:r>
              <w:t>A) Be ve N</w:t>
            </w:r>
            <w:r>
              <w:br/>
              <w:t>B) N ve Ne</w:t>
            </w:r>
            <w:r>
              <w:br/>
              <w:t>C) Mg ve Be</w:t>
            </w:r>
            <w:r>
              <w:br/>
            </w:r>
            <w:r>
              <w:lastRenderedPageBreak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543CDC2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DD5F7BE" w14:textId="77777777" w:rsidR="00120534" w:rsidRDefault="000072DE">
            <w:pPr>
              <w:spacing w:after="225"/>
            </w:pPr>
            <w:r>
              <w:rPr>
                <w:b/>
              </w:rPr>
              <w:t>2.periyot 2A grubunda bulunan elementin nötron sayısı, proton sayısından 3 fazladır. Bu elementin kütle numarası kaçtır?</w:t>
            </w:r>
          </w:p>
          <w:p w14:paraId="548E035F" w14:textId="77777777" w:rsidR="00120534" w:rsidRDefault="000072DE"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67243B10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3FAAFB3" w14:textId="77777777" w:rsidR="00120534" w:rsidRDefault="000072DE">
            <w:pPr>
              <w:spacing w:after="225"/>
            </w:pPr>
            <w:r>
              <w:rPr>
                <w:b/>
              </w:rPr>
              <w:t>Proton sayıları aynı, nötron sayıları farklı iki atom için ,</w:t>
            </w:r>
          </w:p>
          <w:p w14:paraId="73334C87" w14:textId="77777777" w:rsidR="00120534" w:rsidRDefault="000072DE">
            <w:pPr>
              <w:spacing w:after="225"/>
            </w:pPr>
            <w:r>
              <w:t> I. Periyodik cetveldeki yerleri aynıdır.</w:t>
            </w:r>
          </w:p>
          <w:p w14:paraId="120BC378" w14:textId="77777777" w:rsidR="00120534" w:rsidRDefault="000072DE">
            <w:pPr>
              <w:spacing w:after="225"/>
            </w:pPr>
            <w:r>
              <w:t> II. Kütle numaraları farklıdır. </w:t>
            </w:r>
          </w:p>
          <w:p w14:paraId="68567FC6" w14:textId="77777777" w:rsidR="00120534" w:rsidRDefault="000072DE">
            <w:pPr>
              <w:spacing w:after="225"/>
            </w:pPr>
            <w:r>
              <w:t>III. Sembolleri aynıdır.</w:t>
            </w:r>
          </w:p>
          <w:p w14:paraId="5970BD13" w14:textId="77777777" w:rsidR="00120534" w:rsidRDefault="000072DE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5125C31" w14:textId="77777777" w:rsidR="00120534" w:rsidRDefault="000072DE">
            <w:r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3C6798EB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A545BDA" wp14:editId="515496A8">
                  <wp:extent cx="2667000" cy="1457325"/>
                  <wp:effectExtent l="19050" t="0" r="0" b="0"/>
                  <wp:doc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6D625665" w14:textId="77777777" w:rsidR="00120534" w:rsidRDefault="000072DE">
            <w:pPr>
              <w:spacing w:after="225"/>
            </w:pPr>
            <w:r>
              <w:t>.</w:t>
            </w:r>
          </w:p>
          <w:p w14:paraId="70995786" w14:textId="77777777" w:rsidR="00120534" w:rsidRDefault="000072DE">
            <w:r>
              <w:lastRenderedPageBreak/>
              <w:t xml:space="preserve">A) </w:t>
            </w:r>
            <w:r>
              <w:rPr>
                <w:noProof/>
              </w:rPr>
              <w:drawing>
                <wp:inline distT="0" distB="0" distL="0" distR="0" wp14:anchorId="35248A6A" wp14:editId="2A79A21B">
                  <wp:extent cx="297180" cy="539169"/>
                  <wp:effectExtent l="0" t="0" r="0" b="0"/>
                  <wp:doc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86" cy="542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3551EDF" wp14:editId="6FC9A201">
                  <wp:extent cx="283112" cy="525780"/>
                  <wp:effectExtent l="0" t="0" r="0" b="0"/>
                  <wp:doc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6" cy="53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278C311" wp14:editId="40A1D032">
                  <wp:extent cx="354330" cy="640325"/>
                  <wp:effectExtent l="0" t="0" r="0" b="0"/>
                  <wp:doc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09" cy="644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833BD74" wp14:editId="42E1FD2F">
                  <wp:extent cx="415925" cy="757578"/>
                  <wp:effectExtent l="0" t="0" r="0" b="0"/>
                  <wp:doc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20" cy="761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77FE9B5" wp14:editId="5C303659">
                  <wp:extent cx="359000" cy="670560"/>
                  <wp:effectExtent l="0" t="0" r="0" b="0"/>
                  <wp:doc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153" cy="68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5BFB32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49BD28" w14:textId="77777777" w:rsidR="00120534" w:rsidRDefault="000072DE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>Ne atomunun eletron sayısı aynıdır.</w:t>
            </w:r>
          </w:p>
          <w:p w14:paraId="35EA9261" w14:textId="77777777" w:rsidR="00120534" w:rsidRDefault="000072DE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02FE6DD5" w14:textId="77777777" w:rsidR="00120534" w:rsidRDefault="000072DE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75C828A4" w14:textId="0E8882F2" w:rsidR="00120534" w:rsidRDefault="00A135B7">
            <w:pPr>
              <w:pBdr>
                <w:top w:val="single" w:sz="4" w:space="0" w:color="auto"/>
              </w:pBdr>
            </w:pPr>
            <w:r>
              <w:t>CEVAPLAR: 1-B    2-E    3-B    4-C    5-D    6-D    7-A    8-E    9-C    10-E    11-B    12-D    13-C    14-E    15-E    16-E    17-A    18-D    19-D    20-D    </w:t>
            </w:r>
            <w:r>
              <w:br/>
            </w:r>
          </w:p>
        </w:tc>
        <w:tc>
          <w:tcPr>
            <w:tcW w:w="2468" w:type="pct"/>
          </w:tcPr>
          <w:p w14:paraId="30E6084F" w14:textId="77777777" w:rsidR="00A135B7" w:rsidRDefault="000072DE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4FD31C1" wp14:editId="7112E88D">
                  <wp:extent cx="3205871" cy="2232660"/>
                  <wp:effectExtent l="0" t="0" r="0" b="0"/>
                  <wp:doc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387" cy="2242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187D" w14:textId="3D34E29A" w:rsidR="00120534" w:rsidRDefault="000072DE">
            <w:pPr>
              <w:spacing w:after="225"/>
            </w:pPr>
            <w:r>
              <w:rPr>
                <w:b/>
              </w:rPr>
              <w:t>Soru 11</w:t>
            </w:r>
          </w:p>
          <w:p w14:paraId="22D43606" w14:textId="77777777" w:rsidR="00120534" w:rsidRDefault="000072DE">
            <w:pPr>
              <w:spacing w:after="225"/>
            </w:pPr>
            <w:r>
              <w:rPr>
                <w:b/>
              </w:rPr>
              <w:t>yargılarından hangisi ya da hangileri doğrudur?</w:t>
            </w:r>
          </w:p>
          <w:p w14:paraId="42294A03" w14:textId="77777777" w:rsidR="00120534" w:rsidRDefault="000072DE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5093A0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6716B7D" wp14:editId="06562762">
                  <wp:extent cx="1194816" cy="426720"/>
                  <wp:effectExtent l="0" t="0" r="0" b="0"/>
                  <wp:doc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259" cy="42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31836E2E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Kararlı iyonlarının Lewis yapıları yukarıdaki gibi olan </w:t>
            </w:r>
          </w:p>
          <w:p w14:paraId="59EF16A2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Ca ve Cl atomlarının oluşturacağı bileşiğin formülü ve </w:t>
            </w:r>
          </w:p>
          <w:p w14:paraId="0E039EFF" w14:textId="1A26B4B4" w:rsidR="00120534" w:rsidRDefault="000072DE">
            <w:pPr>
              <w:spacing w:after="225"/>
            </w:pPr>
            <w:r>
              <w:rPr>
                <w:b/>
              </w:rPr>
              <w:t>bağ türü aşağıdakilerden hangisinde doğru verilmiştir?</w:t>
            </w:r>
          </w:p>
          <w:p w14:paraId="3BF7538F" w14:textId="77777777" w:rsidR="00120534" w:rsidRDefault="000072DE">
            <w:pPr>
              <w:spacing w:after="225"/>
            </w:pPr>
            <w:r>
              <w:t> </w:t>
            </w:r>
          </w:p>
          <w:p w14:paraId="1A4D7443" w14:textId="77777777" w:rsidR="00120534" w:rsidRDefault="000072DE">
            <w:r>
              <w:t>A) Ca</w:t>
            </w:r>
            <w:r>
              <w:rPr>
                <w:vertAlign w:val="superscript"/>
              </w:rPr>
              <w:t>+2</w:t>
            </w:r>
            <w:r>
              <w:t>Cl</w:t>
            </w:r>
            <w:r>
              <w:rPr>
                <w:vertAlign w:val="superscript"/>
              </w:rPr>
              <w:t>-1    </w:t>
            </w:r>
            <w:r>
              <w:t>İyonik     </w:t>
            </w:r>
            <w:r>
              <w:br/>
              <w:t>B) Ca</w:t>
            </w:r>
            <w:r>
              <w:rPr>
                <w:vertAlign w:val="subscript"/>
              </w:rPr>
              <w:t>2</w:t>
            </w:r>
            <w:r>
              <w:t>Cl       Kovalent</w:t>
            </w:r>
            <w:r>
              <w:br/>
              <w:t>C) CaCl</w:t>
            </w:r>
            <w:r>
              <w:rPr>
                <w:vertAlign w:val="subscript"/>
              </w:rPr>
              <w:t>2</w:t>
            </w:r>
            <w:r>
              <w:t>       Kovalent</w:t>
            </w:r>
            <w:r>
              <w:br/>
              <w:t>D) CaCl</w:t>
            </w:r>
            <w:r>
              <w:rPr>
                <w:vertAlign w:val="subscript"/>
              </w:rPr>
              <w:t>2         </w:t>
            </w:r>
            <w:r>
              <w:t>İyonik</w:t>
            </w:r>
            <w:r>
              <w:br/>
              <w:t>E)  Ca</w:t>
            </w:r>
            <w:r>
              <w:rPr>
                <w:vertAlign w:val="subscript"/>
              </w:rPr>
              <w:t>2</w:t>
            </w:r>
            <w:r>
              <w:t>Cl       İyonik</w:t>
            </w:r>
            <w:r>
              <w:br/>
            </w:r>
            <w:r>
              <w:br/>
            </w:r>
          </w:p>
          <w:p w14:paraId="2871E39E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435DD7F" w14:textId="77777777" w:rsidR="00120534" w:rsidRDefault="000072DE">
            <w:pPr>
              <w:spacing w:after="225"/>
            </w:pPr>
            <w:r>
              <w:t>I. İyonik bağlar</w:t>
            </w:r>
          </w:p>
          <w:p w14:paraId="117F145A" w14:textId="77777777" w:rsidR="00120534" w:rsidRDefault="000072DE">
            <w:pPr>
              <w:spacing w:after="225"/>
            </w:pPr>
            <w:r>
              <w:t>II. Kovalent bağlar</w:t>
            </w:r>
          </w:p>
          <w:p w14:paraId="533C718C" w14:textId="77777777" w:rsidR="00120534" w:rsidRDefault="000072DE">
            <w:pPr>
              <w:spacing w:after="225"/>
            </w:pPr>
            <w:r>
              <w:lastRenderedPageBreak/>
              <w:t>III. Metalik bağlar</w:t>
            </w:r>
          </w:p>
          <w:p w14:paraId="50DCF22F" w14:textId="77777777" w:rsidR="00120534" w:rsidRDefault="000072DE">
            <w:pPr>
              <w:spacing w:after="225"/>
            </w:pPr>
            <w:r>
              <w:t>IV. Hidrojen bağları</w:t>
            </w:r>
          </w:p>
          <w:p w14:paraId="08CC8AC3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Yukarıda verilen bağ türlerinden hangisi ya da</w:t>
            </w:r>
          </w:p>
          <w:p w14:paraId="4743C53F" w14:textId="44443C5D" w:rsidR="00120534" w:rsidRDefault="000072DE">
            <w:pPr>
              <w:spacing w:after="225"/>
            </w:pPr>
            <w:r>
              <w:rPr>
                <w:b/>
              </w:rPr>
              <w:t xml:space="preserve"> hangileri atomlar arası bağ türüdür?</w:t>
            </w:r>
          </w:p>
          <w:p w14:paraId="0DF2E95E" w14:textId="77777777" w:rsidR="00120534" w:rsidRDefault="000072DE">
            <w:r>
              <w:t>A) Yalnız IV </w:t>
            </w:r>
            <w:r>
              <w:br/>
              <w:t>B) I ve II</w:t>
            </w:r>
            <w:r>
              <w:br/>
              <w:t>C) I, II ve III </w:t>
            </w:r>
            <w:r>
              <w:br/>
              <w:t>D) I, II ve IV</w:t>
            </w:r>
            <w:r>
              <w:br/>
              <w:t>E)  I, II, III ve IV</w:t>
            </w:r>
            <w:r>
              <w:br/>
            </w:r>
            <w:r>
              <w:br/>
            </w:r>
          </w:p>
          <w:p w14:paraId="57FC7ACA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FBD71DA" wp14:editId="4B812017">
                  <wp:extent cx="2531035" cy="922020"/>
                  <wp:effectExtent l="0" t="0" r="0" b="0"/>
                  <wp:doc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kAAACiCAYAAADcMrPE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42" cy="92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F68B5" w14:textId="33B8EA2C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D90AC04" w14:textId="77777777" w:rsidR="00120534" w:rsidRDefault="000072DE">
            <w:pPr>
              <w:spacing w:after="225"/>
            </w:pPr>
            <w:r>
              <w:rPr>
                <w:b/>
              </w:rPr>
              <w:t xml:space="preserve">Bu bileşikle ilgili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223DB24" w14:textId="77777777" w:rsidR="00120534" w:rsidRDefault="000072DE">
            <w:r>
              <w:t>A) Kristal örgü yapılı bir bileşiktir.</w:t>
            </w:r>
            <w:r>
              <w:br/>
              <w:t>B) Katı hâlde elektrik akımını iletmez.</w:t>
            </w:r>
            <w:r>
              <w:br/>
              <w:t>C) Oda koşullarında katı hâlde bulunur.</w:t>
            </w:r>
            <w:r>
              <w:br/>
              <w:t>D) Sıvı hâlde elektrik akımını iletir.</w:t>
            </w:r>
            <w:r>
              <w:br/>
              <w:t>E) Erime ve kaynama noktaları düşüktür.</w:t>
            </w:r>
            <w:r>
              <w:br/>
            </w:r>
            <w:r>
              <w:br/>
            </w:r>
          </w:p>
          <w:p w14:paraId="349AA4B5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56B2D5B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katyonu ile OH</w:t>
            </w:r>
            <w:r>
              <w:rPr>
                <w:b/>
                <w:vertAlign w:val="superscript"/>
              </w:rPr>
              <w:t xml:space="preserve">- </w:t>
            </w:r>
            <w:r>
              <w:rPr>
                <w:b/>
              </w:rPr>
              <w:t xml:space="preserve">anyonundan oluşan bileşiğin </w:t>
            </w:r>
          </w:p>
          <w:p w14:paraId="2BAD892D" w14:textId="29F41F8D" w:rsidR="00120534" w:rsidRDefault="000072DE">
            <w:pPr>
              <w:spacing w:after="225"/>
            </w:pPr>
            <w:r>
              <w:rPr>
                <w:b/>
              </w:rPr>
              <w:t>formülü ve sistematik adı hangisinde doğru verilmiştir?</w:t>
            </w:r>
          </w:p>
          <w:p w14:paraId="3B745086" w14:textId="77777777" w:rsidR="00120534" w:rsidRDefault="000072DE">
            <w:r>
              <w:t xml:space="preserve">A) CaOH      </w:t>
            </w:r>
            <w:r>
              <w:rPr>
                <w:b/>
              </w:rPr>
              <w:t>⇒</w:t>
            </w:r>
            <w:r>
              <w:t xml:space="preserve">    Kalsiyum hidroksit</w:t>
            </w:r>
            <w:r>
              <w:br/>
              <w:t>B) CaOH₂     </w:t>
            </w:r>
            <w:r>
              <w:rPr>
                <w:b/>
              </w:rPr>
              <w:t>⇒</w:t>
            </w:r>
            <w:r>
              <w:t>    Kalsiyum oksit hidrür</w:t>
            </w:r>
            <w:r>
              <w:br/>
              <w:t>C) Ca(OH)₂   </w:t>
            </w:r>
            <w:r>
              <w:rPr>
                <w:b/>
              </w:rPr>
              <w:t>⇒</w:t>
            </w:r>
            <w:r>
              <w:t xml:space="preserve">    Kalsiyum dihidroksit</w:t>
            </w:r>
            <w:r>
              <w:br/>
              <w:t>D) CaO₂H₂    </w:t>
            </w:r>
            <w:r>
              <w:rPr>
                <w:b/>
              </w:rPr>
              <w:t>⇒</w:t>
            </w:r>
            <w:r>
              <w:t>    Kalsiyum dioksit dihidrojen</w:t>
            </w:r>
            <w:r>
              <w:br/>
              <w:t>E) Ca(OH)₂    </w:t>
            </w:r>
            <w:r>
              <w:rPr>
                <w:b/>
              </w:rPr>
              <w:t>⇒</w:t>
            </w:r>
            <w:r>
              <w:t>    Kalsiyum hidroksit</w:t>
            </w:r>
            <w:r>
              <w:br/>
            </w:r>
            <w:r>
              <w:br/>
            </w:r>
          </w:p>
          <w:p w14:paraId="784201F6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52400B" w14:textId="77777777" w:rsidR="00120534" w:rsidRDefault="000072DE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6F9B45" w14:textId="77777777" w:rsidR="00120534" w:rsidRDefault="000072DE">
            <w:pPr>
              <w:spacing w:after="225"/>
            </w:pPr>
            <w:r>
              <w:rPr>
                <w:b/>
              </w:rPr>
              <w:lastRenderedPageBreak/>
              <w:t>         </w:t>
            </w:r>
            <w:r>
              <w:rPr>
                <w:b/>
                <w:u w:val="single"/>
              </w:rPr>
              <w:t> Formülü 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   Bileşik Adı    </w:t>
            </w:r>
          </w:p>
          <w:p w14:paraId="59A48586" w14:textId="77777777" w:rsidR="00120534" w:rsidRDefault="000072DE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7A34F42" w14:textId="77777777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F2447D4" w14:textId="77777777" w:rsidR="00120534" w:rsidRDefault="000072DE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4E784C6" wp14:editId="5F7FFCBD">
                  <wp:extent cx="2914650" cy="505304"/>
                  <wp:effectExtent l="0" t="0" r="0" b="0"/>
                  <wp:doc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57" cy="518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  <w:p w14:paraId="5DE47A56" w14:textId="77777777" w:rsidR="00120534" w:rsidRDefault="000072DE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X</w:t>
            </w:r>
            <w:r>
              <w:rPr>
                <w:b/>
                <w:u w:val="single"/>
                <w:vertAlign w:val="subscript"/>
              </w:rPr>
              <w:t>3</w:t>
            </w:r>
            <w:r>
              <w:rPr>
                <w:b/>
                <w:u w:val="single"/>
              </w:rPr>
              <w:t xml:space="preserve">Y        </w:t>
            </w:r>
            <w:r>
              <w:rPr>
                <w:b/>
              </w:rPr>
              <w:t>           </w:t>
            </w:r>
            <w:r>
              <w:rPr>
                <w:b/>
                <w:u w:val="single"/>
              </w:rPr>
              <w:t>     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 xml:space="preserve">        </w:t>
            </w:r>
            <w:r>
              <w:rPr>
                <w:b/>
              </w:rPr>
              <w:t>          </w:t>
            </w:r>
            <w:r>
              <w:rPr>
                <w:b/>
                <w:u w:val="single"/>
              </w:rPr>
              <w:t>      Y</w:t>
            </w:r>
            <w:r>
              <w:rPr>
                <w:b/>
                <w:u w:val="single"/>
                <w:vertAlign w:val="subscript"/>
              </w:rPr>
              <w:t>2</w:t>
            </w:r>
            <w:r>
              <w:rPr>
                <w:b/>
                <w:u w:val="single"/>
              </w:rPr>
              <w:t>Z    </w:t>
            </w:r>
            <w:r>
              <w:rPr>
                <w:b/>
              </w:rPr>
              <w:t>         </w:t>
            </w:r>
          </w:p>
          <w:p w14:paraId="21362BDB" w14:textId="77777777" w:rsidR="00120534" w:rsidRDefault="000072DE">
            <w:r>
              <w:t>A) İyonik         Apolar Kovalent    Polar Kovalent </w:t>
            </w:r>
            <w:r>
              <w:br/>
              <w:t>B) İyonik         Polar Kovalent        Apolar Kovalent</w:t>
            </w:r>
            <w:r>
              <w:br/>
              <w:t>C) Polar Kovalent      İyonik               İyonik</w:t>
            </w:r>
            <w:r>
              <w:br/>
              <w:t>D) Polar Kovalent      İyonik          Polar Kovalent</w:t>
            </w:r>
            <w:r>
              <w:br/>
              <w:t>E) Apolar Kovalent  Polar Kovalent   İyonik</w:t>
            </w:r>
            <w:r>
              <w:br/>
            </w:r>
            <w:r>
              <w:br/>
            </w:r>
          </w:p>
          <w:p w14:paraId="192E7360" w14:textId="77777777" w:rsidR="002761A4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ECE4745" wp14:editId="4A910FFC">
                  <wp:extent cx="2667000" cy="1104900"/>
                  <wp:effectExtent l="19050" t="0" r="0" b="0"/>
                  <wp:doc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ZsAAACrCAYAAACwlTH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D38A4" w14:textId="2F0CCD58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4A9BB35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Yukarıdaki periyodik tabloda yerleri belirtilen </w:t>
            </w:r>
          </w:p>
          <w:p w14:paraId="65B2BB60" w14:textId="4C0FC948" w:rsidR="00120534" w:rsidRDefault="000072DE">
            <w:pPr>
              <w:spacing w:after="225"/>
            </w:pPr>
            <w:r>
              <w:rPr>
                <w:b/>
              </w:rPr>
              <w:t xml:space="preserve">elementlerle ilgili olarak aşağıdakilerden hangisi yanlıştır? </w:t>
            </w:r>
          </w:p>
          <w:p w14:paraId="14CB3CE0" w14:textId="77777777" w:rsidR="00120534" w:rsidRDefault="000072DE">
            <w:r>
              <w:t>A) Atom yarıçapı en büyük olan X’tir.</w:t>
            </w:r>
            <w:r>
              <w:br/>
              <w:t>B) Z’nin birinci iyonlaşma enerjisi, Y’ninkinden büyüktür.</w:t>
            </w:r>
            <w:r>
              <w:br/>
              <w:t>C) Elektronegatifliği en büyük olan Z’dir.</w:t>
            </w:r>
            <w:r>
              <w:br/>
              <w:t>D) Elektron ilgisi en büyük olan T’dir.</w:t>
            </w:r>
            <w:r>
              <w:br/>
              <w:t>E) Metalik aktifliği en fazla olan X’tir.</w:t>
            </w:r>
            <w:r>
              <w:br/>
            </w:r>
            <w:r>
              <w:br/>
            </w:r>
          </w:p>
          <w:p w14:paraId="58B3DEEC" w14:textId="77777777" w:rsidR="002761A4" w:rsidRDefault="002761A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53EB1F89" w14:textId="260CEB84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E25B384" w14:textId="77777777" w:rsidR="00120534" w:rsidRDefault="000072DE">
            <w:pPr>
              <w:spacing w:after="225"/>
            </w:pPr>
            <w:r>
              <w:rPr>
                <w:b/>
              </w:rPr>
              <w:t>Aşağıdakilerden hangisi bileşik molekülüdür?</w:t>
            </w:r>
          </w:p>
          <w:p w14:paraId="0764CC9D" w14:textId="77777777" w:rsidR="00120534" w:rsidRDefault="000072DE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A1F225F" wp14:editId="0CD9641D">
                  <wp:extent cx="259080" cy="208190"/>
                  <wp:effectExtent l="0" t="0" r="0" b="0"/>
                  <wp:doc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78" cy="21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231C75C" wp14:editId="57C870AD">
                  <wp:extent cx="225910" cy="274320"/>
                  <wp:effectExtent l="0" t="0" r="0" b="0"/>
                  <wp:doc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60" cy="281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F26D15" wp14:editId="3589B9BB">
                  <wp:extent cx="205740" cy="313019"/>
                  <wp:effectExtent l="0" t="0" r="0" b="0"/>
                  <wp:doc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71" cy="32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11216DA" wp14:editId="2CBFB678">
                  <wp:extent cx="322217" cy="281940"/>
                  <wp:effectExtent l="0" t="0" r="0" b="0"/>
                  <wp:doc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85" cy="287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B365A5E" wp14:editId="702939FB">
                  <wp:extent cx="274320" cy="215537"/>
                  <wp:effectExtent l="0" t="0" r="0" b="0"/>
                  <wp:doc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16" cy="220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4D351EE1" w14:textId="77777777" w:rsidR="00A135B7" w:rsidRDefault="000072D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840B0D3" wp14:editId="2D74236C">
                  <wp:extent cx="2778948" cy="1607820"/>
                  <wp:effectExtent l="0" t="0" r="0" b="0"/>
                  <wp:doc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549" cy="1614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0A47AD" w14:textId="5B7FB44F" w:rsidR="00120534" w:rsidRDefault="000072D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EE60386" w14:textId="77777777" w:rsidR="00A135B7" w:rsidRDefault="000072DE">
            <w:pPr>
              <w:spacing w:after="225"/>
              <w:rPr>
                <w:b/>
              </w:rPr>
            </w:pPr>
            <w:r>
              <w:rPr>
                <w:b/>
              </w:rPr>
              <w:t xml:space="preserve">Yukarıda verilen kimyasal tür tanım </w:t>
            </w:r>
          </w:p>
          <w:p w14:paraId="426C8ADE" w14:textId="4E7F90E2" w:rsidR="00120534" w:rsidRDefault="000072DE">
            <w:pPr>
              <w:spacing w:after="225"/>
            </w:pPr>
            <w:r>
              <w:rPr>
                <w:b/>
              </w:rPr>
              <w:t>eşleştirmeleri hangi seçenekte doğru verilmiştir?</w:t>
            </w:r>
          </w:p>
          <w:p w14:paraId="59184A60" w14:textId="77777777" w:rsidR="00120534" w:rsidRDefault="000072DE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  <w:t>E) I - C  II - A  III - B</w:t>
            </w:r>
            <w:r>
              <w:br/>
            </w:r>
            <w:r>
              <w:br/>
            </w:r>
          </w:p>
          <w:p w14:paraId="13EA3C04" w14:textId="77777777" w:rsidR="00120534" w:rsidRDefault="00120534">
            <w:pPr>
              <w:pBdr>
                <w:top w:val="single" w:sz="4" w:space="0" w:color="auto"/>
              </w:pBdr>
            </w:pPr>
          </w:p>
        </w:tc>
      </w:tr>
    </w:tbl>
    <w:p w14:paraId="3C6880CF" w14:textId="661936DE" w:rsidR="00120534" w:rsidRDefault="00A1387E" w:rsidP="00A135B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5AD4B0" wp14:editId="679E4F4F">
                <wp:simplePos x="0" y="0"/>
                <wp:positionH relativeFrom="column">
                  <wp:posOffset>0</wp:posOffset>
                </wp:positionH>
                <wp:positionV relativeFrom="paragraph">
                  <wp:posOffset>335280</wp:posOffset>
                </wp:positionV>
                <wp:extent cx="1028700" cy="396240"/>
                <wp:effectExtent l="0" t="0" r="19050" b="2286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855C9" w14:textId="77777777" w:rsidR="00A1387E" w:rsidRDefault="00A1387E" w:rsidP="00A1387E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3CD8A3D3" wp14:editId="5E11A5F9">
                                  <wp:extent cx="800100" cy="251883"/>
                                  <wp:effectExtent l="0" t="0" r="0" b="0"/>
                                  <wp:docPr id="23" name="Resim 23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AD4B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26.4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">
                <v:textbox>
                  <w:txbxContent>
                    <w:p w14:paraId="5AA855C9" w14:textId="77777777" w:rsidR="00A1387E" w:rsidRDefault="00A1387E" w:rsidP="00A1387E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3CD8A3D3" wp14:editId="5E11A5F9">
                            <wp:extent cx="800100" cy="251883"/>
                            <wp:effectExtent l="0" t="0" r="0" b="0"/>
                            <wp:docPr id="23" name="Resim 23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20534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DAEB" w14:textId="77777777" w:rsidR="00D76622" w:rsidRDefault="00D76622" w:rsidP="00A135B7">
      <w:pPr>
        <w:spacing w:after="0" w:line="240" w:lineRule="auto"/>
      </w:pPr>
      <w:r>
        <w:separator/>
      </w:r>
    </w:p>
  </w:endnote>
  <w:endnote w:type="continuationSeparator" w:id="0">
    <w:p w14:paraId="136416CB" w14:textId="77777777" w:rsidR="00D76622" w:rsidRDefault="00D76622" w:rsidP="00A1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AE5E" w14:textId="77777777" w:rsidR="00D76622" w:rsidRDefault="00D76622" w:rsidP="00A135B7">
      <w:pPr>
        <w:spacing w:after="0" w:line="240" w:lineRule="auto"/>
      </w:pPr>
      <w:r>
        <w:separator/>
      </w:r>
    </w:p>
  </w:footnote>
  <w:footnote w:type="continuationSeparator" w:id="0">
    <w:p w14:paraId="42C3F9F6" w14:textId="77777777" w:rsidR="00D76622" w:rsidRDefault="00D76622" w:rsidP="00A13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135B7" w14:paraId="65E88608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9414A2" w14:textId="77777777" w:rsidR="00A135B7" w:rsidRDefault="00A135B7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135B7" w14:paraId="31175A31" w14:textId="77777777" w:rsidTr="00A135B7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6AD26D" w14:textId="08C0CB53" w:rsidR="00A135B7" w:rsidRDefault="00A1387E" w:rsidP="00A135B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A135B7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KİMYA  DERSİ 1 </w:t>
          </w:r>
          <w:hyperlink r:id="rId1" w:history="1">
            <w:r w:rsidR="00A135B7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A135B7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A135B7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135B7" w14:paraId="642BE3C6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EBE549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C81967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83763D" w14:textId="77777777" w:rsidR="00A135B7" w:rsidRDefault="00000000" w:rsidP="00A135B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A135B7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5BB244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2A5B6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135B7" w14:paraId="21C11F78" w14:textId="77777777" w:rsidTr="00A135B7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CE06AA" w14:textId="77777777" w:rsidR="00A135B7" w:rsidRDefault="00A135B7" w:rsidP="00A135B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E2522B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70E1E" w14:textId="77777777" w:rsidR="00A135B7" w:rsidRDefault="00A135B7" w:rsidP="00A135B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58538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B47389" w14:textId="77777777" w:rsidR="00A135B7" w:rsidRDefault="00A135B7" w:rsidP="00A135B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560C95B" w14:textId="77777777" w:rsidR="00A135B7" w:rsidRPr="00A135B7" w:rsidRDefault="00A135B7" w:rsidP="00A135B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34"/>
    <w:rsid w:val="000072DE"/>
    <w:rsid w:val="00120534"/>
    <w:rsid w:val="002761A4"/>
    <w:rsid w:val="00A135B7"/>
    <w:rsid w:val="00A1387E"/>
    <w:rsid w:val="00D7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D363"/>
  <w15:docId w15:val="{36EB7C4C-87EA-41DE-8F0E-718E90A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35B7"/>
  </w:style>
  <w:style w:type="paragraph" w:styleId="AltBilgi">
    <w:name w:val="footer"/>
    <w:basedOn w:val="Normal"/>
    <w:link w:val="AltBilgiChar"/>
    <w:uiPriority w:val="99"/>
    <w:unhideWhenUsed/>
    <w:rsid w:val="00A1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35B7"/>
  </w:style>
  <w:style w:type="character" w:styleId="Kpr">
    <w:name w:val="Hyperlink"/>
    <w:basedOn w:val="VarsaylanParagrafYazTipi"/>
    <w:uiPriority w:val="99"/>
    <w:semiHidden/>
    <w:unhideWhenUsed/>
    <w:rsid w:val="00A135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2021-12-19T12:20:00Z</dcterms:created>
  <dcterms:modified xsi:type="dcterms:W3CDTF">2022-12-25T19:34:00Z</dcterms:modified>
</cp:coreProperties>
</file>