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4001" w14:textId="16F0F943" w:rsidR="001258E9" w:rsidRDefault="00B3559D" w:rsidP="00B90987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…………………………..</w:t>
      </w:r>
      <w:r w:rsidR="0070004F">
        <w:rPr>
          <w:rFonts w:cstheme="minorHAnsi"/>
          <w:b/>
          <w:color w:val="000000" w:themeColor="text1"/>
        </w:rPr>
        <w:t xml:space="preserve"> </w:t>
      </w:r>
      <w:r w:rsidR="0070004F" w:rsidRPr="0075765D">
        <w:rPr>
          <w:rFonts w:cstheme="minorHAnsi"/>
          <w:b/>
          <w:color w:val="000000" w:themeColor="text1"/>
        </w:rPr>
        <w:t xml:space="preserve"> ORTAOKULU  </w:t>
      </w:r>
      <w:r w:rsidR="0075663E">
        <w:rPr>
          <w:rFonts w:cstheme="minorHAnsi"/>
          <w:b/>
          <w:color w:val="000000" w:themeColor="text1"/>
        </w:rPr>
        <w:t>2022-2023</w:t>
      </w:r>
      <w:r w:rsidR="0070004F" w:rsidRPr="0075765D">
        <w:rPr>
          <w:rFonts w:cstheme="minorHAnsi"/>
          <w:b/>
          <w:color w:val="000000" w:themeColor="text1"/>
        </w:rPr>
        <w:t xml:space="preserve"> EĞİTİM- ÖĞRETİM YILI</w:t>
      </w:r>
      <w:r w:rsidR="0070004F">
        <w:rPr>
          <w:rFonts w:cstheme="minorHAnsi"/>
          <w:b/>
          <w:color w:val="000000" w:themeColor="text1"/>
        </w:rPr>
        <w:t xml:space="preserve"> T.C.İNKILAP TARİHİ ve ATATÜRKÇÜLÜK 8/A  SINIF 1. DÖNEM 2</w:t>
      </w:r>
      <w:r w:rsidR="0070004F" w:rsidRPr="0075765D">
        <w:rPr>
          <w:rFonts w:cstheme="minorHAnsi"/>
          <w:b/>
          <w:color w:val="000000" w:themeColor="text1"/>
        </w:rPr>
        <w:t>. YAZILI SINAVI</w:t>
      </w:r>
    </w:p>
    <w:p w14:paraId="41CF254E" w14:textId="77777777" w:rsidR="0070004F" w:rsidRDefault="00063FC0" w:rsidP="00B90987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</w:t>
      </w:r>
      <w:r w:rsidR="001258E9">
        <w:rPr>
          <w:rFonts w:cstheme="minorHAnsi"/>
          <w:b/>
          <w:color w:val="000000" w:themeColor="text1"/>
        </w:rPr>
        <w:t>( B grubu)</w:t>
      </w:r>
    </w:p>
    <w:p w14:paraId="42D6EAFE" w14:textId="77777777" w:rsidR="00950132" w:rsidRDefault="0070004F" w:rsidP="00B90987">
      <w:pPr>
        <w:spacing w:after="0"/>
      </w:pPr>
      <w:r>
        <w:t>Adı Soyadı:………………………………</w:t>
      </w:r>
    </w:p>
    <w:p w14:paraId="4A01DAF4" w14:textId="77777777" w:rsidR="0070004F" w:rsidRDefault="0070004F" w:rsidP="0070004F">
      <w:pPr>
        <w:spacing w:after="0" w:line="0" w:lineRule="atLeast"/>
      </w:pPr>
      <w:r>
        <w:t>Numarası:………………………………</w:t>
      </w:r>
    </w:p>
    <w:p w14:paraId="4439A3D3" w14:textId="77777777" w:rsidR="0070004F" w:rsidRDefault="0070004F" w:rsidP="0070004F">
      <w:pPr>
        <w:spacing w:after="0"/>
      </w:pPr>
    </w:p>
    <w:p w14:paraId="724E9FAE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E02B5">
        <w:rPr>
          <w:rFonts w:ascii="Arial-BoldMT" w:hAnsi="Arial-BoldMT" w:cs="Arial-BoldMT"/>
          <w:b/>
          <w:bCs/>
          <w:sz w:val="24"/>
          <w:szCs w:val="24"/>
          <w:u w:val="single"/>
        </w:rPr>
        <w:t>SORU:1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 :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 xml:space="preserve">Amasya Genelgesi’nde </w:t>
      </w:r>
      <w:r w:rsidRPr="006720B7">
        <w:rPr>
          <w:rFonts w:ascii="ArialMT" w:hAnsi="ArialMT" w:cs="ArialMT"/>
          <w:sz w:val="24"/>
          <w:szCs w:val="24"/>
        </w:rPr>
        <w:t>“Milletin bağımsızlığını</w:t>
      </w:r>
      <w:r>
        <w:rPr>
          <w:rFonts w:ascii="ArialMT" w:hAnsi="ArialMT" w:cs="ArialMT"/>
          <w:sz w:val="24"/>
          <w:szCs w:val="24"/>
        </w:rPr>
        <w:t xml:space="preserve"> </w:t>
      </w:r>
      <w:r w:rsidRPr="006720B7">
        <w:rPr>
          <w:rFonts w:ascii="ArialMT" w:hAnsi="ArialMT" w:cs="ArialMT"/>
          <w:sz w:val="24"/>
          <w:szCs w:val="24"/>
        </w:rPr>
        <w:t>yine milletin azim ve kararlılığı</w:t>
      </w:r>
    </w:p>
    <w:p w14:paraId="4D50C1BC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kurtaracaktır.”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maddesi ile aşağıdakilerden</w:t>
      </w:r>
    </w:p>
    <w:p w14:paraId="2E2515F3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hangisi vurgulanmıştır?</w:t>
      </w:r>
    </w:p>
    <w:p w14:paraId="5FC7DE25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Millî Mücadele’de padişahın desteklenmesi</w:t>
      </w:r>
    </w:p>
    <w:p w14:paraId="11A22D9A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gerektiği</w:t>
      </w:r>
    </w:p>
    <w:p w14:paraId="15BC1F9A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B) Güçlü devletlerden yardım beklendiği</w:t>
      </w:r>
    </w:p>
    <w:p w14:paraId="6D150254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C) İstanbul Hükümeti’nin görevlerini</w:t>
      </w:r>
    </w:p>
    <w:p w14:paraId="5A0730DF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yerine getiremediği ve halkın kendi</w:t>
      </w:r>
    </w:p>
    <w:p w14:paraId="60EACBA1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çabasıyla işgallere son vereceği</w:t>
      </w:r>
    </w:p>
    <w:p w14:paraId="2A92B98E" w14:textId="77777777" w:rsidR="00063FC0" w:rsidRPr="006720B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D) Osmanlı Hükümeti’nin çalışmalarına</w:t>
      </w:r>
    </w:p>
    <w:p w14:paraId="59E53CCC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halkın destek vermesi gerektiği</w:t>
      </w:r>
    </w:p>
    <w:p w14:paraId="4A5A5180" w14:textId="77777777" w:rsidR="00063FC0" w:rsidRPr="00EE02B5" w:rsidRDefault="00B90987" w:rsidP="00063FC0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</w:t>
      </w:r>
    </w:p>
    <w:p w14:paraId="05F56ADA" w14:textId="77777777" w:rsidR="00063FC0" w:rsidRDefault="00063FC0" w:rsidP="00063FC0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1E37D614" wp14:editId="5F6F394C">
            <wp:extent cx="2543175" cy="1371600"/>
            <wp:effectExtent l="0" t="0" r="0" b="0"/>
            <wp:docPr id="13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10EE6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2B96007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>
        <w:rPr>
          <w:rFonts w:ascii="ArialMT" w:hAnsi="ArialMT" w:cs="ArialMT"/>
          <w:sz w:val="24"/>
          <w:szCs w:val="24"/>
        </w:rPr>
        <w:t>Amasya Tamimi</w:t>
      </w:r>
      <w:r>
        <w:rPr>
          <w:rFonts w:ascii="ArialMT" w:hAnsi="ArialMT" w:cs="ArialMT"/>
          <w:sz w:val="24"/>
          <w:szCs w:val="24"/>
        </w:rPr>
        <w:tab/>
      </w:r>
      <w:r w:rsidR="001258E9">
        <w:rPr>
          <w:rFonts w:ascii="ArialMT" w:hAnsi="ArialMT" w:cs="ArialMT"/>
          <w:sz w:val="24"/>
          <w:szCs w:val="24"/>
        </w:rPr>
        <w:t xml:space="preserve">           </w:t>
      </w:r>
      <w:r w:rsidRPr="00473A37">
        <w:rPr>
          <w:rFonts w:ascii="ArialMT" w:hAnsi="ArialMT" w:cs="ArialMT"/>
          <w:sz w:val="24"/>
          <w:szCs w:val="24"/>
        </w:rPr>
        <w:t>B</w:t>
      </w:r>
      <w:r w:rsidR="001258E9" w:rsidRPr="00473A37">
        <w:rPr>
          <w:rFonts w:ascii="ArialMT" w:hAnsi="ArialMT" w:cs="ArialMT"/>
          <w:sz w:val="24"/>
          <w:szCs w:val="24"/>
        </w:rPr>
        <w:t>) Erzurum Kongresi</w:t>
      </w:r>
    </w:p>
    <w:p w14:paraId="349DA1EA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</w:t>
      </w:r>
      <w:r w:rsidR="001258E9" w:rsidRPr="00473A37">
        <w:rPr>
          <w:rFonts w:ascii="ArialMT" w:hAnsi="ArialMT" w:cs="ArialMT"/>
          <w:sz w:val="24"/>
          <w:szCs w:val="24"/>
        </w:rPr>
        <w:t>) Alaşehir Kongresi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D) </w:t>
      </w:r>
      <w:r w:rsidR="001258E9" w:rsidRPr="00473A37">
        <w:rPr>
          <w:rFonts w:ascii="ArialMT" w:hAnsi="ArialMT" w:cs="ArialMT"/>
          <w:sz w:val="24"/>
          <w:szCs w:val="24"/>
        </w:rPr>
        <w:t>Sivas Kongresi</w:t>
      </w:r>
    </w:p>
    <w:p w14:paraId="1E59541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3FAE3A5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SORU:3</w:t>
      </w:r>
      <w:r w:rsidR="00063FC0" w:rsidRPr="00EE02B5">
        <w:rPr>
          <w:rFonts w:ascii="ArialMT" w:hAnsi="ArialMT" w:cs="ArialMT"/>
          <w:b/>
          <w:sz w:val="24"/>
          <w:szCs w:val="24"/>
          <w:u w:val="single"/>
        </w:rPr>
        <w:t>:</w:t>
      </w:r>
      <w:r w:rsidR="00063FC0">
        <w:rPr>
          <w:rFonts w:ascii="ArialMT" w:hAnsi="ArialMT" w:cs="ArialMT"/>
          <w:b/>
          <w:sz w:val="24"/>
          <w:szCs w:val="24"/>
        </w:rPr>
        <w:t xml:space="preserve">  </w:t>
      </w:r>
      <w:r w:rsidR="00063FC0" w:rsidRPr="00473A37">
        <w:rPr>
          <w:rFonts w:ascii="Arial-BoldMT" w:hAnsi="Arial-BoldMT" w:cs="Arial-BoldMT"/>
          <w:b/>
          <w:bCs/>
          <w:sz w:val="24"/>
          <w:szCs w:val="24"/>
        </w:rPr>
        <w:t>Erzurum Kongresi'nde;</w:t>
      </w:r>
    </w:p>
    <w:p w14:paraId="2AFC181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Manda ve himaye kabul edilemez.</w:t>
      </w:r>
    </w:p>
    <w:p w14:paraId="2436154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Milli sınırlar içinde vatan bir bütündür</w:t>
      </w:r>
    </w:p>
    <w:p w14:paraId="49DC4C7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236D759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Kuvayımilliyeyi etkin ve milli iradeyi</w:t>
      </w:r>
    </w:p>
    <w:p w14:paraId="394553A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473A37">
        <w:rPr>
          <w:rFonts w:ascii="ArialMT" w:hAnsi="ArialMT" w:cs="ArialMT"/>
          <w:sz w:val="24"/>
          <w:szCs w:val="24"/>
        </w:rPr>
        <w:t>hakim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kılmak esastır maddeleri</w:t>
      </w:r>
      <w:r w:rsidR="00B90987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yer almıştır.</w:t>
      </w:r>
    </w:p>
    <w:p w14:paraId="33A7558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Bu maddelere bakılarak aşağıdaki</w:t>
      </w:r>
    </w:p>
    <w:p w14:paraId="358831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hangisinde bulunulamaz?</w:t>
      </w:r>
    </w:p>
    <w:p w14:paraId="44D7042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Ekonomik bağımsızlık hedeflenmektedir.</w:t>
      </w:r>
    </w:p>
    <w:p w14:paraId="07C6143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Mondros Ateşkes yok sayılmaktadır.</w:t>
      </w:r>
    </w:p>
    <w:p w14:paraId="550284F4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Kurtuluş için dış destek beklenmektedir.</w:t>
      </w:r>
    </w:p>
    <w:p w14:paraId="5CB371F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Milli bağımsızlık hedeflenmektedir</w:t>
      </w:r>
    </w:p>
    <w:p w14:paraId="6B27C4BA" w14:textId="77777777" w:rsidR="00063FC0" w:rsidRDefault="00063FC0" w:rsidP="00063FC0">
      <w:pPr>
        <w:spacing w:after="0"/>
        <w:rPr>
          <w:b/>
          <w:sz w:val="24"/>
          <w:szCs w:val="24"/>
        </w:rPr>
      </w:pPr>
    </w:p>
    <w:p w14:paraId="6FB31605" w14:textId="77777777" w:rsidR="00B90987" w:rsidRPr="00EE02B5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SORU-4:</w:t>
      </w:r>
    </w:p>
    <w:p w14:paraId="4460A0CC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TBMM’nin açılması</w:t>
      </w:r>
    </w:p>
    <w:p w14:paraId="4A058A00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Devletin sınırları</w:t>
      </w:r>
    </w:p>
    <w:p w14:paraId="518BFE50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Türkiye’deki azınlıkların durumu</w:t>
      </w:r>
    </w:p>
    <w:p w14:paraId="02A81483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IV. Kapitülasyonlar</w:t>
      </w:r>
    </w:p>
    <w:p w14:paraId="0527AA14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Misakımilli’de yukarıda verilen konulardan</w:t>
      </w:r>
    </w:p>
    <w:p w14:paraId="5DB4757E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hangileri ile ilgili kararlar alınmamıştır?</w:t>
      </w:r>
    </w:p>
    <w:p w14:paraId="6F0C4465" w14:textId="77777777" w:rsidR="00B90987" w:rsidRPr="00473A37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Yalnız 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Yalnız IV</w:t>
      </w:r>
    </w:p>
    <w:p w14:paraId="44A8BB3F" w14:textId="77777777" w:rsidR="00B90987" w:rsidRDefault="00B90987" w:rsidP="00B9098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III ve IV</w:t>
      </w:r>
    </w:p>
    <w:p w14:paraId="182430BD" w14:textId="77777777" w:rsidR="00063FC0" w:rsidRPr="00EE02B5" w:rsidRDefault="00B90987" w:rsidP="00063FC0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SORU:5</w:t>
      </w:r>
    </w:p>
    <w:p w14:paraId="3F6E75C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1. Erzurum Kongresi</w:t>
      </w:r>
    </w:p>
    <w:p w14:paraId="0BA88F0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2. Amasya Görüşmeleri</w:t>
      </w:r>
    </w:p>
    <w:p w14:paraId="5C8413E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3. Amasya Genelgesi</w:t>
      </w:r>
    </w:p>
    <w:p w14:paraId="51FC51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Milli sınırlar içinde vatan bir bütündür</w:t>
      </w:r>
    </w:p>
    <w:p w14:paraId="57C6A16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7A2BB8D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Vatanın ve milletin bağımsızlığı</w:t>
      </w:r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tehlikededir.</w:t>
      </w:r>
    </w:p>
    <w:p w14:paraId="7A6040E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? 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>Vatanın topraklarının bütünlüğü ve</w:t>
      </w:r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bağımsızlığı korunacaktır.</w:t>
      </w:r>
    </w:p>
    <w:p w14:paraId="59A64AA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Yukarıda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5B8B1B8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02ABAD4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0F22A50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>1, 3, 2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</w:t>
      </w:r>
      <w:r w:rsidR="001258E9" w:rsidRPr="00473A37">
        <w:rPr>
          <w:rFonts w:ascii="ArialMT" w:hAnsi="ArialMT" w:cs="ArialMT"/>
          <w:sz w:val="24"/>
          <w:szCs w:val="24"/>
        </w:rPr>
        <w:t>) 3, 1, 2</w:t>
      </w:r>
    </w:p>
    <w:p w14:paraId="3F22C907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2, 1, 3 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="001258E9" w:rsidRPr="00473A37">
        <w:rPr>
          <w:rFonts w:ascii="ArialMT" w:hAnsi="ArialMT" w:cs="ArialMT"/>
          <w:sz w:val="24"/>
          <w:szCs w:val="24"/>
        </w:rPr>
        <w:t>1, 2, 3</w:t>
      </w:r>
    </w:p>
    <w:p w14:paraId="3486F234" w14:textId="77777777" w:rsidR="00063FC0" w:rsidRPr="00EE02B5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SORU:6</w:t>
      </w:r>
    </w:p>
    <w:p w14:paraId="3806748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Millî Mücadele’de kesin zafere</w:t>
      </w:r>
    </w:p>
    <w:p w14:paraId="6AB05AD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ulaşması gecikmiştir.</w:t>
      </w:r>
    </w:p>
    <w:p w14:paraId="0A9AE6F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Hem savaş gücü bakımından hem</w:t>
      </w:r>
    </w:p>
    <w:p w14:paraId="739B764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de parasal açıdan zarara neden olmuştur.</w:t>
      </w:r>
    </w:p>
    <w:p w14:paraId="2E159F38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Kuvayımilliye birlikleri işgal güçleri</w:t>
      </w:r>
    </w:p>
    <w:p w14:paraId="0E89F2F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yerine bu ayaklanmalarla meşgul</w:t>
      </w:r>
    </w:p>
    <w:p w14:paraId="5D3A125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olmuştur.</w:t>
      </w:r>
    </w:p>
    <w:p w14:paraId="17DD968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 verilenlerden hangileri</w:t>
      </w:r>
    </w:p>
    <w:p w14:paraId="2AE572FE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TBMM’ye karşı çıkan isyanların sonuçları</w:t>
      </w:r>
    </w:p>
    <w:p w14:paraId="3F7956F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arasında gösterilebilir?</w:t>
      </w:r>
    </w:p>
    <w:p w14:paraId="2D09E94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Yalnız 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Yalnız III</w:t>
      </w:r>
    </w:p>
    <w:p w14:paraId="7047B87C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I, II ve III</w:t>
      </w:r>
    </w:p>
    <w:p w14:paraId="0A7D6FE0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SORU:7</w:t>
      </w:r>
      <w:r w:rsidR="00063FC0" w:rsidRPr="00EE02B5">
        <w:rPr>
          <w:rFonts w:ascii="ArialMT" w:hAnsi="ArialMT" w:cs="ArialMT"/>
          <w:b/>
          <w:sz w:val="24"/>
          <w:szCs w:val="24"/>
          <w:u w:val="single"/>
        </w:rPr>
        <w:t>:</w:t>
      </w:r>
      <w:r w:rsidR="00063FC0" w:rsidRPr="00473A37">
        <w:rPr>
          <w:rFonts w:ascii="ArialMT" w:hAnsi="ArialMT" w:cs="ArialMT"/>
          <w:sz w:val="24"/>
          <w:szCs w:val="24"/>
        </w:rPr>
        <w:t>Milli mücadele döneminde büyük faydaları</w:t>
      </w:r>
      <w:r w:rsidR="001258E9">
        <w:rPr>
          <w:rFonts w:ascii="ArialMT" w:hAnsi="ArialMT" w:cs="ArialMT"/>
          <w:sz w:val="24"/>
          <w:szCs w:val="24"/>
        </w:rPr>
        <w:t xml:space="preserve"> </w:t>
      </w:r>
      <w:r w:rsidR="00063FC0" w:rsidRPr="00473A37">
        <w:rPr>
          <w:rFonts w:ascii="ArialMT" w:hAnsi="ArialMT" w:cs="ArialMT"/>
          <w:sz w:val="24"/>
          <w:szCs w:val="24"/>
        </w:rPr>
        <w:t>olan ama düzenli ordunun kurulması</w:t>
      </w:r>
    </w:p>
    <w:p w14:paraId="09399D8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ile kendi menfaatleri için TBMM</w:t>
      </w:r>
    </w:p>
    <w:p w14:paraId="025DCE0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 karşı ayaklanan bu grubun çıkardığı</w:t>
      </w:r>
    </w:p>
    <w:p w14:paraId="63B628B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isyanlara ................ isyanları denir.</w:t>
      </w:r>
    </w:p>
    <w:p w14:paraId="5E45524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Parçada boş bırakılan yere aşağıdakilerden</w:t>
      </w:r>
    </w:p>
    <w:p w14:paraId="247204B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hangisi getirilmelidir?</w:t>
      </w:r>
    </w:p>
    <w:p w14:paraId="452BF703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</w:t>
      </w:r>
      <w:r w:rsidR="001258E9" w:rsidRPr="00473A37">
        <w:rPr>
          <w:rFonts w:ascii="ArialMT" w:hAnsi="ArialMT" w:cs="ArialMT"/>
          <w:sz w:val="24"/>
          <w:szCs w:val="24"/>
        </w:rPr>
        <w:t>Kuvayı</w:t>
      </w:r>
      <w:r w:rsid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>milliye</w:t>
      </w:r>
      <w:r w:rsidR="001258E9">
        <w:rPr>
          <w:rFonts w:ascii="ArialMT" w:hAnsi="ArialMT" w:cs="ArialMT"/>
          <w:sz w:val="24"/>
          <w:szCs w:val="24"/>
        </w:rPr>
        <w:t xml:space="preserve">  </w:t>
      </w:r>
    </w:p>
    <w:p w14:paraId="42B004B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B) </w:t>
      </w:r>
      <w:r w:rsidR="001258E9" w:rsidRPr="00473A37">
        <w:rPr>
          <w:rFonts w:ascii="ArialMT" w:hAnsi="ArialMT" w:cs="ArialMT"/>
          <w:sz w:val="24"/>
          <w:szCs w:val="24"/>
        </w:rPr>
        <w:t>İstanbul hükümeti</w:t>
      </w:r>
    </w:p>
    <w:p w14:paraId="75B16CB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Azınlıklar</w:t>
      </w:r>
    </w:p>
    <w:p w14:paraId="32A3B372" w14:textId="77777777" w:rsidR="00063FC0" w:rsidRDefault="00063FC0" w:rsidP="00063FC0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D) </w:t>
      </w:r>
      <w:r w:rsidR="001258E9" w:rsidRPr="00473A37">
        <w:rPr>
          <w:rFonts w:ascii="ArialMT" w:hAnsi="ArialMT" w:cs="ArialMT"/>
          <w:sz w:val="24"/>
          <w:szCs w:val="24"/>
        </w:rPr>
        <w:t>İtilaf Devletlerinin desteklediği</w:t>
      </w:r>
    </w:p>
    <w:p w14:paraId="4D27DAAE" w14:textId="77777777" w:rsidR="00063FC0" w:rsidRPr="00473A37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SORU:8 :</w:t>
      </w:r>
      <w:r w:rsidR="00063FC0" w:rsidRPr="00473A37">
        <w:rPr>
          <w:rFonts w:ascii="ArialMT" w:hAnsi="ArialMT" w:cs="ArialMT"/>
          <w:sz w:val="24"/>
          <w:szCs w:val="24"/>
        </w:rPr>
        <w:t>TBMM'nin ilk kararları;</w:t>
      </w:r>
    </w:p>
    <w:p w14:paraId="0CFD1CE1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Hükümet kurmak gereklidir.</w:t>
      </w:r>
    </w:p>
    <w:p w14:paraId="6549AB2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Geçici olmak kaydıyla bir hükümet</w:t>
      </w:r>
    </w:p>
    <w:p w14:paraId="5637884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başkanı veya padişah temsilcisi</w:t>
      </w:r>
    </w:p>
    <w:p w14:paraId="2B72E8F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tanımak doğru değildir.</w:t>
      </w:r>
    </w:p>
    <w:p w14:paraId="72607D9C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TBMM'nin üstünde güç yoktur.</w:t>
      </w:r>
    </w:p>
    <w:p w14:paraId="7ABFABC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TBMM, yasama ve yürütmeyi kendisinde</w:t>
      </w:r>
    </w:p>
    <w:p w14:paraId="262CDC1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toplamıştır.</w:t>
      </w:r>
    </w:p>
    <w:p w14:paraId="220505A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Yukarıdaki kararlara bakılarak aşağıdaki</w:t>
      </w:r>
    </w:p>
    <w:p w14:paraId="35B6853A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hangisine ulaşılamaz?</w:t>
      </w:r>
    </w:p>
    <w:p w14:paraId="3621C655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Güçler birliği benimsenmiştir.</w:t>
      </w:r>
    </w:p>
    <w:p w14:paraId="48C27090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Osmanlı hükümeti ile birlikte çalışılmaktadır.</w:t>
      </w:r>
    </w:p>
    <w:p w14:paraId="66651B4D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Yeni devletin temelleri atılmıştır.</w:t>
      </w:r>
    </w:p>
    <w:p w14:paraId="4FD554C1" w14:textId="77777777" w:rsidR="00063FC0" w:rsidRDefault="00063FC0" w:rsidP="00063FC0">
      <w:pPr>
        <w:rPr>
          <w:rFonts w:ascii="ArialMT" w:hAnsi="ArialMT" w:cs="ArialMT"/>
          <w:sz w:val="18"/>
          <w:szCs w:val="18"/>
        </w:rPr>
      </w:pPr>
      <w:r w:rsidRPr="00473A37">
        <w:rPr>
          <w:rFonts w:ascii="ArialMT" w:hAnsi="ArialMT" w:cs="ArialMT"/>
          <w:sz w:val="24"/>
          <w:szCs w:val="24"/>
        </w:rPr>
        <w:t>D) Milli mücadele daha örgütlü sürdürülebilmektedir</w:t>
      </w:r>
      <w:r>
        <w:rPr>
          <w:rFonts w:ascii="ArialMT" w:hAnsi="ArialMT" w:cs="ArialMT"/>
          <w:sz w:val="18"/>
          <w:szCs w:val="18"/>
        </w:rPr>
        <w:t>.</w:t>
      </w:r>
    </w:p>
    <w:p w14:paraId="46214CA6" w14:textId="77777777" w:rsidR="001258E9" w:rsidRDefault="001258E9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</w:p>
    <w:p w14:paraId="068662A9" w14:textId="77777777" w:rsidR="00934866" w:rsidRDefault="00934866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</w:p>
    <w:p w14:paraId="6C83A583" w14:textId="77777777" w:rsidR="00063FC0" w:rsidRPr="00EE02B5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  <w:r>
        <w:rPr>
          <w:rFonts w:ascii="Arial-BoldMT" w:hAnsi="Arial-BoldMT" w:cs="Arial-BoldMT"/>
          <w:b/>
          <w:bCs/>
          <w:sz w:val="24"/>
          <w:szCs w:val="24"/>
          <w:u w:val="single"/>
        </w:rPr>
        <w:lastRenderedPageBreak/>
        <w:t>SORU:9</w:t>
      </w:r>
    </w:p>
    <w:p w14:paraId="117194AB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çıkan isyanlara karşı;</w:t>
      </w:r>
    </w:p>
    <w:p w14:paraId="4D61242F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Hıyaneti Vataniye Kanunu'nu çıkardı.</w:t>
      </w:r>
    </w:p>
    <w:p w14:paraId="22B60487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İstiklal mahkemelerinde milletvekillerini</w:t>
      </w:r>
    </w:p>
    <w:p w14:paraId="3BD886A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yargılattı.</w:t>
      </w:r>
    </w:p>
    <w:p w14:paraId="7CB1DBA6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bu iki uygulama ile sırası ile</w:t>
      </w:r>
    </w:p>
    <w:p w14:paraId="4E447799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 güç unsurlarını kullanmıştır?</w:t>
      </w:r>
    </w:p>
    <w:p w14:paraId="33AD1202" w14:textId="77777777" w:rsidR="00063FC0" w:rsidRPr="00473A37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 xml:space="preserve">Yürütme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 w:rsidR="001258E9">
        <w:rPr>
          <w:rFonts w:ascii="ArialMT" w:hAnsi="ArialMT" w:cs="ArialMT"/>
          <w:sz w:val="24"/>
          <w:szCs w:val="24"/>
        </w:rPr>
        <w:t>B</w:t>
      </w:r>
      <w:r w:rsidRPr="00473A37">
        <w:rPr>
          <w:rFonts w:ascii="ArialMT" w:hAnsi="ArialMT" w:cs="ArialMT"/>
          <w:sz w:val="24"/>
          <w:szCs w:val="24"/>
        </w:rPr>
        <w:t>)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="001258E9" w:rsidRPr="00473A37">
        <w:rPr>
          <w:rFonts w:ascii="ArialMT" w:hAnsi="ArialMT" w:cs="ArialMT"/>
          <w:sz w:val="24"/>
          <w:szCs w:val="24"/>
        </w:rPr>
        <w:t xml:space="preserve">Yürütme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Yargı</w:t>
      </w:r>
    </w:p>
    <w:p w14:paraId="1198A00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Yargı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473A37">
        <w:rPr>
          <w:rFonts w:ascii="ArialMT" w:hAnsi="ArialMT" w:cs="ArialMT"/>
          <w:sz w:val="24"/>
          <w:szCs w:val="24"/>
        </w:rPr>
        <w:t xml:space="preserve">Yasama </w:t>
      </w:r>
      <w:r w:rsidR="001258E9">
        <w:rPr>
          <w:rFonts w:ascii="ArialMT" w:hAnsi="ArialMT" w:cs="ArialMT"/>
          <w:sz w:val="24"/>
          <w:szCs w:val="24"/>
        </w:rPr>
        <w:t>–</w:t>
      </w:r>
      <w:r w:rsidR="001258E9" w:rsidRPr="00473A37">
        <w:rPr>
          <w:rFonts w:ascii="ArialMT" w:hAnsi="ArialMT" w:cs="ArialMT"/>
          <w:sz w:val="24"/>
          <w:szCs w:val="24"/>
        </w:rPr>
        <w:t xml:space="preserve"> Yargı</w:t>
      </w:r>
      <w:r w:rsidRPr="00473A37">
        <w:rPr>
          <w:rFonts w:ascii="ArialMT" w:hAnsi="ArialMT" w:cs="ArialMT"/>
          <w:sz w:val="24"/>
          <w:szCs w:val="24"/>
        </w:rPr>
        <w:t xml:space="preserve"> </w:t>
      </w:r>
    </w:p>
    <w:p w14:paraId="273F38EE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F77D1E3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SORU:10</w:t>
      </w:r>
    </w:p>
    <w:p w14:paraId="72BBB99E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1. Paris Barış Konferansı</w:t>
      </w:r>
    </w:p>
    <w:p w14:paraId="26CCDF88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2. Mondros Ateşkes Antlaşması</w:t>
      </w:r>
    </w:p>
    <w:p w14:paraId="1CA8251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3. Sevr Barış Antlaşması</w:t>
      </w:r>
    </w:p>
    <w:p w14:paraId="79A2F40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Savaşında Osmanlı Devletinin</w:t>
      </w:r>
    </w:p>
    <w:p w14:paraId="7B77F413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silahlı mücadelesi bitmiştir.</w:t>
      </w:r>
    </w:p>
    <w:p w14:paraId="43DB66C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İtilaf Devletleri I. Dünya Savaşı sonucunda</w:t>
      </w:r>
    </w:p>
    <w:p w14:paraId="5302AD18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Osmanlı topraklarını paylaşmışlardır.</w:t>
      </w:r>
    </w:p>
    <w:p w14:paraId="28B7528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Savaşı'nı Osmanlı Devleti</w:t>
      </w:r>
    </w:p>
    <w:p w14:paraId="1BE5D29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için sonlandırmıştır.</w:t>
      </w:r>
    </w:p>
    <w:p w14:paraId="5ACCEAFB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 xml:space="preserve">Panoda </w:t>
      </w:r>
      <w:r w:rsidRPr="008D47B6">
        <w:rPr>
          <w:rFonts w:ascii="ArialMT" w:hAnsi="ArialMT" w:cs="ArialMT"/>
          <w:sz w:val="24"/>
          <w:szCs w:val="24"/>
        </w:rPr>
        <w:t xml:space="preserve">"?"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025F9041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272DC4C3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21E23AB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</w:t>
      </w:r>
      <w:r w:rsidR="001258E9">
        <w:rPr>
          <w:rFonts w:ascii="ArialMT" w:hAnsi="ArialMT" w:cs="ArialMT"/>
          <w:sz w:val="24"/>
          <w:szCs w:val="24"/>
        </w:rPr>
        <w:t xml:space="preserve">) </w:t>
      </w:r>
      <w:r w:rsidR="001258E9" w:rsidRPr="008D47B6">
        <w:rPr>
          <w:rFonts w:ascii="ArialMT" w:hAnsi="ArialMT" w:cs="ArialMT"/>
          <w:sz w:val="24"/>
          <w:szCs w:val="24"/>
        </w:rPr>
        <w:t>3-2-1</w:t>
      </w:r>
      <w:r w:rsidR="001258E9">
        <w:rPr>
          <w:rFonts w:ascii="ArialMT" w:hAnsi="ArialMT" w:cs="ArialMT"/>
          <w:sz w:val="24"/>
          <w:szCs w:val="24"/>
        </w:rPr>
        <w:t xml:space="preserve">  </w:t>
      </w:r>
      <w:r w:rsidRPr="008D47B6">
        <w:rPr>
          <w:rFonts w:ascii="ArialMT" w:hAnsi="ArialMT" w:cs="ArialMT"/>
          <w:sz w:val="24"/>
          <w:szCs w:val="24"/>
        </w:rPr>
        <w:t>B)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8D47B6">
        <w:rPr>
          <w:rFonts w:ascii="ArialMT" w:hAnsi="ArialMT" w:cs="ArialMT"/>
          <w:sz w:val="24"/>
          <w:szCs w:val="24"/>
        </w:rPr>
        <w:t xml:space="preserve">3-1-2 </w:t>
      </w:r>
      <w:r>
        <w:rPr>
          <w:rFonts w:ascii="ArialMT" w:hAnsi="ArialMT" w:cs="ArialMT"/>
          <w:sz w:val="24"/>
          <w:szCs w:val="24"/>
        </w:rPr>
        <w:t xml:space="preserve">      </w:t>
      </w:r>
      <w:r w:rsidRPr="008D47B6">
        <w:rPr>
          <w:rFonts w:ascii="ArialMT" w:hAnsi="ArialMT" w:cs="ArialMT"/>
          <w:sz w:val="24"/>
          <w:szCs w:val="24"/>
        </w:rPr>
        <w:t xml:space="preserve">C) </w:t>
      </w:r>
      <w:r w:rsidR="001258E9" w:rsidRPr="008D47B6">
        <w:rPr>
          <w:rFonts w:ascii="ArialMT" w:hAnsi="ArialMT" w:cs="ArialMT"/>
          <w:sz w:val="24"/>
          <w:szCs w:val="24"/>
        </w:rPr>
        <w:t>2-1-3</w:t>
      </w:r>
      <w:r>
        <w:rPr>
          <w:rFonts w:ascii="ArialMT" w:hAnsi="ArialMT" w:cs="ArialMT"/>
          <w:sz w:val="24"/>
          <w:szCs w:val="24"/>
        </w:rPr>
        <w:tab/>
        <w:t xml:space="preserve">  </w:t>
      </w:r>
      <w:r w:rsidRPr="008D47B6">
        <w:rPr>
          <w:rFonts w:ascii="ArialMT" w:hAnsi="ArialMT" w:cs="ArialMT"/>
          <w:sz w:val="24"/>
          <w:szCs w:val="24"/>
        </w:rPr>
        <w:t>D)</w:t>
      </w:r>
      <w:r w:rsidR="001258E9" w:rsidRPr="008D47B6">
        <w:rPr>
          <w:rFonts w:ascii="ArialMT" w:hAnsi="ArialMT" w:cs="ArialMT"/>
          <w:sz w:val="24"/>
          <w:szCs w:val="24"/>
        </w:rPr>
        <w:t xml:space="preserve">) 1-3-2 </w:t>
      </w:r>
      <w:r w:rsidR="001258E9">
        <w:rPr>
          <w:rFonts w:ascii="ArialMT" w:hAnsi="ArialMT" w:cs="ArialMT"/>
          <w:sz w:val="24"/>
          <w:szCs w:val="24"/>
        </w:rPr>
        <w:t xml:space="preserve">   </w:t>
      </w:r>
    </w:p>
    <w:p w14:paraId="7EF27E93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7EECB48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SORU:11</w:t>
      </w:r>
    </w:p>
    <w:p w14:paraId="5EF968FD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10 Ağustos 1920'de imzalanan Sevr</w:t>
      </w:r>
    </w:p>
    <w:p w14:paraId="213D97F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Antlaşması imzalanmadan önce taslağı</w:t>
      </w:r>
    </w:p>
    <w:p w14:paraId="52FBA157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gören Osmanlı heyeti başkanı Tevfik</w:t>
      </w:r>
    </w:p>
    <w:p w14:paraId="1A6972CE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Paşa, bu antlaşmanın imzalanması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halinde Osmanlı Devleti'nin bağımsızlığını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kaybederek sömürge durumuna</w:t>
      </w:r>
      <w:r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düşeceğini bildirmiş ve antlaşmayı imzalamamıştır.</w:t>
      </w:r>
    </w:p>
    <w:p w14:paraId="5A660766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Buna göre;</w:t>
      </w:r>
    </w:p>
    <w:p w14:paraId="1736C79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I. Osmanlı Sevr Anlaşmasını imzalamamıştır.</w:t>
      </w:r>
    </w:p>
    <w:p w14:paraId="2B93EF82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II. Osmanlı heyetinde vatanı korumak</w:t>
      </w:r>
    </w:p>
    <w:p w14:paraId="6558072C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isteyen yöneticiler vardır.</w:t>
      </w:r>
    </w:p>
    <w:p w14:paraId="7D17FE9E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III. Sevr şartları çok ağır bir anlaşmadır.</w:t>
      </w:r>
    </w:p>
    <w:p w14:paraId="1C8FF939" w14:textId="77777777" w:rsidR="00063FC0" w:rsidRPr="008D47B6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yargılarından hangilerine ulaşılabilir?</w:t>
      </w:r>
    </w:p>
    <w:p w14:paraId="5A58C31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I v</w:t>
      </w:r>
      <w:r w:rsidRPr="008D47B6">
        <w:rPr>
          <w:rFonts w:ascii="ArialMT" w:hAnsi="ArialMT" w:cs="ArialMT"/>
          <w:sz w:val="24"/>
          <w:szCs w:val="24"/>
        </w:rPr>
        <w:t xml:space="preserve"> II</w:t>
      </w:r>
      <w:r>
        <w:rPr>
          <w:rFonts w:ascii="ArialMT" w:hAnsi="ArialMT" w:cs="ArialMT"/>
          <w:sz w:val="24"/>
          <w:szCs w:val="24"/>
        </w:rPr>
        <w:t xml:space="preserve">  </w:t>
      </w:r>
      <w:r w:rsidRPr="008D47B6">
        <w:rPr>
          <w:rFonts w:ascii="ArialMT" w:hAnsi="ArialMT" w:cs="ArialMT"/>
          <w:sz w:val="24"/>
          <w:szCs w:val="24"/>
        </w:rPr>
        <w:t xml:space="preserve"> B) I ve III</w:t>
      </w:r>
      <w:r>
        <w:rPr>
          <w:rFonts w:ascii="ArialMT" w:hAnsi="ArialMT" w:cs="ArialMT"/>
          <w:sz w:val="24"/>
          <w:szCs w:val="24"/>
        </w:rPr>
        <w:t xml:space="preserve">     C</w:t>
      </w:r>
      <w:r w:rsidRPr="008D47B6">
        <w:rPr>
          <w:rFonts w:ascii="ArialMT" w:hAnsi="ArialMT" w:cs="ArialMT"/>
          <w:sz w:val="24"/>
          <w:szCs w:val="24"/>
        </w:rPr>
        <w:t>) II ve III</w:t>
      </w:r>
      <w:r>
        <w:rPr>
          <w:rFonts w:ascii="ArialMT" w:hAnsi="ArialMT" w:cs="ArialMT"/>
          <w:sz w:val="24"/>
          <w:szCs w:val="24"/>
        </w:rPr>
        <w:t xml:space="preserve">     </w:t>
      </w:r>
      <w:r w:rsidRPr="008D47B6">
        <w:rPr>
          <w:rFonts w:ascii="ArialMT" w:hAnsi="ArialMT" w:cs="ArialMT"/>
          <w:sz w:val="24"/>
          <w:szCs w:val="24"/>
        </w:rPr>
        <w:t>D) I, II ve III</w:t>
      </w:r>
    </w:p>
    <w:p w14:paraId="1A404855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2F23A099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SORU:12</w:t>
      </w:r>
    </w:p>
    <w:p w14:paraId="04D4DE82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2152F92" wp14:editId="61CEEAA6">
            <wp:extent cx="3152775" cy="1285875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68DB4B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 xml:space="preserve">Tabloda </w:t>
      </w:r>
      <w:r w:rsidRPr="00213642">
        <w:rPr>
          <w:rFonts w:ascii="ArialMT" w:hAnsi="ArialMT" w:cs="ArialMT"/>
          <w:sz w:val="24"/>
          <w:szCs w:val="24"/>
        </w:rPr>
        <w:t xml:space="preserve">“?”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</w:p>
    <w:p w14:paraId="52B1C3AE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08ACD8BC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A) Suriye - Filistin Cephesi</w:t>
      </w:r>
    </w:p>
    <w:p w14:paraId="6A0354B3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B) </w:t>
      </w:r>
      <w:r w:rsidR="001258E9" w:rsidRPr="00213642">
        <w:rPr>
          <w:rFonts w:ascii="ArialMT" w:hAnsi="ArialMT" w:cs="ArialMT"/>
          <w:sz w:val="24"/>
          <w:szCs w:val="24"/>
        </w:rPr>
        <w:t>Batı Cephesi</w:t>
      </w:r>
    </w:p>
    <w:p w14:paraId="1CD53DE8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C) </w:t>
      </w:r>
      <w:r w:rsidR="001258E9" w:rsidRPr="00213642">
        <w:rPr>
          <w:rFonts w:ascii="ArialMT" w:hAnsi="ArialMT" w:cs="ArialMT"/>
          <w:sz w:val="24"/>
          <w:szCs w:val="24"/>
        </w:rPr>
        <w:t>Doğu Cephesi</w:t>
      </w:r>
    </w:p>
    <w:p w14:paraId="3BB4AFD1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D</w:t>
      </w:r>
      <w:r w:rsidR="001258E9">
        <w:rPr>
          <w:rFonts w:ascii="ArialMT" w:hAnsi="ArialMT" w:cs="ArialMT"/>
          <w:sz w:val="24"/>
          <w:szCs w:val="24"/>
        </w:rPr>
        <w:t>)</w:t>
      </w:r>
      <w:r w:rsidR="001258E9" w:rsidRPr="001258E9">
        <w:rPr>
          <w:rFonts w:ascii="ArialMT" w:hAnsi="ArialMT" w:cs="ArialMT"/>
          <w:sz w:val="24"/>
          <w:szCs w:val="24"/>
        </w:rPr>
        <w:t xml:space="preserve"> </w:t>
      </w:r>
      <w:r w:rsidR="001258E9" w:rsidRPr="00213642">
        <w:rPr>
          <w:rFonts w:ascii="ArialMT" w:hAnsi="ArialMT" w:cs="ArialMT"/>
          <w:sz w:val="24"/>
          <w:szCs w:val="24"/>
        </w:rPr>
        <w:t>Güney Cephesi</w:t>
      </w:r>
    </w:p>
    <w:p w14:paraId="1DC9CA28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15D2337" w14:textId="77777777" w:rsidR="00934866" w:rsidRDefault="00934866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</w:p>
    <w:p w14:paraId="4D1CE825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SORU:13</w:t>
      </w:r>
    </w:p>
    <w:p w14:paraId="6902B43F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Gümrü Antlaşması ile;</w:t>
      </w:r>
    </w:p>
    <w:p w14:paraId="27C9C8CD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Kars, Ardahan ve Sarıkamış Türklere</w:t>
      </w:r>
    </w:p>
    <w:p w14:paraId="03293A3E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bırakıldı.</w:t>
      </w:r>
    </w:p>
    <w:p w14:paraId="5FAC00DD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Ermeniler Doğu Anadolu’daki toprak</w:t>
      </w:r>
    </w:p>
    <w:p w14:paraId="64A9FBCC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taleplerinden vazgeçtiler.</w:t>
      </w:r>
    </w:p>
    <w:p w14:paraId="682DA5F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063FC0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063FC0">
        <w:rPr>
          <w:rFonts w:ascii="ArialMT" w:hAnsi="ArialMT" w:cs="ArialMT"/>
          <w:color w:val="000000"/>
          <w:sz w:val="24"/>
          <w:szCs w:val="24"/>
        </w:rPr>
        <w:t>Ermeniler, Türkiye Büyük Millet</w:t>
      </w:r>
    </w:p>
    <w:p w14:paraId="3A44BAF0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Meclisi’ni tanıdılar.</w:t>
      </w:r>
    </w:p>
    <w:p w14:paraId="79C46A97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Verilen bilgilere bakılarak Gümrü</w:t>
      </w:r>
    </w:p>
    <w:p w14:paraId="7F3A282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Antlaşması ile ilgili aşağıdakilerden</w:t>
      </w:r>
    </w:p>
    <w:p w14:paraId="75233F6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063FC0">
        <w:rPr>
          <w:rFonts w:ascii="Arial-BoldMT" w:hAnsi="Arial-BoldMT" w:cs="Arial-BoldMT"/>
          <w:b/>
          <w:bCs/>
          <w:color w:val="000000"/>
          <w:sz w:val="24"/>
          <w:szCs w:val="24"/>
        </w:rPr>
        <w:t>hangisi söylenemez?</w:t>
      </w:r>
    </w:p>
    <w:p w14:paraId="64442729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A) Ermenilerle olan sorun büyük ölçüde</w:t>
      </w:r>
    </w:p>
    <w:p w14:paraId="259F3A85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giderilmiştir.</w:t>
      </w:r>
    </w:p>
    <w:p w14:paraId="6894C5FF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B) TBMM uluslararası alanda diplomatik</w:t>
      </w:r>
    </w:p>
    <w:p w14:paraId="2E7CC4FE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bir başarı kazanmıştır.</w:t>
      </w:r>
    </w:p>
    <w:p w14:paraId="039E19B2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C) Ermenilerin işgal ettikleri toprakların</w:t>
      </w:r>
    </w:p>
    <w:p w14:paraId="634C77D6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bir kısmı geri alınmıştır.</w:t>
      </w:r>
    </w:p>
    <w:p w14:paraId="079E3319" w14:textId="77777777" w:rsidR="00063FC0" w:rsidRP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D) Gümrü Antlaşması Rusların isteği</w:t>
      </w:r>
    </w:p>
    <w:p w14:paraId="5B1AFE34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063FC0">
        <w:rPr>
          <w:rFonts w:ascii="ArialMT" w:hAnsi="ArialMT" w:cs="ArialMT"/>
          <w:color w:val="000000"/>
          <w:sz w:val="24"/>
          <w:szCs w:val="24"/>
        </w:rPr>
        <w:t>üzerine iptal edilmiştir</w:t>
      </w:r>
    </w:p>
    <w:p w14:paraId="3596EC9B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79FFB65E" w14:textId="77777777" w:rsidR="00063FC0" w:rsidRPr="00063FC0" w:rsidRDefault="00B90987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4"/>
          <w:szCs w:val="24"/>
          <w:u w:val="single"/>
        </w:rPr>
      </w:pPr>
      <w:r>
        <w:rPr>
          <w:rFonts w:ascii="ArialMT" w:hAnsi="ArialMT" w:cs="ArialMT"/>
          <w:b/>
          <w:color w:val="000000"/>
          <w:sz w:val="24"/>
          <w:szCs w:val="24"/>
          <w:u w:val="single"/>
        </w:rPr>
        <w:t>SORU:14</w:t>
      </w:r>
    </w:p>
    <w:p w14:paraId="62043FF6" w14:textId="77777777" w:rsidR="00063FC0" w:rsidRDefault="00063FC0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5A0CD0BF" wp14:editId="38B1258D">
            <wp:extent cx="3314700" cy="2924175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929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16BE78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Öğretmenin sorusuna hangi öğrenci</w:t>
      </w:r>
    </w:p>
    <w:p w14:paraId="7B95F654" w14:textId="77777777" w:rsidR="00063FC0" w:rsidRPr="00213642" w:rsidRDefault="00063FC0" w:rsidP="00063F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yanlış cevap vermiş olabilir?</w:t>
      </w:r>
    </w:p>
    <w:p w14:paraId="4317F491" w14:textId="77777777" w:rsidR="00063FC0" w:rsidRPr="00213642" w:rsidRDefault="001258E9" w:rsidP="00063F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Fatih</w:t>
      </w:r>
      <w:r w:rsidR="00063FC0" w:rsidRPr="00213642">
        <w:rPr>
          <w:rFonts w:ascii="ArialMT" w:hAnsi="ArialMT" w:cs="ArialMT"/>
          <w:sz w:val="24"/>
          <w:szCs w:val="24"/>
        </w:rPr>
        <w:t xml:space="preserve"> </w:t>
      </w:r>
      <w:r w:rsidR="00063FC0">
        <w:rPr>
          <w:rFonts w:ascii="ArialMT" w:hAnsi="ArialMT" w:cs="ArialMT"/>
          <w:sz w:val="24"/>
          <w:szCs w:val="24"/>
        </w:rPr>
        <w:tab/>
      </w:r>
      <w:r w:rsidR="00063FC0">
        <w:rPr>
          <w:rFonts w:ascii="ArialMT" w:hAnsi="ArialMT" w:cs="ArialMT"/>
          <w:sz w:val="24"/>
          <w:szCs w:val="24"/>
        </w:rPr>
        <w:tab/>
      </w:r>
      <w:r w:rsidR="00063FC0" w:rsidRPr="00213642">
        <w:rPr>
          <w:rFonts w:ascii="ArialMT" w:hAnsi="ArialMT" w:cs="ArialMT"/>
          <w:sz w:val="24"/>
          <w:szCs w:val="24"/>
        </w:rPr>
        <w:t>B) Hilal</w:t>
      </w:r>
    </w:p>
    <w:p w14:paraId="090E48DA" w14:textId="77777777" w:rsidR="00063FC0" w:rsidRPr="00213642" w:rsidRDefault="001258E9" w:rsidP="00063FC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C) Elif</w:t>
      </w:r>
      <w:r w:rsidR="00063FC0">
        <w:rPr>
          <w:rFonts w:ascii="ArialMT" w:hAnsi="ArialMT" w:cs="ArialMT"/>
          <w:sz w:val="24"/>
          <w:szCs w:val="24"/>
        </w:rPr>
        <w:tab/>
      </w:r>
      <w:r w:rsidR="00063FC0"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 xml:space="preserve">         </w:t>
      </w:r>
      <w:r w:rsidR="00063FC0" w:rsidRPr="00213642">
        <w:rPr>
          <w:rFonts w:ascii="ArialMT" w:hAnsi="ArialMT" w:cs="ArialMT"/>
          <w:sz w:val="24"/>
          <w:szCs w:val="24"/>
        </w:rPr>
        <w:t xml:space="preserve"> D) </w:t>
      </w:r>
      <w:r>
        <w:rPr>
          <w:rFonts w:ascii="ArialMT" w:hAnsi="ArialMT" w:cs="ArialMT"/>
          <w:sz w:val="24"/>
          <w:szCs w:val="24"/>
        </w:rPr>
        <w:t>Fatma</w:t>
      </w:r>
    </w:p>
    <w:p w14:paraId="040D9570" w14:textId="77777777" w:rsidR="00B90987" w:rsidRDefault="00B90987" w:rsidP="0070004F">
      <w:pPr>
        <w:spacing w:after="0"/>
        <w:rPr>
          <w:b/>
          <w:u w:val="single"/>
        </w:rPr>
      </w:pPr>
    </w:p>
    <w:p w14:paraId="182A8CAF" w14:textId="77777777" w:rsidR="00B90987" w:rsidRPr="00063FC0" w:rsidRDefault="00B90987" w:rsidP="00B90987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SORU:15</w:t>
      </w:r>
    </w:p>
    <w:p w14:paraId="3363C262" w14:textId="77777777" w:rsidR="00B90987" w:rsidRPr="00950132" w:rsidRDefault="00B90987" w:rsidP="00B90987">
      <w:pPr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</w:t>
      </w:r>
      <w:r w:rsidRPr="00950132">
        <w:rPr>
          <w:rFonts w:ascii="ArialMT" w:hAnsi="ArialMT" w:cs="ArialMT"/>
          <w:sz w:val="24"/>
          <w:szCs w:val="24"/>
        </w:rPr>
        <w:t>Her alanda yenilik hareketlerine</w:t>
      </w:r>
    </w:p>
    <w:p w14:paraId="1524F4E8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öncülük etmesi</w:t>
      </w:r>
    </w:p>
    <w:p w14:paraId="45D430D0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Trablusgarp'ta yerel halkı örgütlemesi</w:t>
      </w:r>
    </w:p>
    <w:p w14:paraId="78616ECE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Çanakkale Cephesi'nde orduları</w:t>
      </w:r>
    </w:p>
    <w:p w14:paraId="4CE4CD78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komuta etmesi</w:t>
      </w:r>
    </w:p>
    <w:p w14:paraId="00AB5F85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Yukarıda Mustafa Kemal'in hangi kişilik</w:t>
      </w:r>
    </w:p>
    <w:p w14:paraId="497C2C82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özelliğinden bahsedilmemiştir?</w:t>
      </w:r>
    </w:p>
    <w:p w14:paraId="3BC46419" w14:textId="77777777" w:rsidR="00B90987" w:rsidRPr="00950132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A)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Açık sözlülüğü</w:t>
      </w:r>
      <w:r w:rsidRPr="00950132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 xml:space="preserve">B) </w:t>
      </w:r>
      <w:r w:rsidR="00914AD3" w:rsidRPr="00950132">
        <w:rPr>
          <w:rFonts w:ascii="ArialMT" w:hAnsi="ArialMT" w:cs="ArialMT"/>
          <w:sz w:val="24"/>
          <w:szCs w:val="24"/>
        </w:rPr>
        <w:t>İnkılapçılığ</w:t>
      </w:r>
      <w:r w:rsidR="00914AD3">
        <w:rPr>
          <w:rFonts w:ascii="ArialMT" w:hAnsi="ArialMT" w:cs="ArialMT"/>
          <w:sz w:val="24"/>
          <w:szCs w:val="24"/>
        </w:rPr>
        <w:t>ı</w:t>
      </w:r>
    </w:p>
    <w:p w14:paraId="7840F576" w14:textId="77777777" w:rsidR="00B90987" w:rsidRDefault="00B90987" w:rsidP="00B90987">
      <w:pPr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C)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) Liderliği</w:t>
      </w:r>
      <w:r w:rsidR="00914AD3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>D</w:t>
      </w:r>
      <w:r w:rsidR="00914AD3">
        <w:rPr>
          <w:rFonts w:ascii="ArialMT" w:hAnsi="ArialMT" w:cs="ArialMT"/>
          <w:sz w:val="24"/>
          <w:szCs w:val="24"/>
        </w:rPr>
        <w:t xml:space="preserve"> </w:t>
      </w:r>
      <w:r w:rsidR="00914AD3" w:rsidRPr="00950132">
        <w:rPr>
          <w:rFonts w:ascii="ArialMT" w:hAnsi="ArialMT" w:cs="ArialMT"/>
          <w:sz w:val="24"/>
          <w:szCs w:val="24"/>
        </w:rPr>
        <w:t>Teşkilatçılığı</w:t>
      </w:r>
    </w:p>
    <w:p w14:paraId="6F159CA9" w14:textId="77777777" w:rsidR="00934866" w:rsidRDefault="00934866" w:rsidP="0070004F">
      <w:pPr>
        <w:spacing w:after="0"/>
        <w:rPr>
          <w:b/>
          <w:u w:val="single"/>
        </w:rPr>
      </w:pPr>
    </w:p>
    <w:p w14:paraId="2B27F5B5" w14:textId="77777777" w:rsidR="00934866" w:rsidRDefault="00934866" w:rsidP="0070004F">
      <w:pPr>
        <w:spacing w:after="0"/>
        <w:rPr>
          <w:b/>
          <w:u w:val="single"/>
        </w:rPr>
      </w:pPr>
    </w:p>
    <w:p w14:paraId="3709F367" w14:textId="77777777" w:rsidR="0070004F" w:rsidRPr="00063FC0" w:rsidRDefault="00B90987" w:rsidP="0070004F">
      <w:pPr>
        <w:spacing w:after="0"/>
        <w:rPr>
          <w:b/>
          <w:u w:val="single"/>
        </w:rPr>
      </w:pPr>
      <w:r>
        <w:rPr>
          <w:b/>
          <w:u w:val="single"/>
        </w:rPr>
        <w:lastRenderedPageBreak/>
        <w:t>SORU:16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5"/>
        <w:gridCol w:w="747"/>
      </w:tblGrid>
      <w:tr w:rsidR="00950132" w14:paraId="75FC495D" w14:textId="77777777" w:rsidTr="00950132">
        <w:tc>
          <w:tcPr>
            <w:tcW w:w="2685" w:type="dxa"/>
          </w:tcPr>
          <w:p w14:paraId="13CB774F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Mustafa Kemal'in</w:t>
            </w:r>
          </w:p>
          <w:p w14:paraId="7FACD0B6" w14:textId="77777777" w:rsidR="00950132" w:rsidRDefault="00950132" w:rsidP="00950132">
            <w:r>
              <w:rPr>
                <w:rFonts w:ascii="ArialMT" w:hAnsi="ArialMT" w:cs="ArialMT"/>
                <w:sz w:val="18"/>
                <w:szCs w:val="18"/>
              </w:rPr>
              <w:t xml:space="preserve">Savaştığı Cephe </w:t>
            </w:r>
          </w:p>
        </w:tc>
        <w:tc>
          <w:tcPr>
            <w:tcW w:w="747" w:type="dxa"/>
          </w:tcPr>
          <w:p w14:paraId="23CFCD1B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Görevi</w:t>
            </w:r>
          </w:p>
        </w:tc>
      </w:tr>
      <w:tr w:rsidR="00950132" w14:paraId="703B8AFF" w14:textId="77777777" w:rsidTr="00950132">
        <w:tc>
          <w:tcPr>
            <w:tcW w:w="2685" w:type="dxa"/>
          </w:tcPr>
          <w:p w14:paraId="6A977CB4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Çanakkale Cephesi</w:t>
            </w:r>
          </w:p>
        </w:tc>
        <w:tc>
          <w:tcPr>
            <w:tcW w:w="747" w:type="dxa"/>
          </w:tcPr>
          <w:p w14:paraId="5097F269" w14:textId="77777777" w:rsidR="00950132" w:rsidRDefault="00950132" w:rsidP="00950132">
            <w:r>
              <w:t xml:space="preserve"> ?</w:t>
            </w:r>
          </w:p>
        </w:tc>
      </w:tr>
      <w:tr w:rsidR="00950132" w14:paraId="34DC8933" w14:textId="77777777" w:rsidTr="00950132">
        <w:tc>
          <w:tcPr>
            <w:tcW w:w="2685" w:type="dxa"/>
          </w:tcPr>
          <w:p w14:paraId="37504535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Kafkas Cephesi</w:t>
            </w:r>
          </w:p>
        </w:tc>
        <w:tc>
          <w:tcPr>
            <w:tcW w:w="747" w:type="dxa"/>
          </w:tcPr>
          <w:p w14:paraId="1D7BE3BD" w14:textId="77777777" w:rsidR="00950132" w:rsidRDefault="00950132">
            <w:r>
              <w:t>?</w:t>
            </w:r>
          </w:p>
        </w:tc>
      </w:tr>
      <w:tr w:rsidR="00950132" w14:paraId="7B1675ED" w14:textId="77777777" w:rsidTr="00950132">
        <w:tc>
          <w:tcPr>
            <w:tcW w:w="2685" w:type="dxa"/>
          </w:tcPr>
          <w:p w14:paraId="0B884492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Suriye Cephesi</w:t>
            </w:r>
          </w:p>
        </w:tc>
        <w:tc>
          <w:tcPr>
            <w:tcW w:w="747" w:type="dxa"/>
          </w:tcPr>
          <w:p w14:paraId="05BB3CC1" w14:textId="77777777" w:rsidR="00950132" w:rsidRDefault="00950132">
            <w:r>
              <w:t>?</w:t>
            </w:r>
          </w:p>
        </w:tc>
      </w:tr>
    </w:tbl>
    <w:p w14:paraId="27B6FFAF" w14:textId="77777777" w:rsid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14:paraId="327B9658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 xml:space="preserve">Tabloda </w:t>
      </w:r>
      <w:r w:rsidRPr="00950132">
        <w:rPr>
          <w:rFonts w:ascii="ArialMT" w:hAnsi="ArialMT" w:cs="ArialMT"/>
        </w:rPr>
        <w:t xml:space="preserve">“?” </w:t>
      </w:r>
      <w:r w:rsidRPr="00950132">
        <w:rPr>
          <w:rFonts w:ascii="Arial-BoldMT" w:hAnsi="Arial-BoldMT" w:cs="Arial-BoldMT"/>
          <w:b/>
          <w:bCs/>
        </w:rPr>
        <w:t>ile gösterilen yerler aşağıdakilerden</w:t>
      </w:r>
    </w:p>
    <w:p w14:paraId="4A438988" w14:textId="77777777" w:rsidR="00950132" w:rsidRPr="00950132" w:rsidRDefault="00950132" w:rsidP="00950132">
      <w:pPr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>hangisiyle tamamlanabilir</w:t>
      </w:r>
      <w:r>
        <w:rPr>
          <w:rFonts w:ascii="Arial-BoldMT" w:hAnsi="Arial-BoldMT" w:cs="Arial-BoldMT"/>
          <w:b/>
          <w:bCs/>
        </w:rPr>
        <w:t>.?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7"/>
        <w:gridCol w:w="1417"/>
        <w:gridCol w:w="1418"/>
        <w:gridCol w:w="1275"/>
      </w:tblGrid>
      <w:tr w:rsidR="00950132" w14:paraId="1C021B5E" w14:textId="77777777" w:rsidTr="00950132">
        <w:tc>
          <w:tcPr>
            <w:tcW w:w="777" w:type="dxa"/>
          </w:tcPr>
          <w:p w14:paraId="1BFFFEE6" w14:textId="77777777" w:rsidR="00950132" w:rsidRDefault="00950132" w:rsidP="00950132"/>
        </w:tc>
        <w:tc>
          <w:tcPr>
            <w:tcW w:w="1417" w:type="dxa"/>
          </w:tcPr>
          <w:p w14:paraId="46E284E3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Çanakkale</w:t>
            </w:r>
          </w:p>
          <w:p w14:paraId="7B10CF4E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  <w:tc>
          <w:tcPr>
            <w:tcW w:w="1418" w:type="dxa"/>
          </w:tcPr>
          <w:p w14:paraId="4EEDD12E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Kafkas</w:t>
            </w:r>
          </w:p>
          <w:p w14:paraId="147EB6A4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  <w:tc>
          <w:tcPr>
            <w:tcW w:w="1275" w:type="dxa"/>
          </w:tcPr>
          <w:p w14:paraId="5C317EC1" w14:textId="77777777" w:rsidR="00950132" w:rsidRPr="00934866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b/>
                <w:sz w:val="18"/>
                <w:szCs w:val="18"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Suriye</w:t>
            </w:r>
          </w:p>
          <w:p w14:paraId="71D88F65" w14:textId="77777777" w:rsidR="00950132" w:rsidRPr="00934866" w:rsidRDefault="00950132" w:rsidP="00950132">
            <w:pPr>
              <w:rPr>
                <w:b/>
              </w:rPr>
            </w:pPr>
            <w:r w:rsidRPr="00934866">
              <w:rPr>
                <w:rFonts w:ascii="ArialNarrow" w:hAnsi="ArialNarrow" w:cs="ArialNarrow"/>
                <w:b/>
                <w:sz w:val="18"/>
                <w:szCs w:val="18"/>
              </w:rPr>
              <w:t>Cephesi</w:t>
            </w:r>
          </w:p>
        </w:tc>
      </w:tr>
      <w:tr w:rsidR="00914AD3" w14:paraId="17F4086E" w14:textId="77777777" w:rsidTr="00950132">
        <w:tc>
          <w:tcPr>
            <w:tcW w:w="777" w:type="dxa"/>
          </w:tcPr>
          <w:p w14:paraId="17E09A6D" w14:textId="77777777" w:rsidR="00914AD3" w:rsidRPr="00B03BB0" w:rsidRDefault="00914AD3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A)</w:t>
            </w:r>
          </w:p>
        </w:tc>
        <w:tc>
          <w:tcPr>
            <w:tcW w:w="1417" w:type="dxa"/>
          </w:tcPr>
          <w:p w14:paraId="1E9100B2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16. Kolordu</w:t>
            </w:r>
          </w:p>
          <w:p w14:paraId="3BD46FE0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418" w:type="dxa"/>
          </w:tcPr>
          <w:p w14:paraId="5FD4BB97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7F2D7A2D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275" w:type="dxa"/>
          </w:tcPr>
          <w:p w14:paraId="0EB506E3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51D5F3BA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14AD3" w14:paraId="1735B307" w14:textId="77777777" w:rsidTr="00950132">
        <w:tc>
          <w:tcPr>
            <w:tcW w:w="777" w:type="dxa"/>
          </w:tcPr>
          <w:p w14:paraId="07F41FFB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B)</w:t>
            </w:r>
          </w:p>
        </w:tc>
        <w:tc>
          <w:tcPr>
            <w:tcW w:w="1417" w:type="dxa"/>
          </w:tcPr>
          <w:p w14:paraId="3B7BA69E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418" w:type="dxa"/>
          </w:tcPr>
          <w:p w14:paraId="11B3CB5A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</w:t>
            </w:r>
            <w:r>
              <w:rPr>
                <w:rFonts w:ascii="ArialNarrow" w:hAnsi="ArialNarrow" w:cs="ArialNarrow"/>
                <w:sz w:val="18"/>
                <w:szCs w:val="18"/>
              </w:rPr>
              <w:t xml:space="preserve"> </w:t>
            </w:r>
            <w:r w:rsidRPr="00B03BB0">
              <w:rPr>
                <w:rFonts w:ascii="ArialNarrow" w:hAnsi="ArialNarrow" w:cs="ArialNarrow"/>
                <w:sz w:val="18"/>
                <w:szCs w:val="18"/>
              </w:rPr>
              <w:t>Komutan</w:t>
            </w:r>
            <w:r>
              <w:rPr>
                <w:rFonts w:ascii="ArialNarrow" w:hAnsi="ArialNarrow" w:cs="ArialNarrow"/>
                <w:sz w:val="18"/>
                <w:szCs w:val="18"/>
              </w:rPr>
              <w:t>ı</w:t>
            </w:r>
          </w:p>
        </w:tc>
        <w:tc>
          <w:tcPr>
            <w:tcW w:w="1275" w:type="dxa"/>
          </w:tcPr>
          <w:p w14:paraId="398CE7E7" w14:textId="77777777" w:rsidR="00914AD3" w:rsidRDefault="00914AD3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6DA96933" w14:textId="77777777" w:rsidR="00914AD3" w:rsidRPr="00B03BB0" w:rsidRDefault="00914AD3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14AD3" w14:paraId="44D052D9" w14:textId="77777777" w:rsidTr="00950132">
        <w:tc>
          <w:tcPr>
            <w:tcW w:w="777" w:type="dxa"/>
          </w:tcPr>
          <w:p w14:paraId="0221E3CC" w14:textId="77777777" w:rsidR="00914AD3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C</w:t>
            </w:r>
          </w:p>
        </w:tc>
        <w:tc>
          <w:tcPr>
            <w:tcW w:w="1417" w:type="dxa"/>
          </w:tcPr>
          <w:p w14:paraId="692CAAD3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71A256D0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275" w:type="dxa"/>
          </w:tcPr>
          <w:p w14:paraId="7BE96B8F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</w:tr>
      <w:tr w:rsidR="00914AD3" w14:paraId="1EAC8FC7" w14:textId="77777777" w:rsidTr="00950132">
        <w:tc>
          <w:tcPr>
            <w:tcW w:w="777" w:type="dxa"/>
          </w:tcPr>
          <w:p w14:paraId="07071917" w14:textId="77777777" w:rsidR="00914AD3" w:rsidRPr="00B03BB0" w:rsidRDefault="00914AD3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D)</w:t>
            </w:r>
          </w:p>
        </w:tc>
        <w:tc>
          <w:tcPr>
            <w:tcW w:w="1417" w:type="dxa"/>
          </w:tcPr>
          <w:p w14:paraId="365A3B0F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3E986EAA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  <w:tc>
          <w:tcPr>
            <w:tcW w:w="1275" w:type="dxa"/>
          </w:tcPr>
          <w:p w14:paraId="78DA3CC8" w14:textId="77777777" w:rsidR="00914AD3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675ABA5E" w14:textId="77777777" w:rsidR="00914AD3" w:rsidRPr="00B03BB0" w:rsidRDefault="00914AD3" w:rsidP="0085210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</w:tbl>
    <w:p w14:paraId="5D1480C9" w14:textId="77777777" w:rsidR="0070004F" w:rsidRDefault="0070004F" w:rsidP="0070004F">
      <w:pPr>
        <w:spacing w:after="0" w:line="240" w:lineRule="auto"/>
      </w:pPr>
    </w:p>
    <w:p w14:paraId="769D8166" w14:textId="77777777" w:rsidR="00C81E82" w:rsidRDefault="0070004F" w:rsidP="00950132">
      <w:pPr>
        <w:rPr>
          <w:sz w:val="24"/>
          <w:szCs w:val="24"/>
        </w:rPr>
      </w:pPr>
      <w:r w:rsidRPr="00063FC0">
        <w:rPr>
          <w:rFonts w:ascii="ArialMT" w:hAnsi="ArialMT" w:cs="ArialMT"/>
          <w:b/>
          <w:sz w:val="24"/>
          <w:szCs w:val="24"/>
          <w:u w:val="single"/>
        </w:rPr>
        <w:t>SORU:</w:t>
      </w:r>
      <w:r w:rsidR="00B90987">
        <w:rPr>
          <w:rFonts w:ascii="ArialMT" w:hAnsi="ArialMT" w:cs="ArialMT"/>
          <w:b/>
          <w:sz w:val="24"/>
          <w:szCs w:val="24"/>
          <w:u w:val="single"/>
        </w:rPr>
        <w:t>17</w:t>
      </w:r>
      <w:r w:rsidR="00C81E82">
        <w:rPr>
          <w:noProof/>
          <w:sz w:val="24"/>
          <w:szCs w:val="24"/>
          <w:lang w:eastAsia="tr-TR"/>
        </w:rPr>
        <w:drawing>
          <wp:inline distT="0" distB="0" distL="0" distR="0" wp14:anchorId="7EFA56DA" wp14:editId="64E2F815">
            <wp:extent cx="3162300" cy="2276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7A12D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Mustafa Kemal'in, kişilik özellikleri</w:t>
      </w:r>
    </w:p>
    <w:p w14:paraId="4D320525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ve olaylar eşleştirmesinin doğru</w:t>
      </w:r>
    </w:p>
    <w:p w14:paraId="12FC2F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olabilmesi için kişilik özelliklerinden</w:t>
      </w:r>
    </w:p>
    <w:p w14:paraId="6FA4665F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hangilerinin yeri değiştirilmelidir?</w:t>
      </w:r>
    </w:p>
    <w:p w14:paraId="10F834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B) I ve IV</w:t>
      </w:r>
    </w:p>
    <w:p w14:paraId="1CF02757" w14:textId="77777777" w:rsidR="00C81E8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 ve IV</w:t>
      </w:r>
    </w:p>
    <w:p w14:paraId="4421FCB0" w14:textId="77777777" w:rsidR="00C81E82" w:rsidRPr="00063FC0" w:rsidRDefault="00B90987" w:rsidP="00C81E82">
      <w:pPr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SORU:18</w:t>
      </w:r>
    </w:p>
    <w:p w14:paraId="66E7BBBC" w14:textId="77777777" w:rsidR="00C81E82" w:rsidRPr="00C81E82" w:rsidRDefault="00C81E82" w:rsidP="00C81E8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72542673" wp14:editId="21540E67">
            <wp:extent cx="2914650" cy="1409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1A064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Yukarıdaki panoda verilen cephe</w:t>
      </w:r>
    </w:p>
    <w:p w14:paraId="787053C5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özelliklerinden hangileri değiştirilirse</w:t>
      </w:r>
    </w:p>
    <w:p w14:paraId="084A955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tüm bilgiler doğru olur?</w:t>
      </w:r>
    </w:p>
    <w:p w14:paraId="304F1BDE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I ve III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="00914AD3">
        <w:rPr>
          <w:rFonts w:ascii="ArialMT" w:hAnsi="ArialMT" w:cs="ArialMT"/>
          <w:sz w:val="24"/>
          <w:szCs w:val="24"/>
        </w:rPr>
        <w:t>C</w:t>
      </w:r>
      <w:r w:rsidRPr="00C81E82">
        <w:rPr>
          <w:rFonts w:ascii="ArialMT" w:hAnsi="ArialMT" w:cs="ArialMT"/>
          <w:sz w:val="24"/>
          <w:szCs w:val="24"/>
        </w:rPr>
        <w:t xml:space="preserve">) </w:t>
      </w:r>
      <w:r w:rsidR="00914AD3" w:rsidRPr="00C81E82">
        <w:rPr>
          <w:rFonts w:ascii="ArialMT" w:hAnsi="ArialMT" w:cs="ArialMT"/>
          <w:sz w:val="24"/>
          <w:szCs w:val="24"/>
        </w:rPr>
        <w:t>III ve IV</w:t>
      </w:r>
    </w:p>
    <w:p w14:paraId="65ECEC83" w14:textId="77777777" w:rsidR="00914AD3" w:rsidRDefault="00914AD3" w:rsidP="00914AD3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</w:t>
      </w:r>
      <w:r w:rsidR="00C81E82" w:rsidRPr="00C81E82">
        <w:rPr>
          <w:rFonts w:ascii="ArialMT" w:hAnsi="ArialMT" w:cs="ArialMT"/>
          <w:sz w:val="24"/>
          <w:szCs w:val="24"/>
        </w:rPr>
        <w:t xml:space="preserve">) II ve III </w:t>
      </w:r>
      <w:r w:rsidR="00C81E82">
        <w:rPr>
          <w:rFonts w:ascii="ArialMT" w:hAnsi="ArialMT" w:cs="ArialMT"/>
          <w:sz w:val="24"/>
          <w:szCs w:val="24"/>
        </w:rPr>
        <w:tab/>
      </w:r>
      <w:r w:rsidR="00C81E82">
        <w:rPr>
          <w:rFonts w:ascii="ArialMT" w:hAnsi="ArialMT" w:cs="ArialMT"/>
          <w:sz w:val="24"/>
          <w:szCs w:val="24"/>
        </w:rPr>
        <w:tab/>
      </w:r>
      <w:r w:rsidR="00C81E82" w:rsidRPr="00C81E82">
        <w:rPr>
          <w:rFonts w:ascii="ArialMT" w:hAnsi="ArialMT" w:cs="ArialMT"/>
          <w:sz w:val="24"/>
          <w:szCs w:val="24"/>
        </w:rPr>
        <w:t xml:space="preserve">D) </w:t>
      </w:r>
      <w:r w:rsidRPr="00C81E82">
        <w:rPr>
          <w:rFonts w:ascii="ArialMT" w:hAnsi="ArialMT" w:cs="ArialMT"/>
          <w:sz w:val="24"/>
          <w:szCs w:val="24"/>
        </w:rPr>
        <w:t>I ve IV</w:t>
      </w:r>
    </w:p>
    <w:p w14:paraId="4D3A47C3" w14:textId="77777777" w:rsidR="00934866" w:rsidRDefault="00934866" w:rsidP="00914AD3">
      <w:pPr>
        <w:rPr>
          <w:rFonts w:ascii="ArialMT" w:hAnsi="ArialMT" w:cs="ArialMT"/>
          <w:b/>
          <w:sz w:val="24"/>
          <w:szCs w:val="24"/>
          <w:u w:val="single"/>
        </w:rPr>
      </w:pPr>
    </w:p>
    <w:p w14:paraId="4FDFEC70" w14:textId="77777777" w:rsidR="00C81E82" w:rsidRPr="00063FC0" w:rsidRDefault="00914AD3" w:rsidP="00914AD3">
      <w:pPr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 xml:space="preserve"> </w:t>
      </w:r>
      <w:r w:rsidR="00B90987">
        <w:rPr>
          <w:rFonts w:ascii="ArialMT" w:hAnsi="ArialMT" w:cs="ArialMT"/>
          <w:b/>
          <w:sz w:val="24"/>
          <w:szCs w:val="24"/>
          <w:u w:val="single"/>
        </w:rPr>
        <w:t>SORU:19</w:t>
      </w:r>
    </w:p>
    <w:p w14:paraId="5C7E7467" w14:textId="77777777" w:rsidR="00C81E82" w:rsidRDefault="00C81E82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0B94C60" wp14:editId="4FB3D93D">
            <wp:extent cx="2771775" cy="1819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448CF3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 xml:space="preserve">Diyagramda </w:t>
      </w:r>
      <w:r w:rsidRPr="00C81E82">
        <w:rPr>
          <w:rFonts w:ascii="ArialMT" w:hAnsi="ArialMT" w:cs="ArialMT"/>
          <w:sz w:val="24"/>
          <w:szCs w:val="24"/>
        </w:rPr>
        <w:t xml:space="preserve">"?"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gösterilen yere aşağıdakilerden</w:t>
      </w:r>
    </w:p>
    <w:p w14:paraId="32E037F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hangisi yazılamaz?</w:t>
      </w:r>
    </w:p>
    <w:p w14:paraId="5ECF0785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</w:t>
      </w:r>
      <w:r w:rsidR="00914AD3" w:rsidRPr="00C81E82">
        <w:rPr>
          <w:rFonts w:ascii="ArialMT" w:hAnsi="ArialMT" w:cs="ArialMT"/>
          <w:sz w:val="24"/>
          <w:szCs w:val="24"/>
        </w:rPr>
        <w:t>Osmanlı Devleti'nin toprak bütünlüğünü</w:t>
      </w:r>
    </w:p>
    <w:p w14:paraId="47605388" w14:textId="77777777" w:rsidR="00C81E82" w:rsidRPr="00C81E82" w:rsidRDefault="00914AD3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Sağlamak</w:t>
      </w:r>
    </w:p>
    <w:p w14:paraId="5571568E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B) </w:t>
      </w:r>
      <w:r w:rsidR="00914AD3" w:rsidRPr="00C81E82">
        <w:rPr>
          <w:rFonts w:ascii="ArialMT" w:hAnsi="ArialMT" w:cs="ArialMT"/>
          <w:sz w:val="24"/>
          <w:szCs w:val="24"/>
        </w:rPr>
        <w:t>Almanya ile Osmanlı Devleti arasındaki</w:t>
      </w:r>
    </w:p>
    <w:p w14:paraId="781270BB" w14:textId="77777777" w:rsidR="00C81E82" w:rsidRPr="00C81E82" w:rsidRDefault="00914AD3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irtibatı kesmek</w:t>
      </w:r>
    </w:p>
    <w:p w14:paraId="767BAC64" w14:textId="77777777" w:rsidR="00914AD3" w:rsidRP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</w:t>
      </w:r>
      <w:r w:rsidR="00914AD3" w:rsidRPr="00C81E82">
        <w:rPr>
          <w:rFonts w:ascii="ArialMT" w:hAnsi="ArialMT" w:cs="ArialMT"/>
          <w:sz w:val="24"/>
          <w:szCs w:val="24"/>
        </w:rPr>
        <w:t>Balkan devletlerini kendi yanlarında</w:t>
      </w:r>
    </w:p>
    <w:p w14:paraId="01917F47" w14:textId="77777777" w:rsidR="00C81E82" w:rsidRPr="00C81E82" w:rsidRDefault="00914AD3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savaşa çekmek</w:t>
      </w:r>
    </w:p>
    <w:p w14:paraId="45CC7F83" w14:textId="77777777" w:rsidR="00C81E82" w:rsidRDefault="00C81E82" w:rsidP="00914AD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D) </w:t>
      </w:r>
      <w:r w:rsidR="00914AD3" w:rsidRPr="00C81E82">
        <w:rPr>
          <w:rFonts w:ascii="ArialMT" w:hAnsi="ArialMT" w:cs="ArialMT"/>
          <w:sz w:val="24"/>
          <w:szCs w:val="24"/>
        </w:rPr>
        <w:t>Savaşı kısa zamanda sonuçlandırmak</w:t>
      </w:r>
    </w:p>
    <w:p w14:paraId="5144B1B0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SORU:20</w:t>
      </w:r>
    </w:p>
    <w:p w14:paraId="53617DDC" w14:textId="77777777" w:rsidR="00E41156" w:rsidRDefault="00E41156" w:rsidP="00EE02B5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41A1D53F" wp14:editId="787EB4CA">
            <wp:extent cx="3076575" cy="16383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26415A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Panoda boş bırakılan yere aşağıdakilerden</w:t>
      </w:r>
    </w:p>
    <w:p w14:paraId="7CA6112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09EC0D5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A) </w:t>
      </w:r>
      <w:r w:rsidR="00914AD3" w:rsidRPr="00E41156">
        <w:rPr>
          <w:rFonts w:ascii="ArialMT" w:hAnsi="ArialMT" w:cs="ArialMT"/>
          <w:sz w:val="24"/>
          <w:szCs w:val="24"/>
        </w:rPr>
        <w:t>Düzenli Ordu</w:t>
      </w:r>
    </w:p>
    <w:p w14:paraId="3FC94B5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E41156">
        <w:rPr>
          <w:rFonts w:ascii="ArialMT" w:hAnsi="ArialMT" w:cs="ArialMT"/>
          <w:sz w:val="24"/>
          <w:szCs w:val="24"/>
        </w:rPr>
        <w:t>Kuvay-ı İnzibatiye</w:t>
      </w:r>
      <w:r w:rsidRPr="00E41156">
        <w:rPr>
          <w:rFonts w:ascii="ArialMT" w:hAnsi="ArialMT" w:cs="ArialMT"/>
          <w:sz w:val="24"/>
          <w:szCs w:val="24"/>
        </w:rPr>
        <w:t xml:space="preserve"> </w:t>
      </w:r>
    </w:p>
    <w:p w14:paraId="285BA53E" w14:textId="77777777" w:rsidR="00914AD3" w:rsidRDefault="00914AD3" w:rsidP="00914AD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</w:t>
      </w:r>
      <w:r w:rsidRPr="00914AD3"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) Misak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</w:t>
      </w:r>
    </w:p>
    <w:p w14:paraId="5EDEF930" w14:textId="77777777" w:rsidR="00914AD3" w:rsidRPr="00E41156" w:rsidRDefault="00914AD3" w:rsidP="00914AD3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</w:t>
      </w:r>
      <w:r w:rsidRPr="00E41156">
        <w:rPr>
          <w:rFonts w:ascii="ArialMT" w:hAnsi="ArialMT" w:cs="ArialMT"/>
          <w:sz w:val="24"/>
          <w:szCs w:val="24"/>
        </w:rPr>
        <w:t>) Kuvay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milliye</w:t>
      </w:r>
    </w:p>
    <w:p w14:paraId="2B0A9316" w14:textId="77777777" w:rsidR="00914AD3" w:rsidRDefault="00914AD3" w:rsidP="00E41156">
      <w:pPr>
        <w:rPr>
          <w:rFonts w:ascii="ArialMT" w:hAnsi="ArialMT" w:cs="ArialMT"/>
          <w:sz w:val="24"/>
          <w:szCs w:val="24"/>
        </w:rPr>
      </w:pPr>
    </w:p>
    <w:p w14:paraId="4FB97501" w14:textId="77777777" w:rsidR="00914AD3" w:rsidRPr="00E41156" w:rsidRDefault="00914AD3" w:rsidP="00E41156">
      <w:pPr>
        <w:rPr>
          <w:rFonts w:ascii="ArialMT" w:hAnsi="ArialMT" w:cs="ArialMT"/>
          <w:sz w:val="24"/>
          <w:szCs w:val="24"/>
        </w:rPr>
      </w:pPr>
    </w:p>
    <w:p w14:paraId="18CA822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2BF0D7E2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5196C348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1FCE7441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4E4EA5F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3A4127E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70A5A854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1E379AAD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5635919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601E8D1E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0F189423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3CF7CD32" w14:textId="77777777" w:rsidR="00B90987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</w:p>
    <w:p w14:paraId="0987BFC6" w14:textId="77777777" w:rsidR="00E41156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SORU:21</w:t>
      </w:r>
    </w:p>
    <w:p w14:paraId="37D4C2C8" w14:textId="77777777" w:rsidR="00C81E82" w:rsidRDefault="00E41156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 wp14:anchorId="2FEAA098" wp14:editId="571FC0C2">
            <wp:extent cx="2695575" cy="19145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140C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E41156">
        <w:rPr>
          <w:rFonts w:ascii="ArialMT" w:hAnsi="ArialMT" w:cs="ArialMT"/>
          <w:sz w:val="24"/>
          <w:szCs w:val="24"/>
        </w:rPr>
        <w:t xml:space="preserve">"?"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ile gösterilen yere;</w:t>
      </w:r>
    </w:p>
    <w:p w14:paraId="7A6009F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I. Osmanlı Devleti'nin eski gücüne</w:t>
      </w:r>
    </w:p>
    <w:p w14:paraId="516BD8C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kavuşma isteği</w:t>
      </w:r>
    </w:p>
    <w:p w14:paraId="3168D24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II. Almanya - Fransa arasındaki Alsas</w:t>
      </w:r>
    </w:p>
    <w:p w14:paraId="1D57517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Loren sorunu</w:t>
      </w:r>
    </w:p>
    <w:p w14:paraId="39DD4F7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III. İtalya'nın sömürge yarışına girme</w:t>
      </w:r>
    </w:p>
    <w:p w14:paraId="7A3E977D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isteği</w:t>
      </w:r>
    </w:p>
    <w:p w14:paraId="4E46A200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yukarıdakilerden hangileri getirilebilir?</w:t>
      </w:r>
    </w:p>
    <w:p w14:paraId="06C1C32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I ve 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 xml:space="preserve"> B) </w:t>
      </w:r>
      <w:r w:rsidR="00914AD3" w:rsidRPr="00E41156">
        <w:rPr>
          <w:rFonts w:ascii="ArialMT" w:hAnsi="ArialMT" w:cs="ArialMT"/>
          <w:sz w:val="24"/>
          <w:szCs w:val="24"/>
        </w:rPr>
        <w:t>II ve III</w:t>
      </w:r>
    </w:p>
    <w:p w14:paraId="52677665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</w:t>
      </w:r>
      <w:r w:rsidR="00914AD3" w:rsidRPr="00914AD3">
        <w:rPr>
          <w:rFonts w:ascii="ArialMT" w:hAnsi="ArialMT" w:cs="ArialMT"/>
          <w:sz w:val="24"/>
          <w:szCs w:val="24"/>
        </w:rPr>
        <w:t xml:space="preserve"> </w:t>
      </w:r>
      <w:r w:rsidR="00914AD3" w:rsidRPr="00E41156">
        <w:rPr>
          <w:rFonts w:ascii="ArialMT" w:hAnsi="ArialMT" w:cs="ArialMT"/>
          <w:sz w:val="24"/>
          <w:szCs w:val="24"/>
        </w:rPr>
        <w:t>I ve III</w:t>
      </w:r>
      <w:r w:rsidR="00914AD3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>D) I, II ve III</w:t>
      </w:r>
    </w:p>
    <w:p w14:paraId="6635DD60" w14:textId="77777777" w:rsidR="00E41156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SORU:22</w:t>
      </w:r>
    </w:p>
    <w:p w14:paraId="3B7AA02A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1.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  <w:r w:rsidR="00B90987" w:rsidRPr="00E41156">
        <w:rPr>
          <w:rFonts w:ascii="ArialMT" w:hAnsi="ArialMT" w:cs="ArialMT"/>
          <w:sz w:val="24"/>
          <w:szCs w:val="24"/>
        </w:rPr>
        <w:t>Azınlıkların kurduğu cemiyetler</w:t>
      </w:r>
    </w:p>
    <w:p w14:paraId="6A5F417F" w14:textId="77777777" w:rsidR="00E41156" w:rsidRPr="00E41156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bağımsız devlet kurmak istemektedir</w:t>
      </w:r>
      <w:r w:rsidR="00E41156" w:rsidRPr="00E41156">
        <w:rPr>
          <w:rFonts w:ascii="ArialMT" w:hAnsi="ArialMT" w:cs="ArialMT"/>
          <w:sz w:val="24"/>
          <w:szCs w:val="24"/>
        </w:rPr>
        <w:t xml:space="preserve"> </w:t>
      </w:r>
    </w:p>
    <w:p w14:paraId="6360A7F6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2.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  <w:r w:rsidR="00B90987" w:rsidRPr="00E41156">
        <w:rPr>
          <w:rFonts w:ascii="ArialMT" w:hAnsi="ArialMT" w:cs="ArialMT"/>
          <w:sz w:val="24"/>
          <w:szCs w:val="24"/>
        </w:rPr>
        <w:t>Osmanlı Mudanya Ateşkes Anlaşması</w:t>
      </w:r>
    </w:p>
    <w:p w14:paraId="0E1867C1" w14:textId="77777777" w:rsidR="00B90987" w:rsidRPr="00E41156" w:rsidRDefault="00B90987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ile I. Dünya Savaşı'ndan çekildi.</w:t>
      </w:r>
    </w:p>
    <w:p w14:paraId="5951135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3. Mustafa Kemal Mondros Ateşkes</w:t>
      </w:r>
    </w:p>
    <w:p w14:paraId="1660656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Antlaşmasını onaylamaktadır.</w:t>
      </w:r>
    </w:p>
    <w:p w14:paraId="0B1EBDA5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Verilen bilgilerin doğru olanların başına</w:t>
      </w:r>
    </w:p>
    <w:p w14:paraId="355E104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"D"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yanlış olanların başına </w:t>
      </w:r>
      <w:r w:rsidRPr="00E41156">
        <w:rPr>
          <w:rFonts w:ascii="ArialMT" w:hAnsi="ArialMT" w:cs="ArialMT"/>
          <w:sz w:val="24"/>
          <w:szCs w:val="24"/>
        </w:rPr>
        <w:t>"Y"</w:t>
      </w:r>
    </w:p>
    <w:p w14:paraId="74A32325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yazdığımızda doğru sıralama aşağıdakilerden</w:t>
      </w:r>
    </w:p>
    <w:p w14:paraId="31883ADA" w14:textId="77777777" w:rsidR="00E41156" w:rsidRPr="00E41156" w:rsidRDefault="00E41156" w:rsidP="00E41156">
      <w:pPr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gibi olur?</w:t>
      </w:r>
    </w:p>
    <w:p w14:paraId="52469323" w14:textId="77777777" w:rsidR="00E41156" w:rsidRDefault="00E41156" w:rsidP="00E4115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7832AEA3" wp14:editId="4B628D17">
            <wp:extent cx="2543175" cy="14001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878CAA" w14:textId="77777777" w:rsidR="00EE02B5" w:rsidRPr="00063FC0" w:rsidRDefault="00B90987" w:rsidP="00EE02B5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SORU:23</w:t>
      </w:r>
    </w:p>
    <w:p w14:paraId="032C45A1" w14:textId="77777777" w:rsidR="00E41156" w:rsidRPr="00E41156" w:rsidRDefault="00E41156" w:rsidP="00EE02B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7. Madde: </w:t>
      </w:r>
      <w:r w:rsidRPr="00E41156">
        <w:rPr>
          <w:rFonts w:ascii="ArialMT" w:hAnsi="ArialMT" w:cs="ArialMT"/>
          <w:sz w:val="24"/>
          <w:szCs w:val="24"/>
        </w:rPr>
        <w:t>İtilaf Devletleri kendi güvenliklerini</w:t>
      </w:r>
    </w:p>
    <w:p w14:paraId="5477EC4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tehdit edecek bir durumla karşılaşırlarsa</w:t>
      </w:r>
    </w:p>
    <w:p w14:paraId="17B15CB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o bölgeyi işgal edebilecektir.</w:t>
      </w:r>
    </w:p>
    <w:p w14:paraId="0A3F4E1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"Mondros Ateşkes Antlaşması'nın en</w:t>
      </w:r>
    </w:p>
    <w:p w14:paraId="39A3D898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ağır maddesi budur."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diyen bir öğretmen</w:t>
      </w:r>
    </w:p>
    <w:p w14:paraId="5DB90BF2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gerekçe olarak aşağıdakilerden</w:t>
      </w:r>
    </w:p>
    <w:p w14:paraId="1F0C1CC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hangisini gösterir?</w:t>
      </w:r>
    </w:p>
    <w:p w14:paraId="2EB7E9C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A) </w:t>
      </w:r>
      <w:r w:rsidR="00B90987" w:rsidRPr="00E41156">
        <w:rPr>
          <w:rFonts w:ascii="ArialMT" w:hAnsi="ArialMT" w:cs="ArialMT"/>
          <w:sz w:val="24"/>
          <w:szCs w:val="24"/>
        </w:rPr>
        <w:t>İtilaf Devletlerinin lehine olması</w:t>
      </w:r>
    </w:p>
    <w:p w14:paraId="60909D68" w14:textId="77777777" w:rsidR="00B90987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B) </w:t>
      </w:r>
      <w:r w:rsidR="00B90987" w:rsidRPr="00E41156">
        <w:rPr>
          <w:rFonts w:ascii="ArialMT" w:hAnsi="ArialMT" w:cs="ArialMT"/>
          <w:sz w:val="24"/>
          <w:szCs w:val="24"/>
        </w:rPr>
        <w:t>Siyasi yalnızlığa sebep olması</w:t>
      </w:r>
      <w:r w:rsidR="00B90987" w:rsidRPr="00B90987">
        <w:rPr>
          <w:rFonts w:ascii="ArialMT" w:hAnsi="ArialMT" w:cs="ArialMT"/>
          <w:sz w:val="24"/>
          <w:szCs w:val="24"/>
        </w:rPr>
        <w:t xml:space="preserve"> </w:t>
      </w:r>
    </w:p>
    <w:p w14:paraId="26F3935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 Ekonomik zorluklara sebep olması</w:t>
      </w:r>
    </w:p>
    <w:p w14:paraId="69696F43" w14:textId="77777777" w:rsidR="00B90987" w:rsidRPr="00E41156" w:rsidRDefault="00E41156" w:rsidP="00B9098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D) </w:t>
      </w:r>
      <w:r w:rsidR="00B90987" w:rsidRPr="00E41156">
        <w:rPr>
          <w:rFonts w:ascii="ArialMT" w:hAnsi="ArialMT" w:cs="ArialMT"/>
          <w:sz w:val="24"/>
          <w:szCs w:val="24"/>
        </w:rPr>
        <w:t>Her türlü işgale olanak vermesi</w:t>
      </w:r>
    </w:p>
    <w:p w14:paraId="0CDE4FAF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</w:p>
    <w:p w14:paraId="47A3A718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SORU:24</w:t>
      </w:r>
    </w:p>
    <w:p w14:paraId="6C4E183C" w14:textId="77777777" w:rsidR="00E41156" w:rsidRPr="00E41156" w:rsidRDefault="00E41156" w:rsidP="00EE02B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1ECB7829" wp14:editId="7ECD7756">
            <wp:extent cx="3319959" cy="14287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42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04B1C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E41156">
        <w:rPr>
          <w:rFonts w:ascii="ArialMT" w:hAnsi="ArialMT" w:cs="ArialMT"/>
          <w:color w:val="000000"/>
          <w:sz w:val="24"/>
          <w:szCs w:val="24"/>
        </w:rPr>
        <w:t>Mondros Sonrası Osmanlı Haritası</w:t>
      </w:r>
    </w:p>
    <w:p w14:paraId="4E25F6FD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Mondros Ateşkes Antlaşması'na</w:t>
      </w:r>
    </w:p>
    <w:p w14:paraId="218128D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göre numaralanmış yerler sırasıyla</w:t>
      </w:r>
    </w:p>
    <w:p w14:paraId="7309A822" w14:textId="77777777" w:rsidR="00E41156" w:rsidRDefault="00E41156" w:rsidP="00E41156">
      <w:pPr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hangi devlete verilecektir?</w:t>
      </w:r>
    </w:p>
    <w:p w14:paraId="5484183C" w14:textId="77777777" w:rsidR="00E41156" w:rsidRDefault="00E41156" w:rsidP="00E41156">
      <w:pPr>
        <w:ind w:firstLine="708"/>
        <w:rPr>
          <w:rFonts w:ascii="ArialMT" w:hAnsi="ArialMT" w:cs="ArialMT"/>
          <w:sz w:val="18"/>
          <w:szCs w:val="18"/>
        </w:rPr>
      </w:pPr>
      <w:r w:rsidRPr="006720B7">
        <w:rPr>
          <w:rFonts w:ascii="ArialMT" w:hAnsi="ArialMT" w:cs="ArialMT"/>
          <w:sz w:val="18"/>
          <w:szCs w:val="18"/>
          <w:u w:val="single"/>
        </w:rPr>
        <w:t xml:space="preserve">        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ab/>
        <w:t>II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     </w:t>
      </w:r>
      <w:r w:rsidRPr="006720B7">
        <w:rPr>
          <w:rFonts w:ascii="ArialMT" w:hAnsi="ArialMT" w:cs="ArialMT"/>
          <w:sz w:val="18"/>
          <w:szCs w:val="18"/>
          <w:u w:val="single"/>
        </w:rPr>
        <w:tab/>
        <w:t xml:space="preserve"> III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   IV</w:t>
      </w:r>
    </w:p>
    <w:p w14:paraId="6AA2A79C" w14:textId="77777777" w:rsid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A) </w:t>
      </w:r>
      <w:r>
        <w:rPr>
          <w:rFonts w:ascii="ArialMT" w:hAnsi="ArialMT" w:cs="ArialMT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İngiltere</w:t>
      </w:r>
      <w:r>
        <w:rPr>
          <w:rFonts w:ascii="ArialNarrow" w:hAnsi="ArialNarrow" w:cs="ArialNarrow"/>
          <w:sz w:val="18"/>
          <w:szCs w:val="18"/>
        </w:rPr>
        <w:tab/>
        <w:t xml:space="preserve">         Yunanistan</w:t>
      </w:r>
      <w:r>
        <w:rPr>
          <w:rFonts w:ascii="ArialNarrow" w:hAnsi="ArialNarrow" w:cs="ArialNarrow"/>
          <w:sz w:val="18"/>
          <w:szCs w:val="18"/>
        </w:rPr>
        <w:tab/>
        <w:t xml:space="preserve">          İtalya</w:t>
      </w:r>
      <w:r>
        <w:rPr>
          <w:rFonts w:ascii="ArialNarrow" w:hAnsi="ArialNarrow" w:cs="ArialNarrow"/>
          <w:sz w:val="18"/>
          <w:szCs w:val="18"/>
        </w:rPr>
        <w:tab/>
      </w:r>
      <w:r w:rsidR="00914AD3">
        <w:rPr>
          <w:rFonts w:ascii="ArialNarrow" w:hAnsi="ArialNarrow" w:cs="ArialNarrow"/>
          <w:sz w:val="18"/>
          <w:szCs w:val="18"/>
        </w:rPr>
        <w:t xml:space="preserve">  </w:t>
      </w:r>
      <w:r>
        <w:rPr>
          <w:rFonts w:ascii="ArialNarrow" w:hAnsi="ArialNarrow" w:cs="ArialNarrow"/>
          <w:sz w:val="18"/>
          <w:szCs w:val="18"/>
        </w:rPr>
        <w:t xml:space="preserve">  Fransa</w:t>
      </w:r>
    </w:p>
    <w:p w14:paraId="7D050880" w14:textId="77777777" w:rsidR="00914AD3" w:rsidRDefault="00914AD3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B</w:t>
      </w:r>
      <w:r w:rsidR="006720B7">
        <w:rPr>
          <w:rFonts w:ascii="ArialMT" w:hAnsi="ArialMT" w:cs="ArialMT"/>
          <w:sz w:val="18"/>
          <w:szCs w:val="18"/>
        </w:rPr>
        <w:t xml:space="preserve">) </w:t>
      </w:r>
      <w:r w:rsidR="006720B7">
        <w:rPr>
          <w:rFonts w:ascii="ArialMT" w:hAnsi="ArialMT" w:cs="ArialMT"/>
          <w:sz w:val="18"/>
          <w:szCs w:val="18"/>
        </w:rPr>
        <w:tab/>
      </w:r>
      <w:r w:rsidR="006720B7">
        <w:rPr>
          <w:rFonts w:ascii="ArialNarrow" w:hAnsi="ArialNarrow" w:cs="ArialNarrow"/>
          <w:sz w:val="18"/>
          <w:szCs w:val="18"/>
        </w:rPr>
        <w:t xml:space="preserve">Fransa </w:t>
      </w:r>
      <w:r w:rsidR="006720B7">
        <w:rPr>
          <w:rFonts w:ascii="ArialNarrow" w:hAnsi="ArialNarrow" w:cs="ArialNarrow"/>
          <w:sz w:val="18"/>
          <w:szCs w:val="18"/>
        </w:rPr>
        <w:tab/>
        <w:t xml:space="preserve">          İngiltere </w:t>
      </w:r>
      <w:r w:rsidR="006720B7">
        <w:rPr>
          <w:rFonts w:ascii="ArialNarrow" w:hAnsi="ArialNarrow" w:cs="ArialNarrow"/>
          <w:sz w:val="18"/>
          <w:szCs w:val="18"/>
        </w:rPr>
        <w:tab/>
        <w:t xml:space="preserve">         Yunanistan     İtalya</w:t>
      </w:r>
    </w:p>
    <w:p w14:paraId="452407DE" w14:textId="77777777" w:rsidR="00914AD3" w:rsidRDefault="00914AD3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Narrow" w:hAnsi="ArialNarrow" w:cs="ArialNarrow"/>
          <w:sz w:val="18"/>
          <w:szCs w:val="18"/>
        </w:rPr>
        <w:t xml:space="preserve">C)         Yunanistan        İtalya </w:t>
      </w:r>
      <w:r>
        <w:rPr>
          <w:rFonts w:ascii="ArialNarrow" w:hAnsi="ArialNarrow" w:cs="ArialNarrow"/>
          <w:sz w:val="18"/>
          <w:szCs w:val="18"/>
        </w:rPr>
        <w:tab/>
        <w:t xml:space="preserve">          Fransa </w:t>
      </w:r>
      <w:r>
        <w:rPr>
          <w:rFonts w:ascii="ArialNarrow" w:hAnsi="ArialNarrow" w:cs="ArialNarrow"/>
          <w:sz w:val="18"/>
          <w:szCs w:val="18"/>
        </w:rPr>
        <w:tab/>
        <w:t xml:space="preserve">   İngiltere</w:t>
      </w:r>
    </w:p>
    <w:p w14:paraId="124EA2BF" w14:textId="77777777" w:rsidR="006720B7" w:rsidRDefault="006720B7" w:rsidP="006720B7">
      <w:pPr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D)          </w:t>
      </w:r>
      <w:r>
        <w:rPr>
          <w:rFonts w:ascii="ArialNarrow" w:hAnsi="ArialNarrow" w:cs="ArialNarrow"/>
          <w:sz w:val="18"/>
          <w:szCs w:val="18"/>
        </w:rPr>
        <w:t>İtalya                Fransa                Yunanistan     İtalya</w:t>
      </w:r>
    </w:p>
    <w:p w14:paraId="6DC63DB8" w14:textId="77777777" w:rsidR="00EE02B5" w:rsidRPr="00063FC0" w:rsidRDefault="00B9098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SORU:25</w:t>
      </w:r>
    </w:p>
    <w:p w14:paraId="693AAED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Cemiyetlerin amacı Osmanlı Devleti'nde</w:t>
      </w:r>
    </w:p>
    <w:p w14:paraId="0B5300DF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ulaşmak istedikleri hedefleri</w:t>
      </w:r>
    </w:p>
    <w:p w14:paraId="0A55216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gerçekleştirmektir.</w:t>
      </w:r>
    </w:p>
    <w:p w14:paraId="7EEF8E0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 kardeş kanı dökülmesine</w:t>
      </w:r>
    </w:p>
    <w:p w14:paraId="4728E7C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sebep olmuştur.</w:t>
      </w:r>
    </w:p>
    <w:p w14:paraId="074FB3F4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Cemiyetlerin amaçlarından</w:t>
      </w:r>
    </w:p>
    <w:p w14:paraId="17B74D24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biri de Türklerin işgallere karşı gelmesini</w:t>
      </w:r>
    </w:p>
    <w:p w14:paraId="6E172C13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engellemektir.</w:t>
      </w:r>
    </w:p>
    <w:p w14:paraId="0A02D87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Hıncak ve Taşnak Büyük Yunanistanı</w:t>
      </w:r>
    </w:p>
    <w:p w14:paraId="2A3798A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kurmayı amaçlar.</w:t>
      </w:r>
    </w:p>
    <w:p w14:paraId="31E86B27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Yararlı Cemiyetler sadece silahlı</w:t>
      </w:r>
    </w:p>
    <w:p w14:paraId="3C63964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mücadele yapmıştır.</w:t>
      </w:r>
    </w:p>
    <w:p w14:paraId="5388025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Kilikyalılar Adana ve çevresini kurtarmayı</w:t>
      </w:r>
    </w:p>
    <w:p w14:paraId="23CED5C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amaçlamaktadır.</w:t>
      </w:r>
    </w:p>
    <w:p w14:paraId="50EC8ED5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Yukarıda verilen bilgilerden kaç tanesi</w:t>
      </w:r>
    </w:p>
    <w:p w14:paraId="1E30632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doğrudur?</w:t>
      </w:r>
    </w:p>
    <w:p w14:paraId="4158F74F" w14:textId="77777777" w:rsidR="006720B7" w:rsidRDefault="00B90987" w:rsidP="006720B7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4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B) 2</w:t>
      </w:r>
      <w:r>
        <w:rPr>
          <w:rFonts w:ascii="ArialMT" w:hAnsi="ArialMT" w:cs="ArialMT"/>
          <w:sz w:val="24"/>
          <w:szCs w:val="24"/>
        </w:rPr>
        <w:tab/>
        <w:t xml:space="preserve">   C) 3</w:t>
      </w:r>
      <w:r w:rsidR="006720B7">
        <w:rPr>
          <w:rFonts w:ascii="ArialMT" w:hAnsi="ArialMT" w:cs="ArialMT"/>
          <w:sz w:val="24"/>
          <w:szCs w:val="24"/>
        </w:rPr>
        <w:t xml:space="preserve">       </w:t>
      </w:r>
      <w:r w:rsidR="006720B7" w:rsidRPr="006720B7">
        <w:rPr>
          <w:rFonts w:ascii="ArialMT" w:hAnsi="ArialMT" w:cs="ArialMT"/>
          <w:sz w:val="24"/>
          <w:szCs w:val="24"/>
        </w:rPr>
        <w:t xml:space="preserve">D) </w:t>
      </w:r>
      <w:r w:rsidR="006720B7">
        <w:rPr>
          <w:rFonts w:ascii="ArialMT" w:hAnsi="ArialMT" w:cs="ArialMT"/>
          <w:sz w:val="24"/>
          <w:szCs w:val="24"/>
        </w:rPr>
        <w:t>5</w:t>
      </w:r>
    </w:p>
    <w:p w14:paraId="0D145C42" w14:textId="77777777" w:rsidR="00EE02B5" w:rsidRPr="00063FC0" w:rsidRDefault="00B90987" w:rsidP="00EE02B5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SORU:26</w:t>
      </w:r>
    </w:p>
    <w:p w14:paraId="6123F92F" w14:textId="77777777" w:rsidR="006720B7" w:rsidRDefault="006720B7" w:rsidP="00EE02B5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2B681228" wp14:editId="528D625F">
            <wp:extent cx="2647950" cy="10763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1B7C8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Mustafa Kemal'in askerlik görevinden</w:t>
      </w:r>
    </w:p>
    <w:p w14:paraId="05853BEF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istifa ettiği tarihi bulmak isteyen</w:t>
      </w:r>
    </w:p>
    <w:p w14:paraId="63590116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öğrenci hangi iki olay arasında durmalıdır?</w:t>
      </w:r>
    </w:p>
    <w:p w14:paraId="688B8AD9" w14:textId="77777777" w:rsidR="006720B7" w:rsidRPr="006720B7" w:rsidRDefault="00B9098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3 ve 4</w:t>
      </w:r>
      <w:r>
        <w:rPr>
          <w:rFonts w:ascii="ArialMT" w:hAnsi="ArialMT" w:cs="ArialMT"/>
          <w:sz w:val="24"/>
          <w:szCs w:val="24"/>
        </w:rPr>
        <w:tab/>
        <w:t xml:space="preserve"> B) 1 ve 2</w:t>
      </w:r>
    </w:p>
    <w:p w14:paraId="4C5A8936" w14:textId="77777777" w:rsidR="00EE02B5" w:rsidRDefault="00B90987" w:rsidP="006720B7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C) 2 ve 3</w:t>
      </w:r>
      <w:r w:rsidR="006720B7" w:rsidRPr="006720B7">
        <w:rPr>
          <w:rFonts w:ascii="ArialMT" w:hAnsi="ArialMT" w:cs="ArialMT"/>
          <w:sz w:val="24"/>
          <w:szCs w:val="24"/>
        </w:rPr>
        <w:t xml:space="preserve"> </w:t>
      </w:r>
      <w:r w:rsidR="006720B7" w:rsidRPr="006720B7">
        <w:rPr>
          <w:rFonts w:ascii="ArialMT" w:hAnsi="ArialMT" w:cs="ArialMT"/>
          <w:sz w:val="24"/>
          <w:szCs w:val="24"/>
        </w:rPr>
        <w:tab/>
        <w:t>D) 4 ve 1</w:t>
      </w:r>
    </w:p>
    <w:p w14:paraId="484EC96A" w14:textId="77777777" w:rsidR="00EE02B5" w:rsidRDefault="00EE02B5" w:rsidP="006720B7">
      <w:pPr>
        <w:rPr>
          <w:rFonts w:ascii="ArialMT" w:hAnsi="ArialMT" w:cs="ArialMT"/>
          <w:sz w:val="24"/>
          <w:szCs w:val="24"/>
        </w:rPr>
      </w:pPr>
    </w:p>
    <w:p w14:paraId="1191B776" w14:textId="77777777" w:rsidR="00EE02B5" w:rsidRPr="006720B7" w:rsidRDefault="00EE02B5" w:rsidP="006720B7">
      <w:pPr>
        <w:rPr>
          <w:rFonts w:ascii="ArialMT" w:hAnsi="ArialMT" w:cs="ArialMT"/>
          <w:sz w:val="24"/>
          <w:szCs w:val="24"/>
        </w:rPr>
      </w:pPr>
    </w:p>
    <w:sectPr w:rsidR="00EE02B5" w:rsidRPr="006720B7" w:rsidSect="00950132">
      <w:pgSz w:w="11906" w:h="16838"/>
      <w:pgMar w:top="426" w:right="566" w:bottom="426" w:left="426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Sorts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132"/>
    <w:rsid w:val="00063FC0"/>
    <w:rsid w:val="001258E9"/>
    <w:rsid w:val="00213642"/>
    <w:rsid w:val="00473A37"/>
    <w:rsid w:val="006720B7"/>
    <w:rsid w:val="0070004F"/>
    <w:rsid w:val="0075663E"/>
    <w:rsid w:val="00804D6A"/>
    <w:rsid w:val="008D47B6"/>
    <w:rsid w:val="00914AD3"/>
    <w:rsid w:val="00934866"/>
    <w:rsid w:val="00950132"/>
    <w:rsid w:val="00AB58D6"/>
    <w:rsid w:val="00B3559D"/>
    <w:rsid w:val="00B90987"/>
    <w:rsid w:val="00C81E82"/>
    <w:rsid w:val="00CD1254"/>
    <w:rsid w:val="00E41156"/>
    <w:rsid w:val="00E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EC77"/>
  <w15:docId w15:val="{371D884B-F244-4BCD-88E4-4B80C89A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1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E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5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22EA3-FE51-4320-BC47-683FDBFA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7</cp:revision>
  <cp:lastPrinted>2020-01-05T18:57:00Z</cp:lastPrinted>
  <dcterms:created xsi:type="dcterms:W3CDTF">2020-01-05T18:51:00Z</dcterms:created>
  <dcterms:modified xsi:type="dcterms:W3CDTF">2023-01-07T17:00:00Z</dcterms:modified>
</cp:coreProperties>
</file>