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A4BCF" w14:textId="7B00680C" w:rsidR="002D1DD7" w:rsidRPr="00B86DC9" w:rsidRDefault="002A77FC" w:rsidP="002D1DD7">
      <w:pPr>
        <w:pStyle w:val="AralkYok"/>
        <w:jc w:val="center"/>
        <w:rPr>
          <w:rFonts w:cstheme="minorHAnsi"/>
          <w:b/>
          <w:color w:val="000000" w:themeColor="text1"/>
          <w:sz w:val="18"/>
          <w:szCs w:val="18"/>
        </w:rPr>
      </w:pPr>
      <w:r>
        <w:rPr>
          <w:rFonts w:cstheme="minorHAnsi"/>
          <w:b/>
          <w:color w:val="000000" w:themeColor="text1"/>
          <w:sz w:val="18"/>
          <w:szCs w:val="18"/>
        </w:rPr>
        <w:t>2022-2023</w:t>
      </w:r>
      <w:r w:rsidR="002D1DD7" w:rsidRPr="00B86DC9">
        <w:rPr>
          <w:rFonts w:cstheme="minorHAnsi"/>
          <w:b/>
          <w:color w:val="000000" w:themeColor="text1"/>
          <w:sz w:val="18"/>
          <w:szCs w:val="18"/>
        </w:rPr>
        <w:t xml:space="preserve"> EĞİTİM-ÖĞRETİM YILI </w:t>
      </w:r>
      <w:r w:rsidR="00B86DC9" w:rsidRPr="00B86DC9">
        <w:rPr>
          <w:rFonts w:cstheme="minorHAnsi"/>
          <w:b/>
          <w:color w:val="000000" w:themeColor="text1"/>
          <w:sz w:val="18"/>
          <w:szCs w:val="18"/>
        </w:rPr>
        <w:t>………………….</w:t>
      </w:r>
      <w:r w:rsidR="002B12EC" w:rsidRPr="00B86DC9">
        <w:rPr>
          <w:rFonts w:cstheme="minorHAnsi"/>
          <w:b/>
          <w:color w:val="000000" w:themeColor="text1"/>
          <w:sz w:val="18"/>
          <w:szCs w:val="18"/>
        </w:rPr>
        <w:t xml:space="preserve"> </w:t>
      </w:r>
      <w:r w:rsidR="002D1DD7" w:rsidRPr="00B86DC9">
        <w:rPr>
          <w:rFonts w:cstheme="minorHAnsi"/>
          <w:b/>
          <w:color w:val="000000" w:themeColor="text1"/>
          <w:sz w:val="18"/>
          <w:szCs w:val="18"/>
        </w:rPr>
        <w:t>ORTAOKULU TÜRKÇE DERSİ</w:t>
      </w:r>
    </w:p>
    <w:p w14:paraId="418B1280" w14:textId="77777777" w:rsidR="002D1DD7" w:rsidRPr="00B86DC9" w:rsidRDefault="0045467C" w:rsidP="002D1DD7">
      <w:pPr>
        <w:pStyle w:val="AralkYok"/>
        <w:jc w:val="center"/>
        <w:rPr>
          <w:rFonts w:cstheme="minorHAnsi"/>
          <w:b/>
          <w:color w:val="000000" w:themeColor="text1"/>
          <w:sz w:val="18"/>
          <w:szCs w:val="18"/>
        </w:rPr>
      </w:pPr>
      <w:r w:rsidRPr="00B86DC9">
        <w:rPr>
          <w:rFonts w:cstheme="minorHAnsi"/>
          <w:b/>
          <w:color w:val="000000" w:themeColor="text1"/>
          <w:sz w:val="18"/>
          <w:szCs w:val="18"/>
        </w:rPr>
        <w:t>7</w:t>
      </w:r>
      <w:r w:rsidR="002D1DD7" w:rsidRPr="00B86DC9">
        <w:rPr>
          <w:rFonts w:cstheme="minorHAnsi"/>
          <w:b/>
          <w:color w:val="000000" w:themeColor="text1"/>
          <w:sz w:val="18"/>
          <w:szCs w:val="18"/>
        </w:rPr>
        <w:t>. SINIF 1. DÖNEM 1. YAZILI</w:t>
      </w:r>
    </w:p>
    <w:p w14:paraId="0F518B39" w14:textId="77777777" w:rsidR="002D1DD7" w:rsidRPr="00BD1F76" w:rsidRDefault="002D1DD7" w:rsidP="002D1DD7">
      <w:pPr>
        <w:pStyle w:val="AralkYok"/>
        <w:rPr>
          <w:rFonts w:cstheme="minorHAnsi"/>
          <w:b/>
          <w:sz w:val="18"/>
          <w:szCs w:val="18"/>
        </w:rPr>
      </w:pPr>
      <w:r w:rsidRPr="00BD1F76">
        <w:rPr>
          <w:rFonts w:cstheme="minorHAnsi"/>
          <w:b/>
          <w:sz w:val="18"/>
          <w:szCs w:val="18"/>
        </w:rPr>
        <w:t>Adı, soyadı:</w:t>
      </w:r>
    </w:p>
    <w:p w14:paraId="4656D190" w14:textId="77777777" w:rsidR="002D1DD7" w:rsidRPr="00BD1F76" w:rsidRDefault="002D1DD7" w:rsidP="002D1DD7">
      <w:pPr>
        <w:pStyle w:val="AralkYok"/>
        <w:rPr>
          <w:rFonts w:cstheme="minorHAnsi"/>
          <w:b/>
          <w:sz w:val="18"/>
          <w:szCs w:val="18"/>
        </w:rPr>
      </w:pPr>
      <w:r w:rsidRPr="00BD1F76">
        <w:rPr>
          <w:rFonts w:cstheme="minorHAnsi"/>
          <w:b/>
          <w:sz w:val="18"/>
          <w:szCs w:val="18"/>
        </w:rPr>
        <w:t>Sınıfı, numarası:</w:t>
      </w:r>
    </w:p>
    <w:p w14:paraId="0BB26293" w14:textId="77777777" w:rsidR="004F2C71" w:rsidRPr="00BD1F76" w:rsidRDefault="004F2C71" w:rsidP="004F2C71">
      <w:pPr>
        <w:pStyle w:val="ListeParagraf"/>
        <w:rPr>
          <w:rFonts w:asciiTheme="minorHAnsi" w:hAnsiTheme="minorHAnsi" w:cstheme="minorHAnsi"/>
          <w:sz w:val="18"/>
          <w:szCs w:val="18"/>
        </w:rPr>
      </w:pPr>
    </w:p>
    <w:p w14:paraId="557C4C09" w14:textId="77777777" w:rsidR="002D1DD7" w:rsidRPr="00BD1F76" w:rsidRDefault="002D1DD7" w:rsidP="003B76A1">
      <w:pPr>
        <w:pStyle w:val="ListeParagraf"/>
        <w:numPr>
          <w:ilvl w:val="0"/>
          <w:numId w:val="1"/>
        </w:numPr>
        <w:rPr>
          <w:rFonts w:asciiTheme="minorHAnsi" w:hAnsiTheme="minorHAnsi" w:cstheme="minorHAnsi"/>
          <w:sz w:val="18"/>
          <w:szCs w:val="18"/>
        </w:rPr>
        <w:sectPr w:rsidR="002D1DD7" w:rsidRPr="00BD1F76" w:rsidSect="0045467C">
          <w:pgSz w:w="11906" w:h="16838"/>
          <w:pgMar w:top="851" w:right="849" w:bottom="851"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1C7DDCAC" w14:textId="77777777" w:rsidR="003B76A1" w:rsidRPr="00BD1F76" w:rsidRDefault="003B76A1" w:rsidP="002D1DD7">
      <w:pPr>
        <w:pStyle w:val="ListeParagraf"/>
        <w:numPr>
          <w:ilvl w:val="0"/>
          <w:numId w:val="1"/>
        </w:numPr>
        <w:ind w:left="284" w:hanging="284"/>
        <w:rPr>
          <w:rFonts w:asciiTheme="minorHAnsi" w:hAnsiTheme="minorHAnsi" w:cstheme="minorHAnsi"/>
          <w:sz w:val="18"/>
          <w:szCs w:val="18"/>
        </w:rPr>
      </w:pPr>
      <w:r w:rsidRPr="00BD1F76">
        <w:rPr>
          <w:rFonts w:asciiTheme="minorHAnsi" w:hAnsiTheme="minorHAnsi" w:cstheme="minorHAnsi"/>
          <w:sz w:val="18"/>
          <w:szCs w:val="18"/>
        </w:rPr>
        <w:t>Gurbetten gelmişim, yorgunum hancı</w:t>
      </w:r>
    </w:p>
    <w:p w14:paraId="23877F70" w14:textId="77777777" w:rsidR="003B76A1" w:rsidRPr="00BD1F76" w:rsidRDefault="003B76A1" w:rsidP="002D1DD7">
      <w:pPr>
        <w:pStyle w:val="ListeParagraf"/>
        <w:ind w:left="284"/>
        <w:rPr>
          <w:rFonts w:asciiTheme="minorHAnsi" w:hAnsiTheme="minorHAnsi" w:cstheme="minorHAnsi"/>
          <w:sz w:val="18"/>
          <w:szCs w:val="18"/>
        </w:rPr>
      </w:pPr>
      <w:r w:rsidRPr="00BD1F76">
        <w:rPr>
          <w:rFonts w:asciiTheme="minorHAnsi" w:hAnsiTheme="minorHAnsi" w:cstheme="minorHAnsi"/>
          <w:sz w:val="18"/>
          <w:szCs w:val="18"/>
        </w:rPr>
        <w:t>Şuraya bir yatak ser yavaş yavaş</w:t>
      </w:r>
    </w:p>
    <w:p w14:paraId="2030B412" w14:textId="77777777" w:rsidR="003B76A1" w:rsidRPr="00BD1F76" w:rsidRDefault="003B76A1" w:rsidP="002D1DD7">
      <w:pPr>
        <w:pStyle w:val="ListeParagraf"/>
        <w:ind w:left="284"/>
        <w:rPr>
          <w:rFonts w:asciiTheme="minorHAnsi" w:hAnsiTheme="minorHAnsi" w:cstheme="minorHAnsi"/>
          <w:sz w:val="18"/>
          <w:szCs w:val="18"/>
        </w:rPr>
      </w:pPr>
      <w:r w:rsidRPr="00BD1F76">
        <w:rPr>
          <w:rFonts w:asciiTheme="minorHAnsi" w:hAnsiTheme="minorHAnsi" w:cstheme="minorHAnsi"/>
          <w:sz w:val="18"/>
          <w:szCs w:val="18"/>
        </w:rPr>
        <w:t>Aman karanlığı görmesin gözüm</w:t>
      </w:r>
    </w:p>
    <w:p w14:paraId="0778DBDA" w14:textId="77777777" w:rsidR="003B76A1" w:rsidRPr="00BD1F76" w:rsidRDefault="003B76A1" w:rsidP="002D1DD7">
      <w:pPr>
        <w:pStyle w:val="ListeParagraf"/>
        <w:ind w:left="284"/>
        <w:rPr>
          <w:rFonts w:asciiTheme="minorHAnsi" w:hAnsiTheme="minorHAnsi" w:cstheme="minorHAnsi"/>
          <w:sz w:val="18"/>
          <w:szCs w:val="18"/>
        </w:rPr>
      </w:pPr>
      <w:r w:rsidRPr="00BD1F76">
        <w:rPr>
          <w:rFonts w:asciiTheme="minorHAnsi" w:hAnsiTheme="minorHAnsi" w:cstheme="minorHAnsi"/>
          <w:sz w:val="18"/>
          <w:szCs w:val="18"/>
        </w:rPr>
        <w:t>Beyaz perdeleri ger yavaş yavaş</w:t>
      </w:r>
    </w:p>
    <w:p w14:paraId="4296EE58" w14:textId="77777777" w:rsidR="0045467C" w:rsidRPr="00BD1F76" w:rsidRDefault="003B76A1" w:rsidP="0045467C">
      <w:pPr>
        <w:pStyle w:val="ListeParagraf"/>
        <w:ind w:left="992" w:firstLine="424"/>
        <w:rPr>
          <w:rFonts w:asciiTheme="minorHAnsi" w:hAnsiTheme="minorHAnsi" w:cstheme="minorHAnsi"/>
          <w:sz w:val="18"/>
          <w:szCs w:val="18"/>
        </w:rPr>
      </w:pPr>
      <w:r w:rsidRPr="00BD1F76">
        <w:rPr>
          <w:rFonts w:asciiTheme="minorHAnsi" w:hAnsiTheme="minorHAnsi" w:cstheme="minorHAnsi"/>
          <w:sz w:val="18"/>
          <w:szCs w:val="18"/>
        </w:rPr>
        <w:t>Bekir Sıtkı ERDOĞAN</w:t>
      </w:r>
    </w:p>
    <w:p w14:paraId="33428FFE" w14:textId="77777777" w:rsidR="002D1DD7" w:rsidRPr="00BD1F76" w:rsidRDefault="003B76A1" w:rsidP="0045467C">
      <w:pPr>
        <w:ind w:left="284"/>
        <w:rPr>
          <w:rFonts w:asciiTheme="minorHAnsi" w:hAnsiTheme="minorHAnsi" w:cstheme="minorHAnsi"/>
          <w:sz w:val="18"/>
          <w:szCs w:val="18"/>
        </w:rPr>
      </w:pPr>
      <w:r w:rsidRPr="00BD1F76">
        <w:rPr>
          <w:rFonts w:asciiTheme="minorHAnsi" w:hAnsiTheme="minorHAnsi" w:cstheme="minorHAnsi"/>
          <w:b/>
          <w:sz w:val="18"/>
          <w:szCs w:val="18"/>
        </w:rPr>
        <w:t>Bu şiirin kaçıncı dizesinde emir kipiyle çekimlenmiş bir fiil kullanılmamıştır?</w:t>
      </w:r>
    </w:p>
    <w:p w14:paraId="1B9ADDF0" w14:textId="77777777" w:rsidR="002D1DD7" w:rsidRPr="00BD1F76" w:rsidRDefault="002D1DD7" w:rsidP="002D1DD7">
      <w:pPr>
        <w:ind w:left="284"/>
        <w:rPr>
          <w:rFonts w:asciiTheme="minorHAnsi" w:hAnsiTheme="minorHAnsi" w:cstheme="minorHAnsi"/>
          <w:b/>
          <w:sz w:val="18"/>
          <w:szCs w:val="18"/>
        </w:rPr>
      </w:pPr>
      <w:r w:rsidRPr="00BD1F76">
        <w:rPr>
          <w:rFonts w:asciiTheme="minorHAnsi" w:hAnsiTheme="minorHAnsi" w:cstheme="minorHAnsi"/>
          <w:sz w:val="18"/>
          <w:szCs w:val="18"/>
        </w:rPr>
        <w:t>A) 1</w:t>
      </w:r>
      <w:r w:rsidRPr="00BD1F76">
        <w:rPr>
          <w:rFonts w:asciiTheme="minorHAnsi" w:hAnsiTheme="minorHAnsi" w:cstheme="minorHAnsi"/>
          <w:sz w:val="18"/>
          <w:szCs w:val="18"/>
        </w:rPr>
        <w:tab/>
      </w:r>
      <w:r w:rsidRPr="00BD1F76">
        <w:rPr>
          <w:rFonts w:asciiTheme="minorHAnsi" w:hAnsiTheme="minorHAnsi" w:cstheme="minorHAnsi"/>
          <w:sz w:val="18"/>
          <w:szCs w:val="18"/>
        </w:rPr>
        <w:tab/>
        <w:t>B) 2</w:t>
      </w:r>
      <w:r w:rsidRPr="00BD1F76">
        <w:rPr>
          <w:rFonts w:asciiTheme="minorHAnsi" w:hAnsiTheme="minorHAnsi" w:cstheme="minorHAnsi"/>
          <w:sz w:val="18"/>
          <w:szCs w:val="18"/>
        </w:rPr>
        <w:tab/>
      </w:r>
      <w:r w:rsidRPr="00BD1F76">
        <w:rPr>
          <w:rFonts w:asciiTheme="minorHAnsi" w:hAnsiTheme="minorHAnsi" w:cstheme="minorHAnsi"/>
          <w:sz w:val="18"/>
          <w:szCs w:val="18"/>
        </w:rPr>
        <w:tab/>
        <w:t>C) 3</w:t>
      </w:r>
      <w:r w:rsidRPr="00BD1F76">
        <w:rPr>
          <w:rFonts w:asciiTheme="minorHAnsi" w:hAnsiTheme="minorHAnsi" w:cstheme="minorHAnsi"/>
          <w:sz w:val="18"/>
          <w:szCs w:val="18"/>
        </w:rPr>
        <w:tab/>
      </w:r>
      <w:r w:rsidRPr="00BD1F76">
        <w:rPr>
          <w:rFonts w:asciiTheme="minorHAnsi" w:hAnsiTheme="minorHAnsi" w:cstheme="minorHAnsi"/>
          <w:sz w:val="18"/>
          <w:szCs w:val="18"/>
        </w:rPr>
        <w:tab/>
        <w:t>D) 4</w:t>
      </w:r>
    </w:p>
    <w:p w14:paraId="1F4111C9" w14:textId="77777777" w:rsidR="00894DF1" w:rsidRDefault="00894DF1" w:rsidP="002D1DD7">
      <w:pPr>
        <w:pStyle w:val="ListeParagraf"/>
        <w:ind w:left="284" w:hanging="284"/>
        <w:rPr>
          <w:rFonts w:asciiTheme="minorHAnsi" w:hAnsiTheme="minorHAnsi" w:cstheme="minorHAnsi"/>
          <w:b/>
          <w:sz w:val="18"/>
          <w:szCs w:val="18"/>
        </w:rPr>
      </w:pPr>
    </w:p>
    <w:p w14:paraId="1E541E71" w14:textId="77777777" w:rsidR="00BD1F76" w:rsidRPr="00BD1F76" w:rsidRDefault="00BD1F76" w:rsidP="002D1DD7">
      <w:pPr>
        <w:pStyle w:val="ListeParagraf"/>
        <w:ind w:left="284" w:hanging="284"/>
        <w:rPr>
          <w:rFonts w:asciiTheme="minorHAnsi" w:hAnsiTheme="minorHAnsi" w:cstheme="minorHAnsi"/>
          <w:b/>
          <w:sz w:val="18"/>
          <w:szCs w:val="18"/>
        </w:rPr>
      </w:pPr>
    </w:p>
    <w:p w14:paraId="1C20A766" w14:textId="77777777" w:rsidR="003B76A1" w:rsidRPr="0087793F" w:rsidRDefault="002D1DD7" w:rsidP="002D1DD7">
      <w:pPr>
        <w:pStyle w:val="ListeParagraf"/>
        <w:numPr>
          <w:ilvl w:val="0"/>
          <w:numId w:val="1"/>
        </w:numPr>
        <w:ind w:left="284" w:hanging="284"/>
        <w:rPr>
          <w:rFonts w:asciiTheme="minorHAnsi" w:hAnsiTheme="minorHAnsi" w:cstheme="minorHAnsi"/>
          <w:b/>
          <w:sz w:val="18"/>
          <w:szCs w:val="18"/>
        </w:rPr>
      </w:pPr>
      <w:r w:rsidRPr="0087793F">
        <w:rPr>
          <w:rFonts w:asciiTheme="minorHAnsi" w:hAnsiTheme="minorHAnsi" w:cstheme="minorHAnsi"/>
          <w:b/>
          <w:sz w:val="18"/>
          <w:szCs w:val="18"/>
        </w:rPr>
        <w:t>“</w:t>
      </w:r>
      <w:r w:rsidRPr="0087793F">
        <w:rPr>
          <w:rFonts w:asciiTheme="minorHAnsi" w:hAnsiTheme="minorHAnsi" w:cstheme="minorHAnsi"/>
          <w:sz w:val="18"/>
          <w:szCs w:val="18"/>
        </w:rPr>
        <w:t>Sarmak</w:t>
      </w:r>
      <w:r w:rsidRPr="0087793F">
        <w:rPr>
          <w:rFonts w:asciiTheme="minorHAnsi" w:hAnsiTheme="minorHAnsi" w:cstheme="minorHAnsi"/>
          <w:b/>
          <w:sz w:val="18"/>
          <w:szCs w:val="18"/>
        </w:rPr>
        <w:t>” sözcüğü aşağıdaki cümlelerin hangisinde “</w:t>
      </w:r>
      <w:r w:rsidRPr="0087793F">
        <w:rPr>
          <w:rFonts w:asciiTheme="minorHAnsi" w:hAnsiTheme="minorHAnsi" w:cstheme="minorHAnsi"/>
          <w:sz w:val="18"/>
          <w:szCs w:val="18"/>
        </w:rPr>
        <w:t>Hoşuna gitmek, zevkini okşamak</w:t>
      </w:r>
      <w:r w:rsidRPr="0087793F">
        <w:rPr>
          <w:rFonts w:asciiTheme="minorHAnsi" w:hAnsiTheme="minorHAnsi" w:cstheme="minorHAnsi"/>
          <w:b/>
          <w:sz w:val="18"/>
          <w:szCs w:val="18"/>
        </w:rPr>
        <w:t>” anlamında kullanılmıştır?</w:t>
      </w:r>
    </w:p>
    <w:p w14:paraId="2BC2BF6F"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Bu roman beni oldukça sardı.</w:t>
      </w:r>
    </w:p>
    <w:p w14:paraId="6936D4D2"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Yaralı elini bir bezle sardı.</w:t>
      </w:r>
    </w:p>
    <w:p w14:paraId="778F71C6"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Evin her yanını yabancı otlar sardı.</w:t>
      </w:r>
    </w:p>
    <w:p w14:paraId="550CB1F0" w14:textId="77777777" w:rsidR="002D1DD7" w:rsidRPr="0087793F" w:rsidRDefault="002D1DD7" w:rsidP="002D1DD7">
      <w:pPr>
        <w:pStyle w:val="ListeParagraf"/>
        <w:numPr>
          <w:ilvl w:val="0"/>
          <w:numId w:val="33"/>
        </w:numPr>
        <w:ind w:left="284" w:firstLine="0"/>
        <w:rPr>
          <w:rFonts w:asciiTheme="minorHAnsi" w:hAnsiTheme="minorHAnsi" w:cstheme="minorHAnsi"/>
          <w:sz w:val="18"/>
          <w:szCs w:val="18"/>
        </w:rPr>
      </w:pPr>
      <w:r w:rsidRPr="0087793F">
        <w:rPr>
          <w:rFonts w:asciiTheme="minorHAnsi" w:hAnsiTheme="minorHAnsi" w:cstheme="minorHAnsi"/>
          <w:sz w:val="18"/>
          <w:szCs w:val="18"/>
        </w:rPr>
        <w:t>Misafirler için biraz sarma sardı.</w:t>
      </w:r>
    </w:p>
    <w:p w14:paraId="63132B83" w14:textId="77777777" w:rsidR="002D1DD7" w:rsidRPr="0087793F" w:rsidRDefault="002D1DD7" w:rsidP="002D1DD7">
      <w:pPr>
        <w:pStyle w:val="ListeParagraf"/>
        <w:ind w:left="284" w:hanging="284"/>
        <w:rPr>
          <w:rFonts w:asciiTheme="minorHAnsi" w:hAnsiTheme="minorHAnsi" w:cstheme="minorHAnsi"/>
          <w:sz w:val="18"/>
          <w:szCs w:val="18"/>
        </w:rPr>
      </w:pPr>
    </w:p>
    <w:p w14:paraId="71792CEF" w14:textId="77777777" w:rsidR="00A36FB8" w:rsidRPr="0087793F" w:rsidRDefault="00A36FB8" w:rsidP="002D1DD7">
      <w:pPr>
        <w:pStyle w:val="ListeParagraf"/>
        <w:ind w:left="284" w:hanging="284"/>
        <w:rPr>
          <w:rFonts w:asciiTheme="minorHAnsi" w:hAnsiTheme="minorHAnsi" w:cstheme="minorHAnsi"/>
          <w:sz w:val="18"/>
          <w:szCs w:val="18"/>
        </w:rPr>
      </w:pPr>
    </w:p>
    <w:p w14:paraId="50BDBFB0" w14:textId="77777777" w:rsidR="00BD1F76" w:rsidRPr="0087793F" w:rsidRDefault="00BD1F76" w:rsidP="002D1DD7">
      <w:pPr>
        <w:pStyle w:val="ListeParagraf"/>
        <w:ind w:left="284" w:hanging="284"/>
        <w:rPr>
          <w:rFonts w:asciiTheme="minorHAnsi" w:hAnsiTheme="minorHAnsi" w:cstheme="minorHAnsi"/>
          <w:sz w:val="18"/>
          <w:szCs w:val="18"/>
        </w:rPr>
      </w:pPr>
    </w:p>
    <w:p w14:paraId="1A6FAE50" w14:textId="77777777" w:rsidR="002D1DD7" w:rsidRPr="0087793F" w:rsidRDefault="00450E56" w:rsidP="002D1DD7">
      <w:pPr>
        <w:pStyle w:val="ListeParagraf"/>
        <w:numPr>
          <w:ilvl w:val="0"/>
          <w:numId w:val="1"/>
        </w:numPr>
        <w:ind w:left="284" w:hanging="284"/>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(I) Bir başka uçağın sesi gelmeye başladı. (II) Bizim Ada, uçakların geçtikleri bir yol güzergâhı olmalı ki hep ya üstümden ya da solumdan geçip gidiyorlar. (III) Kedi sustu, köpeğim gözünü kapadı, karga sesleri geliyor şimdi de. (IV) Vaktiyle bu Ada’ya bu zamanda kuşla</w:t>
      </w:r>
      <w:r w:rsidR="002D1DD7" w:rsidRPr="0087793F">
        <w:rPr>
          <w:rFonts w:asciiTheme="minorHAnsi" w:eastAsiaTheme="minorHAnsi" w:hAnsiTheme="minorHAnsi" w:cstheme="minorHAnsi"/>
          <w:sz w:val="18"/>
          <w:szCs w:val="18"/>
          <w:shd w:val="clear" w:color="auto" w:fill="FFFFFF"/>
        </w:rPr>
        <w:t>r uğrar, cıvıl cıvıl öterlerdi.</w:t>
      </w:r>
    </w:p>
    <w:p w14:paraId="497EF1B4" w14:textId="77777777" w:rsidR="002D1DD7" w:rsidRPr="0087793F" w:rsidRDefault="00450E56" w:rsidP="002D1DD7">
      <w:pPr>
        <w:pStyle w:val="ListeParagraf"/>
        <w:ind w:left="284"/>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b/>
          <w:sz w:val="18"/>
          <w:szCs w:val="18"/>
          <w:shd w:val="clear" w:color="auto" w:fill="FFFFFF"/>
        </w:rPr>
        <w:t>Numaralanmış cümlelerin hangisinde “</w:t>
      </w:r>
      <w:r w:rsidRPr="0087793F">
        <w:rPr>
          <w:rFonts w:asciiTheme="minorHAnsi" w:eastAsiaTheme="minorHAnsi" w:hAnsiTheme="minorHAnsi" w:cstheme="minorHAnsi"/>
          <w:sz w:val="18"/>
          <w:szCs w:val="18"/>
          <w:shd w:val="clear" w:color="auto" w:fill="FFFFFF"/>
        </w:rPr>
        <w:t>Yolüstü uğranılacak, geçilecek yer</w:t>
      </w:r>
      <w:r w:rsidRPr="0087793F">
        <w:rPr>
          <w:rFonts w:asciiTheme="minorHAnsi" w:eastAsiaTheme="minorHAnsi" w:hAnsiTheme="minorHAnsi" w:cstheme="minorHAnsi"/>
          <w:b/>
          <w:sz w:val="18"/>
          <w:szCs w:val="18"/>
          <w:shd w:val="clear" w:color="auto" w:fill="FFFFFF"/>
        </w:rPr>
        <w:t>” anlamında bir sözcük kullanılmıştır?</w:t>
      </w:r>
    </w:p>
    <w:p w14:paraId="260B5A89" w14:textId="77777777" w:rsidR="00A36FB8" w:rsidRPr="0087793F" w:rsidRDefault="002D1DD7" w:rsidP="0045467C">
      <w:pPr>
        <w:pStyle w:val="ListeParagraf"/>
        <w:ind w:left="284"/>
        <w:rPr>
          <w:rFonts w:asciiTheme="minorHAnsi" w:hAnsiTheme="minorHAnsi" w:cstheme="minorHAnsi"/>
          <w:sz w:val="18"/>
          <w:szCs w:val="18"/>
        </w:rPr>
      </w:pPr>
      <w:r w:rsidRPr="0087793F">
        <w:rPr>
          <w:rFonts w:asciiTheme="minorHAnsi" w:hAnsiTheme="minorHAnsi" w:cstheme="minorHAnsi"/>
          <w:sz w:val="18"/>
          <w:szCs w:val="18"/>
        </w:rPr>
        <w:t>A) 1</w:t>
      </w:r>
      <w:r w:rsidRPr="0087793F">
        <w:rPr>
          <w:rFonts w:asciiTheme="minorHAnsi" w:hAnsiTheme="minorHAnsi" w:cstheme="minorHAnsi"/>
          <w:sz w:val="18"/>
          <w:szCs w:val="18"/>
        </w:rPr>
        <w:tab/>
      </w:r>
      <w:r w:rsidRPr="0087793F">
        <w:rPr>
          <w:rFonts w:asciiTheme="minorHAnsi" w:hAnsiTheme="minorHAnsi" w:cstheme="minorHAnsi"/>
          <w:sz w:val="18"/>
          <w:szCs w:val="18"/>
        </w:rPr>
        <w:tab/>
        <w:t>B) 2</w:t>
      </w:r>
      <w:r w:rsidRPr="0087793F">
        <w:rPr>
          <w:rFonts w:asciiTheme="minorHAnsi" w:hAnsiTheme="minorHAnsi" w:cstheme="minorHAnsi"/>
          <w:sz w:val="18"/>
          <w:szCs w:val="18"/>
        </w:rPr>
        <w:tab/>
      </w:r>
      <w:r w:rsidRPr="0087793F">
        <w:rPr>
          <w:rFonts w:asciiTheme="minorHAnsi" w:hAnsiTheme="minorHAnsi" w:cstheme="minorHAnsi"/>
          <w:sz w:val="18"/>
          <w:szCs w:val="18"/>
        </w:rPr>
        <w:tab/>
        <w:t>C) 3</w:t>
      </w:r>
      <w:r w:rsidRPr="0087793F">
        <w:rPr>
          <w:rFonts w:asciiTheme="minorHAnsi" w:hAnsiTheme="minorHAnsi" w:cstheme="minorHAnsi"/>
          <w:sz w:val="18"/>
          <w:szCs w:val="18"/>
        </w:rPr>
        <w:tab/>
      </w:r>
      <w:r w:rsidRPr="0087793F">
        <w:rPr>
          <w:rFonts w:asciiTheme="minorHAnsi" w:hAnsiTheme="minorHAnsi" w:cstheme="minorHAnsi"/>
          <w:sz w:val="18"/>
          <w:szCs w:val="18"/>
        </w:rPr>
        <w:tab/>
        <w:t>D) 4</w:t>
      </w:r>
    </w:p>
    <w:p w14:paraId="1C9D12F0" w14:textId="77777777" w:rsidR="0045467C" w:rsidRPr="0087793F" w:rsidRDefault="0045467C" w:rsidP="0045467C">
      <w:pPr>
        <w:pStyle w:val="ListeParagraf"/>
        <w:ind w:left="284"/>
        <w:rPr>
          <w:rFonts w:asciiTheme="minorHAnsi" w:eastAsiaTheme="minorHAnsi" w:hAnsiTheme="minorHAnsi" w:cstheme="minorHAnsi"/>
          <w:b/>
          <w:sz w:val="18"/>
          <w:szCs w:val="18"/>
          <w:shd w:val="clear" w:color="auto" w:fill="FFFFFF"/>
        </w:rPr>
      </w:pPr>
    </w:p>
    <w:p w14:paraId="50EC3A82" w14:textId="77777777" w:rsidR="00BD1F76" w:rsidRPr="0087793F" w:rsidRDefault="00BD1F76" w:rsidP="0045467C">
      <w:pPr>
        <w:pStyle w:val="ListeParagraf"/>
        <w:ind w:left="284"/>
        <w:rPr>
          <w:rFonts w:asciiTheme="minorHAnsi" w:eastAsiaTheme="minorHAnsi" w:hAnsiTheme="minorHAnsi" w:cstheme="minorHAnsi"/>
          <w:b/>
          <w:sz w:val="18"/>
          <w:szCs w:val="18"/>
          <w:shd w:val="clear" w:color="auto" w:fill="FFFFFF"/>
        </w:rPr>
      </w:pPr>
    </w:p>
    <w:p w14:paraId="118D6558" w14:textId="77777777" w:rsidR="0045467C" w:rsidRPr="0087793F" w:rsidRDefault="0045467C" w:rsidP="0045467C">
      <w:pPr>
        <w:pStyle w:val="ListeParagraf"/>
        <w:ind w:left="284"/>
        <w:rPr>
          <w:rFonts w:asciiTheme="minorHAnsi" w:eastAsiaTheme="minorHAnsi" w:hAnsiTheme="minorHAnsi" w:cstheme="minorHAnsi"/>
          <w:b/>
          <w:sz w:val="18"/>
          <w:szCs w:val="18"/>
          <w:shd w:val="clear" w:color="auto" w:fill="FFFFFF"/>
        </w:rPr>
      </w:pPr>
    </w:p>
    <w:p w14:paraId="7875ABD2" w14:textId="77777777" w:rsidR="002D1DD7" w:rsidRPr="0087793F" w:rsidRDefault="006F1010" w:rsidP="002D1DD7">
      <w:pPr>
        <w:pStyle w:val="ListeParagraf"/>
        <w:numPr>
          <w:ilvl w:val="0"/>
          <w:numId w:val="1"/>
        </w:numPr>
        <w:ind w:left="284" w:hanging="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İş yerine yeni çalışanlar alacaklardı …….. gazeteye ilan verdiler.</w:t>
      </w:r>
    </w:p>
    <w:p w14:paraId="554D82BC" w14:textId="77777777" w:rsidR="006F1010" w:rsidRPr="0087793F" w:rsidRDefault="006F1010" w:rsidP="002D1DD7">
      <w:pPr>
        <w:pStyle w:val="ListeParagraf"/>
        <w:ind w:left="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Bu cümledeki boşluğa aşağıdakilerden hangisi yazılmalıdır?</w:t>
      </w:r>
    </w:p>
    <w:p w14:paraId="199D526C" w14:textId="77777777" w:rsidR="002D1DD7"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A) Çünkü</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t>B) Bu nedenle</w:t>
      </w:r>
    </w:p>
    <w:p w14:paraId="436FB0D5" w14:textId="77777777" w:rsidR="00FF29C5"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C) Fakat</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t>D) Veya</w:t>
      </w:r>
    </w:p>
    <w:p w14:paraId="2EDFACAD" w14:textId="77777777" w:rsidR="0045467C" w:rsidRPr="0087793F" w:rsidRDefault="0045467C" w:rsidP="002D1DD7">
      <w:pPr>
        <w:pStyle w:val="ListeParagraf"/>
        <w:ind w:left="284"/>
        <w:rPr>
          <w:rFonts w:asciiTheme="minorHAnsi" w:eastAsiaTheme="minorHAnsi" w:hAnsiTheme="minorHAnsi" w:cstheme="minorHAnsi"/>
          <w:sz w:val="18"/>
          <w:szCs w:val="18"/>
        </w:rPr>
      </w:pPr>
    </w:p>
    <w:p w14:paraId="55F045C2" w14:textId="77777777" w:rsidR="0045467C" w:rsidRPr="0087793F" w:rsidRDefault="0045467C" w:rsidP="002D1DD7">
      <w:pPr>
        <w:pStyle w:val="ListeParagraf"/>
        <w:ind w:left="284"/>
        <w:rPr>
          <w:rFonts w:asciiTheme="minorHAnsi" w:eastAsiaTheme="minorHAnsi" w:hAnsiTheme="minorHAnsi" w:cstheme="minorHAnsi"/>
          <w:sz w:val="18"/>
          <w:szCs w:val="18"/>
        </w:rPr>
      </w:pPr>
    </w:p>
    <w:p w14:paraId="7DB1064E" w14:textId="77777777" w:rsidR="00BD1F76" w:rsidRPr="0087793F" w:rsidRDefault="00BD1F76" w:rsidP="002D1DD7">
      <w:pPr>
        <w:pStyle w:val="ListeParagraf"/>
        <w:ind w:left="284"/>
        <w:rPr>
          <w:rFonts w:asciiTheme="minorHAnsi" w:eastAsiaTheme="minorHAnsi" w:hAnsiTheme="minorHAnsi" w:cstheme="minorHAnsi"/>
          <w:sz w:val="18"/>
          <w:szCs w:val="18"/>
        </w:rPr>
      </w:pPr>
    </w:p>
    <w:p w14:paraId="0B4BCE95" w14:textId="77777777" w:rsidR="0045467C" w:rsidRPr="0087793F" w:rsidRDefault="0045467C" w:rsidP="0045467C">
      <w:pPr>
        <w:pStyle w:val="ListeParagraf"/>
        <w:numPr>
          <w:ilvl w:val="0"/>
          <w:numId w:val="1"/>
        </w:numPr>
        <w:ind w:left="284" w:hanging="284"/>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b/>
          <w:sz w:val="18"/>
          <w:szCs w:val="18"/>
          <w:shd w:val="clear" w:color="auto" w:fill="FFFFFF"/>
        </w:rPr>
        <w:t>Aşağıdakilerin hangisinde anlatım farklı bir ağızdan yapılmıştır?</w:t>
      </w:r>
    </w:p>
    <w:p w14:paraId="7640E17F"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Fırının önündeki sıra zaman geçtikçe uzuyordu. İftara az kalmıştı ve işten çıkanlar eve giderken fırına uğruyordu. Pide kokusu fırının dışına kadar taşıyordu.</w:t>
      </w:r>
    </w:p>
    <w:p w14:paraId="3217CE42"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 xml:space="preserve">Arabasını saplandığı yerden çıkarmak için bayağı uğraştı. Dört teker de çamura batmasaydı bu kadar zahmete gerek kalmayacaktı belki. </w:t>
      </w:r>
    </w:p>
    <w:p w14:paraId="56507D09"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Bu kavaklık, benim en sevdiğim yerdi. İkindiden sonra çıkan rüzgâr, kavak yapraklarının bir orkestra gibi melodiler çıkarmasını sağlardı. İşte o zamanlar biz kavaklığa gider, birkaç arkadaşımla oyunlar oynamaya başlardık.</w:t>
      </w:r>
    </w:p>
    <w:p w14:paraId="68D9B1E9" w14:textId="77777777" w:rsidR="0045467C" w:rsidRPr="0087793F" w:rsidRDefault="0045467C" w:rsidP="0045467C">
      <w:pPr>
        <w:pStyle w:val="ListeParagraf"/>
        <w:numPr>
          <w:ilvl w:val="0"/>
          <w:numId w:val="31"/>
        </w:numPr>
        <w:ind w:left="567" w:hanging="283"/>
        <w:rPr>
          <w:rFonts w:asciiTheme="minorHAnsi" w:eastAsiaTheme="minorHAnsi" w:hAnsiTheme="minorHAnsi" w:cstheme="minorHAnsi"/>
          <w:b/>
          <w:sz w:val="18"/>
          <w:szCs w:val="18"/>
          <w:shd w:val="clear" w:color="auto" w:fill="FFFFFF"/>
        </w:rPr>
      </w:pPr>
      <w:r w:rsidRPr="0087793F">
        <w:rPr>
          <w:rFonts w:asciiTheme="minorHAnsi" w:eastAsiaTheme="minorHAnsi" w:hAnsiTheme="minorHAnsi" w:cstheme="minorHAnsi"/>
          <w:sz w:val="18"/>
          <w:szCs w:val="18"/>
          <w:shd w:val="clear" w:color="auto" w:fill="FFFFFF"/>
        </w:rPr>
        <w:t>Sıkıntısını kimseye belli etmek istemiyordu. Komşular kendi aralarında sohbet ederken o da sanki sohbetin içindeymiş gibi arada gülümsüyor, söylenenlere “Ya, öyle mi?” diye yapmacık cevaplar veriyordu.</w:t>
      </w:r>
    </w:p>
    <w:p w14:paraId="028B2A37" w14:textId="77777777" w:rsidR="002D1DD7" w:rsidRPr="0087793F" w:rsidRDefault="008D4DF3" w:rsidP="0045467C">
      <w:pPr>
        <w:pStyle w:val="ListeParagraf"/>
        <w:numPr>
          <w:ilvl w:val="0"/>
          <w:numId w:val="1"/>
        </w:numPr>
        <w:ind w:left="284" w:hanging="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 Dev pandalar bundan yüzyıllar önce Çin’in hemen her bölgesinde yaşarmış. (II) Üstelik sayıları da pek çokmuş. (III) Kaçak avlanma, bambu ormanlarının azalması gibi nedenlerle yaşadıkları alan giderek daralmış ve sayıları azalmış. (IV) Sonunda Çin’in bazı dağlık bölgelerinde bulunan bambu ormanlarında yaşar olmuşlar. (V) Neredeyse iş işten geçip dev pandalar ortadan kalkacağı sırada Çin’de ve dünyada birçok kuruluş harekete geçmiş.</w:t>
      </w:r>
    </w:p>
    <w:p w14:paraId="2FDF290B" w14:textId="77777777" w:rsidR="002D1DD7" w:rsidRPr="0087793F" w:rsidRDefault="0045467C" w:rsidP="002D1DD7">
      <w:pPr>
        <w:pStyle w:val="ListeParagraf"/>
        <w:ind w:left="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Numaralan</w:t>
      </w:r>
      <w:r w:rsidR="008D4DF3" w:rsidRPr="0087793F">
        <w:rPr>
          <w:rFonts w:asciiTheme="minorHAnsi" w:eastAsiaTheme="minorHAnsi" w:hAnsiTheme="minorHAnsi" w:cstheme="minorHAnsi"/>
          <w:b/>
          <w:sz w:val="18"/>
          <w:szCs w:val="18"/>
        </w:rPr>
        <w:t>mış cümlelerin hangisinde dev pandalarını sayılarının azalma nedeni verilmiştir?</w:t>
      </w:r>
    </w:p>
    <w:p w14:paraId="1F365328" w14:textId="77777777" w:rsidR="002D1DD7" w:rsidRPr="0087793F" w:rsidRDefault="002D1DD7" w:rsidP="002D1DD7">
      <w:pPr>
        <w:pStyle w:val="ListeParagraf"/>
        <w:ind w:left="284"/>
        <w:rPr>
          <w:rFonts w:asciiTheme="minorHAnsi" w:hAnsiTheme="minorHAnsi" w:cstheme="minorHAnsi"/>
          <w:sz w:val="18"/>
          <w:szCs w:val="18"/>
        </w:rPr>
      </w:pPr>
      <w:r w:rsidRPr="0087793F">
        <w:rPr>
          <w:rFonts w:asciiTheme="minorHAnsi" w:hAnsiTheme="minorHAnsi" w:cstheme="minorHAnsi"/>
          <w:sz w:val="18"/>
          <w:szCs w:val="18"/>
        </w:rPr>
        <w:t>A) 1</w:t>
      </w:r>
      <w:r w:rsidRPr="0087793F">
        <w:rPr>
          <w:rFonts w:asciiTheme="minorHAnsi" w:hAnsiTheme="minorHAnsi" w:cstheme="minorHAnsi"/>
          <w:sz w:val="18"/>
          <w:szCs w:val="18"/>
        </w:rPr>
        <w:tab/>
      </w:r>
      <w:r w:rsidRPr="0087793F">
        <w:rPr>
          <w:rFonts w:asciiTheme="minorHAnsi" w:hAnsiTheme="minorHAnsi" w:cstheme="minorHAnsi"/>
          <w:sz w:val="18"/>
          <w:szCs w:val="18"/>
        </w:rPr>
        <w:tab/>
        <w:t>B) 2</w:t>
      </w:r>
      <w:r w:rsidRPr="0087793F">
        <w:rPr>
          <w:rFonts w:asciiTheme="minorHAnsi" w:hAnsiTheme="minorHAnsi" w:cstheme="minorHAnsi"/>
          <w:sz w:val="18"/>
          <w:szCs w:val="18"/>
        </w:rPr>
        <w:tab/>
      </w:r>
      <w:r w:rsidRPr="0087793F">
        <w:rPr>
          <w:rFonts w:asciiTheme="minorHAnsi" w:hAnsiTheme="minorHAnsi" w:cstheme="minorHAnsi"/>
          <w:sz w:val="18"/>
          <w:szCs w:val="18"/>
        </w:rPr>
        <w:tab/>
        <w:t>C) 3</w:t>
      </w:r>
      <w:r w:rsidRPr="0087793F">
        <w:rPr>
          <w:rFonts w:asciiTheme="minorHAnsi" w:hAnsiTheme="minorHAnsi" w:cstheme="minorHAnsi"/>
          <w:sz w:val="18"/>
          <w:szCs w:val="18"/>
        </w:rPr>
        <w:tab/>
      </w:r>
      <w:r w:rsidRPr="0087793F">
        <w:rPr>
          <w:rFonts w:asciiTheme="minorHAnsi" w:hAnsiTheme="minorHAnsi" w:cstheme="minorHAnsi"/>
          <w:sz w:val="18"/>
          <w:szCs w:val="18"/>
        </w:rPr>
        <w:tab/>
        <w:t>D) 4</w:t>
      </w:r>
    </w:p>
    <w:p w14:paraId="0220ECF1" w14:textId="77777777" w:rsidR="00BD1F76" w:rsidRPr="0087793F" w:rsidRDefault="00BD1F76" w:rsidP="002D1DD7">
      <w:pPr>
        <w:pStyle w:val="ListeParagraf"/>
        <w:ind w:left="284"/>
        <w:rPr>
          <w:rFonts w:asciiTheme="minorHAnsi" w:eastAsiaTheme="minorHAnsi" w:hAnsiTheme="minorHAnsi" w:cstheme="minorHAnsi"/>
          <w:b/>
          <w:sz w:val="18"/>
          <w:szCs w:val="18"/>
        </w:rPr>
      </w:pPr>
    </w:p>
    <w:p w14:paraId="442E90FF" w14:textId="77777777" w:rsidR="002D1DD7" w:rsidRPr="0087793F" w:rsidRDefault="002D1DD7" w:rsidP="002D1DD7">
      <w:pPr>
        <w:pStyle w:val="ListeParagraf"/>
        <w:numPr>
          <w:ilvl w:val="0"/>
          <w:numId w:val="1"/>
        </w:numPr>
        <w:ind w:left="284" w:hanging="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 xml:space="preserve"> </w:t>
      </w:r>
      <w:r w:rsidR="008D4DF3" w:rsidRPr="0087793F">
        <w:rPr>
          <w:rFonts w:asciiTheme="minorHAnsi" w:eastAsiaTheme="minorHAnsi" w:hAnsiTheme="minorHAnsi" w:cstheme="minorHAnsi"/>
          <w:sz w:val="18"/>
          <w:szCs w:val="18"/>
        </w:rPr>
        <w:t>“Deniz Altında 20.000 Fersah” romanı, Jules Verne’nin 1869’da yayımladığı</w:t>
      </w:r>
      <w:r w:rsidR="008D4DF3" w:rsidRPr="0087793F">
        <w:rPr>
          <w:rFonts w:asciiTheme="minorHAnsi" w:eastAsiaTheme="minorHAnsi" w:hAnsiTheme="minorHAnsi" w:cstheme="minorHAnsi"/>
          <w:sz w:val="18"/>
          <w:szCs w:val="18"/>
          <w:u w:val="single"/>
        </w:rPr>
        <w:t xml:space="preserve"> bilim kurgu</w:t>
      </w:r>
      <w:r w:rsidR="008D4DF3" w:rsidRPr="0087793F">
        <w:rPr>
          <w:rFonts w:asciiTheme="minorHAnsi" w:eastAsiaTheme="minorHAnsi" w:hAnsiTheme="minorHAnsi" w:cstheme="minorHAnsi"/>
          <w:sz w:val="18"/>
          <w:szCs w:val="18"/>
        </w:rPr>
        <w:t xml:space="preserve"> romanıdır. Roman, </w:t>
      </w:r>
      <w:r w:rsidR="008D4DF3" w:rsidRPr="0087793F">
        <w:rPr>
          <w:rFonts w:asciiTheme="minorHAnsi" w:eastAsiaTheme="minorHAnsi" w:hAnsiTheme="minorHAnsi" w:cstheme="minorHAnsi"/>
          <w:sz w:val="18"/>
          <w:szCs w:val="18"/>
          <w:u w:val="single"/>
        </w:rPr>
        <w:t>gizemli</w:t>
      </w:r>
      <w:r w:rsidR="008D4DF3" w:rsidRPr="0087793F">
        <w:rPr>
          <w:rFonts w:asciiTheme="minorHAnsi" w:eastAsiaTheme="minorHAnsi" w:hAnsiTheme="minorHAnsi" w:cstheme="minorHAnsi"/>
          <w:sz w:val="18"/>
          <w:szCs w:val="18"/>
        </w:rPr>
        <w:t xml:space="preserve"> bir deniz canavarını yok etmek için Nautilus adlı denizaltısıyla denizin </w:t>
      </w:r>
      <w:r w:rsidR="008D4DF3" w:rsidRPr="0087793F">
        <w:rPr>
          <w:rFonts w:asciiTheme="minorHAnsi" w:eastAsiaTheme="minorHAnsi" w:hAnsiTheme="minorHAnsi" w:cstheme="minorHAnsi"/>
          <w:sz w:val="18"/>
          <w:szCs w:val="18"/>
          <w:u w:val="single"/>
        </w:rPr>
        <w:t>derinliklerinde</w:t>
      </w:r>
      <w:r w:rsidR="008D4DF3" w:rsidRPr="0087793F">
        <w:rPr>
          <w:rFonts w:asciiTheme="minorHAnsi" w:eastAsiaTheme="minorHAnsi" w:hAnsiTheme="minorHAnsi" w:cstheme="minorHAnsi"/>
          <w:sz w:val="18"/>
          <w:szCs w:val="18"/>
        </w:rPr>
        <w:t xml:space="preserve"> </w:t>
      </w:r>
      <w:r w:rsidR="008D4DF3" w:rsidRPr="0087793F">
        <w:rPr>
          <w:rFonts w:asciiTheme="minorHAnsi" w:eastAsiaTheme="minorHAnsi" w:hAnsiTheme="minorHAnsi" w:cstheme="minorHAnsi"/>
          <w:sz w:val="18"/>
          <w:szCs w:val="18"/>
          <w:u w:val="single"/>
        </w:rPr>
        <w:t>yolculuk</w:t>
      </w:r>
      <w:r w:rsidR="008D4DF3" w:rsidRPr="0087793F">
        <w:rPr>
          <w:rFonts w:asciiTheme="minorHAnsi" w:eastAsiaTheme="minorHAnsi" w:hAnsiTheme="minorHAnsi" w:cstheme="minorHAnsi"/>
          <w:sz w:val="18"/>
          <w:szCs w:val="18"/>
        </w:rPr>
        <w:t xml:space="preserve"> yapan Kaptan Nemo’nun hikâyesini anlatır.</w:t>
      </w:r>
    </w:p>
    <w:p w14:paraId="497D705D" w14:textId="77777777" w:rsidR="008D4DF3" w:rsidRPr="0087793F" w:rsidRDefault="008D4DF3" w:rsidP="002D1DD7">
      <w:pPr>
        <w:pStyle w:val="ListeParagraf"/>
        <w:ind w:left="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Metindeki altı çizili sözcüklerden hangisi bağlı bulunduğu cümleye öznellik anlamı katmıştır?</w:t>
      </w:r>
    </w:p>
    <w:p w14:paraId="6C4C7593" w14:textId="77777777" w:rsidR="002D1DD7"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A) Bilim kurgu</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r>
      <w:r w:rsidR="00BD1F76"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B) Gizemli</w:t>
      </w:r>
    </w:p>
    <w:p w14:paraId="4C4787C8" w14:textId="77777777" w:rsidR="002D1DD7" w:rsidRPr="0087793F" w:rsidRDefault="002D1DD7" w:rsidP="002D1DD7">
      <w:pPr>
        <w:pStyle w:val="ListeParagraf"/>
        <w:ind w:left="284"/>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C) Derinliklerinde</w:t>
      </w:r>
      <w:r w:rsidRPr="0087793F">
        <w:rPr>
          <w:rFonts w:asciiTheme="minorHAnsi" w:eastAsiaTheme="minorHAnsi" w:hAnsiTheme="minorHAnsi" w:cstheme="minorHAnsi"/>
          <w:sz w:val="18"/>
          <w:szCs w:val="18"/>
        </w:rPr>
        <w:tab/>
      </w:r>
      <w:r w:rsidRPr="0087793F">
        <w:rPr>
          <w:rFonts w:asciiTheme="minorHAnsi" w:eastAsiaTheme="minorHAnsi" w:hAnsiTheme="minorHAnsi" w:cstheme="minorHAnsi"/>
          <w:sz w:val="18"/>
          <w:szCs w:val="18"/>
        </w:rPr>
        <w:tab/>
        <w:t>D) Yolculuk</w:t>
      </w:r>
    </w:p>
    <w:p w14:paraId="6F30D567" w14:textId="77777777" w:rsidR="002D1DD7" w:rsidRPr="0087793F" w:rsidRDefault="002D1DD7" w:rsidP="002D1DD7">
      <w:pPr>
        <w:pStyle w:val="ListeParagraf"/>
        <w:ind w:left="284"/>
        <w:rPr>
          <w:rFonts w:asciiTheme="minorHAnsi" w:eastAsiaTheme="minorHAnsi" w:hAnsiTheme="minorHAnsi" w:cstheme="minorHAnsi"/>
          <w:sz w:val="18"/>
          <w:szCs w:val="18"/>
        </w:rPr>
      </w:pPr>
    </w:p>
    <w:p w14:paraId="3F77B0C7" w14:textId="77777777" w:rsidR="00A36FB8" w:rsidRPr="0087793F" w:rsidRDefault="00A36FB8" w:rsidP="002D1DD7">
      <w:pPr>
        <w:pStyle w:val="ListeParagraf"/>
        <w:ind w:left="284"/>
        <w:rPr>
          <w:rFonts w:asciiTheme="minorHAnsi" w:eastAsiaTheme="minorHAnsi" w:hAnsiTheme="minorHAnsi" w:cstheme="minorHAnsi"/>
          <w:sz w:val="18"/>
          <w:szCs w:val="18"/>
        </w:rPr>
      </w:pPr>
    </w:p>
    <w:p w14:paraId="6DC58C8B" w14:textId="77777777" w:rsidR="006F1010" w:rsidRPr="0087793F" w:rsidRDefault="006F1010" w:rsidP="002D1DD7">
      <w:pPr>
        <w:pStyle w:val="ListeParagraf"/>
        <w:numPr>
          <w:ilvl w:val="0"/>
          <w:numId w:val="1"/>
        </w:numPr>
        <w:spacing w:after="160" w:line="256" w:lineRule="auto"/>
        <w:ind w:left="284" w:hanging="284"/>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Aşağıdaki tabloda deyimler ve bunların anlamları karşılıklı olarak verilmiştir.</w:t>
      </w:r>
    </w:p>
    <w:tbl>
      <w:tblPr>
        <w:tblStyle w:val="TabloKlavuzu"/>
        <w:tblW w:w="0" w:type="auto"/>
        <w:tblInd w:w="720" w:type="dxa"/>
        <w:tblLook w:val="04A0" w:firstRow="1" w:lastRow="0" w:firstColumn="1" w:lastColumn="0" w:noHBand="0" w:noVBand="1"/>
      </w:tblPr>
      <w:tblGrid>
        <w:gridCol w:w="519"/>
        <w:gridCol w:w="1967"/>
        <w:gridCol w:w="1971"/>
      </w:tblGrid>
      <w:tr w:rsidR="0087793F" w:rsidRPr="0087793F" w14:paraId="7F984BA2" w14:textId="77777777" w:rsidTr="00FC297E">
        <w:tc>
          <w:tcPr>
            <w:tcW w:w="522" w:type="dxa"/>
            <w:tcBorders>
              <w:top w:val="single" w:sz="4" w:space="0" w:color="auto"/>
              <w:left w:val="single" w:sz="4" w:space="0" w:color="auto"/>
              <w:bottom w:val="single" w:sz="4" w:space="0" w:color="auto"/>
              <w:right w:val="single" w:sz="4" w:space="0" w:color="auto"/>
            </w:tcBorders>
          </w:tcPr>
          <w:p w14:paraId="4EADB0EC" w14:textId="77777777" w:rsidR="006F1010" w:rsidRPr="0087793F" w:rsidRDefault="006F1010" w:rsidP="002D1DD7">
            <w:pPr>
              <w:ind w:left="284" w:hanging="284"/>
              <w:contextualSpacing/>
              <w:rPr>
                <w:rFonts w:asciiTheme="minorHAnsi" w:eastAsiaTheme="minorHAnsi" w:hAnsiTheme="minorHAnsi" w:cstheme="minorHAnsi"/>
                <w:b/>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78693475" w14:textId="77777777" w:rsidR="006F1010" w:rsidRPr="0087793F" w:rsidRDefault="006F1010" w:rsidP="002D1DD7">
            <w:pPr>
              <w:ind w:left="284" w:hanging="284"/>
              <w:contextualSpacing/>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 xml:space="preserve">Deyim </w:t>
            </w:r>
          </w:p>
        </w:tc>
        <w:tc>
          <w:tcPr>
            <w:tcW w:w="1984" w:type="dxa"/>
            <w:tcBorders>
              <w:top w:val="single" w:sz="4" w:space="0" w:color="auto"/>
              <w:left w:val="single" w:sz="4" w:space="0" w:color="auto"/>
              <w:bottom w:val="single" w:sz="4" w:space="0" w:color="auto"/>
              <w:right w:val="single" w:sz="4" w:space="0" w:color="auto"/>
            </w:tcBorders>
            <w:hideMark/>
          </w:tcPr>
          <w:p w14:paraId="770E6DD4" w14:textId="77777777" w:rsidR="006F1010" w:rsidRPr="0087793F" w:rsidRDefault="006F1010" w:rsidP="002D1DD7">
            <w:pPr>
              <w:ind w:left="284" w:hanging="284"/>
              <w:contextualSpacing/>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 xml:space="preserve">Anlamları </w:t>
            </w:r>
          </w:p>
        </w:tc>
      </w:tr>
      <w:tr w:rsidR="0087793F" w:rsidRPr="0087793F" w14:paraId="4263D900"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109A7C2B"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w:t>
            </w:r>
          </w:p>
        </w:tc>
        <w:tc>
          <w:tcPr>
            <w:tcW w:w="1985" w:type="dxa"/>
            <w:tcBorders>
              <w:top w:val="single" w:sz="4" w:space="0" w:color="auto"/>
              <w:left w:val="single" w:sz="4" w:space="0" w:color="auto"/>
              <w:bottom w:val="single" w:sz="4" w:space="0" w:color="auto"/>
              <w:right w:val="single" w:sz="4" w:space="0" w:color="auto"/>
            </w:tcBorders>
            <w:hideMark/>
          </w:tcPr>
          <w:p w14:paraId="119A29E8"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 xml:space="preserve">Suyunu çekmek </w:t>
            </w:r>
          </w:p>
        </w:tc>
        <w:tc>
          <w:tcPr>
            <w:tcW w:w="1984" w:type="dxa"/>
            <w:tcBorders>
              <w:top w:val="single" w:sz="4" w:space="0" w:color="auto"/>
              <w:left w:val="single" w:sz="4" w:space="0" w:color="auto"/>
              <w:bottom w:val="single" w:sz="4" w:space="0" w:color="auto"/>
              <w:right w:val="single" w:sz="4" w:space="0" w:color="auto"/>
            </w:tcBorders>
            <w:hideMark/>
          </w:tcPr>
          <w:p w14:paraId="62466A2B"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Tükenmek</w:t>
            </w:r>
          </w:p>
        </w:tc>
      </w:tr>
      <w:tr w:rsidR="0087793F" w:rsidRPr="0087793F" w14:paraId="0F4E7081"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0B88A5A0"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II</w:t>
            </w:r>
          </w:p>
        </w:tc>
        <w:tc>
          <w:tcPr>
            <w:tcW w:w="1985" w:type="dxa"/>
            <w:tcBorders>
              <w:top w:val="single" w:sz="4" w:space="0" w:color="auto"/>
              <w:left w:val="single" w:sz="4" w:space="0" w:color="auto"/>
              <w:bottom w:val="single" w:sz="4" w:space="0" w:color="auto"/>
              <w:right w:val="single" w:sz="4" w:space="0" w:color="auto"/>
            </w:tcBorders>
            <w:hideMark/>
          </w:tcPr>
          <w:p w14:paraId="1446AFB0"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Dize gelmek</w:t>
            </w:r>
          </w:p>
        </w:tc>
        <w:tc>
          <w:tcPr>
            <w:tcW w:w="1984" w:type="dxa"/>
            <w:tcBorders>
              <w:top w:val="single" w:sz="4" w:space="0" w:color="auto"/>
              <w:left w:val="single" w:sz="4" w:space="0" w:color="auto"/>
              <w:bottom w:val="single" w:sz="4" w:space="0" w:color="auto"/>
              <w:right w:val="single" w:sz="4" w:space="0" w:color="auto"/>
            </w:tcBorders>
            <w:hideMark/>
          </w:tcPr>
          <w:p w14:paraId="76CEAE21" w14:textId="77777777" w:rsidR="00BD1F76" w:rsidRPr="0087793F" w:rsidRDefault="00BD1F76"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Korkudan ayakta</w:t>
            </w:r>
          </w:p>
          <w:p w14:paraId="71FB14DB" w14:textId="77777777" w:rsidR="00BD1F76" w:rsidRPr="0087793F" w:rsidRDefault="00BD1F76"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duramayacak duruma</w:t>
            </w:r>
          </w:p>
          <w:p w14:paraId="485C12EA"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gelmek</w:t>
            </w:r>
          </w:p>
        </w:tc>
      </w:tr>
      <w:tr w:rsidR="0087793F" w:rsidRPr="0087793F" w14:paraId="0F943776"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4F3EC201"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III</w:t>
            </w:r>
          </w:p>
        </w:tc>
        <w:tc>
          <w:tcPr>
            <w:tcW w:w="1985" w:type="dxa"/>
            <w:tcBorders>
              <w:top w:val="single" w:sz="4" w:space="0" w:color="auto"/>
              <w:left w:val="single" w:sz="4" w:space="0" w:color="auto"/>
              <w:bottom w:val="single" w:sz="4" w:space="0" w:color="auto"/>
              <w:right w:val="single" w:sz="4" w:space="0" w:color="auto"/>
            </w:tcBorders>
            <w:hideMark/>
          </w:tcPr>
          <w:p w14:paraId="35A58298"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Havanda su dövmek</w:t>
            </w:r>
          </w:p>
        </w:tc>
        <w:tc>
          <w:tcPr>
            <w:tcW w:w="1984" w:type="dxa"/>
            <w:tcBorders>
              <w:top w:val="single" w:sz="4" w:space="0" w:color="auto"/>
              <w:left w:val="single" w:sz="4" w:space="0" w:color="auto"/>
              <w:bottom w:val="single" w:sz="4" w:space="0" w:color="auto"/>
              <w:right w:val="single" w:sz="4" w:space="0" w:color="auto"/>
            </w:tcBorders>
            <w:hideMark/>
          </w:tcPr>
          <w:p w14:paraId="298FE014"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Boşuna uğraşmak</w:t>
            </w:r>
          </w:p>
        </w:tc>
      </w:tr>
      <w:tr w:rsidR="0087793F" w:rsidRPr="0087793F" w14:paraId="1614E723" w14:textId="77777777" w:rsidTr="00FC297E">
        <w:tc>
          <w:tcPr>
            <w:tcW w:w="522" w:type="dxa"/>
            <w:tcBorders>
              <w:top w:val="single" w:sz="4" w:space="0" w:color="auto"/>
              <w:left w:val="single" w:sz="4" w:space="0" w:color="auto"/>
              <w:bottom w:val="single" w:sz="4" w:space="0" w:color="auto"/>
              <w:right w:val="single" w:sz="4" w:space="0" w:color="auto"/>
            </w:tcBorders>
            <w:hideMark/>
          </w:tcPr>
          <w:p w14:paraId="44205553"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IV</w:t>
            </w:r>
          </w:p>
        </w:tc>
        <w:tc>
          <w:tcPr>
            <w:tcW w:w="1985" w:type="dxa"/>
            <w:tcBorders>
              <w:top w:val="single" w:sz="4" w:space="0" w:color="auto"/>
              <w:left w:val="single" w:sz="4" w:space="0" w:color="auto"/>
              <w:bottom w:val="single" w:sz="4" w:space="0" w:color="auto"/>
              <w:right w:val="single" w:sz="4" w:space="0" w:color="auto"/>
            </w:tcBorders>
            <w:hideMark/>
          </w:tcPr>
          <w:p w14:paraId="2776387B" w14:textId="77777777" w:rsidR="006F1010" w:rsidRPr="0087793F" w:rsidRDefault="006F1010" w:rsidP="002D1DD7">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 xml:space="preserve">Çenesi düşmek </w:t>
            </w:r>
          </w:p>
        </w:tc>
        <w:tc>
          <w:tcPr>
            <w:tcW w:w="1984" w:type="dxa"/>
            <w:tcBorders>
              <w:top w:val="single" w:sz="4" w:space="0" w:color="auto"/>
              <w:left w:val="single" w:sz="4" w:space="0" w:color="auto"/>
              <w:bottom w:val="single" w:sz="4" w:space="0" w:color="auto"/>
              <w:right w:val="single" w:sz="4" w:space="0" w:color="auto"/>
            </w:tcBorders>
            <w:hideMark/>
          </w:tcPr>
          <w:p w14:paraId="7D618CAA" w14:textId="77777777" w:rsidR="00BD1F76" w:rsidRPr="0087793F" w:rsidRDefault="00BD1F76"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Yerli yersiz konuşup</w:t>
            </w:r>
          </w:p>
          <w:p w14:paraId="225E48A0" w14:textId="77777777" w:rsidR="006F1010" w:rsidRPr="0087793F" w:rsidRDefault="006F1010" w:rsidP="00BD1F76">
            <w:pPr>
              <w:ind w:left="284" w:hanging="284"/>
              <w:contextualSpacing/>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gevezelik etmek</w:t>
            </w:r>
          </w:p>
        </w:tc>
      </w:tr>
    </w:tbl>
    <w:p w14:paraId="3AF3E85B" w14:textId="77777777" w:rsidR="006F1010" w:rsidRPr="0087793F" w:rsidRDefault="006F1010" w:rsidP="00A36FB8">
      <w:pPr>
        <w:spacing w:after="160" w:line="256" w:lineRule="auto"/>
        <w:ind w:left="284"/>
        <w:contextualSpacing/>
        <w:rPr>
          <w:rFonts w:asciiTheme="minorHAnsi" w:eastAsiaTheme="minorHAnsi" w:hAnsiTheme="minorHAnsi" w:cstheme="minorHAnsi"/>
          <w:b/>
          <w:sz w:val="18"/>
          <w:szCs w:val="18"/>
        </w:rPr>
      </w:pPr>
      <w:r w:rsidRPr="0087793F">
        <w:rPr>
          <w:rFonts w:asciiTheme="minorHAnsi" w:eastAsiaTheme="minorHAnsi" w:hAnsiTheme="minorHAnsi" w:cstheme="minorHAnsi"/>
          <w:b/>
          <w:sz w:val="18"/>
          <w:szCs w:val="18"/>
        </w:rPr>
        <w:t>Buna göre hangisindeki deyimin açıklamasında yanlışlık yapılmıştır?</w:t>
      </w:r>
    </w:p>
    <w:p w14:paraId="3A25BF34" w14:textId="77777777" w:rsidR="00A36FB8" w:rsidRPr="0087793F" w:rsidRDefault="00A36FB8" w:rsidP="00A36FB8">
      <w:pPr>
        <w:pStyle w:val="ListeParagraf"/>
        <w:ind w:left="284"/>
        <w:rPr>
          <w:rFonts w:asciiTheme="minorHAnsi" w:hAnsiTheme="minorHAnsi" w:cstheme="minorHAnsi"/>
          <w:sz w:val="18"/>
          <w:szCs w:val="18"/>
        </w:rPr>
      </w:pPr>
      <w:r w:rsidRPr="0087793F">
        <w:rPr>
          <w:rFonts w:asciiTheme="minorHAnsi" w:hAnsiTheme="minorHAnsi" w:cstheme="minorHAnsi"/>
          <w:sz w:val="18"/>
          <w:szCs w:val="18"/>
        </w:rPr>
        <w:t>A) 1</w:t>
      </w:r>
      <w:r w:rsidRPr="0087793F">
        <w:rPr>
          <w:rFonts w:asciiTheme="minorHAnsi" w:hAnsiTheme="minorHAnsi" w:cstheme="minorHAnsi"/>
          <w:sz w:val="18"/>
          <w:szCs w:val="18"/>
        </w:rPr>
        <w:tab/>
      </w:r>
      <w:r w:rsidRPr="0087793F">
        <w:rPr>
          <w:rFonts w:asciiTheme="minorHAnsi" w:hAnsiTheme="minorHAnsi" w:cstheme="minorHAnsi"/>
          <w:sz w:val="18"/>
          <w:szCs w:val="18"/>
        </w:rPr>
        <w:tab/>
        <w:t>B) 2</w:t>
      </w:r>
      <w:r w:rsidRPr="0087793F">
        <w:rPr>
          <w:rFonts w:asciiTheme="minorHAnsi" w:hAnsiTheme="minorHAnsi" w:cstheme="minorHAnsi"/>
          <w:sz w:val="18"/>
          <w:szCs w:val="18"/>
        </w:rPr>
        <w:tab/>
      </w:r>
      <w:r w:rsidRPr="0087793F">
        <w:rPr>
          <w:rFonts w:asciiTheme="minorHAnsi" w:hAnsiTheme="minorHAnsi" w:cstheme="minorHAnsi"/>
          <w:sz w:val="18"/>
          <w:szCs w:val="18"/>
        </w:rPr>
        <w:tab/>
        <w:t>C) 3</w:t>
      </w:r>
      <w:r w:rsidRPr="0087793F">
        <w:rPr>
          <w:rFonts w:asciiTheme="minorHAnsi" w:hAnsiTheme="minorHAnsi" w:cstheme="minorHAnsi"/>
          <w:sz w:val="18"/>
          <w:szCs w:val="18"/>
        </w:rPr>
        <w:tab/>
      </w:r>
      <w:r w:rsidRPr="0087793F">
        <w:rPr>
          <w:rFonts w:asciiTheme="minorHAnsi" w:hAnsiTheme="minorHAnsi" w:cstheme="minorHAnsi"/>
          <w:sz w:val="18"/>
          <w:szCs w:val="18"/>
        </w:rPr>
        <w:tab/>
        <w:t>D) 4</w:t>
      </w:r>
    </w:p>
    <w:p w14:paraId="5525070E" w14:textId="77777777" w:rsidR="00A36FB8" w:rsidRPr="0087793F" w:rsidRDefault="00A36FB8" w:rsidP="00A36FB8">
      <w:pPr>
        <w:pStyle w:val="ListeParagraf"/>
        <w:ind w:left="284"/>
        <w:rPr>
          <w:rFonts w:asciiTheme="minorHAnsi" w:hAnsiTheme="minorHAnsi" w:cstheme="minorHAnsi"/>
          <w:sz w:val="18"/>
          <w:szCs w:val="18"/>
        </w:rPr>
      </w:pPr>
    </w:p>
    <w:p w14:paraId="088C83C6" w14:textId="77777777" w:rsidR="00A36FB8" w:rsidRPr="0087793F" w:rsidRDefault="00A36FB8" w:rsidP="00A36FB8">
      <w:pPr>
        <w:pStyle w:val="ListeParagraf"/>
        <w:numPr>
          <w:ilvl w:val="0"/>
          <w:numId w:val="1"/>
        </w:numPr>
        <w:ind w:left="284" w:hanging="284"/>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Tüm ilaçlarda olduğu gibi aşı üretiminde de yakın takip eşliğinde araştırmaların yürütülmesi gerekiyor. Aşının ilk önce laboratuvarda olumlu sonuçlar vermesi ve bu sonuçların tutarlı olması bekleniyor.</w:t>
      </w:r>
      <w:r w:rsidRPr="0087793F">
        <w:rPr>
          <w:rFonts w:asciiTheme="minorHAnsi" w:eastAsiaTheme="minorHAnsi" w:hAnsiTheme="minorHAnsi" w:cstheme="minorHAnsi"/>
          <w:sz w:val="18"/>
          <w:szCs w:val="18"/>
        </w:rPr>
        <w:t xml:space="preserve"> </w:t>
      </w:r>
      <w:r w:rsidRPr="0087793F">
        <w:rPr>
          <w:rFonts w:asciiTheme="minorHAnsi" w:eastAsiaTheme="minorHAnsi" w:hAnsiTheme="minorHAnsi" w:cstheme="minorHAnsi"/>
          <w:sz w:val="18"/>
          <w:szCs w:val="18"/>
          <w:shd w:val="clear" w:color="auto" w:fill="FFFFFF"/>
        </w:rPr>
        <w:t>Laboratuvarda olumlu sonuç elde edilmesinin ardından üç aşamada denemelere geçiliyor. Tedavi, birinci aşamada 50-100 kişilik bir grupta deneniyor. Bu denemelerin başarılı olması durumda giderek artan sayıda kişilerle deneyin yapıldığı ikinci ve üçüncü aşamaya geçilebiliyor. Ancak bu aşamaların herhangi birinde elde edilecek olumsuz sonuç tüm çalışmaları en başa sarıyor ve laboratuvara geri dönülüyor.</w:t>
      </w:r>
    </w:p>
    <w:p w14:paraId="11A7F4AF" w14:textId="77777777" w:rsidR="00A36FB8" w:rsidRPr="0087793F" w:rsidRDefault="00A36FB8" w:rsidP="00A36FB8">
      <w:pPr>
        <w:pStyle w:val="ListeParagraf"/>
        <w:ind w:left="284"/>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b/>
          <w:sz w:val="18"/>
          <w:szCs w:val="18"/>
          <w:shd w:val="clear" w:color="auto" w:fill="FFFFFF"/>
        </w:rPr>
        <w:t>Bu metin aşağıdaki sorulardan hangisine verilmiş bir cevap olabilir?</w:t>
      </w:r>
    </w:p>
    <w:p w14:paraId="7362A86D"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Laboratuvar çalışmalarındaki mantık nedir?</w:t>
      </w:r>
    </w:p>
    <w:p w14:paraId="2AE4490C"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İlaç ve aşı üretiminde izlenen yol aynı mıdır?</w:t>
      </w:r>
    </w:p>
    <w:p w14:paraId="12D3171F"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Bir aşı üretiminde hangi aşamalardan geçiliyor?</w:t>
      </w:r>
    </w:p>
    <w:p w14:paraId="472AB7DC" w14:textId="77777777" w:rsidR="00A36FB8" w:rsidRPr="0087793F" w:rsidRDefault="00A36FB8" w:rsidP="00A36FB8">
      <w:pPr>
        <w:numPr>
          <w:ilvl w:val="0"/>
          <w:numId w:val="21"/>
        </w:numPr>
        <w:ind w:left="567" w:hanging="284"/>
        <w:contextualSpacing/>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Aşı üretiminde dikkat edilmesi gereken hususlar nelerdir?</w:t>
      </w:r>
    </w:p>
    <w:p w14:paraId="4CDC4438" w14:textId="77777777" w:rsidR="00A36FB8" w:rsidRPr="00BD1F76" w:rsidRDefault="00000000" w:rsidP="002D1DD7">
      <w:pPr>
        <w:pStyle w:val="ListeParagraf"/>
        <w:numPr>
          <w:ilvl w:val="0"/>
          <w:numId w:val="1"/>
        </w:numPr>
        <w:ind w:left="284" w:hanging="284"/>
        <w:rPr>
          <w:rFonts w:asciiTheme="minorHAnsi" w:eastAsiaTheme="minorHAnsi" w:hAnsiTheme="minorHAnsi" w:cstheme="minorHAnsi"/>
          <w:b/>
          <w:sz w:val="18"/>
          <w:szCs w:val="18"/>
          <w:shd w:val="clear" w:color="auto" w:fill="FFFFFF"/>
        </w:rPr>
      </w:pPr>
      <w:hyperlink r:id="rId5" w:history="1">
        <w:r w:rsidR="005C2154" w:rsidRPr="00BD1F76">
          <w:rPr>
            <w:rFonts w:asciiTheme="minorHAnsi" w:eastAsiaTheme="minorHAnsi" w:hAnsiTheme="minorHAnsi" w:cstheme="minorHAnsi"/>
            <w:sz w:val="18"/>
            <w:szCs w:val="18"/>
            <w:shd w:val="clear" w:color="auto" w:fill="FFFFFF"/>
          </w:rPr>
          <w:t>Binicilik</w:t>
        </w:r>
      </w:hyperlink>
      <w:r w:rsidR="005C2154" w:rsidRPr="00BD1F76">
        <w:rPr>
          <w:rFonts w:asciiTheme="minorHAnsi" w:eastAsiaTheme="minorHAnsi" w:hAnsiTheme="minorHAnsi" w:cstheme="minorHAnsi"/>
          <w:sz w:val="18"/>
          <w:szCs w:val="18"/>
          <w:shd w:val="clear" w:color="auto" w:fill="FFFFFF"/>
        </w:rPr>
        <w:t>, kendine has özel donanım gerektiren bir spordur. At binmeye uygun pantolon ve çizmeler, en temel </w:t>
      </w:r>
      <w:hyperlink r:id="rId6" w:history="1">
        <w:r w:rsidR="005C2154" w:rsidRPr="00BD1F76">
          <w:rPr>
            <w:rFonts w:asciiTheme="minorHAnsi" w:eastAsiaTheme="minorHAnsi" w:hAnsiTheme="minorHAnsi" w:cstheme="minorHAnsi"/>
            <w:sz w:val="18"/>
            <w:szCs w:val="18"/>
            <w:shd w:val="clear" w:color="auto" w:fill="FFFFFF"/>
          </w:rPr>
          <w:t>binicilik kıyafetleri</w:t>
        </w:r>
      </w:hyperlink>
      <w:r w:rsidR="005C2154" w:rsidRPr="00BD1F76">
        <w:rPr>
          <w:rFonts w:asciiTheme="minorHAnsi" w:eastAsiaTheme="minorHAnsi" w:hAnsiTheme="minorHAnsi" w:cstheme="minorHAnsi"/>
          <w:sz w:val="18"/>
          <w:szCs w:val="18"/>
          <w:shd w:val="clear" w:color="auto" w:fill="FFFFFF"/>
        </w:rPr>
        <w:t xml:space="preserve"> arasında yer alır. Kaymayan yapıda ve bacakları saran binici pantolonu, ata daha iyi tutunmayı sağlayarak atı yönlendirmenize destek olur. Önü kapalı, altı düz binici çizmesi modelleri ise rahat bir sürüş sunar. </w:t>
      </w:r>
    </w:p>
    <w:p w14:paraId="3931F541" w14:textId="77777777" w:rsidR="0045467C" w:rsidRPr="00BD1F76" w:rsidRDefault="005C2154" w:rsidP="0045467C">
      <w:pPr>
        <w:pStyle w:val="ListeParagraf"/>
        <w:ind w:left="284"/>
        <w:rPr>
          <w:rFonts w:asciiTheme="minorHAnsi" w:eastAsiaTheme="minorHAnsi" w:hAnsiTheme="minorHAnsi" w:cstheme="minorHAnsi"/>
          <w:b/>
          <w:sz w:val="18"/>
          <w:szCs w:val="18"/>
          <w:shd w:val="clear" w:color="auto" w:fill="FFFFFF"/>
        </w:rPr>
      </w:pPr>
      <w:r w:rsidRPr="00BD1F76">
        <w:rPr>
          <w:rFonts w:asciiTheme="minorHAnsi" w:eastAsiaTheme="minorHAnsi" w:hAnsiTheme="minorHAnsi" w:cstheme="minorHAnsi"/>
          <w:b/>
          <w:sz w:val="18"/>
          <w:szCs w:val="18"/>
          <w:shd w:val="clear" w:color="auto" w:fill="FFFFFF"/>
        </w:rPr>
        <w:t>Bu metnin konusu aşağıdakilerden hangisidir?</w:t>
      </w:r>
    </w:p>
    <w:p w14:paraId="4C9AA171" w14:textId="77777777" w:rsidR="0045467C"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Binicilikte tercih edilmesi gereken giyeceklerin özellikleri</w:t>
      </w:r>
    </w:p>
    <w:p w14:paraId="63305C4B" w14:textId="77777777" w:rsidR="0045467C"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Biniciliğe başlayacak kişilerin dikkat etmesi gerekenler</w:t>
      </w:r>
    </w:p>
    <w:p w14:paraId="515186D5" w14:textId="77777777" w:rsidR="0045467C"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 xml:space="preserve">Binicilik sporunda yapılan genel yanlışlar </w:t>
      </w:r>
    </w:p>
    <w:p w14:paraId="3FAE6E33" w14:textId="77777777" w:rsidR="005C2154" w:rsidRPr="0087793F" w:rsidRDefault="005C2154" w:rsidP="0045467C">
      <w:pPr>
        <w:pStyle w:val="ListeParagraf"/>
        <w:numPr>
          <w:ilvl w:val="0"/>
          <w:numId w:val="6"/>
        </w:numPr>
        <w:ind w:left="567" w:hanging="283"/>
        <w:rPr>
          <w:rFonts w:asciiTheme="minorHAnsi" w:eastAsiaTheme="minorHAnsi" w:hAnsiTheme="minorHAnsi" w:cstheme="minorHAnsi"/>
          <w:sz w:val="18"/>
          <w:szCs w:val="18"/>
          <w:shd w:val="clear" w:color="auto" w:fill="FFFFFF"/>
        </w:rPr>
      </w:pPr>
      <w:r w:rsidRPr="0087793F">
        <w:rPr>
          <w:rFonts w:asciiTheme="minorHAnsi" w:eastAsiaTheme="minorHAnsi" w:hAnsiTheme="minorHAnsi" w:cstheme="minorHAnsi"/>
          <w:sz w:val="18"/>
          <w:szCs w:val="18"/>
          <w:shd w:val="clear" w:color="auto" w:fill="FFFFFF"/>
        </w:rPr>
        <w:t>Binicilik sporundan önce eğitimin önemi</w:t>
      </w:r>
    </w:p>
    <w:p w14:paraId="21C665AF" w14:textId="77777777" w:rsidR="005C2154" w:rsidRPr="00BD1F76" w:rsidRDefault="005C2154" w:rsidP="002D1DD7">
      <w:pPr>
        <w:ind w:left="284" w:hanging="284"/>
        <w:rPr>
          <w:rFonts w:asciiTheme="minorHAnsi" w:hAnsiTheme="minorHAnsi" w:cstheme="minorHAnsi"/>
          <w:sz w:val="18"/>
          <w:szCs w:val="18"/>
        </w:rPr>
      </w:pPr>
    </w:p>
    <w:p w14:paraId="5337A52B" w14:textId="77777777" w:rsidR="00A36FB8" w:rsidRPr="00BD1F76" w:rsidRDefault="00E8152F"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Türk toplum hayatında yeri, unsurları, işlevi ve ortaya çıkardığı neticeleri bakımından önemli yere sahip olan komşuluk, günlük hayatın vazgeçilmez bir toplumsal yaşam alanı ve olgusudur. Türklerde komşuluğun önemi bir atasözünde söyle dile getirilir: “Ev alma, komşu al.” Çünkü bir evin ev olabilmesi için çevredeki komşular en az ev kadar ama aslında evden bile önemlidir. Komşuluğun toplumsal hayatta ne kadar önemli bir yer tuttuğunu konuyla ilgili deyim, atasözü ve yargılardan anlamak mümkündür.</w:t>
      </w:r>
    </w:p>
    <w:p w14:paraId="18C83E1C" w14:textId="77777777" w:rsidR="00A36FB8" w:rsidRPr="00BD1F76" w:rsidRDefault="00E8152F" w:rsidP="00A36FB8">
      <w:pPr>
        <w:pStyle w:val="ListeParagraf"/>
        <w:ind w:left="284"/>
        <w:rPr>
          <w:rFonts w:asciiTheme="minorHAnsi" w:eastAsiaTheme="minorHAnsi" w:hAnsiTheme="minorHAnsi" w:cstheme="minorHAnsi"/>
          <w:b/>
          <w:sz w:val="18"/>
          <w:szCs w:val="18"/>
        </w:rPr>
      </w:pPr>
      <w:r w:rsidRPr="00BD1F76">
        <w:rPr>
          <w:rFonts w:asciiTheme="minorHAnsi" w:eastAsiaTheme="minorHAnsi" w:hAnsiTheme="minorHAnsi" w:cstheme="minorHAnsi"/>
          <w:b/>
          <w:sz w:val="18"/>
          <w:szCs w:val="18"/>
        </w:rPr>
        <w:t>Bu metnin başlığı aşağıdakilerden hangisidir?</w:t>
      </w:r>
    </w:p>
    <w:p w14:paraId="550389B1" w14:textId="77777777" w:rsidR="00A36FB8" w:rsidRPr="0087793F" w:rsidRDefault="00E8152F" w:rsidP="00A36FB8">
      <w:pPr>
        <w:pStyle w:val="ListeParagraf"/>
        <w:numPr>
          <w:ilvl w:val="0"/>
          <w:numId w:val="8"/>
        </w:numPr>
        <w:ind w:left="709" w:hanging="425"/>
        <w:rPr>
          <w:rFonts w:asciiTheme="minorHAnsi" w:eastAsiaTheme="minorHAnsi" w:hAnsiTheme="minorHAnsi" w:cstheme="minorHAnsi"/>
          <w:sz w:val="18"/>
          <w:szCs w:val="18"/>
        </w:rPr>
      </w:pPr>
      <w:r w:rsidRPr="0087793F">
        <w:rPr>
          <w:rFonts w:asciiTheme="minorHAnsi" w:eastAsiaTheme="minorHAnsi" w:hAnsiTheme="minorHAnsi" w:cstheme="minorHAnsi"/>
          <w:sz w:val="18"/>
          <w:szCs w:val="18"/>
        </w:rPr>
        <w:t>Türklerde Komşuluk</w:t>
      </w:r>
    </w:p>
    <w:p w14:paraId="03C63D1F" w14:textId="77777777" w:rsidR="00A36FB8" w:rsidRPr="00BD1F76" w:rsidRDefault="00E8152F" w:rsidP="00A36FB8">
      <w:pPr>
        <w:pStyle w:val="ListeParagraf"/>
        <w:numPr>
          <w:ilvl w:val="0"/>
          <w:numId w:val="8"/>
        </w:numPr>
        <w:ind w:left="709" w:hanging="425"/>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İnsan İlişkilerinin Önemi</w:t>
      </w:r>
    </w:p>
    <w:p w14:paraId="67237E5D" w14:textId="77777777" w:rsidR="00A36FB8" w:rsidRPr="00BD1F76" w:rsidRDefault="00E8152F" w:rsidP="00A36FB8">
      <w:pPr>
        <w:pStyle w:val="ListeParagraf"/>
        <w:numPr>
          <w:ilvl w:val="0"/>
          <w:numId w:val="8"/>
        </w:numPr>
        <w:ind w:left="709" w:hanging="425"/>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Komşuluk ve Atasözleri</w:t>
      </w:r>
    </w:p>
    <w:p w14:paraId="57B3A727" w14:textId="77777777" w:rsidR="00E8152F" w:rsidRPr="00BD1F76" w:rsidRDefault="00E8152F" w:rsidP="0045467C">
      <w:pPr>
        <w:pStyle w:val="ListeParagraf"/>
        <w:numPr>
          <w:ilvl w:val="0"/>
          <w:numId w:val="8"/>
        </w:numPr>
        <w:ind w:left="709" w:hanging="425"/>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Edebiyatımızda Komşuluk Teması</w:t>
      </w:r>
    </w:p>
    <w:p w14:paraId="22205631" w14:textId="77777777" w:rsidR="0045467C" w:rsidRDefault="0045467C" w:rsidP="0045467C">
      <w:pPr>
        <w:pStyle w:val="ListeParagraf"/>
        <w:ind w:left="709"/>
        <w:rPr>
          <w:rFonts w:asciiTheme="minorHAnsi" w:eastAsiaTheme="minorHAnsi" w:hAnsiTheme="minorHAnsi" w:cstheme="minorHAnsi"/>
          <w:sz w:val="18"/>
          <w:szCs w:val="18"/>
        </w:rPr>
      </w:pPr>
    </w:p>
    <w:p w14:paraId="4D97532B" w14:textId="77777777" w:rsidR="00BD1F76" w:rsidRPr="00BD1F76" w:rsidRDefault="00BD1F76" w:rsidP="0045467C">
      <w:pPr>
        <w:pStyle w:val="ListeParagraf"/>
        <w:ind w:left="709"/>
        <w:rPr>
          <w:rFonts w:asciiTheme="minorHAnsi" w:eastAsiaTheme="minorHAnsi" w:hAnsiTheme="minorHAnsi" w:cstheme="minorHAnsi"/>
          <w:sz w:val="18"/>
          <w:szCs w:val="18"/>
        </w:rPr>
      </w:pPr>
    </w:p>
    <w:p w14:paraId="415E6965" w14:textId="77777777" w:rsidR="00A36FB8" w:rsidRPr="00BD1F76" w:rsidRDefault="00E673D8" w:rsidP="00A36FB8">
      <w:pPr>
        <w:pStyle w:val="ListeParagraf"/>
        <w:numPr>
          <w:ilvl w:val="0"/>
          <w:numId w:val="1"/>
        </w:numPr>
        <w:ind w:left="284" w:hanging="284"/>
        <w:rPr>
          <w:rFonts w:asciiTheme="minorHAnsi" w:hAnsiTheme="minorHAnsi" w:cstheme="minorHAnsi"/>
          <w:sz w:val="18"/>
          <w:szCs w:val="18"/>
        </w:rPr>
      </w:pPr>
      <w:r w:rsidRPr="00BD1F76">
        <w:rPr>
          <w:rFonts w:asciiTheme="minorHAnsi" w:hAnsiTheme="minorHAnsi" w:cstheme="minorHAnsi"/>
          <w:sz w:val="18"/>
          <w:szCs w:val="18"/>
        </w:rPr>
        <w:t xml:space="preserve">Ben seyirciyi, belleğine yazmak için elinde kalem, başında ak pak büyük boy bir tabaka kâğıtla tiyatroya gelen bir çocuğa benzetirim. Tiyatro dönüşü bu boş kâğıt yazılı olarak eve gelir. İşittikleri ve gördükleri bu yazılarda belirlenmiştir. Bu kâğıtlarda görülen piyesle orantılı izler vardır. Silik, hafif kalem karalamaları piyesin gereği kadar derin olmayan izlenimleridir. </w:t>
      </w:r>
    </w:p>
    <w:p w14:paraId="5DFE1A30" w14:textId="77777777" w:rsidR="00E673D8" w:rsidRPr="00BD1F76" w:rsidRDefault="00E673D8" w:rsidP="00A36FB8">
      <w:pPr>
        <w:pStyle w:val="ListeParagraf"/>
        <w:ind w:left="284"/>
        <w:rPr>
          <w:rFonts w:asciiTheme="minorHAnsi" w:hAnsiTheme="minorHAnsi" w:cstheme="minorHAnsi"/>
          <w:sz w:val="18"/>
          <w:szCs w:val="18"/>
        </w:rPr>
      </w:pPr>
      <w:r w:rsidRPr="00BD1F76">
        <w:rPr>
          <w:rFonts w:asciiTheme="minorHAnsi" w:hAnsiTheme="minorHAnsi" w:cstheme="minorHAnsi"/>
          <w:b/>
          <w:bCs/>
          <w:sz w:val="18"/>
          <w:szCs w:val="18"/>
        </w:rPr>
        <w:t xml:space="preserve">Bu metin aşağıdaki sorulardan hangisine verilmiş bir cevap </w:t>
      </w:r>
      <w:r w:rsidRPr="00BD1F76">
        <w:rPr>
          <w:rFonts w:asciiTheme="minorHAnsi" w:hAnsiTheme="minorHAnsi" w:cstheme="minorHAnsi"/>
          <w:b/>
          <w:bCs/>
          <w:sz w:val="18"/>
          <w:szCs w:val="18"/>
          <w:u w:val="single"/>
        </w:rPr>
        <w:t>olabilir?</w:t>
      </w:r>
    </w:p>
    <w:p w14:paraId="783F7CC0" w14:textId="77777777" w:rsidR="00E673D8" w:rsidRPr="00BD1F76" w:rsidRDefault="00E673D8" w:rsidP="00A36FB8">
      <w:pPr>
        <w:pStyle w:val="ListeParagraf"/>
        <w:numPr>
          <w:ilvl w:val="0"/>
          <w:numId w:val="11"/>
        </w:numPr>
        <w:ind w:left="284" w:firstLine="0"/>
        <w:rPr>
          <w:rFonts w:asciiTheme="minorHAnsi" w:hAnsiTheme="minorHAnsi" w:cstheme="minorHAnsi"/>
          <w:sz w:val="18"/>
          <w:szCs w:val="18"/>
        </w:rPr>
      </w:pPr>
      <w:r w:rsidRPr="00BD1F76">
        <w:rPr>
          <w:rFonts w:asciiTheme="minorHAnsi" w:hAnsiTheme="minorHAnsi" w:cstheme="minorHAnsi"/>
          <w:sz w:val="18"/>
          <w:szCs w:val="18"/>
        </w:rPr>
        <w:t>Tiyatro nasıl izlenmelidir?</w:t>
      </w:r>
    </w:p>
    <w:p w14:paraId="36A1BF5F" w14:textId="77777777" w:rsidR="00E673D8" w:rsidRPr="0087793F" w:rsidRDefault="00E673D8" w:rsidP="00A36FB8">
      <w:pPr>
        <w:pStyle w:val="ListeParagraf"/>
        <w:numPr>
          <w:ilvl w:val="0"/>
          <w:numId w:val="11"/>
        </w:numPr>
        <w:ind w:left="284" w:firstLine="0"/>
        <w:rPr>
          <w:rFonts w:asciiTheme="minorHAnsi" w:hAnsiTheme="minorHAnsi" w:cstheme="minorHAnsi"/>
          <w:sz w:val="18"/>
          <w:szCs w:val="18"/>
        </w:rPr>
      </w:pPr>
      <w:r w:rsidRPr="0087793F">
        <w:rPr>
          <w:rFonts w:asciiTheme="minorHAnsi" w:hAnsiTheme="minorHAnsi" w:cstheme="minorHAnsi"/>
          <w:sz w:val="18"/>
          <w:szCs w:val="18"/>
        </w:rPr>
        <w:t>Tiyatro seyircisi nelere dikkat etmelidir?</w:t>
      </w:r>
    </w:p>
    <w:p w14:paraId="76376F75" w14:textId="77777777" w:rsidR="00E673D8" w:rsidRPr="0087793F" w:rsidRDefault="00E673D8" w:rsidP="00A36FB8">
      <w:pPr>
        <w:pStyle w:val="ListeParagraf"/>
        <w:numPr>
          <w:ilvl w:val="0"/>
          <w:numId w:val="11"/>
        </w:numPr>
        <w:ind w:left="284" w:firstLine="0"/>
        <w:rPr>
          <w:rFonts w:asciiTheme="minorHAnsi" w:hAnsiTheme="minorHAnsi" w:cstheme="minorHAnsi"/>
          <w:sz w:val="18"/>
          <w:szCs w:val="18"/>
        </w:rPr>
      </w:pPr>
      <w:r w:rsidRPr="0087793F">
        <w:rPr>
          <w:rFonts w:asciiTheme="minorHAnsi" w:hAnsiTheme="minorHAnsi" w:cstheme="minorHAnsi"/>
          <w:sz w:val="18"/>
          <w:szCs w:val="18"/>
        </w:rPr>
        <w:t>Tiyatro seyircisini neye benzetirsiniz?</w:t>
      </w:r>
    </w:p>
    <w:p w14:paraId="47BBD470" w14:textId="77777777" w:rsidR="00E673D8" w:rsidRPr="0087793F" w:rsidRDefault="00E673D8" w:rsidP="00A36FB8">
      <w:pPr>
        <w:pStyle w:val="ListeParagraf"/>
        <w:numPr>
          <w:ilvl w:val="0"/>
          <w:numId w:val="11"/>
        </w:numPr>
        <w:ind w:left="284" w:firstLine="0"/>
        <w:rPr>
          <w:rFonts w:asciiTheme="minorHAnsi" w:hAnsiTheme="minorHAnsi" w:cstheme="minorHAnsi"/>
          <w:sz w:val="18"/>
          <w:szCs w:val="18"/>
        </w:rPr>
      </w:pPr>
      <w:r w:rsidRPr="0087793F">
        <w:rPr>
          <w:rFonts w:asciiTheme="minorHAnsi" w:hAnsiTheme="minorHAnsi" w:cstheme="minorHAnsi"/>
          <w:sz w:val="18"/>
          <w:szCs w:val="18"/>
        </w:rPr>
        <w:t xml:space="preserve">Tiyatro izlerken not tutar mısınız? </w:t>
      </w:r>
    </w:p>
    <w:p w14:paraId="0BD1AD20" w14:textId="77777777" w:rsidR="00BD1F76" w:rsidRDefault="00BD1F76" w:rsidP="00A36FB8">
      <w:pPr>
        <w:pStyle w:val="ListeParagraf"/>
        <w:ind w:left="284"/>
        <w:rPr>
          <w:rFonts w:asciiTheme="minorHAnsi" w:hAnsiTheme="minorHAnsi" w:cstheme="minorHAnsi"/>
          <w:sz w:val="18"/>
          <w:szCs w:val="18"/>
        </w:rPr>
      </w:pPr>
    </w:p>
    <w:p w14:paraId="05EB4F57" w14:textId="77777777" w:rsidR="00BD1F76" w:rsidRPr="00BD1F76" w:rsidRDefault="00BD1F76" w:rsidP="00A36FB8">
      <w:pPr>
        <w:pStyle w:val="ListeParagraf"/>
        <w:ind w:left="284"/>
        <w:rPr>
          <w:rFonts w:asciiTheme="minorHAnsi" w:hAnsiTheme="minorHAnsi" w:cstheme="minorHAnsi"/>
          <w:sz w:val="18"/>
          <w:szCs w:val="18"/>
        </w:rPr>
      </w:pPr>
    </w:p>
    <w:p w14:paraId="2F4F5E40" w14:textId="77777777" w:rsidR="00A36FB8" w:rsidRPr="00BD1F76" w:rsidRDefault="00A36FB8"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bCs/>
          <w:sz w:val="18"/>
          <w:szCs w:val="18"/>
          <w:bdr w:val="none" w:sz="0" w:space="0" w:color="auto" w:frame="1"/>
          <w:shd w:val="clear" w:color="auto" w:fill="FFFFFF"/>
        </w:rPr>
        <w:t>Gideceğiniz yeri bilmiyorsanız vardığınız yerin önemi yoktur.</w:t>
      </w:r>
    </w:p>
    <w:p w14:paraId="12DF8615" w14:textId="77777777" w:rsidR="00A36FB8" w:rsidRPr="00BD1F76" w:rsidRDefault="00A36FB8" w:rsidP="00A36FB8">
      <w:pPr>
        <w:pStyle w:val="ListeParagraf"/>
        <w:ind w:left="284"/>
        <w:rPr>
          <w:rFonts w:asciiTheme="minorHAnsi" w:eastAsiaTheme="minorHAnsi" w:hAnsiTheme="minorHAnsi" w:cstheme="minorHAnsi"/>
          <w:b/>
          <w:bCs/>
          <w:sz w:val="18"/>
          <w:szCs w:val="18"/>
          <w:bdr w:val="none" w:sz="0" w:space="0" w:color="auto" w:frame="1"/>
          <w:shd w:val="clear" w:color="auto" w:fill="FFFFFF"/>
        </w:rPr>
      </w:pPr>
      <w:r w:rsidRPr="00BD1F76">
        <w:rPr>
          <w:rFonts w:asciiTheme="minorHAnsi" w:eastAsiaTheme="minorHAnsi" w:hAnsiTheme="minorHAnsi" w:cstheme="minorHAnsi"/>
          <w:b/>
          <w:bCs/>
          <w:sz w:val="18"/>
          <w:szCs w:val="18"/>
          <w:bdr w:val="none" w:sz="0" w:space="0" w:color="auto" w:frame="1"/>
          <w:shd w:val="clear" w:color="auto" w:fill="FFFFFF"/>
        </w:rPr>
        <w:t>Bu cümlede asıl vurgulanan aşağıdakilerden hangisidir?</w:t>
      </w:r>
    </w:p>
    <w:p w14:paraId="24279C63" w14:textId="77777777" w:rsidR="00A36FB8" w:rsidRPr="00BD1F76" w:rsidRDefault="00A36FB8"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r w:rsidRPr="00BD1F76">
        <w:rPr>
          <w:rFonts w:asciiTheme="minorHAnsi" w:eastAsiaTheme="minorHAnsi" w:hAnsiTheme="minorHAnsi" w:cstheme="minorHAnsi"/>
          <w:bCs/>
          <w:sz w:val="18"/>
          <w:szCs w:val="18"/>
          <w:bdr w:val="none" w:sz="0" w:space="0" w:color="auto" w:frame="1"/>
          <w:shd w:val="clear" w:color="auto" w:fill="FFFFFF"/>
        </w:rPr>
        <w:t>A) Çalışmak</w:t>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t>B) Hedef</w:t>
      </w:r>
    </w:p>
    <w:p w14:paraId="1EA743C1" w14:textId="77777777" w:rsidR="00A36FB8" w:rsidRPr="00BD1F76" w:rsidRDefault="00A36FB8"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r w:rsidRPr="00BD1F76">
        <w:rPr>
          <w:rFonts w:asciiTheme="minorHAnsi" w:eastAsiaTheme="minorHAnsi" w:hAnsiTheme="minorHAnsi" w:cstheme="minorHAnsi"/>
          <w:bCs/>
          <w:sz w:val="18"/>
          <w:szCs w:val="18"/>
          <w:bdr w:val="none" w:sz="0" w:space="0" w:color="auto" w:frame="1"/>
          <w:shd w:val="clear" w:color="auto" w:fill="FFFFFF"/>
        </w:rPr>
        <w:t>C) Azim</w:t>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r>
      <w:r w:rsidRPr="00BD1F76">
        <w:rPr>
          <w:rFonts w:asciiTheme="minorHAnsi" w:eastAsiaTheme="minorHAnsi" w:hAnsiTheme="minorHAnsi" w:cstheme="minorHAnsi"/>
          <w:bCs/>
          <w:sz w:val="18"/>
          <w:szCs w:val="18"/>
          <w:bdr w:val="none" w:sz="0" w:space="0" w:color="auto" w:frame="1"/>
          <w:shd w:val="clear" w:color="auto" w:fill="FFFFFF"/>
        </w:rPr>
        <w:tab/>
        <w:t>D) Birliktelik</w:t>
      </w:r>
    </w:p>
    <w:p w14:paraId="11DF0906" w14:textId="77777777" w:rsidR="00A36FB8" w:rsidRDefault="00A36FB8"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p>
    <w:p w14:paraId="3469F0B7" w14:textId="77777777" w:rsidR="00BD1F76" w:rsidRPr="00BD1F76" w:rsidRDefault="00BD1F76" w:rsidP="00A36FB8">
      <w:pPr>
        <w:pStyle w:val="ListeParagraf"/>
        <w:ind w:left="284"/>
        <w:rPr>
          <w:rFonts w:asciiTheme="minorHAnsi" w:eastAsiaTheme="minorHAnsi" w:hAnsiTheme="minorHAnsi" w:cstheme="minorHAnsi"/>
          <w:bCs/>
          <w:sz w:val="18"/>
          <w:szCs w:val="18"/>
          <w:bdr w:val="none" w:sz="0" w:space="0" w:color="auto" w:frame="1"/>
          <w:shd w:val="clear" w:color="auto" w:fill="FFFFFF"/>
        </w:rPr>
      </w:pPr>
    </w:p>
    <w:p w14:paraId="5F446589" w14:textId="77777777" w:rsidR="00A36FB8" w:rsidRPr="00BD1F76" w:rsidRDefault="00A36FB8" w:rsidP="00A36FB8">
      <w:pPr>
        <w:pStyle w:val="ListeParagraf"/>
        <w:numPr>
          <w:ilvl w:val="0"/>
          <w:numId w:val="1"/>
        </w:numPr>
        <w:ind w:left="284" w:hanging="284"/>
        <w:rPr>
          <w:rFonts w:asciiTheme="minorHAnsi" w:eastAsiaTheme="minorHAnsi" w:hAnsiTheme="minorHAnsi" w:cstheme="minorHAnsi"/>
          <w:b/>
          <w:sz w:val="18"/>
          <w:szCs w:val="18"/>
          <w:shd w:val="clear" w:color="auto" w:fill="FFFFFF"/>
        </w:rPr>
      </w:pPr>
      <w:r w:rsidRPr="00BD1F76">
        <w:rPr>
          <w:rFonts w:asciiTheme="minorHAnsi" w:eastAsiaTheme="minorHAnsi" w:hAnsiTheme="minorHAnsi" w:cstheme="minorHAnsi"/>
          <w:b/>
          <w:sz w:val="18"/>
          <w:szCs w:val="18"/>
          <w:shd w:val="clear" w:color="auto" w:fill="FFFFFF"/>
        </w:rPr>
        <w:t>Aşağıdakilerin hangisinde farklı bir söz sanatı vardır?</w:t>
      </w:r>
    </w:p>
    <w:p w14:paraId="5DF8166E"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141823"/>
          <w:sz w:val="18"/>
          <w:szCs w:val="18"/>
          <w:shd w:val="clear" w:color="auto" w:fill="FFFFFF"/>
        </w:rPr>
        <w:t>Kalbim hiç durmadan hızla çarpardı</w:t>
      </w:r>
      <w:r w:rsidRPr="00BD1F76">
        <w:rPr>
          <w:rFonts w:asciiTheme="minorHAnsi" w:hAnsiTheme="minorHAnsi" w:cstheme="minorHAnsi"/>
          <w:color w:val="141823"/>
          <w:sz w:val="18"/>
          <w:szCs w:val="18"/>
        </w:rPr>
        <w:br/>
      </w:r>
      <w:r w:rsidRPr="00BD1F76">
        <w:rPr>
          <w:rFonts w:asciiTheme="minorHAnsi" w:hAnsiTheme="minorHAnsi" w:cstheme="minorHAnsi"/>
          <w:color w:val="141823"/>
          <w:sz w:val="18"/>
          <w:szCs w:val="18"/>
          <w:shd w:val="clear" w:color="auto" w:fill="FFFFFF"/>
        </w:rPr>
        <w:t>Göğsümün içinde ateş var gibi</w:t>
      </w:r>
    </w:p>
    <w:p w14:paraId="118155C0"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141823"/>
          <w:sz w:val="18"/>
          <w:szCs w:val="18"/>
          <w:shd w:val="clear" w:color="auto" w:fill="FFFFFF"/>
        </w:rPr>
        <w:t>Bu sesler dokunuyor en ağrıyan yerime</w:t>
      </w:r>
      <w:r w:rsidRPr="00BD1F76">
        <w:rPr>
          <w:rFonts w:asciiTheme="minorHAnsi" w:hAnsiTheme="minorHAnsi" w:cstheme="minorHAnsi"/>
          <w:color w:val="141823"/>
          <w:sz w:val="18"/>
          <w:szCs w:val="18"/>
        </w:rPr>
        <w:br/>
      </w:r>
      <w:r w:rsidRPr="00BD1F76">
        <w:rPr>
          <w:rFonts w:asciiTheme="minorHAnsi" w:hAnsiTheme="minorHAnsi" w:cstheme="minorHAnsi"/>
          <w:color w:val="141823"/>
          <w:sz w:val="18"/>
          <w:szCs w:val="18"/>
          <w:shd w:val="clear" w:color="auto" w:fill="FFFFFF"/>
        </w:rPr>
        <w:t>Bir eski çıban gibi işliyor içerime</w:t>
      </w:r>
    </w:p>
    <w:p w14:paraId="29C36DC9"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292727"/>
          <w:sz w:val="18"/>
          <w:szCs w:val="18"/>
          <w:shd w:val="clear" w:color="auto" w:fill="FFFFFF"/>
        </w:rPr>
        <w:t>O kadar dolu ki toprağın şanla,</w:t>
      </w:r>
      <w:r w:rsidRPr="00BD1F76">
        <w:rPr>
          <w:rFonts w:asciiTheme="minorHAnsi" w:hAnsiTheme="minorHAnsi" w:cstheme="minorHAnsi"/>
          <w:color w:val="292727"/>
          <w:sz w:val="18"/>
          <w:szCs w:val="18"/>
        </w:rPr>
        <w:br/>
      </w:r>
      <w:r w:rsidRPr="00BD1F76">
        <w:rPr>
          <w:rFonts w:asciiTheme="minorHAnsi" w:hAnsiTheme="minorHAnsi" w:cstheme="minorHAnsi"/>
          <w:color w:val="292727"/>
          <w:sz w:val="18"/>
          <w:szCs w:val="18"/>
          <w:shd w:val="clear" w:color="auto" w:fill="FFFFFF"/>
        </w:rPr>
        <w:t>Bir değil, sanki bin vatan gibisin.</w:t>
      </w:r>
    </w:p>
    <w:p w14:paraId="495772FD" w14:textId="77777777" w:rsidR="00A36FB8" w:rsidRPr="00BD1F76" w:rsidRDefault="00A36FB8" w:rsidP="00A36FB8">
      <w:pPr>
        <w:pStyle w:val="ListeParagraf"/>
        <w:numPr>
          <w:ilvl w:val="0"/>
          <w:numId w:val="30"/>
        </w:numPr>
        <w:ind w:left="709" w:hanging="425"/>
        <w:rPr>
          <w:rFonts w:asciiTheme="minorHAnsi" w:eastAsiaTheme="minorHAnsi" w:hAnsiTheme="minorHAnsi" w:cstheme="minorHAnsi"/>
          <w:sz w:val="18"/>
          <w:szCs w:val="18"/>
          <w:shd w:val="clear" w:color="auto" w:fill="FFFFFF"/>
        </w:rPr>
      </w:pPr>
      <w:r w:rsidRPr="00BD1F76">
        <w:rPr>
          <w:rFonts w:asciiTheme="minorHAnsi" w:hAnsiTheme="minorHAnsi" w:cstheme="minorHAnsi"/>
          <w:color w:val="141823"/>
          <w:sz w:val="18"/>
          <w:szCs w:val="18"/>
          <w:shd w:val="clear" w:color="auto" w:fill="FFFFFF"/>
        </w:rPr>
        <w:t>Gitme, sonbahar oluyorum, sonrası hiç</w:t>
      </w:r>
      <w:r w:rsidRPr="00BD1F76">
        <w:rPr>
          <w:rFonts w:asciiTheme="minorHAnsi" w:hAnsiTheme="minorHAnsi" w:cstheme="minorHAnsi"/>
          <w:color w:val="141823"/>
          <w:sz w:val="18"/>
          <w:szCs w:val="18"/>
        </w:rPr>
        <w:br/>
      </w:r>
      <w:r w:rsidRPr="00BD1F76">
        <w:rPr>
          <w:rFonts w:asciiTheme="minorHAnsi" w:hAnsiTheme="minorHAnsi" w:cstheme="minorHAnsi"/>
          <w:color w:val="141823"/>
          <w:sz w:val="18"/>
          <w:szCs w:val="18"/>
          <w:shd w:val="clear" w:color="auto" w:fill="FFFFFF"/>
        </w:rPr>
        <w:t>Ağaçlar bükmesinler n'olursun boyunlarını</w:t>
      </w:r>
    </w:p>
    <w:p w14:paraId="3AE32BE0" w14:textId="77777777" w:rsidR="00A36FB8" w:rsidRPr="00BD1F76" w:rsidRDefault="00A36FB8" w:rsidP="00A36FB8">
      <w:pPr>
        <w:pStyle w:val="ListeParagraf"/>
        <w:numPr>
          <w:ilvl w:val="0"/>
          <w:numId w:val="1"/>
        </w:numPr>
        <w:ind w:left="284" w:hanging="284"/>
        <w:rPr>
          <w:rFonts w:asciiTheme="minorHAnsi" w:eastAsiaTheme="minorHAnsi" w:hAnsiTheme="minorHAnsi" w:cstheme="minorHAnsi"/>
          <w:b/>
          <w:sz w:val="18"/>
          <w:szCs w:val="18"/>
          <w:shd w:val="clear" w:color="auto" w:fill="FFFFFF"/>
        </w:rPr>
      </w:pPr>
      <w:r w:rsidRPr="00BD1F76">
        <w:rPr>
          <w:rFonts w:asciiTheme="minorHAnsi" w:eastAsiaTheme="minorHAnsi" w:hAnsiTheme="minorHAnsi" w:cstheme="minorHAnsi"/>
          <w:b/>
          <w:sz w:val="18"/>
          <w:szCs w:val="18"/>
          <w:shd w:val="clear" w:color="auto" w:fill="FFFFFF"/>
        </w:rPr>
        <w:t>Aşağıdaki cümlelerin hangisinde oluş fiili kullanılmıştır?</w:t>
      </w:r>
    </w:p>
    <w:p w14:paraId="381713A8" w14:textId="77777777" w:rsidR="00A36FB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Biz gidene kadar onlar işlerini bitirir.</w:t>
      </w:r>
    </w:p>
    <w:p w14:paraId="6859E15B" w14:textId="77777777" w:rsidR="00A36FB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Konuşmasına bir örnek vererek başladı.</w:t>
      </w:r>
    </w:p>
    <w:p w14:paraId="5B274B48" w14:textId="77777777" w:rsidR="00A36FB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Sırtına giydiği ceket iyice solmuştu.</w:t>
      </w:r>
    </w:p>
    <w:p w14:paraId="0D7FE03A" w14:textId="77777777" w:rsidR="00E673D8" w:rsidRPr="00BD1F76" w:rsidRDefault="00A36FB8" w:rsidP="00A36FB8">
      <w:pPr>
        <w:pStyle w:val="ListeParagraf"/>
        <w:numPr>
          <w:ilvl w:val="0"/>
          <w:numId w:val="22"/>
        </w:numPr>
        <w:ind w:left="284" w:firstLine="0"/>
        <w:rPr>
          <w:rFonts w:asciiTheme="minorHAnsi" w:eastAsiaTheme="minorHAnsi" w:hAnsiTheme="minorHAnsi" w:cstheme="minorHAnsi"/>
          <w:sz w:val="18"/>
          <w:szCs w:val="18"/>
          <w:shd w:val="clear" w:color="auto" w:fill="FFFFFF"/>
        </w:rPr>
      </w:pPr>
      <w:r w:rsidRPr="00BD1F76">
        <w:rPr>
          <w:rFonts w:asciiTheme="minorHAnsi" w:eastAsiaTheme="minorHAnsi" w:hAnsiTheme="minorHAnsi" w:cstheme="minorHAnsi"/>
          <w:sz w:val="18"/>
          <w:szCs w:val="18"/>
          <w:shd w:val="clear" w:color="auto" w:fill="FFFFFF"/>
        </w:rPr>
        <w:t>Yan daireye yeni bir komşu taşındı.</w:t>
      </w:r>
    </w:p>
    <w:p w14:paraId="7DC9C717" w14:textId="77777777" w:rsidR="00A36FB8" w:rsidRDefault="00A36FB8" w:rsidP="00A36FB8">
      <w:pPr>
        <w:pStyle w:val="ListeParagraf"/>
        <w:ind w:left="284"/>
        <w:rPr>
          <w:rFonts w:asciiTheme="minorHAnsi" w:eastAsiaTheme="minorHAnsi" w:hAnsiTheme="minorHAnsi" w:cstheme="minorHAnsi"/>
          <w:sz w:val="18"/>
          <w:szCs w:val="18"/>
          <w:shd w:val="clear" w:color="auto" w:fill="FFFFFF"/>
        </w:rPr>
      </w:pPr>
    </w:p>
    <w:p w14:paraId="40E7BC22" w14:textId="77777777" w:rsidR="0087793F" w:rsidRDefault="0087793F" w:rsidP="00A36FB8">
      <w:pPr>
        <w:pStyle w:val="ListeParagraf"/>
        <w:ind w:left="284"/>
        <w:rPr>
          <w:rFonts w:asciiTheme="minorHAnsi" w:eastAsiaTheme="minorHAnsi" w:hAnsiTheme="minorHAnsi" w:cstheme="minorHAnsi"/>
          <w:sz w:val="18"/>
          <w:szCs w:val="18"/>
          <w:shd w:val="clear" w:color="auto" w:fill="FFFFFF"/>
        </w:rPr>
      </w:pPr>
    </w:p>
    <w:p w14:paraId="15294B15" w14:textId="77777777" w:rsidR="00BD1F76" w:rsidRPr="00BD1F76" w:rsidRDefault="00BD1F76" w:rsidP="00A36FB8">
      <w:pPr>
        <w:pStyle w:val="ListeParagraf"/>
        <w:ind w:left="284"/>
        <w:rPr>
          <w:rFonts w:asciiTheme="minorHAnsi" w:eastAsiaTheme="minorHAnsi" w:hAnsiTheme="minorHAnsi" w:cstheme="minorHAnsi"/>
          <w:sz w:val="18"/>
          <w:szCs w:val="18"/>
          <w:shd w:val="clear" w:color="auto" w:fill="FFFFFF"/>
        </w:rPr>
      </w:pPr>
    </w:p>
    <w:p w14:paraId="6C32193A" w14:textId="77777777" w:rsidR="00A36FB8" w:rsidRPr="00BD1F76" w:rsidRDefault="004F2C71"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color w:val="000000"/>
          <w:sz w:val="18"/>
          <w:szCs w:val="18"/>
          <w:shd w:val="clear" w:color="auto" w:fill="FFFFFF"/>
        </w:rPr>
        <w:t>Hisardakiler zayıflardan, bekçilerden, hastalardan, ihtiyar sipahilerden ibaretti.</w:t>
      </w:r>
    </w:p>
    <w:p w14:paraId="58FEB38A" w14:textId="77777777" w:rsidR="00A36FB8" w:rsidRPr="00BD1F76" w:rsidRDefault="004F2C71" w:rsidP="00A36FB8">
      <w:pPr>
        <w:pStyle w:val="ListeParagraf"/>
        <w:ind w:left="284"/>
        <w:rPr>
          <w:rFonts w:asciiTheme="minorHAnsi" w:eastAsiaTheme="minorHAnsi" w:hAnsiTheme="minorHAnsi" w:cstheme="minorHAnsi"/>
          <w:b/>
          <w:color w:val="000000"/>
          <w:sz w:val="18"/>
          <w:szCs w:val="18"/>
          <w:shd w:val="clear" w:color="auto" w:fill="FFFFFF"/>
        </w:rPr>
      </w:pPr>
      <w:r w:rsidRPr="00BD1F76">
        <w:rPr>
          <w:rFonts w:asciiTheme="minorHAnsi" w:eastAsiaTheme="minorHAnsi" w:hAnsiTheme="minorHAnsi" w:cstheme="minorHAnsi"/>
          <w:b/>
          <w:color w:val="000000"/>
          <w:sz w:val="18"/>
          <w:szCs w:val="18"/>
          <w:shd w:val="clear" w:color="auto" w:fill="FFFFFF"/>
        </w:rPr>
        <w:t>Aşağıdaki cümlelerin hangisinde virgül bu cümledeki göreviyle kullanılmıştır?</w:t>
      </w:r>
    </w:p>
    <w:p w14:paraId="3E3A9D82" w14:textId="77777777" w:rsidR="00A36FB8"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Haydi, burada daha fazla k</w:t>
      </w:r>
      <w:r w:rsidR="00A36FB8" w:rsidRPr="00BD1F76">
        <w:rPr>
          <w:rFonts w:asciiTheme="minorHAnsi" w:eastAsiaTheme="minorHAnsi" w:hAnsiTheme="minorHAnsi" w:cstheme="minorHAnsi"/>
          <w:sz w:val="18"/>
          <w:szCs w:val="18"/>
        </w:rPr>
        <w:t>alırsak yağmura yakalanabiliriz.</w:t>
      </w:r>
    </w:p>
    <w:p w14:paraId="69B95F0A" w14:textId="77777777" w:rsidR="00A36FB8"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Oturuyor, biraz sonra kalkıyor, başını kaşıyor, tekrar oturuyordu.</w:t>
      </w:r>
    </w:p>
    <w:p w14:paraId="077FE22C" w14:textId="77777777" w:rsidR="00A36FB8"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Sarı saçlı, uzun boylu, geniş omuzlu bir adam bizi karşıladı.</w:t>
      </w:r>
    </w:p>
    <w:p w14:paraId="501455CD" w14:textId="77777777" w:rsidR="004F2C71" w:rsidRPr="00BD1F76" w:rsidRDefault="004F2C71" w:rsidP="00A36FB8">
      <w:pPr>
        <w:pStyle w:val="ListeParagraf"/>
        <w:numPr>
          <w:ilvl w:val="0"/>
          <w:numId w:val="35"/>
        </w:numPr>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Teknenin yanındaki adamı tanıyor musun, diye sordu.</w:t>
      </w:r>
    </w:p>
    <w:p w14:paraId="372C6C92" w14:textId="77777777" w:rsidR="00A36FB8" w:rsidRDefault="00A36FB8" w:rsidP="00A36FB8">
      <w:pPr>
        <w:pStyle w:val="ListeParagraf"/>
        <w:ind w:left="644"/>
        <w:rPr>
          <w:rFonts w:asciiTheme="minorHAnsi" w:eastAsiaTheme="minorHAnsi" w:hAnsiTheme="minorHAnsi" w:cstheme="minorHAnsi"/>
          <w:sz w:val="18"/>
          <w:szCs w:val="18"/>
        </w:rPr>
      </w:pPr>
    </w:p>
    <w:p w14:paraId="3E4DE160" w14:textId="77777777" w:rsidR="0087793F" w:rsidRPr="00BD1F76" w:rsidRDefault="0087793F" w:rsidP="00A36FB8">
      <w:pPr>
        <w:pStyle w:val="ListeParagraf"/>
        <w:ind w:left="644"/>
        <w:rPr>
          <w:rFonts w:asciiTheme="minorHAnsi" w:eastAsiaTheme="minorHAnsi" w:hAnsiTheme="minorHAnsi" w:cstheme="minorHAnsi"/>
          <w:sz w:val="18"/>
          <w:szCs w:val="18"/>
        </w:rPr>
      </w:pPr>
    </w:p>
    <w:p w14:paraId="4CCBEC87" w14:textId="77777777" w:rsidR="0045467C" w:rsidRPr="00BD1F76" w:rsidRDefault="0045467C" w:rsidP="00A36FB8">
      <w:pPr>
        <w:pStyle w:val="ListeParagraf"/>
        <w:ind w:left="644"/>
        <w:rPr>
          <w:rFonts w:asciiTheme="minorHAnsi" w:eastAsiaTheme="minorHAnsi" w:hAnsiTheme="minorHAnsi" w:cstheme="minorHAnsi"/>
          <w:sz w:val="18"/>
          <w:szCs w:val="18"/>
        </w:rPr>
      </w:pPr>
    </w:p>
    <w:p w14:paraId="463DC9EA" w14:textId="77777777" w:rsidR="004F2C71" w:rsidRPr="00BD1F76" w:rsidRDefault="006F1010" w:rsidP="002D1DD7">
      <w:pPr>
        <w:pStyle w:val="ListeParagraf"/>
        <w:numPr>
          <w:ilvl w:val="0"/>
          <w:numId w:val="1"/>
        </w:numPr>
        <w:ind w:left="284" w:hanging="284"/>
        <w:rPr>
          <w:rFonts w:asciiTheme="minorHAnsi" w:hAnsiTheme="minorHAnsi" w:cstheme="minorHAnsi"/>
          <w:b/>
          <w:sz w:val="18"/>
          <w:szCs w:val="18"/>
        </w:rPr>
      </w:pPr>
      <w:r w:rsidRPr="00BD1F76">
        <w:rPr>
          <w:rFonts w:asciiTheme="minorHAnsi" w:hAnsiTheme="minorHAnsi" w:cstheme="minorHAnsi"/>
          <w:b/>
          <w:sz w:val="18"/>
          <w:szCs w:val="18"/>
        </w:rPr>
        <w:t>Aşağıdaki cümlelerin hangisinde haber kipiyle çekimlenmiş bir fiil kullanılmıştır?</w:t>
      </w:r>
    </w:p>
    <w:p w14:paraId="4B77EBCD"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Bir an önce buradan uzaklaşmalıyız.</w:t>
      </w:r>
    </w:p>
    <w:p w14:paraId="529DF07D"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Çetin oraya tek başına asla gitmez.</w:t>
      </w:r>
    </w:p>
    <w:p w14:paraId="101FBD29"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Karşı komşudan yardım isteyelim.</w:t>
      </w:r>
    </w:p>
    <w:p w14:paraId="2CA887E4" w14:textId="77777777" w:rsidR="006F1010" w:rsidRPr="00BD1F76" w:rsidRDefault="006F1010" w:rsidP="00A36FB8">
      <w:pPr>
        <w:pStyle w:val="ListeParagraf"/>
        <w:numPr>
          <w:ilvl w:val="0"/>
          <w:numId w:val="20"/>
        </w:numPr>
        <w:ind w:left="284" w:firstLine="0"/>
        <w:rPr>
          <w:rFonts w:asciiTheme="minorHAnsi" w:hAnsiTheme="minorHAnsi" w:cstheme="minorHAnsi"/>
          <w:sz w:val="18"/>
          <w:szCs w:val="18"/>
        </w:rPr>
      </w:pPr>
      <w:r w:rsidRPr="00BD1F76">
        <w:rPr>
          <w:rFonts w:asciiTheme="minorHAnsi" w:hAnsiTheme="minorHAnsi" w:cstheme="minorHAnsi"/>
          <w:sz w:val="18"/>
          <w:szCs w:val="18"/>
        </w:rPr>
        <w:t>Ben gelene kadar yerinden ayrılma.</w:t>
      </w:r>
    </w:p>
    <w:p w14:paraId="5871FFEE" w14:textId="77777777" w:rsidR="00A36FB8" w:rsidRPr="00BD1F76" w:rsidRDefault="00A36FB8" w:rsidP="00A36FB8">
      <w:pPr>
        <w:pStyle w:val="ListeParagraf"/>
        <w:ind w:left="284"/>
        <w:rPr>
          <w:rFonts w:asciiTheme="minorHAnsi" w:hAnsiTheme="minorHAnsi" w:cstheme="minorHAnsi"/>
          <w:sz w:val="18"/>
          <w:szCs w:val="18"/>
        </w:rPr>
      </w:pPr>
    </w:p>
    <w:p w14:paraId="28743FF4" w14:textId="77777777" w:rsidR="0045467C" w:rsidRDefault="0045467C" w:rsidP="00A36FB8">
      <w:pPr>
        <w:pStyle w:val="ListeParagraf"/>
        <w:ind w:left="284"/>
        <w:rPr>
          <w:rFonts w:asciiTheme="minorHAnsi" w:hAnsiTheme="minorHAnsi" w:cstheme="minorHAnsi"/>
          <w:sz w:val="18"/>
          <w:szCs w:val="18"/>
        </w:rPr>
      </w:pPr>
    </w:p>
    <w:p w14:paraId="0EC63C1A" w14:textId="77777777" w:rsidR="0087793F" w:rsidRPr="00BD1F76" w:rsidRDefault="0087793F" w:rsidP="00A36FB8">
      <w:pPr>
        <w:pStyle w:val="ListeParagraf"/>
        <w:ind w:left="284"/>
        <w:rPr>
          <w:rFonts w:asciiTheme="minorHAnsi" w:hAnsiTheme="minorHAnsi" w:cstheme="minorHAnsi"/>
          <w:sz w:val="18"/>
          <w:szCs w:val="18"/>
        </w:rPr>
      </w:pPr>
    </w:p>
    <w:p w14:paraId="65FC575B" w14:textId="77777777" w:rsidR="00A36FB8" w:rsidRPr="00BD1F76" w:rsidRDefault="006F1010" w:rsidP="00A36FB8">
      <w:pPr>
        <w:pStyle w:val="ListeParagraf"/>
        <w:numPr>
          <w:ilvl w:val="0"/>
          <w:numId w:val="1"/>
        </w:numPr>
        <w:ind w:left="284" w:hanging="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Ön yargı, bir kişi ya da olaya ilişkin yeterli bir bilgi edinmeden peşin bir karara varmış olma durumudur.</w:t>
      </w:r>
    </w:p>
    <w:p w14:paraId="1CB03AD1" w14:textId="77777777" w:rsidR="00A36FB8" w:rsidRPr="00BD1F76" w:rsidRDefault="006F1010" w:rsidP="00A36FB8">
      <w:pPr>
        <w:pStyle w:val="ListeParagraf"/>
        <w:ind w:left="284"/>
        <w:rPr>
          <w:rFonts w:asciiTheme="minorHAnsi" w:eastAsiaTheme="minorHAnsi" w:hAnsiTheme="minorHAnsi" w:cstheme="minorHAnsi"/>
          <w:b/>
          <w:sz w:val="18"/>
          <w:szCs w:val="18"/>
        </w:rPr>
      </w:pPr>
      <w:r w:rsidRPr="00BD1F76">
        <w:rPr>
          <w:rFonts w:asciiTheme="minorHAnsi" w:eastAsiaTheme="minorHAnsi" w:hAnsiTheme="minorHAnsi" w:cstheme="minorHAnsi"/>
          <w:b/>
          <w:sz w:val="18"/>
          <w:szCs w:val="18"/>
        </w:rPr>
        <w:t>Buna göre aşağıdaki cümlelerin hangisinde ön yargı anlamı vardır?</w:t>
      </w:r>
    </w:p>
    <w:p w14:paraId="2FCD27F6" w14:textId="77777777" w:rsidR="00A36FB8" w:rsidRPr="00BD1F76" w:rsidRDefault="00A36FB8" w:rsidP="00A36FB8">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A) </w:t>
      </w:r>
      <w:r w:rsidR="006F1010" w:rsidRPr="00BD1F76">
        <w:rPr>
          <w:rFonts w:asciiTheme="minorHAnsi" w:eastAsiaTheme="minorHAnsi" w:hAnsiTheme="minorHAnsi" w:cstheme="minorHAnsi"/>
          <w:sz w:val="18"/>
          <w:szCs w:val="18"/>
        </w:rPr>
        <w:t>Galatasaray bu sene kesin şampiyon olur.</w:t>
      </w:r>
    </w:p>
    <w:p w14:paraId="6C82DF82" w14:textId="77777777" w:rsidR="00A36FB8" w:rsidRPr="00BD1F76" w:rsidRDefault="00A36FB8" w:rsidP="00A36FB8">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B) </w:t>
      </w:r>
      <w:r w:rsidR="006F1010" w:rsidRPr="00BD1F76">
        <w:rPr>
          <w:rFonts w:asciiTheme="minorHAnsi" w:eastAsiaTheme="minorHAnsi" w:hAnsiTheme="minorHAnsi" w:cstheme="minorHAnsi"/>
          <w:sz w:val="18"/>
          <w:szCs w:val="18"/>
        </w:rPr>
        <w:t>Kış gelince köydeki herkes şehre taşındı.</w:t>
      </w:r>
    </w:p>
    <w:p w14:paraId="73C56194" w14:textId="77777777" w:rsidR="00A36FB8" w:rsidRPr="00BD1F76" w:rsidRDefault="00A36FB8" w:rsidP="00A36FB8">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C) </w:t>
      </w:r>
      <w:r w:rsidR="006F1010" w:rsidRPr="00BD1F76">
        <w:rPr>
          <w:rFonts w:asciiTheme="minorHAnsi" w:eastAsiaTheme="minorHAnsi" w:hAnsiTheme="minorHAnsi" w:cstheme="minorHAnsi"/>
          <w:sz w:val="18"/>
          <w:szCs w:val="18"/>
        </w:rPr>
        <w:t>Bu havada dışarıda dolaşmak beni yoruyor.</w:t>
      </w:r>
    </w:p>
    <w:p w14:paraId="763D6592" w14:textId="77777777" w:rsidR="00BD1F76" w:rsidRDefault="00A36FB8" w:rsidP="00BD1F76">
      <w:pPr>
        <w:pStyle w:val="ListeParagraf"/>
        <w:ind w:left="284"/>
        <w:rPr>
          <w:rFonts w:asciiTheme="minorHAnsi" w:eastAsiaTheme="minorHAnsi" w:hAnsiTheme="minorHAnsi" w:cstheme="minorHAnsi"/>
          <w:sz w:val="18"/>
          <w:szCs w:val="18"/>
        </w:rPr>
      </w:pPr>
      <w:r w:rsidRPr="00BD1F76">
        <w:rPr>
          <w:rFonts w:asciiTheme="minorHAnsi" w:eastAsiaTheme="minorHAnsi" w:hAnsiTheme="minorHAnsi" w:cstheme="minorHAnsi"/>
          <w:sz w:val="18"/>
          <w:szCs w:val="18"/>
        </w:rPr>
        <w:t xml:space="preserve">D) </w:t>
      </w:r>
      <w:r w:rsidR="006F1010" w:rsidRPr="00BD1F76">
        <w:rPr>
          <w:rFonts w:asciiTheme="minorHAnsi" w:eastAsiaTheme="minorHAnsi" w:hAnsiTheme="minorHAnsi" w:cstheme="minorHAnsi"/>
          <w:sz w:val="18"/>
          <w:szCs w:val="18"/>
        </w:rPr>
        <w:t>Bundan sonra seni yanımda görmek istemiyorum.</w:t>
      </w:r>
    </w:p>
    <w:p w14:paraId="2C6E8727" w14:textId="77777777" w:rsidR="00BD1F76" w:rsidRDefault="00BD1F76" w:rsidP="00BD1F76">
      <w:pPr>
        <w:pStyle w:val="ListeParagraf"/>
        <w:ind w:left="284"/>
        <w:rPr>
          <w:rFonts w:asciiTheme="minorHAnsi" w:eastAsiaTheme="minorHAnsi" w:hAnsiTheme="minorHAnsi" w:cstheme="minorHAnsi"/>
          <w:sz w:val="18"/>
          <w:szCs w:val="18"/>
        </w:rPr>
      </w:pPr>
    </w:p>
    <w:p w14:paraId="2743B96A" w14:textId="77777777" w:rsidR="0087793F" w:rsidRDefault="0087793F" w:rsidP="00BD1F76">
      <w:pPr>
        <w:pStyle w:val="ListeParagraf"/>
        <w:ind w:left="284"/>
        <w:rPr>
          <w:rFonts w:asciiTheme="minorHAnsi" w:eastAsiaTheme="minorHAnsi" w:hAnsiTheme="minorHAnsi" w:cstheme="minorHAnsi"/>
          <w:sz w:val="18"/>
          <w:szCs w:val="18"/>
        </w:rPr>
      </w:pPr>
    </w:p>
    <w:p w14:paraId="6C2CCD9B" w14:textId="77777777" w:rsidR="0087793F" w:rsidRPr="00BD1F76" w:rsidRDefault="0087793F" w:rsidP="00BD1F76">
      <w:pPr>
        <w:pStyle w:val="ListeParagraf"/>
        <w:ind w:left="284"/>
        <w:rPr>
          <w:rFonts w:asciiTheme="minorHAnsi" w:eastAsiaTheme="minorHAnsi" w:hAnsiTheme="minorHAnsi" w:cstheme="minorHAnsi"/>
          <w:sz w:val="18"/>
          <w:szCs w:val="18"/>
        </w:rPr>
      </w:pPr>
    </w:p>
    <w:p w14:paraId="0DD892B2" w14:textId="77777777" w:rsidR="006F1010" w:rsidRPr="00BD1F76" w:rsidRDefault="00894DF1" w:rsidP="002D1DD7">
      <w:pPr>
        <w:pStyle w:val="ListeParagraf"/>
        <w:numPr>
          <w:ilvl w:val="0"/>
          <w:numId w:val="1"/>
        </w:numPr>
        <w:ind w:left="284" w:hanging="284"/>
        <w:rPr>
          <w:rFonts w:asciiTheme="minorHAnsi" w:hAnsiTheme="minorHAnsi" w:cstheme="minorHAnsi"/>
          <w:b/>
          <w:sz w:val="18"/>
          <w:szCs w:val="18"/>
        </w:rPr>
      </w:pPr>
      <w:r w:rsidRPr="00BD1F76">
        <w:rPr>
          <w:rFonts w:asciiTheme="minorHAnsi" w:hAnsiTheme="minorHAnsi" w:cstheme="minorHAnsi"/>
          <w:b/>
          <w:sz w:val="18"/>
          <w:szCs w:val="18"/>
        </w:rPr>
        <w:t>Aşağıdaki cümlelerin hangisinde örtülü anlam vardır?</w:t>
      </w:r>
    </w:p>
    <w:p w14:paraId="488072FB" w14:textId="77777777" w:rsidR="00894DF1" w:rsidRP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Bu sabah liseden arkadaşlarla buluşacağız.</w:t>
      </w:r>
    </w:p>
    <w:p w14:paraId="02C7E97E" w14:textId="77777777" w:rsidR="00894DF1" w:rsidRP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Yanına bir de battaniye alırsan iyi olur.</w:t>
      </w:r>
    </w:p>
    <w:p w14:paraId="4A55463D" w14:textId="77777777" w:rsidR="00894DF1" w:rsidRP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Üç gün önce buraya iş başvurusunda bulundum.</w:t>
      </w:r>
    </w:p>
    <w:p w14:paraId="4474663B" w14:textId="77777777" w:rsidR="00BD1F76" w:rsidRDefault="00894DF1" w:rsidP="0045467C">
      <w:pPr>
        <w:pStyle w:val="ListeParagraf"/>
        <w:numPr>
          <w:ilvl w:val="0"/>
          <w:numId w:val="32"/>
        </w:numPr>
        <w:ind w:left="284" w:firstLine="0"/>
        <w:rPr>
          <w:rFonts w:asciiTheme="minorHAnsi" w:hAnsiTheme="minorHAnsi" w:cstheme="minorHAnsi"/>
          <w:sz w:val="18"/>
          <w:szCs w:val="18"/>
        </w:rPr>
      </w:pPr>
      <w:r w:rsidRPr="00BD1F76">
        <w:rPr>
          <w:rFonts w:asciiTheme="minorHAnsi" w:hAnsiTheme="minorHAnsi" w:cstheme="minorHAnsi"/>
          <w:sz w:val="18"/>
          <w:szCs w:val="18"/>
        </w:rPr>
        <w:t>Yazdığı roman bu hafta baskıdan çıkacak.</w:t>
      </w:r>
    </w:p>
    <w:p w14:paraId="4082CEA2" w14:textId="77777777" w:rsidR="00BD1F76" w:rsidRDefault="00BD1F76" w:rsidP="00BD1F76">
      <w:pPr>
        <w:pStyle w:val="ListeParagraf"/>
        <w:ind w:left="284"/>
        <w:rPr>
          <w:rFonts w:asciiTheme="minorHAnsi" w:hAnsiTheme="minorHAnsi" w:cstheme="minorHAnsi"/>
          <w:sz w:val="18"/>
          <w:szCs w:val="18"/>
        </w:rPr>
      </w:pPr>
    </w:p>
    <w:p w14:paraId="753DF796" w14:textId="77777777" w:rsidR="0087793F" w:rsidRDefault="0087793F" w:rsidP="00BD1F76">
      <w:pPr>
        <w:pStyle w:val="ListeParagraf"/>
        <w:ind w:left="284"/>
        <w:rPr>
          <w:rFonts w:asciiTheme="minorHAnsi" w:hAnsiTheme="minorHAnsi" w:cstheme="minorHAnsi"/>
          <w:sz w:val="18"/>
          <w:szCs w:val="18"/>
        </w:rPr>
      </w:pPr>
    </w:p>
    <w:p w14:paraId="6550346B" w14:textId="77777777" w:rsidR="0087793F" w:rsidRDefault="0087793F" w:rsidP="00BD1F76">
      <w:pPr>
        <w:pStyle w:val="ListeParagraf"/>
        <w:ind w:left="284"/>
        <w:rPr>
          <w:rFonts w:asciiTheme="minorHAnsi" w:hAnsiTheme="minorHAnsi" w:cstheme="minorHAnsi"/>
          <w:sz w:val="18"/>
          <w:szCs w:val="18"/>
        </w:rPr>
      </w:pPr>
    </w:p>
    <w:p w14:paraId="50F7E1AF" w14:textId="77777777" w:rsidR="00BD1F76" w:rsidRPr="00BD1F76" w:rsidRDefault="00BD1F76" w:rsidP="0087793F">
      <w:pPr>
        <w:pStyle w:val="ListeParagraf"/>
        <w:numPr>
          <w:ilvl w:val="0"/>
          <w:numId w:val="1"/>
        </w:numPr>
        <w:ind w:left="284" w:hanging="284"/>
        <w:rPr>
          <w:rFonts w:asciiTheme="minorHAnsi" w:hAnsiTheme="minorHAnsi" w:cstheme="minorHAnsi"/>
          <w:b/>
          <w:sz w:val="18"/>
          <w:szCs w:val="18"/>
        </w:rPr>
      </w:pPr>
      <w:r w:rsidRPr="00BD1F76">
        <w:rPr>
          <w:rFonts w:asciiTheme="minorHAnsi" w:hAnsiTheme="minorHAnsi" w:cstheme="minorHAnsi"/>
          <w:b/>
          <w:sz w:val="18"/>
          <w:szCs w:val="18"/>
        </w:rPr>
        <w:t>Aşağıdaki cümlelerin hangisinde büyük harflerin yazımıyla ilgili bir yanlışlık yapılmıştır?</w:t>
      </w:r>
    </w:p>
    <w:p w14:paraId="5099D73B" w14:textId="77777777" w:rsidR="00BD1F76" w:rsidRDefault="00BD1F76"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Zigana Geçidi’ni geçince mevsim değişmişti.</w:t>
      </w:r>
    </w:p>
    <w:p w14:paraId="38E2D869" w14:textId="77777777" w:rsidR="00BD1F76" w:rsidRDefault="00BD1F76"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Zeliha hanım olanlara anlam veremiyordu.</w:t>
      </w:r>
    </w:p>
    <w:p w14:paraId="71951626" w14:textId="77777777" w:rsidR="00BD1F76" w:rsidRDefault="00BD1F76"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13 Mart Pazartesi günü yola çıkacağız.</w:t>
      </w:r>
    </w:p>
    <w:p w14:paraId="7F7FA01E" w14:textId="77777777" w:rsidR="00BD1F76" w:rsidRPr="00BD1F76" w:rsidRDefault="0087793F" w:rsidP="0087793F">
      <w:pPr>
        <w:pStyle w:val="ListeParagraf"/>
        <w:numPr>
          <w:ilvl w:val="0"/>
          <w:numId w:val="37"/>
        </w:numPr>
        <w:ind w:left="709" w:hanging="425"/>
        <w:rPr>
          <w:rFonts w:asciiTheme="minorHAnsi" w:hAnsiTheme="minorHAnsi" w:cstheme="minorHAnsi"/>
          <w:sz w:val="18"/>
          <w:szCs w:val="18"/>
        </w:rPr>
      </w:pPr>
      <w:r>
        <w:rPr>
          <w:rFonts w:asciiTheme="minorHAnsi" w:hAnsiTheme="minorHAnsi" w:cstheme="minorHAnsi"/>
          <w:sz w:val="18"/>
          <w:szCs w:val="18"/>
        </w:rPr>
        <w:t>Haber, Hürriyet gazetesinde yayımlandı.</w:t>
      </w:r>
    </w:p>
    <w:p w14:paraId="1AEC9E2A" w14:textId="77777777" w:rsidR="00BD1F76" w:rsidRDefault="00BD1F76" w:rsidP="0087793F">
      <w:pPr>
        <w:ind w:left="709" w:firstLine="708"/>
        <w:rPr>
          <w:rFonts w:asciiTheme="minorHAnsi" w:hAnsiTheme="minorHAnsi" w:cstheme="minorHAnsi"/>
          <w:b/>
          <w:sz w:val="18"/>
          <w:szCs w:val="18"/>
        </w:rPr>
      </w:pPr>
      <w:r w:rsidRPr="00BD1F76">
        <w:rPr>
          <w:rFonts w:asciiTheme="minorHAnsi" w:hAnsiTheme="minorHAnsi" w:cstheme="minorHAnsi"/>
          <w:b/>
          <w:sz w:val="18"/>
          <w:szCs w:val="18"/>
        </w:rPr>
        <w:t>Her soru 5 puandır. Başarılar dilerim.</w:t>
      </w:r>
    </w:p>
    <w:p w14:paraId="3F386792" w14:textId="42E755AC" w:rsidR="002A77FC" w:rsidRPr="00BD1F76" w:rsidRDefault="002A77FC" w:rsidP="0087793F">
      <w:pPr>
        <w:ind w:left="709" w:firstLine="708"/>
        <w:rPr>
          <w:rFonts w:asciiTheme="minorHAnsi" w:hAnsiTheme="minorHAnsi" w:cstheme="minorHAnsi"/>
          <w:b/>
          <w:sz w:val="18"/>
          <w:szCs w:val="18"/>
        </w:rPr>
        <w:sectPr w:rsidR="002A77FC" w:rsidRPr="00BD1F76" w:rsidSect="0045467C">
          <w:type w:val="continuous"/>
          <w:pgSz w:w="11906" w:h="16838"/>
          <w:pgMar w:top="851" w:right="849" w:bottom="851" w:left="851" w:header="708" w:footer="708" w:gutter="0"/>
          <w:pgBorders w:offsetFrom="page">
            <w:top w:val="double" w:sz="4" w:space="24" w:color="auto"/>
            <w:left w:val="double" w:sz="4" w:space="24" w:color="auto"/>
            <w:bottom w:val="double" w:sz="4" w:space="24" w:color="auto"/>
            <w:right w:val="double" w:sz="4" w:space="24" w:color="auto"/>
          </w:pgBorders>
          <w:cols w:num="2" w:sep="1" w:space="284"/>
          <w:docGrid w:linePitch="360"/>
        </w:sectPr>
      </w:pPr>
      <w:r>
        <w:rPr>
          <w:rFonts w:asciiTheme="minorHAnsi" w:hAnsiTheme="minorHAnsi" w:cstheme="minorHAnsi"/>
          <w:b/>
          <w:noProof/>
          <w:sz w:val="18"/>
          <w:szCs w:val="18"/>
        </w:rPr>
        <mc:AlternateContent>
          <mc:Choice Requires="wps">
            <w:drawing>
              <wp:anchor distT="45720" distB="45720" distL="114300" distR="114300" simplePos="0" relativeHeight="251658240" behindDoc="0" locked="0" layoutInCell="1" allowOverlap="1" wp14:anchorId="5B85E2C1" wp14:editId="5CD72BCE">
                <wp:simplePos x="0" y="0"/>
                <wp:positionH relativeFrom="column">
                  <wp:posOffset>1922780</wp:posOffset>
                </wp:positionH>
                <wp:positionV relativeFrom="paragraph">
                  <wp:posOffset>205740</wp:posOffset>
                </wp:positionV>
                <wp:extent cx="1297305" cy="481965"/>
                <wp:effectExtent l="5080" t="11430" r="12065" b="1143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481965"/>
                        </a:xfrm>
                        <a:prstGeom prst="rect">
                          <a:avLst/>
                        </a:prstGeom>
                        <a:solidFill>
                          <a:srgbClr val="FFFFFF"/>
                        </a:solidFill>
                        <a:ln w="9525">
                          <a:solidFill>
                            <a:srgbClr val="000000"/>
                          </a:solidFill>
                          <a:miter lim="800000"/>
                          <a:headEnd/>
                          <a:tailEnd/>
                        </a:ln>
                      </wps:spPr>
                      <wps:txbx>
                        <w:txbxContent>
                          <w:p w14:paraId="1BBB3398" w14:textId="77777777" w:rsidR="002A77FC" w:rsidRDefault="002A77FC" w:rsidP="002A77FC">
                            <w:r>
                              <w:rPr>
                                <w:noProof/>
                              </w:rPr>
                              <w:drawing>
                                <wp:inline distT="0" distB="0" distL="0" distR="0" wp14:anchorId="77B7189F" wp14:editId="463873C3">
                                  <wp:extent cx="1162050" cy="390525"/>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85E2C1" id="_x0000_t202" coordsize="21600,21600" o:spt="202" path="m,l,21600r21600,l21600,xe">
                <v:stroke joinstyle="miter"/>
                <v:path gradientshapeok="t" o:connecttype="rect"/>
              </v:shapetype>
              <v:shape id="Metin Kutusu 2" o:spid="_x0000_s1026" type="#_x0000_t202" style="position:absolute;left:0;text-align:left;margin-left:151.4pt;margin-top:16.2pt;width:102.15pt;height:37.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kXFgIAACsEAAAOAAAAZHJzL2Uyb0RvYy54bWysU9tu2zAMfR+wfxD0vtjJkjYx4hRdugwD&#10;ugvQ7QMUWY6FyaJGKbGzry8lp2l2exnmB0E0qUPy8HB507eGHRR6Dbbk41HOmbISKm13Jf/6ZfNq&#10;zp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">
                <v:textbox>
                  <w:txbxContent>
                    <w:p w14:paraId="1BBB3398" w14:textId="77777777" w:rsidR="002A77FC" w:rsidRDefault="002A77FC" w:rsidP="002A77FC">
                      <w:r>
                        <w:rPr>
                          <w:noProof/>
                        </w:rPr>
                        <w:drawing>
                          <wp:inline distT="0" distB="0" distL="0" distR="0" wp14:anchorId="77B7189F" wp14:editId="463873C3">
                            <wp:extent cx="1162050" cy="390525"/>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p>
    <w:p w14:paraId="71EA1A69" w14:textId="77777777" w:rsidR="00894DF1" w:rsidRPr="00BD1F76" w:rsidRDefault="00894DF1" w:rsidP="00894DF1">
      <w:pPr>
        <w:rPr>
          <w:rFonts w:asciiTheme="minorHAnsi" w:hAnsiTheme="minorHAnsi" w:cstheme="minorHAnsi"/>
          <w:sz w:val="18"/>
          <w:szCs w:val="18"/>
        </w:rPr>
      </w:pPr>
    </w:p>
    <w:sectPr w:rsidR="00894DF1" w:rsidRPr="00BD1F76" w:rsidSect="0045467C">
      <w:type w:val="continuous"/>
      <w:pgSz w:w="11906" w:h="16838"/>
      <w:pgMar w:top="851" w:right="849" w:bottom="851"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Neue">
    <w:charset w:val="A2"/>
    <w:family w:val="auto"/>
    <w:pitch w:val="variable"/>
    <w:sig w:usb0="A0000067" w:usb1="00000000"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D4C"/>
    <w:multiLevelType w:val="hybridMultilevel"/>
    <w:tmpl w:val="AAB8F1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3D7BBE"/>
    <w:multiLevelType w:val="hybridMultilevel"/>
    <w:tmpl w:val="33CA448A"/>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94572B"/>
    <w:multiLevelType w:val="hybridMultilevel"/>
    <w:tmpl w:val="18444908"/>
    <w:lvl w:ilvl="0" w:tplc="5BBA4DB2">
      <w:start w:val="1"/>
      <w:numFmt w:val="upperLetter"/>
      <w:lvlText w:val="%1)"/>
      <w:lvlJc w:val="left"/>
      <w:pPr>
        <w:ind w:left="1080" w:hanging="360"/>
      </w:pPr>
      <w:rPr>
        <w:rFonts w:hint="default"/>
        <w:color w:val="2222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CC74D90"/>
    <w:multiLevelType w:val="hybridMultilevel"/>
    <w:tmpl w:val="3CCE3E6E"/>
    <w:lvl w:ilvl="0" w:tplc="E1EE1956">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0CC814C8"/>
    <w:multiLevelType w:val="hybridMultilevel"/>
    <w:tmpl w:val="C4BCE9C2"/>
    <w:lvl w:ilvl="0" w:tplc="BC00CA72">
      <w:start w:val="1"/>
      <w:numFmt w:val="decimal"/>
      <w:lvlText w:val="%1."/>
      <w:lvlJc w:val="left"/>
      <w:pPr>
        <w:ind w:left="720" w:hanging="360"/>
      </w:pPr>
      <w:rPr>
        <w:color w:val="33333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2002F3"/>
    <w:multiLevelType w:val="hybridMultilevel"/>
    <w:tmpl w:val="8DCC35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900D5"/>
    <w:multiLevelType w:val="hybridMultilevel"/>
    <w:tmpl w:val="7884EBC4"/>
    <w:lvl w:ilvl="0" w:tplc="07B04B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D987617"/>
    <w:multiLevelType w:val="hybridMultilevel"/>
    <w:tmpl w:val="08808FAC"/>
    <w:lvl w:ilvl="0" w:tplc="30406C68">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5AA1D82"/>
    <w:multiLevelType w:val="hybridMultilevel"/>
    <w:tmpl w:val="85BAC99C"/>
    <w:lvl w:ilvl="0" w:tplc="91FE29F2">
      <w:start w:val="1"/>
      <w:numFmt w:val="upperLetter"/>
      <w:lvlText w:val="%1)"/>
      <w:lvlJc w:val="left"/>
      <w:pPr>
        <w:ind w:left="1080" w:hanging="360"/>
      </w:pPr>
      <w:rPr>
        <w:rFonts w:ascii="Helvetica Neue" w:hAnsi="Helvetica Neue" w:hint="default"/>
        <w:color w:val="000000"/>
        <w:sz w:val="23"/>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73300A1"/>
    <w:multiLevelType w:val="hybridMultilevel"/>
    <w:tmpl w:val="31D875EC"/>
    <w:lvl w:ilvl="0" w:tplc="B17EC17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D32728"/>
    <w:multiLevelType w:val="hybridMultilevel"/>
    <w:tmpl w:val="D4509F84"/>
    <w:lvl w:ilvl="0" w:tplc="9A5AE6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6C43221"/>
    <w:multiLevelType w:val="hybridMultilevel"/>
    <w:tmpl w:val="78528398"/>
    <w:lvl w:ilvl="0" w:tplc="0166EC76">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AE75F86"/>
    <w:multiLevelType w:val="hybridMultilevel"/>
    <w:tmpl w:val="922C461E"/>
    <w:lvl w:ilvl="0" w:tplc="B212D11A">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CDE5A49"/>
    <w:multiLevelType w:val="hybridMultilevel"/>
    <w:tmpl w:val="8926EF64"/>
    <w:lvl w:ilvl="0" w:tplc="F0F80B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1B39CF"/>
    <w:multiLevelType w:val="hybridMultilevel"/>
    <w:tmpl w:val="EEF4B394"/>
    <w:lvl w:ilvl="0" w:tplc="BC00CA72">
      <w:start w:val="1"/>
      <w:numFmt w:val="decimal"/>
      <w:lvlText w:val="%1."/>
      <w:lvlJc w:val="left"/>
      <w:pPr>
        <w:ind w:left="720" w:hanging="360"/>
      </w:pPr>
      <w:rPr>
        <w:color w:val="333333"/>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C1D4C71"/>
    <w:multiLevelType w:val="hybridMultilevel"/>
    <w:tmpl w:val="303CD56C"/>
    <w:lvl w:ilvl="0" w:tplc="3DF2D378">
      <w:start w:val="1"/>
      <w:numFmt w:val="upperLetter"/>
      <w:lvlText w:val="%1)"/>
      <w:lvlJc w:val="left"/>
      <w:pPr>
        <w:ind w:left="1080" w:hanging="360"/>
      </w:pPr>
      <w:rPr>
        <w:rFonts w:hint="default"/>
        <w:color w:val="202122"/>
        <w:sz w:val="2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F8446B9"/>
    <w:multiLevelType w:val="hybridMultilevel"/>
    <w:tmpl w:val="C8AE4C9C"/>
    <w:lvl w:ilvl="0" w:tplc="CEDEA6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FE848F7"/>
    <w:multiLevelType w:val="hybridMultilevel"/>
    <w:tmpl w:val="3530BC96"/>
    <w:lvl w:ilvl="0" w:tplc="986033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08A05CC"/>
    <w:multiLevelType w:val="hybridMultilevel"/>
    <w:tmpl w:val="4CE8E688"/>
    <w:lvl w:ilvl="0" w:tplc="2BEA12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4DB2FBC"/>
    <w:multiLevelType w:val="hybridMultilevel"/>
    <w:tmpl w:val="45E6D512"/>
    <w:lvl w:ilvl="0" w:tplc="72BC2AE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1"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55C65FC6"/>
    <w:multiLevelType w:val="hybridMultilevel"/>
    <w:tmpl w:val="EE9EBF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B756289"/>
    <w:multiLevelType w:val="hybridMultilevel"/>
    <w:tmpl w:val="672C9F94"/>
    <w:lvl w:ilvl="0" w:tplc="1C1CD25A">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4" w15:restartNumberingAfterBreak="0">
    <w:nsid w:val="60FA1660"/>
    <w:multiLevelType w:val="hybridMultilevel"/>
    <w:tmpl w:val="3E2813D4"/>
    <w:lvl w:ilvl="0" w:tplc="A470F29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442758C"/>
    <w:multiLevelType w:val="hybridMultilevel"/>
    <w:tmpl w:val="C17AFA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705B5"/>
    <w:multiLevelType w:val="hybridMultilevel"/>
    <w:tmpl w:val="8CF628C2"/>
    <w:lvl w:ilvl="0" w:tplc="566038C0">
      <w:start w:val="1"/>
      <w:numFmt w:val="upperLetter"/>
      <w:lvlText w:val="%1)"/>
      <w:lvlJc w:val="left"/>
      <w:pPr>
        <w:ind w:left="1080" w:hanging="360"/>
      </w:pPr>
      <w:rPr>
        <w:rFonts w:hint="default"/>
        <w:color w:val="2222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AFE64A9"/>
    <w:multiLevelType w:val="hybridMultilevel"/>
    <w:tmpl w:val="345061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06B074D"/>
    <w:multiLevelType w:val="hybridMultilevel"/>
    <w:tmpl w:val="95240D10"/>
    <w:lvl w:ilvl="0" w:tplc="18BE7E16">
      <w:start w:val="1"/>
      <w:numFmt w:val="upperLetter"/>
      <w:lvlText w:val="%1)"/>
      <w:lvlJc w:val="left"/>
      <w:pPr>
        <w:ind w:left="644" w:hanging="360"/>
      </w:pPr>
      <w:rPr>
        <w:rFonts w:hint="default"/>
        <w:b/>
        <w:color w:val="00000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0F64D66"/>
    <w:multiLevelType w:val="hybridMultilevel"/>
    <w:tmpl w:val="2B061406"/>
    <w:lvl w:ilvl="0" w:tplc="0C14B16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1657779"/>
    <w:multiLevelType w:val="hybridMultilevel"/>
    <w:tmpl w:val="234C83B0"/>
    <w:lvl w:ilvl="0" w:tplc="EF3A38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5B440C3"/>
    <w:multiLevelType w:val="hybridMultilevel"/>
    <w:tmpl w:val="36586110"/>
    <w:lvl w:ilvl="0" w:tplc="C63EC0B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67B23BC"/>
    <w:multiLevelType w:val="hybridMultilevel"/>
    <w:tmpl w:val="2182EA52"/>
    <w:lvl w:ilvl="0" w:tplc="819C9F5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15:restartNumberingAfterBreak="0">
    <w:nsid w:val="793D7721"/>
    <w:multiLevelType w:val="hybridMultilevel"/>
    <w:tmpl w:val="2E7CCD7A"/>
    <w:lvl w:ilvl="0" w:tplc="E7902F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7EE01BAE"/>
    <w:multiLevelType w:val="hybridMultilevel"/>
    <w:tmpl w:val="399EC960"/>
    <w:lvl w:ilvl="0" w:tplc="DCFA21F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16cid:durableId="1202284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1818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5717426">
    <w:abstractNumId w:val="10"/>
  </w:num>
  <w:num w:numId="4" w16cid:durableId="1111120596">
    <w:abstractNumId w:val="2"/>
  </w:num>
  <w:num w:numId="5" w16cid:durableId="178591970">
    <w:abstractNumId w:val="16"/>
  </w:num>
  <w:num w:numId="6" w16cid:durableId="322508636">
    <w:abstractNumId w:val="12"/>
  </w:num>
  <w:num w:numId="7" w16cid:durableId="376126124">
    <w:abstractNumId w:val="27"/>
  </w:num>
  <w:num w:numId="8" w16cid:durableId="1257330225">
    <w:abstractNumId w:val="7"/>
  </w:num>
  <w:num w:numId="9" w16cid:durableId="9277342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5908266">
    <w:abstractNumId w:val="0"/>
  </w:num>
  <w:num w:numId="11" w16cid:durableId="1373073898">
    <w:abstractNumId w:val="9"/>
  </w:num>
  <w:num w:numId="12" w16cid:durableId="1392541161">
    <w:abstractNumId w:val="5"/>
  </w:num>
  <w:num w:numId="13" w16cid:durableId="90393541">
    <w:abstractNumId w:val="8"/>
  </w:num>
  <w:num w:numId="14" w16cid:durableId="2143573643">
    <w:abstractNumId w:val="15"/>
  </w:num>
  <w:num w:numId="15" w16cid:durableId="1940597736">
    <w:abstractNumId w:val="4"/>
  </w:num>
  <w:num w:numId="16" w16cid:durableId="672950876">
    <w:abstractNumId w:val="25"/>
  </w:num>
  <w:num w:numId="17" w16cid:durableId="500585254">
    <w:abstractNumId w:val="6"/>
  </w:num>
  <w:num w:numId="18" w16cid:durableId="1574258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68036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7045834">
    <w:abstractNumId w:val="17"/>
  </w:num>
  <w:num w:numId="21" w16cid:durableId="148595605">
    <w:abstractNumId w:val="26"/>
  </w:num>
  <w:num w:numId="22" w16cid:durableId="2002736664">
    <w:abstractNumId w:val="24"/>
  </w:num>
  <w:num w:numId="23" w16cid:durableId="444275818">
    <w:abstractNumId w:val="14"/>
  </w:num>
  <w:num w:numId="24" w16cid:durableId="630745244">
    <w:abstractNumId w:val="18"/>
  </w:num>
  <w:num w:numId="25" w16cid:durableId="2074502974">
    <w:abstractNumId w:val="19"/>
  </w:num>
  <w:num w:numId="26" w16cid:durableId="251075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9514648">
    <w:abstractNumId w:val="13"/>
  </w:num>
  <w:num w:numId="28" w16cid:durableId="11865966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84853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369435">
    <w:abstractNumId w:val="30"/>
  </w:num>
  <w:num w:numId="31" w16cid:durableId="1936476298">
    <w:abstractNumId w:val="31"/>
  </w:num>
  <w:num w:numId="32" w16cid:durableId="814877888">
    <w:abstractNumId w:val="29"/>
  </w:num>
  <w:num w:numId="33" w16cid:durableId="860121563">
    <w:abstractNumId w:val="33"/>
  </w:num>
  <w:num w:numId="34" w16cid:durableId="123280353">
    <w:abstractNumId w:val="23"/>
  </w:num>
  <w:num w:numId="35" w16cid:durableId="1658996763">
    <w:abstractNumId w:val="28"/>
  </w:num>
  <w:num w:numId="36" w16cid:durableId="787087497">
    <w:abstractNumId w:val="1"/>
  </w:num>
  <w:num w:numId="37" w16cid:durableId="13632406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449"/>
    <w:rsid w:val="0013125B"/>
    <w:rsid w:val="002A77FC"/>
    <w:rsid w:val="002B12EC"/>
    <w:rsid w:val="002D1DD7"/>
    <w:rsid w:val="00382449"/>
    <w:rsid w:val="003B76A1"/>
    <w:rsid w:val="00450E56"/>
    <w:rsid w:val="0045467C"/>
    <w:rsid w:val="004F2C71"/>
    <w:rsid w:val="005C2154"/>
    <w:rsid w:val="005C6F45"/>
    <w:rsid w:val="006F1010"/>
    <w:rsid w:val="0087793F"/>
    <w:rsid w:val="00894DF1"/>
    <w:rsid w:val="008D4DF3"/>
    <w:rsid w:val="00A36FB8"/>
    <w:rsid w:val="00B86DC9"/>
    <w:rsid w:val="00BD1F76"/>
    <w:rsid w:val="00E673D8"/>
    <w:rsid w:val="00E8152F"/>
    <w:rsid w:val="00FF29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D1E56"/>
  <w15:docId w15:val="{CBBE91E1-56CD-47D6-87CB-9015A836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6A1"/>
    <w:rPr>
      <w:rFonts w:ascii="Arial" w:eastAsia="Calibri"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76A1"/>
    <w:pPr>
      <w:ind w:left="720"/>
      <w:contextualSpacing/>
    </w:pPr>
  </w:style>
  <w:style w:type="table" w:styleId="TabloKlavuzu">
    <w:name w:val="Table Grid"/>
    <w:basedOn w:val="NormalTablo"/>
    <w:uiPriority w:val="59"/>
    <w:rsid w:val="006F1010"/>
    <w:pPr>
      <w:spacing w:after="0" w:line="240" w:lineRule="auto"/>
    </w:pPr>
    <w:rPr>
      <w:rFonts w:ascii="Arial"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D1D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0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ecathlon.com.tr/C-545342-binici-kiyafeti" TargetMode="External"/><Relationship Id="rId5" Type="http://schemas.openxmlformats.org/officeDocument/2006/relationships/hyperlink" Target="https://www.decathlon.com.tr/C-529769-binicili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1257</Words>
  <Characters>7171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Burhan Demir</cp:lastModifiedBy>
  <cp:revision>20</cp:revision>
  <dcterms:created xsi:type="dcterms:W3CDTF">2021-10-10T14:21:00Z</dcterms:created>
  <dcterms:modified xsi:type="dcterms:W3CDTF">2022-11-10T08:28:00Z</dcterms:modified>
</cp:coreProperties>
</file>