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11023" w:type="dxa"/>
        <w:tblLook w:val="04A0" w:firstRow="1" w:lastRow="0" w:firstColumn="1" w:lastColumn="0" w:noHBand="0" w:noVBand="1"/>
      </w:tblPr>
      <w:tblGrid>
        <w:gridCol w:w="3227"/>
        <w:gridCol w:w="5528"/>
        <w:gridCol w:w="2268"/>
      </w:tblGrid>
      <w:tr w:rsidR="00DE3FD4" w:rsidRPr="006F5AA8" w14:paraId="5B66AAB8" w14:textId="77777777" w:rsidTr="001A1259">
        <w:trPr>
          <w:trHeight w:val="254"/>
        </w:trPr>
        <w:tc>
          <w:tcPr>
            <w:tcW w:w="3227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FC75111" w14:textId="77777777" w:rsidR="00DE3FD4" w:rsidRPr="008E4596" w:rsidRDefault="00DE3FD4" w:rsidP="001A125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E4596">
              <w:rPr>
                <w:rFonts w:ascii="Times New Roman" w:hAnsi="Times New Roman" w:cs="Times New Roman"/>
                <w:b/>
              </w:rPr>
              <w:t>Adı</w:t>
            </w:r>
            <w:r w:rsidR="008E4596">
              <w:rPr>
                <w:rFonts w:ascii="Times New Roman" w:hAnsi="Times New Roman" w:cs="Times New Roman"/>
                <w:b/>
              </w:rPr>
              <w:t>…..</w:t>
            </w:r>
            <w:r w:rsidRPr="008E4596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5528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C7DE4A0" w14:textId="77777777" w:rsidR="008E4596" w:rsidRPr="007A4066" w:rsidRDefault="00F50F71" w:rsidP="008E4596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</w:pPr>
            <w:r w:rsidRPr="007A4066">
              <w:rPr>
                <w:rFonts w:ascii="Times New Roman" w:hAnsi="Times New Roman" w:cs="Times New Roman"/>
                <w:b/>
                <w:color w:val="000000" w:themeColor="text1"/>
              </w:rPr>
              <w:fldChar w:fldCharType="begin"/>
            </w:r>
            <w:r w:rsidRPr="007A4066">
              <w:rPr>
                <w:rFonts w:ascii="Times New Roman" w:hAnsi="Times New Roman" w:cs="Times New Roman"/>
                <w:b/>
                <w:color w:val="000000" w:themeColor="text1"/>
              </w:rPr>
              <w:instrText xml:space="preserve"> HYPERLINK "https://www.sorubak.com" </w:instrText>
            </w:r>
            <w:r w:rsidRPr="007A4066">
              <w:rPr>
                <w:rFonts w:ascii="Times New Roman" w:hAnsi="Times New Roman" w:cs="Times New Roman"/>
                <w:b/>
                <w:color w:val="000000" w:themeColor="text1"/>
              </w:rPr>
              <w:fldChar w:fldCharType="separate"/>
            </w:r>
            <w:r w:rsidR="00A003B8" w:rsidRPr="007A406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>……</w:t>
            </w:r>
            <w:r w:rsidR="008E4596" w:rsidRPr="007A406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 xml:space="preserve">  ORTAOKULU</w:t>
            </w:r>
          </w:p>
          <w:p w14:paraId="74B893BB" w14:textId="171E8551" w:rsidR="00DE3FD4" w:rsidRPr="007A4066" w:rsidRDefault="007A4066" w:rsidP="008E4596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</w:pPr>
            <w:r w:rsidRPr="007A406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>2</w:t>
            </w:r>
            <w:r w:rsidRPr="007A4066">
              <w:rPr>
                <w:rStyle w:val="Kpr"/>
                <w:rFonts w:ascii="Times New Roman" w:hAnsi="Times New Roman" w:cs="Times New Roman"/>
                <w:color w:val="000000" w:themeColor="text1"/>
                <w:u w:val="none"/>
              </w:rPr>
              <w:t xml:space="preserve">021-2022 </w:t>
            </w:r>
            <w:r w:rsidR="00DE3FD4" w:rsidRPr="007A406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>EĞİTİM ÖĞRETİM YILI</w:t>
            </w:r>
          </w:p>
          <w:p w14:paraId="68086351" w14:textId="77777777" w:rsidR="00DE3FD4" w:rsidRPr="007A4066" w:rsidRDefault="00DE3FD4" w:rsidP="008E4596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</w:pPr>
            <w:r w:rsidRPr="007A406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>SOSYAL BİLGİLER DERSİ</w:t>
            </w:r>
          </w:p>
          <w:p w14:paraId="24D71A55" w14:textId="77777777" w:rsidR="00DE3FD4" w:rsidRPr="006F5AA8" w:rsidRDefault="00DE3FD4" w:rsidP="00E676CD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06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 xml:space="preserve">7. SINIFLAR </w:t>
            </w:r>
            <w:r w:rsidR="00E676CD" w:rsidRPr="007A406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>2.</w:t>
            </w:r>
            <w:r w:rsidRPr="007A406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 xml:space="preserve">DÖNEM </w:t>
            </w:r>
            <w:r w:rsidR="00E676CD" w:rsidRPr="007A4066">
              <w:rPr>
                <w:rStyle w:val="Kpr"/>
                <w:rFonts w:ascii="Times New Roman" w:hAnsi="Times New Roman" w:cs="Times New Roman"/>
                <w:b/>
                <w:color w:val="000000" w:themeColor="text1"/>
                <w:u w:val="none"/>
              </w:rPr>
              <w:t>2.YAZILI</w:t>
            </w:r>
            <w:r w:rsidR="00F50F71" w:rsidRPr="007A4066">
              <w:rPr>
                <w:rFonts w:ascii="Times New Roman" w:hAnsi="Times New Roman" w:cs="Times New Roman"/>
                <w:b/>
                <w:color w:val="000000" w:themeColor="text1"/>
              </w:rPr>
              <w:fldChar w:fldCharType="end"/>
            </w:r>
          </w:p>
        </w:tc>
        <w:tc>
          <w:tcPr>
            <w:tcW w:w="2268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B19E4AD" w14:textId="77777777" w:rsidR="00DE3FD4" w:rsidRPr="006F5AA8" w:rsidRDefault="00DE3FD4" w:rsidP="001A125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5AA8">
              <w:rPr>
                <w:rFonts w:ascii="Times New Roman" w:hAnsi="Times New Roman" w:cs="Times New Roman"/>
                <w:b/>
                <w:sz w:val="20"/>
                <w:szCs w:val="20"/>
              </w:rPr>
              <w:t>Puanı:</w:t>
            </w:r>
          </w:p>
        </w:tc>
      </w:tr>
      <w:tr w:rsidR="00DE3FD4" w:rsidRPr="006F5AA8" w14:paraId="4315C18E" w14:textId="77777777" w:rsidTr="001A1259">
        <w:trPr>
          <w:trHeight w:val="193"/>
        </w:trPr>
        <w:tc>
          <w:tcPr>
            <w:tcW w:w="3227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CB04803" w14:textId="77777777" w:rsidR="00DE3FD4" w:rsidRPr="008E4596" w:rsidRDefault="00DE3FD4" w:rsidP="001A125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E4596">
              <w:rPr>
                <w:rFonts w:ascii="Times New Roman" w:hAnsi="Times New Roman" w:cs="Times New Roman"/>
                <w:b/>
              </w:rPr>
              <w:t>Soyadı</w:t>
            </w:r>
            <w:r w:rsidR="008E4596">
              <w:rPr>
                <w:rFonts w:ascii="Times New Roman" w:hAnsi="Times New Roman" w:cs="Times New Roman"/>
                <w:b/>
              </w:rPr>
              <w:t xml:space="preserve"> </w:t>
            </w:r>
            <w:r w:rsidRPr="008E4596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5528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1C75588" w14:textId="77777777" w:rsidR="00DE3FD4" w:rsidRPr="006F5AA8" w:rsidRDefault="00DE3FD4" w:rsidP="001A125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7293652" w14:textId="77777777" w:rsidR="00DE3FD4" w:rsidRPr="006F5AA8" w:rsidRDefault="00DE3FD4" w:rsidP="001A125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FD4" w:rsidRPr="006F5AA8" w14:paraId="3BFE52C5" w14:textId="77777777" w:rsidTr="008E4596">
        <w:trPr>
          <w:trHeight w:val="220"/>
        </w:trPr>
        <w:tc>
          <w:tcPr>
            <w:tcW w:w="3227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</w:tcPr>
          <w:p w14:paraId="34AF2F4A" w14:textId="77777777" w:rsidR="00DE3FD4" w:rsidRPr="008E4596" w:rsidRDefault="00DE3FD4" w:rsidP="008E4596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E4596">
              <w:rPr>
                <w:rFonts w:ascii="Times New Roman" w:hAnsi="Times New Roman" w:cs="Times New Roman"/>
                <w:b/>
              </w:rPr>
              <w:t>Sınıf</w:t>
            </w:r>
            <w:r w:rsidR="00137B79">
              <w:rPr>
                <w:rFonts w:ascii="Times New Roman" w:hAnsi="Times New Roman" w:cs="Times New Roman"/>
                <w:b/>
              </w:rPr>
              <w:t>ı ...</w:t>
            </w:r>
            <w:r w:rsidR="008E4596">
              <w:rPr>
                <w:rFonts w:ascii="Times New Roman" w:hAnsi="Times New Roman" w:cs="Times New Roman"/>
                <w:b/>
              </w:rPr>
              <w:t xml:space="preserve">: 7-        </w:t>
            </w:r>
            <w:r w:rsidRPr="008E4596">
              <w:rPr>
                <w:rFonts w:ascii="Times New Roman" w:hAnsi="Times New Roman" w:cs="Times New Roman"/>
                <w:b/>
              </w:rPr>
              <w:t xml:space="preserve">  No:</w:t>
            </w:r>
          </w:p>
        </w:tc>
        <w:tc>
          <w:tcPr>
            <w:tcW w:w="5528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FB60765" w14:textId="77777777" w:rsidR="00DE3FD4" w:rsidRPr="006F5AA8" w:rsidRDefault="00DE3FD4" w:rsidP="001A125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5467B8B" w14:textId="77777777" w:rsidR="00DE3FD4" w:rsidRPr="006F5AA8" w:rsidRDefault="00DE3FD4" w:rsidP="001A125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6BA3027" w14:textId="77777777" w:rsidR="00FC425E" w:rsidRDefault="00FC425E" w:rsidP="00FC425E">
      <w:pPr>
        <w:rPr>
          <w:rFonts w:ascii="Comic Sans MS" w:hAnsi="Comic Sans MS"/>
          <w:sz w:val="20"/>
          <w:szCs w:val="20"/>
        </w:rPr>
        <w:sectPr w:rsidR="00FC425E" w:rsidSect="00DE3FD4">
          <w:type w:val="continuous"/>
          <w:pgSz w:w="11906" w:h="16838" w:code="9"/>
          <w:pgMar w:top="340" w:right="454" w:bottom="340" w:left="454" w:header="709" w:footer="709" w:gutter="0"/>
          <w:cols w:space="708"/>
          <w:docGrid w:linePitch="360"/>
        </w:sectPr>
      </w:pPr>
    </w:p>
    <w:p w14:paraId="4FD600D0" w14:textId="77777777" w:rsidR="00FB1363" w:rsidRDefault="00DE3FD4" w:rsidP="005F01B3">
      <w:pPr>
        <w:spacing w:line="276" w:lineRule="auto"/>
        <w:ind w:right="-567"/>
        <w:rPr>
          <w:sz w:val="20"/>
          <w:szCs w:val="20"/>
        </w:rPr>
      </w:pPr>
      <w:r w:rsidRPr="00CF3F56">
        <w:rPr>
          <w:b/>
          <w:sz w:val="20"/>
          <w:szCs w:val="20"/>
        </w:rPr>
        <w:t>1)</w:t>
      </w:r>
      <w:r w:rsidR="00F75B44">
        <w:rPr>
          <w:sz w:val="20"/>
          <w:szCs w:val="20"/>
        </w:rPr>
        <w:t xml:space="preserve"> </w:t>
      </w:r>
      <w:r>
        <w:rPr>
          <w:sz w:val="20"/>
          <w:szCs w:val="20"/>
        </w:rPr>
        <w:t>Osmanlı ekonomi anlayışına göre, toprağın boş bırakılmasının engellenmesi,</w:t>
      </w:r>
      <w:r w:rsidR="00D73AC1">
        <w:rPr>
          <w:sz w:val="20"/>
          <w:szCs w:val="20"/>
        </w:rPr>
        <w:t xml:space="preserve"> </w:t>
      </w:r>
      <w:r>
        <w:rPr>
          <w:sz w:val="20"/>
          <w:szCs w:val="20"/>
        </w:rPr>
        <w:t>uygun bir vergilendirme yapılıp iyi değerlendirilme</w:t>
      </w:r>
      <w:r w:rsidR="00FB1363">
        <w:rPr>
          <w:sz w:val="20"/>
          <w:szCs w:val="20"/>
        </w:rPr>
        <w:t>-</w:t>
      </w:r>
    </w:p>
    <w:p w14:paraId="5FEA11B0" w14:textId="77777777" w:rsidR="00FB1363" w:rsidRDefault="00DE3FD4" w:rsidP="005F01B3">
      <w:pPr>
        <w:spacing w:line="276" w:lineRule="auto"/>
        <w:ind w:right="-567"/>
        <w:rPr>
          <w:sz w:val="20"/>
          <w:szCs w:val="20"/>
        </w:rPr>
      </w:pPr>
      <w:r>
        <w:rPr>
          <w:sz w:val="20"/>
          <w:szCs w:val="20"/>
        </w:rPr>
        <w:t>si gerekiyordu</w:t>
      </w:r>
      <w:r w:rsidR="00D73AC1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Çünkü Osmanlı Devleti’nde ekonominin büyük </w:t>
      </w:r>
    </w:p>
    <w:p w14:paraId="31B57CE2" w14:textId="77777777" w:rsidR="00A46A91" w:rsidRDefault="00DE3FD4" w:rsidP="005F01B3">
      <w:pPr>
        <w:spacing w:line="276" w:lineRule="auto"/>
        <w:ind w:right="-567"/>
        <w:rPr>
          <w:sz w:val="20"/>
          <w:szCs w:val="20"/>
        </w:rPr>
      </w:pPr>
      <w:r>
        <w:rPr>
          <w:sz w:val="20"/>
          <w:szCs w:val="20"/>
        </w:rPr>
        <w:t>bir kısmı tarıma dayanıyordu.</w:t>
      </w:r>
    </w:p>
    <w:p w14:paraId="1A84ABD1" w14:textId="77777777" w:rsidR="00F75B44" w:rsidRDefault="00DE3FD4" w:rsidP="005F01B3">
      <w:pPr>
        <w:spacing w:line="276" w:lineRule="auto"/>
        <w:ind w:right="-567"/>
        <w:rPr>
          <w:b/>
          <w:sz w:val="20"/>
          <w:szCs w:val="20"/>
        </w:rPr>
      </w:pPr>
      <w:r w:rsidRPr="00252868">
        <w:rPr>
          <w:b/>
          <w:sz w:val="20"/>
          <w:szCs w:val="20"/>
        </w:rPr>
        <w:t>Buna göre aşağıdakilerden hangisi Osmanlı Devleti’nde toprağın</w:t>
      </w:r>
      <w:r w:rsidR="00D73AC1">
        <w:rPr>
          <w:b/>
          <w:sz w:val="20"/>
          <w:szCs w:val="20"/>
        </w:rPr>
        <w:t xml:space="preserve"> </w:t>
      </w:r>
      <w:r w:rsidRPr="00252868">
        <w:rPr>
          <w:b/>
          <w:sz w:val="20"/>
          <w:szCs w:val="20"/>
        </w:rPr>
        <w:t xml:space="preserve">iyi değerlendirilmesi için yapılan çalışmalardan biri </w:t>
      </w:r>
      <w:r w:rsidRPr="00252868">
        <w:rPr>
          <w:b/>
          <w:sz w:val="20"/>
          <w:szCs w:val="20"/>
          <w:u w:val="single"/>
        </w:rPr>
        <w:t>değildir?</w:t>
      </w:r>
    </w:p>
    <w:p w14:paraId="6EC02FDD" w14:textId="77777777" w:rsidR="00DE3FD4" w:rsidRPr="00F75B44" w:rsidRDefault="00DE3FD4" w:rsidP="005F01B3">
      <w:pPr>
        <w:spacing w:line="276" w:lineRule="auto"/>
        <w:ind w:right="-567"/>
        <w:rPr>
          <w:b/>
          <w:sz w:val="20"/>
          <w:szCs w:val="20"/>
        </w:rPr>
      </w:pPr>
      <w:r>
        <w:rPr>
          <w:sz w:val="20"/>
          <w:szCs w:val="20"/>
        </w:rPr>
        <w:t xml:space="preserve"> A) Üretimi artırıcı tedbirlerin alınması</w:t>
      </w:r>
    </w:p>
    <w:p w14:paraId="5DF9214D" w14:textId="77777777" w:rsidR="00252868" w:rsidRDefault="00DE3FD4" w:rsidP="005F01B3">
      <w:pPr>
        <w:spacing w:line="276" w:lineRule="auto"/>
        <w:ind w:right="-567"/>
        <w:rPr>
          <w:sz w:val="20"/>
          <w:szCs w:val="20"/>
        </w:rPr>
      </w:pPr>
      <w:r>
        <w:rPr>
          <w:sz w:val="20"/>
          <w:szCs w:val="20"/>
        </w:rPr>
        <w:t xml:space="preserve">B) Toprağında üretim yapmayıp,  boş bırakan çiftçiden toprağın </w:t>
      </w:r>
    </w:p>
    <w:p w14:paraId="397F7618" w14:textId="77777777" w:rsidR="00DE3FD4" w:rsidRDefault="00DE3FD4" w:rsidP="005F01B3">
      <w:pPr>
        <w:spacing w:line="276" w:lineRule="auto"/>
        <w:ind w:right="-567"/>
        <w:rPr>
          <w:sz w:val="20"/>
          <w:szCs w:val="20"/>
        </w:rPr>
      </w:pPr>
      <w:r>
        <w:rPr>
          <w:sz w:val="20"/>
          <w:szCs w:val="20"/>
        </w:rPr>
        <w:t>geri alınması</w:t>
      </w:r>
    </w:p>
    <w:p w14:paraId="69E23881" w14:textId="77777777" w:rsidR="00DE3FD4" w:rsidRDefault="00DE3FD4" w:rsidP="005F01B3">
      <w:pPr>
        <w:spacing w:line="276" w:lineRule="auto"/>
        <w:ind w:right="-567"/>
        <w:rPr>
          <w:sz w:val="20"/>
          <w:szCs w:val="20"/>
        </w:rPr>
      </w:pPr>
      <w:r>
        <w:rPr>
          <w:sz w:val="20"/>
          <w:szCs w:val="20"/>
        </w:rPr>
        <w:t xml:space="preserve">C) Toprağın asıl sahibinin </w:t>
      </w:r>
      <w:r w:rsidR="00252868">
        <w:rPr>
          <w:sz w:val="20"/>
          <w:szCs w:val="20"/>
        </w:rPr>
        <w:t>devlet olması</w:t>
      </w:r>
    </w:p>
    <w:p w14:paraId="269E9923" w14:textId="77777777" w:rsidR="00252868" w:rsidRDefault="00252868" w:rsidP="005F01B3">
      <w:pPr>
        <w:spacing w:line="276" w:lineRule="auto"/>
        <w:ind w:right="-567"/>
        <w:rPr>
          <w:sz w:val="20"/>
          <w:szCs w:val="20"/>
        </w:rPr>
      </w:pPr>
      <w:r>
        <w:rPr>
          <w:sz w:val="20"/>
          <w:szCs w:val="20"/>
        </w:rPr>
        <w:t>D) Yabancılara ticari ayrıcalıkların verilmesi</w:t>
      </w:r>
    </w:p>
    <w:p w14:paraId="2D659940" w14:textId="77777777" w:rsidR="00252868" w:rsidRDefault="00252868" w:rsidP="005F01B3">
      <w:pPr>
        <w:spacing w:line="276" w:lineRule="auto"/>
        <w:ind w:right="-567"/>
        <w:rPr>
          <w:sz w:val="20"/>
          <w:szCs w:val="20"/>
        </w:rPr>
      </w:pPr>
    </w:p>
    <w:p w14:paraId="2DB4F54E" w14:textId="77777777" w:rsidR="00252868" w:rsidRPr="00CF3F56" w:rsidRDefault="00BA1DD4" w:rsidP="005F01B3">
      <w:pPr>
        <w:spacing w:line="276" w:lineRule="auto"/>
        <w:ind w:right="-567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 w14:anchorId="6041FADA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14.4pt;margin-top:.9pt;width:154.5pt;height:84.75pt;z-index:251659264" adj="29925,11698">
            <v:textbox>
              <w:txbxContent>
                <w:p w14:paraId="2ED7E227" w14:textId="77777777" w:rsidR="00252868" w:rsidRPr="00F75B44" w:rsidRDefault="00F75B44">
                  <w:pPr>
                    <w:rPr>
                      <w:sz w:val="20"/>
                      <w:szCs w:val="20"/>
                    </w:rPr>
                  </w:pPr>
                  <w:r w:rsidRPr="00F75B44">
                    <w:rPr>
                      <w:color w:val="000000" w:themeColor="text1"/>
                      <w:sz w:val="20"/>
                      <w:szCs w:val="20"/>
                    </w:rPr>
                    <w:t>Osmanlı Devleti’nde tımar sahipleri mazeretsiz olarak üç yıl arka arkaya toprağı boş bırakırlarsa; devlet tımar sahibinin elinden o toprağı geri alırdı.</w:t>
                  </w:r>
                </w:p>
              </w:txbxContent>
            </v:textbox>
          </v:shape>
        </w:pict>
      </w:r>
      <w:r w:rsidR="00F75B44" w:rsidRPr="00CF3F56">
        <w:rPr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5E4165B8" wp14:editId="291E98D2">
            <wp:simplePos x="0" y="0"/>
            <wp:positionH relativeFrom="column">
              <wp:posOffset>2240280</wp:posOffset>
            </wp:positionH>
            <wp:positionV relativeFrom="paragraph">
              <wp:posOffset>30480</wp:posOffset>
            </wp:positionV>
            <wp:extent cx="1066800" cy="1028700"/>
            <wp:effectExtent l="0" t="0" r="0" b="0"/>
            <wp:wrapTight wrapText="bothSides">
              <wp:wrapPolygon edited="0">
                <wp:start x="0" y="0"/>
                <wp:lineTo x="0" y="21200"/>
                <wp:lineTo x="21214" y="21200"/>
                <wp:lineTo x="21214" y="0"/>
                <wp:lineTo x="0" y="0"/>
              </wp:wrapPolygon>
            </wp:wrapTight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2868" w:rsidRPr="00CF3F56">
        <w:rPr>
          <w:b/>
          <w:sz w:val="20"/>
          <w:szCs w:val="20"/>
        </w:rPr>
        <w:t>2)</w:t>
      </w:r>
    </w:p>
    <w:p w14:paraId="12338F00" w14:textId="77777777" w:rsidR="00F75B44" w:rsidRDefault="00F75B44" w:rsidP="005F01B3">
      <w:pPr>
        <w:spacing w:line="276" w:lineRule="auto"/>
        <w:ind w:right="-567"/>
        <w:rPr>
          <w:sz w:val="20"/>
          <w:szCs w:val="20"/>
        </w:rPr>
      </w:pPr>
    </w:p>
    <w:p w14:paraId="5F01A86C" w14:textId="77777777" w:rsidR="00F75B44" w:rsidRDefault="00F75B44" w:rsidP="005F01B3">
      <w:pPr>
        <w:spacing w:line="276" w:lineRule="auto"/>
        <w:ind w:right="-567"/>
        <w:rPr>
          <w:sz w:val="20"/>
          <w:szCs w:val="20"/>
        </w:rPr>
      </w:pPr>
    </w:p>
    <w:p w14:paraId="5DA724A1" w14:textId="77777777" w:rsidR="00F75B44" w:rsidRDefault="00F75B44" w:rsidP="005F01B3">
      <w:pPr>
        <w:spacing w:line="276" w:lineRule="auto"/>
        <w:ind w:right="-567"/>
        <w:rPr>
          <w:sz w:val="20"/>
          <w:szCs w:val="20"/>
        </w:rPr>
      </w:pPr>
    </w:p>
    <w:p w14:paraId="703515D1" w14:textId="77777777" w:rsidR="00F75B44" w:rsidRDefault="00F75B44" w:rsidP="005F01B3">
      <w:pPr>
        <w:spacing w:line="276" w:lineRule="auto"/>
        <w:ind w:right="-567"/>
        <w:rPr>
          <w:sz w:val="20"/>
          <w:szCs w:val="20"/>
        </w:rPr>
      </w:pPr>
    </w:p>
    <w:p w14:paraId="3F92F141" w14:textId="77777777" w:rsidR="00F75B44" w:rsidRDefault="00F75B44" w:rsidP="005F01B3">
      <w:pPr>
        <w:spacing w:line="276" w:lineRule="auto"/>
        <w:ind w:right="-567"/>
        <w:rPr>
          <w:sz w:val="20"/>
          <w:szCs w:val="20"/>
        </w:rPr>
      </w:pPr>
    </w:p>
    <w:p w14:paraId="033E2E0C" w14:textId="77777777" w:rsidR="00F75B44" w:rsidRDefault="00F75B44" w:rsidP="005F01B3">
      <w:pPr>
        <w:spacing w:line="276" w:lineRule="auto"/>
        <w:ind w:right="-567"/>
        <w:rPr>
          <w:sz w:val="20"/>
          <w:szCs w:val="20"/>
        </w:rPr>
      </w:pPr>
    </w:p>
    <w:p w14:paraId="03793743" w14:textId="77777777" w:rsidR="00F75B44" w:rsidRPr="00F75B44" w:rsidRDefault="00F75B44" w:rsidP="00F75B44">
      <w:pPr>
        <w:pStyle w:val="AralkYok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75B44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Bu uygulamanın temel amacı aşağıdakilerden hangisidir?</w:t>
      </w:r>
    </w:p>
    <w:p w14:paraId="5C49C1F5" w14:textId="77777777" w:rsidR="00F75B44" w:rsidRPr="00F75B44" w:rsidRDefault="00F75B44" w:rsidP="00F75B44">
      <w:pPr>
        <w:pStyle w:val="AralkYok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75B44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A)</w:t>
      </w:r>
      <w:r w:rsidRPr="00F75B4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Ülke bütünlüğünü korumak</w:t>
      </w:r>
    </w:p>
    <w:p w14:paraId="14A2C2D1" w14:textId="77777777" w:rsidR="00F75B44" w:rsidRPr="00F75B44" w:rsidRDefault="00F75B44" w:rsidP="00F75B44">
      <w:pPr>
        <w:pStyle w:val="AralkYok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75B44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B)</w:t>
      </w:r>
      <w:r w:rsidRPr="00F75B4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Tarımsal çeşitliliği artırmak</w:t>
      </w:r>
    </w:p>
    <w:p w14:paraId="431888EB" w14:textId="77777777" w:rsidR="00F75B44" w:rsidRPr="00F75B44" w:rsidRDefault="00F75B44" w:rsidP="00F75B44">
      <w:pPr>
        <w:pStyle w:val="AralkYok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75B44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C)</w:t>
      </w:r>
      <w:r w:rsidRPr="00F75B4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Üretimde devamlılığı sağlamak</w:t>
      </w:r>
    </w:p>
    <w:p w14:paraId="1F4973AB" w14:textId="77777777" w:rsidR="00F75B44" w:rsidRDefault="00F75B44" w:rsidP="00F75B44">
      <w:pPr>
        <w:spacing w:line="276" w:lineRule="auto"/>
        <w:ind w:right="-567"/>
        <w:rPr>
          <w:color w:val="000000" w:themeColor="text1"/>
          <w:sz w:val="20"/>
          <w:szCs w:val="20"/>
        </w:rPr>
      </w:pPr>
      <w:r w:rsidRPr="00F75B44">
        <w:rPr>
          <w:b/>
          <w:color w:val="000000" w:themeColor="text1"/>
          <w:sz w:val="20"/>
          <w:szCs w:val="20"/>
        </w:rPr>
        <w:t>D)</w:t>
      </w:r>
      <w:r w:rsidRPr="00F75B44">
        <w:rPr>
          <w:color w:val="000000" w:themeColor="text1"/>
          <w:sz w:val="20"/>
          <w:szCs w:val="20"/>
        </w:rPr>
        <w:t xml:space="preserve"> Köylerde ticareti canlandırmak</w:t>
      </w:r>
    </w:p>
    <w:p w14:paraId="5FE727DC" w14:textId="77777777" w:rsidR="00F75B44" w:rsidRDefault="00F75B44" w:rsidP="00F75B44">
      <w:pPr>
        <w:spacing w:line="276" w:lineRule="auto"/>
        <w:ind w:right="-567"/>
        <w:rPr>
          <w:color w:val="000000" w:themeColor="text1"/>
          <w:sz w:val="20"/>
          <w:szCs w:val="20"/>
        </w:rPr>
      </w:pPr>
    </w:p>
    <w:p w14:paraId="41F0FA5D" w14:textId="77777777" w:rsidR="00F75B44" w:rsidRPr="00F75B44" w:rsidRDefault="00F75B44" w:rsidP="00F75B44">
      <w:pPr>
        <w:pStyle w:val="Default"/>
      </w:pPr>
      <w:r w:rsidRPr="00CF3F56">
        <w:rPr>
          <w:b/>
          <w:color w:val="000000" w:themeColor="text1"/>
          <w:sz w:val="20"/>
          <w:szCs w:val="20"/>
        </w:rPr>
        <w:t>3)</w:t>
      </w:r>
      <w:r w:rsidRPr="00F75B44">
        <w:t xml:space="preserve"> </w:t>
      </w:r>
      <w:r w:rsidRPr="00F75B44">
        <w:rPr>
          <w:rFonts w:ascii="Times New Roman" w:hAnsi="Times New Roman" w:cs="Times New Roman"/>
          <w:sz w:val="20"/>
          <w:szCs w:val="20"/>
        </w:rPr>
        <w:t>Avrupa’da XVIII. ve XIX. yüzyıllarda yeni buluşların üre</w:t>
      </w:r>
      <w:r w:rsidRPr="00F75B44">
        <w:rPr>
          <w:rFonts w:ascii="Times New Roman" w:hAnsi="Times New Roman" w:cs="Times New Roman"/>
          <w:sz w:val="20"/>
          <w:szCs w:val="20"/>
        </w:rPr>
        <w:softHyphen/>
        <w:t>time olan etkisi ve buhar gücüyle çalışan makineler ile makineye dayalı endüstri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5B44">
        <w:rPr>
          <w:rFonts w:ascii="Times New Roman" w:hAnsi="Times New Roman" w:cs="Times New Roman"/>
          <w:sz w:val="20"/>
          <w:szCs w:val="20"/>
        </w:rPr>
        <w:t xml:space="preserve">ortaya çıkmıştır. </w:t>
      </w:r>
    </w:p>
    <w:p w14:paraId="54C19AA6" w14:textId="77777777" w:rsidR="00F75B44" w:rsidRPr="00F75B44" w:rsidRDefault="00F75B44" w:rsidP="00F75B44">
      <w:pPr>
        <w:pStyle w:val="Pa4"/>
        <w:spacing w:before="20" w:after="40"/>
        <w:ind w:left="380" w:hanging="38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75B4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Buna göre sanayi inkılabı sonucunda, </w:t>
      </w:r>
    </w:p>
    <w:p w14:paraId="2256BC7B" w14:textId="77777777" w:rsidR="00F75B44" w:rsidRPr="00F75B44" w:rsidRDefault="00F75B44" w:rsidP="00F75B44">
      <w:pPr>
        <w:pStyle w:val="Pa6"/>
        <w:spacing w:before="20" w:after="20"/>
        <w:ind w:left="740" w:hanging="3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75B44">
        <w:rPr>
          <w:rFonts w:ascii="Times New Roman" w:hAnsi="Times New Roman" w:cs="Times New Roman"/>
          <w:color w:val="000000"/>
          <w:sz w:val="20"/>
          <w:szCs w:val="20"/>
        </w:rPr>
        <w:t xml:space="preserve">I. Yaşam standartları yükselmiştir. </w:t>
      </w:r>
    </w:p>
    <w:p w14:paraId="74897CEB" w14:textId="77777777" w:rsidR="00F75B44" w:rsidRPr="00F75B44" w:rsidRDefault="00F75B44" w:rsidP="00F75B44">
      <w:pPr>
        <w:pStyle w:val="Pa6"/>
        <w:spacing w:before="20" w:after="20"/>
        <w:ind w:left="740" w:hanging="3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75B44">
        <w:rPr>
          <w:rFonts w:ascii="Times New Roman" w:hAnsi="Times New Roman" w:cs="Times New Roman"/>
          <w:color w:val="000000"/>
          <w:sz w:val="20"/>
          <w:szCs w:val="20"/>
        </w:rPr>
        <w:t xml:space="preserve">II. Ham madde ihtiyacı artmıştır. </w:t>
      </w:r>
    </w:p>
    <w:p w14:paraId="598A3317" w14:textId="77777777" w:rsidR="00F75B44" w:rsidRPr="00F75B44" w:rsidRDefault="00F75B44" w:rsidP="00F75B44">
      <w:pPr>
        <w:pStyle w:val="Pa6"/>
        <w:spacing w:before="20" w:after="20"/>
        <w:ind w:left="740" w:hanging="3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75B44">
        <w:rPr>
          <w:rFonts w:ascii="Times New Roman" w:hAnsi="Times New Roman" w:cs="Times New Roman"/>
          <w:color w:val="000000"/>
          <w:sz w:val="20"/>
          <w:szCs w:val="20"/>
        </w:rPr>
        <w:t xml:space="preserve">III. Fabrikalarda çalışacak işçiye ihtiyaç duyulmuştur. </w:t>
      </w:r>
    </w:p>
    <w:p w14:paraId="25D6CC9A" w14:textId="77777777" w:rsidR="00F75B44" w:rsidRDefault="00F75B44" w:rsidP="00F75B44">
      <w:pPr>
        <w:pStyle w:val="Pa5"/>
        <w:spacing w:before="20" w:after="160"/>
        <w:ind w:left="380" w:hanging="38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F75B4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gibi yargılardan hangilerine ulaşılabilir? </w:t>
      </w:r>
    </w:p>
    <w:p w14:paraId="3C740238" w14:textId="77777777" w:rsidR="00F75B44" w:rsidRDefault="00F75B44" w:rsidP="00F75B44">
      <w:pPr>
        <w:pStyle w:val="Pa5"/>
        <w:spacing w:before="20" w:after="160"/>
        <w:ind w:left="380" w:hanging="38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F75B44">
        <w:rPr>
          <w:rFonts w:ascii="Times New Roman" w:hAnsi="Times New Roman" w:cs="Times New Roman"/>
          <w:color w:val="000000"/>
          <w:sz w:val="20"/>
          <w:szCs w:val="20"/>
        </w:rPr>
        <w:t xml:space="preserve">A) I ve II.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F75B44">
        <w:rPr>
          <w:rFonts w:ascii="Times New Roman" w:hAnsi="Times New Roman" w:cs="Times New Roman"/>
          <w:color w:val="000000"/>
          <w:sz w:val="20"/>
          <w:szCs w:val="20"/>
        </w:rPr>
        <w:t>B) II ve III.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F75B44">
        <w:rPr>
          <w:rFonts w:ascii="Times New Roman" w:hAnsi="Times New Roman" w:cs="Times New Roman"/>
          <w:color w:val="000000"/>
          <w:sz w:val="20"/>
          <w:szCs w:val="20"/>
        </w:rPr>
        <w:t xml:space="preserve"> C) I ve III.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F75B44">
        <w:rPr>
          <w:rFonts w:ascii="Times New Roman" w:hAnsi="Times New Roman" w:cs="Times New Roman"/>
          <w:color w:val="000000"/>
          <w:sz w:val="20"/>
          <w:szCs w:val="20"/>
        </w:rPr>
        <w:t>D) I, II ve III.</w:t>
      </w:r>
    </w:p>
    <w:p w14:paraId="4985E2C1" w14:textId="77777777" w:rsidR="00183BEA" w:rsidRDefault="00183BEA" w:rsidP="00183BEA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F3F56">
        <w:rPr>
          <w:rFonts w:ascii="Times New Roman" w:hAnsi="Times New Roman" w:cs="Times New Roman"/>
          <w:b/>
          <w:sz w:val="20"/>
          <w:szCs w:val="20"/>
        </w:rPr>
        <w:t>4)</w:t>
      </w:r>
      <w:r>
        <w:rPr>
          <w:rFonts w:ascii="Times New Roman" w:hAnsi="Times New Roman" w:cs="Times New Roman"/>
          <w:sz w:val="20"/>
          <w:szCs w:val="20"/>
        </w:rPr>
        <w:t>’’Geçmiş dönemlerde verimli tarım alanlarına sahip ülkeler</w:t>
      </w:r>
    </w:p>
    <w:p w14:paraId="3058D9BC" w14:textId="77777777" w:rsidR="00183BEA" w:rsidRDefault="00183BEA" w:rsidP="00183BEA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güçlü sayılırken, Sanayi İnkılabı’yla sanayileşen ülkeler güçlü sayıldılar. Şimdi ise bilgi ve teknolojiye sahip ülkeler güç sahibi olmuşlardır.’’</w:t>
      </w:r>
    </w:p>
    <w:p w14:paraId="5BA5D00C" w14:textId="77777777" w:rsidR="00183BEA" w:rsidRDefault="00183BEA" w:rsidP="00183BEA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183BEA">
        <w:rPr>
          <w:rFonts w:ascii="Times New Roman" w:hAnsi="Times New Roman" w:cs="Times New Roman"/>
          <w:b/>
          <w:sz w:val="20"/>
          <w:szCs w:val="20"/>
        </w:rPr>
        <w:t>Yukarıdaki parçaya göre, aşağıdakilerden hangisi söylenebilir?</w:t>
      </w:r>
    </w:p>
    <w:p w14:paraId="032B3288" w14:textId="77777777" w:rsidR="00183BEA" w:rsidRDefault="00183BEA" w:rsidP="00183BEA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183BEA">
        <w:rPr>
          <w:rFonts w:ascii="Times New Roman" w:hAnsi="Times New Roman" w:cs="Times New Roman"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Sanayi </w:t>
      </w:r>
      <w:r w:rsidR="00FB1363">
        <w:rPr>
          <w:rFonts w:ascii="Times New Roman" w:hAnsi="Times New Roman" w:cs="Times New Roman"/>
          <w:sz w:val="20"/>
          <w:szCs w:val="20"/>
        </w:rPr>
        <w:t>İnkılâbı</w:t>
      </w:r>
      <w:r>
        <w:rPr>
          <w:rFonts w:ascii="Times New Roman" w:hAnsi="Times New Roman" w:cs="Times New Roman"/>
          <w:sz w:val="20"/>
          <w:szCs w:val="20"/>
        </w:rPr>
        <w:t xml:space="preserve"> ile tarım arazileri kullanılmaz duruma gelmiştir. </w:t>
      </w:r>
    </w:p>
    <w:p w14:paraId="2B3E3A8A" w14:textId="77777777" w:rsidR="00183BEA" w:rsidRDefault="00183BEA" w:rsidP="00183BEA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B)</w:t>
      </w:r>
      <w:r w:rsidRPr="00183BE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Yaşanılan çağın koşullarına göre, ülkelerin gelişmişlik ölçütleri değişebilmektedir.</w:t>
      </w:r>
    </w:p>
    <w:p w14:paraId="0D587D48" w14:textId="77777777" w:rsidR="00183BEA" w:rsidRDefault="00183BEA" w:rsidP="00183BEA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Sanayileşmiş ülkeler günümüzde geri kalmış ülkeler arasında yer alır.</w:t>
      </w:r>
    </w:p>
    <w:p w14:paraId="16CADFAB" w14:textId="77777777" w:rsidR="00183BEA" w:rsidRDefault="00183BEA" w:rsidP="00183BEA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D)Verimli tarım arazilerine sahip ülkeler gelişmeye elverişli değildir.</w:t>
      </w:r>
    </w:p>
    <w:p w14:paraId="7FF3528C" w14:textId="77777777" w:rsidR="00183BEA" w:rsidRDefault="00183BEA" w:rsidP="00183BEA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4B2C43D" w14:textId="77777777" w:rsidR="00183BEA" w:rsidRPr="00183BEA" w:rsidRDefault="00183BEA" w:rsidP="00183BEA">
      <w:pPr>
        <w:pStyle w:val="Default"/>
      </w:pPr>
      <w:r w:rsidRPr="00CF3F56">
        <w:rPr>
          <w:rFonts w:ascii="Times New Roman" w:hAnsi="Times New Roman" w:cs="Times New Roman"/>
          <w:b/>
          <w:sz w:val="20"/>
          <w:szCs w:val="20"/>
        </w:rPr>
        <w:t>5)</w:t>
      </w:r>
      <w:r w:rsidRPr="00183BEA">
        <w:t xml:space="preserve"> </w:t>
      </w:r>
      <w:r w:rsidRPr="00D73AC1">
        <w:rPr>
          <w:rFonts w:ascii="Times New Roman" w:hAnsi="Times New Roman" w:cs="Times New Roman"/>
          <w:b/>
          <w:sz w:val="20"/>
          <w:szCs w:val="20"/>
        </w:rPr>
        <w:t xml:space="preserve">Aşağıdaki vakıf </w:t>
      </w:r>
      <w:r w:rsidR="00D73AC1" w:rsidRPr="00D73AC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73AC1">
        <w:rPr>
          <w:rFonts w:ascii="Times New Roman" w:hAnsi="Times New Roman" w:cs="Times New Roman"/>
          <w:b/>
          <w:sz w:val="20"/>
          <w:szCs w:val="20"/>
        </w:rPr>
        <w:t>kuruluşlarından hangisinin gösterdiği</w:t>
      </w:r>
      <w:r w:rsidRPr="00183BEA">
        <w:rPr>
          <w:rFonts w:ascii="Times New Roman" w:hAnsi="Times New Roman" w:cs="Times New Roman"/>
          <w:sz w:val="20"/>
          <w:szCs w:val="20"/>
        </w:rPr>
        <w:t xml:space="preserve"> </w:t>
      </w:r>
      <w:r w:rsidRPr="00183BEA">
        <w:rPr>
          <w:rFonts w:ascii="Times New Roman" w:hAnsi="Times New Roman" w:cs="Times New Roman"/>
          <w:b/>
          <w:bCs/>
          <w:sz w:val="20"/>
          <w:szCs w:val="20"/>
        </w:rPr>
        <w:t xml:space="preserve">faaliyet alanı yanlış eşleştirilmiştir? </w:t>
      </w:r>
    </w:p>
    <w:p w14:paraId="491F29E8" w14:textId="77777777" w:rsidR="00183BEA" w:rsidRPr="00D73AC1" w:rsidRDefault="00D73AC1" w:rsidP="00183BEA">
      <w:pPr>
        <w:pStyle w:val="Pa6"/>
        <w:spacing w:before="20" w:after="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A3"/>
          <w:rFonts w:ascii="Times New Roman" w:hAnsi="Times New Roman" w:cs="Times New Roman"/>
          <w:u w:val="none"/>
        </w:rPr>
        <w:t xml:space="preserve">      </w:t>
      </w:r>
      <w:r w:rsidR="00183BEA" w:rsidRPr="00D73AC1">
        <w:rPr>
          <w:rStyle w:val="A3"/>
          <w:rFonts w:ascii="Times New Roman" w:hAnsi="Times New Roman" w:cs="Times New Roman"/>
        </w:rPr>
        <w:t>Kuruluş</w:t>
      </w:r>
      <w:r w:rsidR="00183BEA" w:rsidRPr="00D73AC1">
        <w:rPr>
          <w:rStyle w:val="A3"/>
          <w:rFonts w:ascii="Times New Roman" w:hAnsi="Times New Roman" w:cs="Times New Roman"/>
          <w:u w:val="none"/>
        </w:rPr>
        <w:t xml:space="preserve"> </w:t>
      </w:r>
      <w:r>
        <w:rPr>
          <w:rStyle w:val="A3"/>
          <w:rFonts w:ascii="Times New Roman" w:hAnsi="Times New Roman" w:cs="Times New Roman"/>
          <w:u w:val="none"/>
        </w:rPr>
        <w:t xml:space="preserve">          </w:t>
      </w:r>
      <w:r w:rsidRPr="00D73AC1">
        <w:rPr>
          <w:rStyle w:val="A3"/>
          <w:rFonts w:ascii="Times New Roman" w:hAnsi="Times New Roman" w:cs="Times New Roman"/>
          <w:u w:val="none"/>
        </w:rPr>
        <w:t xml:space="preserve"> </w:t>
      </w:r>
      <w:r w:rsidR="00183BEA" w:rsidRPr="00D73AC1">
        <w:rPr>
          <w:rStyle w:val="A3"/>
          <w:rFonts w:ascii="Times New Roman" w:hAnsi="Times New Roman" w:cs="Times New Roman"/>
        </w:rPr>
        <w:t>Faaliyet Alanı</w:t>
      </w:r>
      <w:r w:rsidR="00183BEA" w:rsidRPr="00D73AC1">
        <w:rPr>
          <w:rStyle w:val="A3"/>
          <w:rFonts w:ascii="Times New Roman" w:hAnsi="Times New Roman" w:cs="Times New Roman"/>
          <w:u w:val="none"/>
        </w:rPr>
        <w:t xml:space="preserve"> </w:t>
      </w:r>
    </w:p>
    <w:p w14:paraId="4B9789A3" w14:textId="77777777" w:rsidR="00D73AC1" w:rsidRPr="00D73AC1" w:rsidRDefault="00183BEA" w:rsidP="003F2FAB">
      <w:pPr>
        <w:pStyle w:val="Pa7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73AC1">
        <w:rPr>
          <w:rFonts w:ascii="Times New Roman" w:hAnsi="Times New Roman" w:cs="Times New Roman"/>
          <w:color w:val="000000"/>
          <w:sz w:val="20"/>
          <w:szCs w:val="20"/>
        </w:rPr>
        <w:t xml:space="preserve">A) Darüşşifa       </w:t>
      </w:r>
      <w:r w:rsidR="00D73AC1">
        <w:rPr>
          <w:rFonts w:ascii="Times New Roman" w:hAnsi="Times New Roman" w:cs="Times New Roman"/>
          <w:color w:val="000000"/>
          <w:sz w:val="20"/>
          <w:szCs w:val="20"/>
        </w:rPr>
        <w:t xml:space="preserve">         </w:t>
      </w:r>
      <w:r w:rsidRPr="00D73AC1">
        <w:rPr>
          <w:rFonts w:ascii="Times New Roman" w:hAnsi="Times New Roman" w:cs="Times New Roman"/>
          <w:color w:val="000000"/>
          <w:sz w:val="20"/>
          <w:szCs w:val="20"/>
        </w:rPr>
        <w:t xml:space="preserve"> Sağlık </w:t>
      </w:r>
    </w:p>
    <w:p w14:paraId="0F8822AF" w14:textId="77777777" w:rsidR="00D73AC1" w:rsidRDefault="00183BEA" w:rsidP="003F2FAB">
      <w:pPr>
        <w:pStyle w:val="Pa7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83BEA">
        <w:rPr>
          <w:rFonts w:ascii="Times New Roman" w:hAnsi="Times New Roman" w:cs="Times New Roman"/>
          <w:color w:val="000000"/>
          <w:sz w:val="20"/>
          <w:szCs w:val="20"/>
        </w:rPr>
        <w:t xml:space="preserve">B) Aşevi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</w:t>
      </w:r>
      <w:r w:rsidR="00D73AC1">
        <w:rPr>
          <w:rFonts w:ascii="Times New Roman" w:hAnsi="Times New Roman" w:cs="Times New Roman"/>
          <w:color w:val="000000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183BEA">
        <w:rPr>
          <w:rFonts w:ascii="Times New Roman" w:hAnsi="Times New Roman" w:cs="Times New Roman"/>
          <w:color w:val="000000"/>
          <w:sz w:val="20"/>
          <w:szCs w:val="20"/>
        </w:rPr>
        <w:t xml:space="preserve">Kültür </w:t>
      </w:r>
    </w:p>
    <w:p w14:paraId="74A75FB3" w14:textId="77777777" w:rsidR="00183BEA" w:rsidRPr="00183BEA" w:rsidRDefault="00183BEA" w:rsidP="003F2FAB">
      <w:pPr>
        <w:pStyle w:val="Pa7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83BEA">
        <w:rPr>
          <w:rFonts w:ascii="Times New Roman" w:hAnsi="Times New Roman" w:cs="Times New Roman"/>
          <w:color w:val="000000"/>
          <w:sz w:val="20"/>
          <w:szCs w:val="20"/>
        </w:rPr>
        <w:t xml:space="preserve">C) Medrese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</w:t>
      </w:r>
      <w:r w:rsidR="00D73AC1">
        <w:rPr>
          <w:rFonts w:ascii="Times New Roman" w:hAnsi="Times New Roman" w:cs="Times New Roman"/>
          <w:color w:val="000000"/>
          <w:sz w:val="20"/>
          <w:szCs w:val="20"/>
        </w:rPr>
        <w:t xml:space="preserve">          </w:t>
      </w:r>
      <w:r w:rsidRPr="00183BEA">
        <w:rPr>
          <w:rFonts w:ascii="Times New Roman" w:hAnsi="Times New Roman" w:cs="Times New Roman"/>
          <w:color w:val="000000"/>
          <w:sz w:val="20"/>
          <w:szCs w:val="20"/>
        </w:rPr>
        <w:t xml:space="preserve">Eğitim </w:t>
      </w:r>
    </w:p>
    <w:p w14:paraId="540F44D8" w14:textId="77777777" w:rsidR="00183BEA" w:rsidRDefault="00183BEA" w:rsidP="00D73AC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183BEA">
        <w:rPr>
          <w:rFonts w:ascii="Times New Roman" w:hAnsi="Times New Roman" w:cs="Times New Roman"/>
          <w:sz w:val="20"/>
          <w:szCs w:val="20"/>
        </w:rPr>
        <w:t xml:space="preserve">D) Cami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D73AC1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83BEA">
        <w:rPr>
          <w:rFonts w:ascii="Times New Roman" w:hAnsi="Times New Roman" w:cs="Times New Roman"/>
          <w:sz w:val="20"/>
          <w:szCs w:val="20"/>
        </w:rPr>
        <w:t>Dini</w:t>
      </w:r>
    </w:p>
    <w:p w14:paraId="68D1052F" w14:textId="77777777" w:rsidR="00D73AC1" w:rsidRDefault="00D73AC1" w:rsidP="00D73AC1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5C0B970" w14:textId="77777777" w:rsidR="00D73AC1" w:rsidRDefault="00D73AC1" w:rsidP="00D73AC1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D96BD9A" w14:textId="77777777" w:rsidR="003F2FAB" w:rsidRPr="003F2FAB" w:rsidRDefault="00D73AC1" w:rsidP="003F2FAB">
      <w:pPr>
        <w:pStyle w:val="Default"/>
      </w:pPr>
      <w:r w:rsidRPr="00CF3F56">
        <w:rPr>
          <w:rFonts w:ascii="Times New Roman" w:hAnsi="Times New Roman" w:cs="Times New Roman"/>
          <w:b/>
          <w:sz w:val="20"/>
          <w:szCs w:val="20"/>
        </w:rPr>
        <w:t>6)</w:t>
      </w:r>
      <w:r w:rsidR="003F2FAB" w:rsidRPr="003F2FAB">
        <w:t xml:space="preserve"> </w:t>
      </w:r>
      <w:r w:rsidR="003F2FAB" w:rsidRPr="003F2FAB">
        <w:rPr>
          <w:rFonts w:ascii="Times New Roman" w:hAnsi="Times New Roman" w:cs="Times New Roman"/>
          <w:sz w:val="20"/>
          <w:szCs w:val="20"/>
        </w:rPr>
        <w:t>Tarih boyunca Türkler, toplumsal dayanışma ve yardım</w:t>
      </w:r>
      <w:r w:rsidR="003F2FAB" w:rsidRPr="003F2FAB">
        <w:rPr>
          <w:rFonts w:ascii="Times New Roman" w:hAnsi="Times New Roman" w:cs="Times New Roman"/>
          <w:sz w:val="20"/>
          <w:szCs w:val="20"/>
        </w:rPr>
        <w:softHyphen/>
        <w:t>laşmaya önem vermişlerdir. Selçuklu döneminde geliş</w:t>
      </w:r>
      <w:r w:rsidR="003F2FAB" w:rsidRPr="003F2FAB">
        <w:rPr>
          <w:rFonts w:ascii="Times New Roman" w:hAnsi="Times New Roman" w:cs="Times New Roman"/>
          <w:sz w:val="20"/>
          <w:szCs w:val="20"/>
        </w:rPr>
        <w:softHyphen/>
        <w:t xml:space="preserve">me gösteren vakıflar, Osmanlı döneminde üst seviyeye çıkmıştır. Vakıflar toplumun sosyal, ekonomik ve kültürel hayatına geniş ölçüde katkıda bulunmuştur. </w:t>
      </w:r>
    </w:p>
    <w:p w14:paraId="5AF49476" w14:textId="77777777" w:rsidR="003F2FAB" w:rsidRDefault="003F2FAB" w:rsidP="003F2FAB">
      <w:pPr>
        <w:pStyle w:val="Pa5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F2FA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Buna göre vakıflar için aşağıdakilerden hangisi </w:t>
      </w:r>
      <w:r>
        <w:rPr>
          <w:rStyle w:val="A3"/>
          <w:rFonts w:ascii="Times New Roman" w:hAnsi="Times New Roman" w:cs="Times New Roman"/>
        </w:rPr>
        <w:t>söy</w:t>
      </w:r>
      <w:r w:rsidRPr="003F2FAB">
        <w:rPr>
          <w:rStyle w:val="A3"/>
          <w:rFonts w:ascii="Times New Roman" w:hAnsi="Times New Roman" w:cs="Times New Roman"/>
        </w:rPr>
        <w:t>lenemez</w:t>
      </w:r>
      <w:r w:rsidRPr="003F2FA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? </w:t>
      </w:r>
    </w:p>
    <w:p w14:paraId="73F052B3" w14:textId="77777777" w:rsidR="003F2FAB" w:rsidRDefault="003F2FAB" w:rsidP="003F2FAB">
      <w:pPr>
        <w:pStyle w:val="Pa5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2FAB">
        <w:rPr>
          <w:rFonts w:ascii="Times New Roman" w:hAnsi="Times New Roman" w:cs="Times New Roman"/>
          <w:color w:val="000000"/>
          <w:sz w:val="20"/>
          <w:szCs w:val="20"/>
        </w:rPr>
        <w:t xml:space="preserve">A) Vakıf sistemi birçok Türk devletinde görülmüştür. </w:t>
      </w:r>
    </w:p>
    <w:p w14:paraId="65A18314" w14:textId="77777777" w:rsidR="003F2FAB" w:rsidRDefault="003F2FAB" w:rsidP="003F2FAB">
      <w:pPr>
        <w:pStyle w:val="Pa5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2FAB">
        <w:rPr>
          <w:rFonts w:ascii="Times New Roman" w:hAnsi="Times New Roman" w:cs="Times New Roman"/>
          <w:color w:val="000000"/>
          <w:sz w:val="20"/>
          <w:szCs w:val="20"/>
        </w:rPr>
        <w:t xml:space="preserve">B) Vakıfların faaliyet alanları çok geniştir. </w:t>
      </w:r>
    </w:p>
    <w:p w14:paraId="002E7F65" w14:textId="77777777" w:rsidR="003F2FAB" w:rsidRPr="003F2FAB" w:rsidRDefault="003F2FAB" w:rsidP="003F2FAB">
      <w:pPr>
        <w:pStyle w:val="Pa7"/>
        <w:spacing w:line="240" w:lineRule="auto"/>
        <w:ind w:left="697" w:hanging="69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2FAB">
        <w:rPr>
          <w:rFonts w:ascii="Times New Roman" w:hAnsi="Times New Roman" w:cs="Times New Roman"/>
          <w:color w:val="000000"/>
          <w:sz w:val="20"/>
          <w:szCs w:val="20"/>
        </w:rPr>
        <w:t xml:space="preserve">C) Vakıflar askerî harcamalarda devlete destek olmuşlardır. </w:t>
      </w:r>
    </w:p>
    <w:p w14:paraId="12D9F31A" w14:textId="77777777" w:rsidR="00D73AC1" w:rsidRDefault="003F2FAB" w:rsidP="003F2FA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3F2FAB">
        <w:rPr>
          <w:rFonts w:ascii="Times New Roman" w:hAnsi="Times New Roman" w:cs="Times New Roman"/>
          <w:sz w:val="20"/>
          <w:szCs w:val="20"/>
        </w:rPr>
        <w:t>D) Toplumun ihtiyaçları vakıflar aracılığıyla karşılanmaya çalışılmıştır.</w:t>
      </w:r>
    </w:p>
    <w:p w14:paraId="4E4FE2C5" w14:textId="77777777" w:rsidR="003F2FAB" w:rsidRPr="00F50F71" w:rsidRDefault="00BA1DD4" w:rsidP="003F2FAB">
      <w:pPr>
        <w:pStyle w:val="Default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10" w:history="1">
        <w:r w:rsidR="00F50F71" w:rsidRPr="00F50F71">
          <w:rPr>
            <w:rStyle w:val="Kpr"/>
            <w:rFonts w:ascii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="00F50F71" w:rsidRPr="00F50F71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p w14:paraId="69BB7BDB" w14:textId="77777777" w:rsidR="003F2FAB" w:rsidRPr="003F2FAB" w:rsidRDefault="003F2FAB" w:rsidP="003F2FAB">
      <w:pPr>
        <w:pStyle w:val="Default"/>
      </w:pPr>
      <w:r w:rsidRPr="00CF3F56">
        <w:rPr>
          <w:rFonts w:ascii="Times New Roman" w:hAnsi="Times New Roman" w:cs="Times New Roman"/>
          <w:b/>
          <w:sz w:val="20"/>
          <w:szCs w:val="20"/>
        </w:rPr>
        <w:t>7)</w:t>
      </w:r>
      <w:r w:rsidRPr="003F2FAB">
        <w:t xml:space="preserve"> </w:t>
      </w:r>
      <w:r>
        <w:t xml:space="preserve"> </w:t>
      </w:r>
      <w:r w:rsidRPr="003F2FAB">
        <w:rPr>
          <w:rFonts w:ascii="Times New Roman" w:hAnsi="Times New Roman" w:cs="Times New Roman"/>
          <w:sz w:val="20"/>
          <w:szCs w:val="20"/>
        </w:rPr>
        <w:t>Ahilik teşkilatı ilkeleri arasında helal kazanç için çalışmak, ilim sahibi olmak, güzel ahlak sahibi olmak, namazları vak</w:t>
      </w:r>
      <w:r w:rsidRPr="003F2FAB">
        <w:rPr>
          <w:rFonts w:ascii="Times New Roman" w:hAnsi="Times New Roman" w:cs="Times New Roman"/>
          <w:sz w:val="20"/>
          <w:szCs w:val="20"/>
        </w:rPr>
        <w:softHyphen/>
        <w:t xml:space="preserve">tinde kılmak, haramlardan kaçınmak, yalan söylememek, iyi arkadaş seçmek ve bir meslek sahibi olmak vardır. </w:t>
      </w:r>
    </w:p>
    <w:p w14:paraId="588B803C" w14:textId="77777777" w:rsidR="003F2FAB" w:rsidRDefault="003F2FAB" w:rsidP="00AA3122">
      <w:pPr>
        <w:pStyle w:val="Pa5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F2FA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Buna göre ahilik teşkilatı ile ilgili aşağıdaki yargılardan hangisine ulaşılabilir? </w:t>
      </w:r>
    </w:p>
    <w:p w14:paraId="7AC36B6A" w14:textId="77777777" w:rsidR="003F2FAB" w:rsidRPr="003F2FAB" w:rsidRDefault="003F2FAB" w:rsidP="00AA3122">
      <w:pPr>
        <w:pStyle w:val="Pa5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2FAB">
        <w:rPr>
          <w:rFonts w:ascii="Times New Roman" w:hAnsi="Times New Roman" w:cs="Times New Roman"/>
          <w:color w:val="000000"/>
          <w:sz w:val="20"/>
          <w:szCs w:val="20"/>
        </w:rPr>
        <w:t xml:space="preserve">A) Öncelikli amacı kaliteli mal üretilmesidir. </w:t>
      </w:r>
    </w:p>
    <w:p w14:paraId="35FCB7BF" w14:textId="77777777" w:rsidR="003F2FAB" w:rsidRPr="003F2FAB" w:rsidRDefault="003F2FAB" w:rsidP="00AA3122">
      <w:pPr>
        <w:pStyle w:val="Pa6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2FAB">
        <w:rPr>
          <w:rFonts w:ascii="Times New Roman" w:hAnsi="Times New Roman" w:cs="Times New Roman"/>
          <w:color w:val="000000"/>
          <w:sz w:val="20"/>
          <w:szCs w:val="20"/>
        </w:rPr>
        <w:t xml:space="preserve">B) Meslek eğitiminde önemli bir yere sahiptir. </w:t>
      </w:r>
    </w:p>
    <w:p w14:paraId="3B21E624" w14:textId="77777777" w:rsidR="003F2FAB" w:rsidRPr="003F2FAB" w:rsidRDefault="003F2FAB" w:rsidP="00AA3122">
      <w:pPr>
        <w:pStyle w:val="Pa6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F2FAB">
        <w:rPr>
          <w:rFonts w:ascii="Times New Roman" w:hAnsi="Times New Roman" w:cs="Times New Roman"/>
          <w:color w:val="000000"/>
          <w:sz w:val="20"/>
          <w:szCs w:val="20"/>
        </w:rPr>
        <w:t>C) Hü</w:t>
      </w:r>
      <w:r w:rsidR="00233A47">
        <w:rPr>
          <w:rFonts w:ascii="Times New Roman" w:hAnsi="Times New Roman" w:cs="Times New Roman"/>
          <w:color w:val="000000"/>
          <w:sz w:val="20"/>
          <w:szCs w:val="20"/>
        </w:rPr>
        <w:t>kü</w:t>
      </w:r>
      <w:r w:rsidRPr="003F2FAB">
        <w:rPr>
          <w:rFonts w:ascii="Times New Roman" w:hAnsi="Times New Roman" w:cs="Times New Roman"/>
          <w:color w:val="000000"/>
          <w:sz w:val="20"/>
          <w:szCs w:val="20"/>
        </w:rPr>
        <w:t xml:space="preserve">mete karşı esnafı temsil etmiştir. </w:t>
      </w:r>
    </w:p>
    <w:p w14:paraId="1E86BF0F" w14:textId="77777777" w:rsidR="003F2FAB" w:rsidRPr="003F2FAB" w:rsidRDefault="003F2FAB" w:rsidP="00AA3122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3F2FAB">
        <w:rPr>
          <w:rFonts w:ascii="Times New Roman" w:hAnsi="Times New Roman" w:cs="Times New Roman"/>
          <w:sz w:val="20"/>
          <w:szCs w:val="20"/>
        </w:rPr>
        <w:t>D) Esnafın dürüst ve ahlaklı yetişmesi amaçlanmıştır.</w:t>
      </w:r>
    </w:p>
    <w:p w14:paraId="325C5CF8" w14:textId="77777777" w:rsidR="00183BEA" w:rsidRDefault="00183BEA" w:rsidP="00183BEA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C676A9E" w14:textId="77777777" w:rsidR="00AA3122" w:rsidRDefault="00AA3122" w:rsidP="00183BEA">
      <w:pPr>
        <w:pStyle w:val="Defaul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F3F56">
        <w:rPr>
          <w:rFonts w:ascii="Times New Roman" w:hAnsi="Times New Roman" w:cs="Times New Roman"/>
          <w:b/>
          <w:sz w:val="20"/>
          <w:szCs w:val="20"/>
        </w:rPr>
        <w:t>8)</w:t>
      </w:r>
      <w:r w:rsidRPr="00AA3122">
        <w:rPr>
          <w:rFonts w:asciiTheme="minorHAnsi" w:hAnsiTheme="minorHAnsi" w:cstheme="minorHAnsi"/>
          <w:color w:val="000000" w:themeColor="text1"/>
        </w:rPr>
        <w:t xml:space="preserve"> </w:t>
      </w:r>
      <w:r w:rsidRPr="00AA312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Osmanlı Devleti’nde </w:t>
      </w:r>
      <w:r w:rsidR="00233A4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devşirme sistemiyle toplanan </w:t>
      </w:r>
      <w:r w:rsidRPr="00AA3122">
        <w:rPr>
          <w:rFonts w:ascii="Times New Roman" w:hAnsi="Times New Roman" w:cs="Times New Roman"/>
          <w:color w:val="000000" w:themeColor="text1"/>
          <w:sz w:val="20"/>
          <w:szCs w:val="20"/>
        </w:rPr>
        <w:t>zeki ve yetenekli çocuklar, Enderun adı verilen okulda iyi bir eğitim gördükten</w:t>
      </w:r>
      <w:r w:rsidR="00FB13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AA312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sonra d</w:t>
      </w:r>
      <w:r w:rsidR="00233A47">
        <w:rPr>
          <w:rFonts w:ascii="Times New Roman" w:hAnsi="Times New Roman" w:cs="Times New Roman"/>
          <w:color w:val="000000" w:themeColor="text1"/>
          <w:sz w:val="20"/>
          <w:szCs w:val="20"/>
        </w:rPr>
        <w:t>ivan üyeliği gibi</w:t>
      </w:r>
      <w:r w:rsidRPr="00AA312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yüksek dereceli görevler</w:t>
      </w:r>
      <w:r w:rsidR="00233A47">
        <w:rPr>
          <w:rFonts w:ascii="Times New Roman" w:hAnsi="Times New Roman" w:cs="Times New Roman"/>
          <w:color w:val="000000" w:themeColor="text1"/>
          <w:sz w:val="20"/>
          <w:szCs w:val="20"/>
        </w:rPr>
        <w:t>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AA3122">
        <w:rPr>
          <w:rFonts w:ascii="Times New Roman" w:hAnsi="Times New Roman" w:cs="Times New Roman"/>
          <w:color w:val="000000" w:themeColor="text1"/>
          <w:sz w:val="20"/>
          <w:szCs w:val="20"/>
        </w:rPr>
        <w:t>atanırlardı.</w:t>
      </w:r>
    </w:p>
    <w:p w14:paraId="4671DEAE" w14:textId="77777777" w:rsidR="00AA3122" w:rsidRPr="00233A47" w:rsidRDefault="00AA3122" w:rsidP="00183BEA">
      <w:pPr>
        <w:pStyle w:val="Default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233A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Buna göre aşağıdakilerden hangisinin Enderun mektebinde</w:t>
      </w:r>
      <w:r w:rsidR="00233A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n </w:t>
      </w:r>
      <w:r w:rsidR="00FB136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yetiştiği</w:t>
      </w:r>
      <w:r w:rsidR="00233A47" w:rsidRPr="00233A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233A47" w:rsidRPr="00233A47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söylenemez?</w:t>
      </w:r>
    </w:p>
    <w:p w14:paraId="1978844B" w14:textId="77777777" w:rsidR="00233A47" w:rsidRDefault="00233A47" w:rsidP="00183BEA">
      <w:pPr>
        <w:pStyle w:val="Default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A) Sadrazam     B) </w:t>
      </w:r>
      <w:r w:rsidR="00C548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Tımarlı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Sipahi   C) Defterdar   D) Nişancı</w:t>
      </w:r>
    </w:p>
    <w:p w14:paraId="3F77E4DF" w14:textId="77777777" w:rsidR="00233A47" w:rsidRDefault="00233A47" w:rsidP="00183BEA">
      <w:pPr>
        <w:pStyle w:val="Defaul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5941E9E" w14:textId="77777777" w:rsidR="00233A47" w:rsidRPr="00233A47" w:rsidRDefault="00233A47" w:rsidP="00233A47">
      <w:pPr>
        <w:pStyle w:val="Pa13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F3F5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9)</w:t>
      </w:r>
      <w:r w:rsidRPr="00233A4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233A47">
        <w:rPr>
          <w:rFonts w:ascii="Times New Roman" w:hAnsi="Times New Roman" w:cs="Times New Roman"/>
          <w:color w:val="000000"/>
          <w:sz w:val="20"/>
          <w:szCs w:val="20"/>
        </w:rPr>
        <w:t xml:space="preserve"> • Sayı ve sembollerle akıl yürütme gücü </w:t>
      </w:r>
    </w:p>
    <w:p w14:paraId="4E678AE9" w14:textId="77777777" w:rsidR="00233A47" w:rsidRPr="00233A47" w:rsidRDefault="00233A47" w:rsidP="00233A47">
      <w:pPr>
        <w:pStyle w:val="Pa13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33A47"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33A47">
        <w:rPr>
          <w:rFonts w:ascii="Times New Roman" w:hAnsi="Times New Roman" w:cs="Times New Roman"/>
          <w:color w:val="000000"/>
          <w:sz w:val="20"/>
          <w:szCs w:val="20"/>
        </w:rPr>
        <w:t xml:space="preserve"> • Mantık yürütme ve tasarım yeteneği </w:t>
      </w:r>
    </w:p>
    <w:p w14:paraId="7548DBB1" w14:textId="77777777" w:rsidR="00233A47" w:rsidRPr="00233A47" w:rsidRDefault="00233A47" w:rsidP="00233A47">
      <w:pPr>
        <w:pStyle w:val="Pa13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33A47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33A47">
        <w:rPr>
          <w:rFonts w:ascii="Times New Roman" w:hAnsi="Times New Roman" w:cs="Times New Roman"/>
          <w:color w:val="000000"/>
          <w:sz w:val="20"/>
          <w:szCs w:val="20"/>
        </w:rPr>
        <w:t xml:space="preserve">  • Bir işi öğelerine ayırıp işlem basamaklarını belirleme becerisi </w:t>
      </w:r>
    </w:p>
    <w:p w14:paraId="07210758" w14:textId="77777777" w:rsidR="00233A47" w:rsidRPr="00233A47" w:rsidRDefault="00233A47" w:rsidP="00233A47">
      <w:pPr>
        <w:pStyle w:val="Pa5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33A47">
        <w:rPr>
          <w:rFonts w:ascii="Times New Roman" w:hAnsi="Times New Roman" w:cs="Times New Roman"/>
          <w:b/>
          <w:bCs/>
          <w:color w:val="000000"/>
          <w:sz w:val="20"/>
          <w:szCs w:val="20"/>
        </w:rPr>
        <w:t>Verilen özelliklere sahip bir kişinin aşağıdaki meslek</w:t>
      </w:r>
      <w:r w:rsidRPr="00233A47">
        <w:rPr>
          <w:rFonts w:ascii="Times New Roman" w:hAnsi="Times New Roman" w:cs="Times New Roman"/>
          <w:b/>
          <w:bCs/>
          <w:color w:val="000000"/>
          <w:sz w:val="20"/>
          <w:szCs w:val="20"/>
        </w:rPr>
        <w:softHyphen/>
        <w:t xml:space="preserve">lerden hangisini seçmesi daha uygundur? </w:t>
      </w:r>
    </w:p>
    <w:p w14:paraId="19238021" w14:textId="77777777" w:rsidR="00233A47" w:rsidRPr="00233A47" w:rsidRDefault="00233A47" w:rsidP="00233A47">
      <w:pPr>
        <w:pStyle w:val="Pa6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33A47">
        <w:rPr>
          <w:rFonts w:ascii="Times New Roman" w:hAnsi="Times New Roman" w:cs="Times New Roman"/>
          <w:color w:val="000000"/>
          <w:sz w:val="20"/>
          <w:szCs w:val="20"/>
        </w:rPr>
        <w:t xml:space="preserve">A) Türkçe Öğretmeni </w:t>
      </w:r>
    </w:p>
    <w:p w14:paraId="01F73E92" w14:textId="77777777" w:rsidR="00233A47" w:rsidRPr="00233A47" w:rsidRDefault="00233A47" w:rsidP="00233A47">
      <w:pPr>
        <w:pStyle w:val="Pa6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33A47">
        <w:rPr>
          <w:rFonts w:ascii="Times New Roman" w:hAnsi="Times New Roman" w:cs="Times New Roman"/>
          <w:color w:val="000000"/>
          <w:sz w:val="20"/>
          <w:szCs w:val="20"/>
        </w:rPr>
        <w:t xml:space="preserve">B) Bilgisayar Mühendisliği </w:t>
      </w:r>
    </w:p>
    <w:p w14:paraId="05280C95" w14:textId="77777777" w:rsidR="00233A47" w:rsidRPr="00233A47" w:rsidRDefault="00233A47" w:rsidP="00233A47">
      <w:pPr>
        <w:pStyle w:val="Pa6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33A47">
        <w:rPr>
          <w:rFonts w:ascii="Times New Roman" w:hAnsi="Times New Roman" w:cs="Times New Roman"/>
          <w:color w:val="000000"/>
          <w:sz w:val="20"/>
          <w:szCs w:val="20"/>
        </w:rPr>
        <w:t xml:space="preserve">C) Psikolog </w:t>
      </w:r>
    </w:p>
    <w:p w14:paraId="6C7763AE" w14:textId="77777777" w:rsidR="00233A47" w:rsidRDefault="00233A47" w:rsidP="00233A47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33A47">
        <w:rPr>
          <w:rFonts w:ascii="Times New Roman" w:hAnsi="Times New Roman" w:cs="Times New Roman"/>
          <w:sz w:val="20"/>
          <w:szCs w:val="20"/>
        </w:rPr>
        <w:t>D) Avukat</w:t>
      </w:r>
    </w:p>
    <w:p w14:paraId="3B37F9D8" w14:textId="77777777" w:rsidR="00233A47" w:rsidRDefault="000B3A12" w:rsidP="00233A47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 wp14:anchorId="1F039A83" wp14:editId="5580C690">
            <wp:simplePos x="0" y="0"/>
            <wp:positionH relativeFrom="column">
              <wp:posOffset>320040</wp:posOffset>
            </wp:positionH>
            <wp:positionV relativeFrom="paragraph">
              <wp:posOffset>144145</wp:posOffset>
            </wp:positionV>
            <wp:extent cx="962025" cy="1295400"/>
            <wp:effectExtent l="0" t="0" r="0" b="0"/>
            <wp:wrapTight wrapText="bothSides">
              <wp:wrapPolygon edited="0">
                <wp:start x="0" y="0"/>
                <wp:lineTo x="0" y="21282"/>
                <wp:lineTo x="21386" y="21282"/>
                <wp:lineTo x="21386" y="0"/>
                <wp:lineTo x="0" y="0"/>
              </wp:wrapPolygon>
            </wp:wrapTight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78B6E5" w14:textId="77777777" w:rsidR="00E60BD5" w:rsidRDefault="00BA1DD4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noProof/>
          <w:sz w:val="20"/>
          <w:szCs w:val="20"/>
        </w:rPr>
        <w:pict w14:anchorId="2E75E05F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90.45pt;margin-top:.6pt;width:168pt;height:103.5pt;z-index:251661312" adj="-1273,12303">
            <v:textbox>
              <w:txbxContent>
                <w:p w14:paraId="7BE0D9F3" w14:textId="77777777" w:rsidR="000B3A12" w:rsidRPr="000B3A12" w:rsidRDefault="000B3A12" w:rsidP="000B3A12">
                  <w:pPr>
                    <w:pStyle w:val="Balk2"/>
                    <w:shd w:val="clear" w:color="auto" w:fill="FFFFFF"/>
                    <w:tabs>
                      <w:tab w:val="left" w:pos="142"/>
                      <w:tab w:val="left" w:pos="426"/>
                    </w:tabs>
                    <w:spacing w:before="0" w:beforeAutospacing="0" w:after="0" w:afterAutospacing="0"/>
                    <w:textAlignment w:val="baseline"/>
                    <w:rPr>
                      <w:rFonts w:ascii="Helvetica" w:hAnsi="Helvetica"/>
                      <w:color w:val="000000"/>
                      <w:sz w:val="20"/>
                      <w:szCs w:val="20"/>
                    </w:rPr>
                  </w:pPr>
                  <w:r w:rsidRPr="000B3A12">
                    <w:rPr>
                      <w:b w:val="0"/>
                      <w:color w:val="000000"/>
                      <w:sz w:val="20"/>
                      <w:szCs w:val="20"/>
                    </w:rPr>
                    <w:t xml:space="preserve">"Mesleki eğitimle ilgili önümüzdeki yıllarda çok farklı atılımların, hamlelerin olduğunu hep beraber göreceğiz. Bu hamleler ilerledikçe bu tür okullara </w:t>
                  </w:r>
                  <w:r>
                    <w:rPr>
                      <w:b w:val="0"/>
                      <w:color w:val="000000"/>
                      <w:sz w:val="20"/>
                      <w:szCs w:val="20"/>
                    </w:rPr>
                    <w:t>ilginin</w:t>
                  </w:r>
                  <w:r w:rsidRPr="000B3A12">
                    <w:rPr>
                      <w:b w:val="0"/>
                      <w:color w:val="000000"/>
                      <w:sz w:val="20"/>
                      <w:szCs w:val="20"/>
                    </w:rPr>
                    <w:t xml:space="preserve"> çok artaca</w:t>
                  </w:r>
                  <w:r w:rsidR="005B40B1">
                    <w:rPr>
                      <w:b w:val="0"/>
                      <w:color w:val="000000"/>
                      <w:sz w:val="20"/>
                      <w:szCs w:val="20"/>
                    </w:rPr>
                    <w:t>ğına</w:t>
                  </w:r>
                  <w:r>
                    <w:rPr>
                      <w:b w:val="0"/>
                      <w:color w:val="000000"/>
                      <w:sz w:val="20"/>
                      <w:szCs w:val="20"/>
                    </w:rPr>
                    <w:t>, mesleki ve teknik eğitimin</w:t>
                  </w:r>
                  <w:r w:rsidRPr="000B3A12">
                    <w:rPr>
                      <w:b w:val="0"/>
                      <w:color w:val="000000"/>
                      <w:sz w:val="20"/>
                      <w:szCs w:val="20"/>
                    </w:rPr>
                    <w:t xml:space="preserve"> T</w:t>
                  </w:r>
                  <w:r>
                    <w:rPr>
                      <w:b w:val="0"/>
                      <w:color w:val="000000"/>
                      <w:sz w:val="20"/>
                      <w:szCs w:val="20"/>
                    </w:rPr>
                    <w:t>ürkiye'de gözde hale</w:t>
                  </w:r>
                  <w:r w:rsidRPr="000B3A12">
                    <w:rPr>
                      <w:b w:val="0"/>
                      <w:color w:val="000000"/>
                      <w:sz w:val="20"/>
                      <w:szCs w:val="20"/>
                    </w:rPr>
                    <w:t xml:space="preserve"> geleceğine birlikte şahit olacağız"</w:t>
                  </w:r>
                </w:p>
                <w:p w14:paraId="7C16471E" w14:textId="77777777" w:rsidR="000B3A12" w:rsidRDefault="000B3A12"/>
              </w:txbxContent>
            </v:textbox>
          </v:shape>
        </w:pict>
      </w:r>
      <w:r w:rsidR="00233A47">
        <w:rPr>
          <w:sz w:val="20"/>
          <w:szCs w:val="20"/>
        </w:rPr>
        <w:t xml:space="preserve">10) </w:t>
      </w:r>
    </w:p>
    <w:p w14:paraId="4B0D70D1" w14:textId="77777777" w:rsidR="00E60BD5" w:rsidRDefault="00E60BD5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sz w:val="20"/>
          <w:szCs w:val="20"/>
        </w:rPr>
      </w:pPr>
    </w:p>
    <w:p w14:paraId="5DADE50E" w14:textId="77777777" w:rsidR="00E60BD5" w:rsidRDefault="00E60BD5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sz w:val="20"/>
          <w:szCs w:val="20"/>
        </w:rPr>
      </w:pPr>
    </w:p>
    <w:p w14:paraId="73392FD6" w14:textId="77777777" w:rsidR="00E60BD5" w:rsidRDefault="00E60BD5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sz w:val="20"/>
          <w:szCs w:val="20"/>
        </w:rPr>
      </w:pPr>
    </w:p>
    <w:p w14:paraId="73ED1834" w14:textId="77777777" w:rsidR="00E60BD5" w:rsidRDefault="00E60BD5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sz w:val="20"/>
          <w:szCs w:val="20"/>
        </w:rPr>
      </w:pPr>
    </w:p>
    <w:p w14:paraId="69C67FA5" w14:textId="77777777" w:rsidR="00E60BD5" w:rsidRDefault="00E60BD5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sz w:val="20"/>
          <w:szCs w:val="20"/>
        </w:rPr>
      </w:pPr>
    </w:p>
    <w:p w14:paraId="7F1BC769" w14:textId="77777777" w:rsidR="000B3A12" w:rsidRDefault="000B3A12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b w:val="0"/>
          <w:color w:val="000000"/>
          <w:sz w:val="20"/>
          <w:szCs w:val="20"/>
        </w:rPr>
      </w:pPr>
    </w:p>
    <w:p w14:paraId="67BE0B9E" w14:textId="77777777" w:rsidR="000B3A12" w:rsidRDefault="000B3A12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b w:val="0"/>
          <w:color w:val="000000"/>
          <w:sz w:val="20"/>
          <w:szCs w:val="20"/>
        </w:rPr>
      </w:pPr>
    </w:p>
    <w:p w14:paraId="00D08BA3" w14:textId="77777777" w:rsidR="000B3A12" w:rsidRDefault="000B3A12" w:rsidP="00E60BD5">
      <w:pPr>
        <w:pStyle w:val="Balk2"/>
        <w:shd w:val="clear" w:color="auto" w:fill="FFFFFF"/>
        <w:tabs>
          <w:tab w:val="left" w:pos="142"/>
          <w:tab w:val="left" w:pos="426"/>
        </w:tabs>
        <w:spacing w:before="0" w:beforeAutospacing="0" w:after="0" w:afterAutospacing="0"/>
        <w:textAlignment w:val="baseline"/>
        <w:rPr>
          <w:b w:val="0"/>
          <w:color w:val="000000"/>
          <w:sz w:val="20"/>
          <w:szCs w:val="20"/>
        </w:rPr>
      </w:pPr>
    </w:p>
    <w:p w14:paraId="5B899A85" w14:textId="77777777" w:rsidR="00E60BD5" w:rsidRPr="00E60BD5" w:rsidRDefault="00E60BD5" w:rsidP="00E60BD5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8F9C3E6" w14:textId="77777777" w:rsidR="000B3A12" w:rsidRPr="000B3A12" w:rsidRDefault="000B3A12" w:rsidP="000B3A12">
      <w:pPr>
        <w:pStyle w:val="Pa5"/>
        <w:spacing w:before="20" w:after="16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0B3A12">
        <w:rPr>
          <w:rFonts w:ascii="Times New Roman" w:hAnsi="Times New Roman" w:cs="Times New Roman"/>
          <w:b/>
          <w:sz w:val="20"/>
          <w:szCs w:val="20"/>
        </w:rPr>
        <w:t xml:space="preserve"> Milli Eğitim Bakanı Ziya Selçuk’un açıklamaları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B3A12">
        <w:rPr>
          <w:rFonts w:ascii="Times New Roman" w:hAnsi="Times New Roman" w:cs="Times New Roman"/>
          <w:b/>
          <w:sz w:val="20"/>
          <w:szCs w:val="20"/>
        </w:rPr>
        <w:t xml:space="preserve">doğrultusunda </w:t>
      </w:r>
      <w:r w:rsidRPr="000B3A1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aşağıdaki ortaöğretim kurumlarından hangisinin </w:t>
      </w:r>
      <w:r w:rsidRPr="00566614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doğ</w:t>
      </w:r>
      <w:r w:rsidRPr="00566614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oftHyphen/>
        <w:t>rudan</w:t>
      </w:r>
      <w:r w:rsidRPr="000B3A1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mesleki bilgi ve beceri kazandırmak amacıyla </w:t>
      </w:r>
      <w:r w:rsidRPr="000B3A12">
        <w:rPr>
          <w:rStyle w:val="A3"/>
          <w:rFonts w:ascii="Times New Roman" w:hAnsi="Times New Roman" w:cs="Times New Roman"/>
          <w:u w:val="none"/>
        </w:rPr>
        <w:t>açıldığı</w:t>
      </w:r>
      <w:r w:rsidRPr="000B3A12">
        <w:rPr>
          <w:rStyle w:val="A3"/>
          <w:rFonts w:ascii="Times New Roman" w:hAnsi="Times New Roman" w:cs="Times New Roman"/>
        </w:rPr>
        <w:t xml:space="preserve"> söylenemez</w:t>
      </w:r>
      <w:r w:rsidRPr="000B3A12">
        <w:rPr>
          <w:rFonts w:ascii="Times New Roman" w:hAnsi="Times New Roman" w:cs="Times New Roman"/>
          <w:bCs/>
          <w:color w:val="000000"/>
          <w:sz w:val="20"/>
          <w:szCs w:val="20"/>
        </w:rPr>
        <w:t>?</w:t>
      </w:r>
      <w:r w:rsidRPr="000B3A1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14:paraId="30DD1CDB" w14:textId="77777777" w:rsidR="000B3A12" w:rsidRPr="000B3A12" w:rsidRDefault="000B3A12" w:rsidP="000B3A12">
      <w:pPr>
        <w:pStyle w:val="Pa6"/>
        <w:spacing w:before="20" w:after="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B3A12">
        <w:rPr>
          <w:rFonts w:ascii="Times New Roman" w:hAnsi="Times New Roman" w:cs="Times New Roman"/>
          <w:color w:val="000000"/>
          <w:sz w:val="20"/>
          <w:szCs w:val="20"/>
        </w:rPr>
        <w:t xml:space="preserve">A) Genel Liseler </w:t>
      </w:r>
    </w:p>
    <w:p w14:paraId="2DA8D048" w14:textId="77777777" w:rsidR="000B3A12" w:rsidRPr="000B3A12" w:rsidRDefault="000B3A12" w:rsidP="000B3A12">
      <w:pPr>
        <w:pStyle w:val="Pa6"/>
        <w:spacing w:before="20" w:after="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B3A12">
        <w:rPr>
          <w:rFonts w:ascii="Times New Roman" w:hAnsi="Times New Roman" w:cs="Times New Roman"/>
          <w:color w:val="000000"/>
          <w:sz w:val="20"/>
          <w:szCs w:val="20"/>
        </w:rPr>
        <w:t xml:space="preserve">B) Sağlık Meslek Liseleri </w:t>
      </w:r>
    </w:p>
    <w:p w14:paraId="404B2203" w14:textId="77777777" w:rsidR="000B3A12" w:rsidRPr="000B3A12" w:rsidRDefault="000B3A12" w:rsidP="000B3A12">
      <w:pPr>
        <w:pStyle w:val="Pa6"/>
        <w:spacing w:before="20" w:after="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B3A12">
        <w:rPr>
          <w:rFonts w:ascii="Times New Roman" w:hAnsi="Times New Roman" w:cs="Times New Roman"/>
          <w:color w:val="000000"/>
          <w:sz w:val="20"/>
          <w:szCs w:val="20"/>
        </w:rPr>
        <w:t xml:space="preserve">C) Mesleki ve Teknik Anadolu Liseleri </w:t>
      </w:r>
    </w:p>
    <w:p w14:paraId="1D64AE59" w14:textId="77777777" w:rsidR="00E60BD5" w:rsidRDefault="000B3A12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B3A12">
        <w:rPr>
          <w:rFonts w:ascii="Times New Roman" w:hAnsi="Times New Roman" w:cs="Times New Roman"/>
          <w:sz w:val="20"/>
          <w:szCs w:val="20"/>
        </w:rPr>
        <w:t>D) Turizm ve Otelcilik Meslek Liseleri</w:t>
      </w:r>
    </w:p>
    <w:p w14:paraId="3A815D55" w14:textId="77777777" w:rsidR="002267EB" w:rsidRDefault="002267EB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FE646EC" w14:textId="77777777" w:rsidR="002267EB" w:rsidRDefault="002267EB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03B7253" w14:textId="77777777" w:rsidR="002267EB" w:rsidRDefault="002267EB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39DA288" w14:textId="77777777" w:rsidR="00110E9E" w:rsidRPr="00566614" w:rsidRDefault="00BA1DD4" w:rsidP="00110E9E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 w14:anchorId="7B2D5DFF">
          <v:rect id="_x0000_s1031" style="position:absolute;margin-left:17.4pt;margin-top:2.8pt;width:133.5pt;height:52.5pt;z-index:251663360">
            <v:textbox>
              <w:txbxContent>
                <w:p w14:paraId="6400443D" w14:textId="77777777" w:rsidR="00110E9E" w:rsidRDefault="00110E9E">
                  <w:r w:rsidRPr="00E45DA4">
                    <w:rPr>
                      <w:b/>
                      <w:sz w:val="20"/>
                      <w:szCs w:val="20"/>
                    </w:rPr>
                    <w:t>E-TİCARET</w:t>
                  </w:r>
                  <w:r w:rsidRPr="00110E9E">
                    <w:rPr>
                      <w:sz w:val="20"/>
                      <w:szCs w:val="20"/>
                    </w:rPr>
                    <w:t>:İnsanların internetten alışveriş yapmasını sağlayan interaktif  sistemdir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rect>
        </w:pict>
      </w:r>
      <w:r w:rsidR="00110E9E" w:rsidRPr="00566614">
        <w:rPr>
          <w:b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167BF667" wp14:editId="057384D4">
            <wp:simplePos x="0" y="0"/>
            <wp:positionH relativeFrom="column">
              <wp:posOffset>1868805</wp:posOffset>
            </wp:positionH>
            <wp:positionV relativeFrom="paragraph">
              <wp:posOffset>-50165</wp:posOffset>
            </wp:positionV>
            <wp:extent cx="1438275" cy="828675"/>
            <wp:effectExtent l="0" t="0" r="0" b="0"/>
            <wp:wrapTight wrapText="bothSides">
              <wp:wrapPolygon edited="0">
                <wp:start x="0" y="0"/>
                <wp:lineTo x="0" y="21352"/>
                <wp:lineTo x="21457" y="21352"/>
                <wp:lineTo x="21457" y="0"/>
                <wp:lineTo x="0" y="0"/>
              </wp:wrapPolygon>
            </wp:wrapTight>
            <wp:docPr id="3" name="Resim 3" descr="e ticaret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e ticaret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67EB" w:rsidRPr="00566614">
        <w:rPr>
          <w:b/>
          <w:sz w:val="20"/>
          <w:szCs w:val="20"/>
        </w:rPr>
        <w:t>11)</w:t>
      </w:r>
      <w:r w:rsidR="00C548DE" w:rsidRPr="00566614">
        <w:rPr>
          <w:b/>
        </w:rPr>
        <w:t xml:space="preserve"> </w:t>
      </w:r>
    </w:p>
    <w:p w14:paraId="61712714" w14:textId="77777777" w:rsidR="002267EB" w:rsidRDefault="002267EB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CF504C7" w14:textId="77777777" w:rsidR="00110E9E" w:rsidRDefault="00110E9E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EC53050" w14:textId="77777777" w:rsidR="00110E9E" w:rsidRDefault="00110E9E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DDB6E17" w14:textId="77777777" w:rsidR="00110E9E" w:rsidRDefault="00110E9E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61B3A1B" w14:textId="77777777" w:rsidR="00110E9E" w:rsidRDefault="00110E9E" w:rsidP="000B3A12">
      <w:pPr>
        <w:pStyle w:val="Default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110E9E">
        <w:rPr>
          <w:rFonts w:ascii="Times New Roman" w:hAnsi="Times New Roman" w:cs="Times New Roman"/>
          <w:b/>
          <w:sz w:val="20"/>
          <w:szCs w:val="20"/>
        </w:rPr>
        <w:t xml:space="preserve">Buna göre aşağıdakilerden hangisi e ticaretin faydalarından biri </w:t>
      </w:r>
      <w:r w:rsidRPr="00110E9E">
        <w:rPr>
          <w:rFonts w:ascii="Times New Roman" w:hAnsi="Times New Roman" w:cs="Times New Roman"/>
          <w:b/>
          <w:sz w:val="20"/>
          <w:szCs w:val="20"/>
          <w:u w:val="single"/>
        </w:rPr>
        <w:t>olamaz?</w:t>
      </w:r>
    </w:p>
    <w:p w14:paraId="5D90D7CD" w14:textId="77777777" w:rsidR="00110E9E" w:rsidRDefault="00110E9E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110E9E">
        <w:rPr>
          <w:rFonts w:ascii="Times New Roman" w:hAnsi="Times New Roman" w:cs="Times New Roman"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Günün her saatinde alışveriş yapabilmeyi  mümkün kılar.</w:t>
      </w:r>
    </w:p>
    <w:p w14:paraId="18B3C3F1" w14:textId="77777777" w:rsidR="00110E9E" w:rsidRDefault="00110E9E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Ürünleri ve fiyatları karşılaştırabiliriz.</w:t>
      </w:r>
    </w:p>
    <w:p w14:paraId="4370C0AE" w14:textId="77777777" w:rsidR="00110E9E" w:rsidRDefault="00110E9E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E45DA4">
        <w:rPr>
          <w:rFonts w:ascii="Times New Roman" w:hAnsi="Times New Roman" w:cs="Times New Roman"/>
          <w:sz w:val="20"/>
          <w:szCs w:val="20"/>
        </w:rPr>
        <w:t xml:space="preserve"> Ürünü deneme </w:t>
      </w:r>
      <w:proofErr w:type="gramStart"/>
      <w:r w:rsidR="00E45DA4">
        <w:rPr>
          <w:rFonts w:ascii="Times New Roman" w:hAnsi="Times New Roman" w:cs="Times New Roman"/>
          <w:sz w:val="20"/>
          <w:szCs w:val="20"/>
        </w:rPr>
        <w:t>imkanımız</w:t>
      </w:r>
      <w:proofErr w:type="gramEnd"/>
      <w:r w:rsidR="00E45DA4">
        <w:rPr>
          <w:rFonts w:ascii="Times New Roman" w:hAnsi="Times New Roman" w:cs="Times New Roman"/>
          <w:sz w:val="20"/>
          <w:szCs w:val="20"/>
        </w:rPr>
        <w:t xml:space="preserve"> olur.</w:t>
      </w:r>
    </w:p>
    <w:p w14:paraId="579C9BAA" w14:textId="77777777" w:rsidR="00110E9E" w:rsidRDefault="00110E9E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="00E45DA4">
        <w:rPr>
          <w:rFonts w:ascii="Times New Roman" w:hAnsi="Times New Roman" w:cs="Times New Roman"/>
          <w:sz w:val="20"/>
          <w:szCs w:val="20"/>
        </w:rPr>
        <w:t>Zamandan ve enerjiden tasarruf etmiş oluruz.</w:t>
      </w:r>
    </w:p>
    <w:p w14:paraId="2E0CBB66" w14:textId="77777777" w:rsidR="00E45DA4" w:rsidRDefault="00E45DA4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97E0E73" w14:textId="77777777" w:rsidR="00E45DA4" w:rsidRDefault="00E45DA4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66614">
        <w:rPr>
          <w:rFonts w:ascii="Times New Roman" w:hAnsi="Times New Roman" w:cs="Times New Roman"/>
          <w:b/>
          <w:sz w:val="20"/>
          <w:szCs w:val="20"/>
        </w:rPr>
        <w:t>12)</w:t>
      </w:r>
      <w:r w:rsidR="00C21F14">
        <w:rPr>
          <w:rFonts w:ascii="Times New Roman" w:hAnsi="Times New Roman" w:cs="Times New Roman"/>
          <w:sz w:val="20"/>
          <w:szCs w:val="20"/>
        </w:rPr>
        <w:t xml:space="preserve"> Demokrasi bugün ulaştığı seviyeye belli aşamalardan geçerek gelmiştir.</w:t>
      </w:r>
    </w:p>
    <w:p w14:paraId="33FD15D0" w14:textId="77777777" w:rsidR="00C21F14" w:rsidRDefault="00C21F14" w:rsidP="000B3A12">
      <w:pPr>
        <w:pStyle w:val="Default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21F14">
        <w:rPr>
          <w:rFonts w:ascii="Times New Roman" w:hAnsi="Times New Roman" w:cs="Times New Roman"/>
          <w:b/>
          <w:sz w:val="20"/>
          <w:szCs w:val="20"/>
        </w:rPr>
        <w:t xml:space="preserve">Aşağıdakilerden hangisi bu aşamalardan biri </w:t>
      </w:r>
      <w:r w:rsidRPr="00C21F14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14:paraId="0F3AA3B5" w14:textId="77777777" w:rsidR="00C21F14" w:rsidRDefault="00C21F14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1215 yılında İngiltere’de Magna Carta ile kralın yetkileri sınırlandırılmıştır.</w:t>
      </w:r>
    </w:p>
    <w:p w14:paraId="57A713BF" w14:textId="77777777" w:rsidR="00C21F14" w:rsidRDefault="00C21F14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="00FB1363">
        <w:rPr>
          <w:rFonts w:ascii="Times New Roman" w:hAnsi="Times New Roman" w:cs="Times New Roman"/>
          <w:sz w:val="20"/>
          <w:szCs w:val="20"/>
        </w:rPr>
        <w:t>Fransız İhtilali ile halk yönetme hakkı elde etmiştir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FAD5AAE" w14:textId="77777777" w:rsidR="00C21F14" w:rsidRDefault="00C21F14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Orta Çağ’da kilisenin insanlar üzerindeki baskısı artmıştır.</w:t>
      </w:r>
    </w:p>
    <w:p w14:paraId="787CAC4F" w14:textId="77777777" w:rsidR="00C21F14" w:rsidRDefault="00C21F14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Atina’da vatandaşlar oy kullanarak devlet yönetimine katılmıştır.</w:t>
      </w:r>
    </w:p>
    <w:p w14:paraId="61EB5081" w14:textId="77777777" w:rsidR="00C21F14" w:rsidRDefault="00C21F14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B7C3DCE" w14:textId="77777777" w:rsidR="00C21F14" w:rsidRDefault="00C21F14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66614">
        <w:rPr>
          <w:rFonts w:ascii="Times New Roman" w:hAnsi="Times New Roman" w:cs="Times New Roman"/>
          <w:b/>
          <w:sz w:val="20"/>
          <w:szCs w:val="20"/>
        </w:rPr>
        <w:t>13)</w:t>
      </w:r>
      <w:r w:rsidR="00517FA1">
        <w:rPr>
          <w:rFonts w:ascii="Times New Roman" w:hAnsi="Times New Roman" w:cs="Times New Roman"/>
          <w:sz w:val="20"/>
          <w:szCs w:val="20"/>
        </w:rPr>
        <w:t xml:space="preserve"> * Yönetme yetkisinin millete ait olması demektir.</w:t>
      </w:r>
    </w:p>
    <w:p w14:paraId="085BD29E" w14:textId="77777777" w:rsidR="00517FA1" w:rsidRDefault="00517FA1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* Tüm vatandaşların kanunlar önünde aynı haklara sahip olmasıdır.</w:t>
      </w:r>
    </w:p>
    <w:p w14:paraId="45ABB584" w14:textId="77777777" w:rsidR="00517FA1" w:rsidRDefault="00517FA1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* Yönetimde farklı partilerin yani farklı fikirlerin yer almasıdır.</w:t>
      </w:r>
    </w:p>
    <w:p w14:paraId="675F52AE" w14:textId="77777777" w:rsidR="00517FA1" w:rsidRDefault="00517FA1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* Herhangi bir kısıtlama olmaksızın başkalarının hakkını çiğnemeden istediklerini yapabilmektir.</w:t>
      </w:r>
    </w:p>
    <w:p w14:paraId="4EF3D339" w14:textId="77777777" w:rsidR="00517FA1" w:rsidRDefault="00517FA1" w:rsidP="000B3A12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517FA1">
        <w:rPr>
          <w:rFonts w:ascii="Times New Roman" w:hAnsi="Times New Roman" w:cs="Times New Roman"/>
          <w:b/>
          <w:sz w:val="20"/>
          <w:szCs w:val="20"/>
        </w:rPr>
        <w:t>Yukarıda tanımı verilen demokrasinin temel ilkeleri hangi şıkta doğru şekilde sıralanmıştır?</w:t>
      </w:r>
    </w:p>
    <w:p w14:paraId="7AFB0EC4" w14:textId="77777777" w:rsidR="00517FA1" w:rsidRDefault="00517FA1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Milli Egemenlik-Özgürlük-Çoğulculuk-Eşitlik</w:t>
      </w:r>
    </w:p>
    <w:p w14:paraId="0C7265F9" w14:textId="77777777" w:rsidR="00517FA1" w:rsidRDefault="00517FA1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Milli Egemenlik-Eşitlik-Çoğulculuk-Özgürlük</w:t>
      </w:r>
    </w:p>
    <w:p w14:paraId="1BBEC32C" w14:textId="77777777" w:rsidR="00517FA1" w:rsidRDefault="00517FA1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Özgürlük-</w:t>
      </w:r>
      <w:r w:rsidRPr="00517FA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Eşitlik-Çoğulculuk-</w:t>
      </w:r>
      <w:r w:rsidRPr="00517FA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Milli Egemenlik</w:t>
      </w:r>
    </w:p>
    <w:p w14:paraId="00522DEE" w14:textId="77777777" w:rsidR="00517FA1" w:rsidRDefault="00517FA1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Milli Egemenlik-Eşitlik-Özgürlük-</w:t>
      </w:r>
      <w:r w:rsidRPr="00517FA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Çoğulculuk</w:t>
      </w:r>
    </w:p>
    <w:p w14:paraId="6BB8A6C0" w14:textId="77777777" w:rsidR="00517FA1" w:rsidRDefault="00517FA1" w:rsidP="000B3A1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5E202CC" w14:textId="77777777" w:rsidR="00517FA1" w:rsidRPr="00517FA1" w:rsidRDefault="00517FA1" w:rsidP="00517FA1">
      <w:pPr>
        <w:pStyle w:val="Default"/>
        <w:rPr>
          <w:rFonts w:ascii="Times New Roman" w:hAnsi="Times New Roman" w:cs="Times New Roman"/>
        </w:rPr>
      </w:pPr>
      <w:r w:rsidRPr="00566614">
        <w:rPr>
          <w:rFonts w:ascii="Times New Roman" w:hAnsi="Times New Roman" w:cs="Times New Roman"/>
          <w:b/>
          <w:sz w:val="20"/>
          <w:szCs w:val="20"/>
        </w:rPr>
        <w:t>14)</w:t>
      </w:r>
      <w:r w:rsidRPr="00517FA1">
        <w:t xml:space="preserve"> </w:t>
      </w:r>
      <w:r w:rsidRPr="00517FA1">
        <w:rPr>
          <w:rFonts w:ascii="Times New Roman" w:hAnsi="Times New Roman" w:cs="Times New Roman"/>
          <w:sz w:val="20"/>
          <w:szCs w:val="20"/>
        </w:rPr>
        <w:t>Osmanlı Devleti, 3 Kasım 1839’da Avrupalı devletlerin isteğiyle Tanzimat Fermanı’nı ilan etti. Fermanla can ve mal güvenliği ile namus dokunulmazlığının sağlanacağı, mahkeme kararı olmadan kimsenin cezalandırılmayaca</w:t>
      </w:r>
      <w:r w:rsidRPr="00517FA1">
        <w:rPr>
          <w:rFonts w:ascii="Times New Roman" w:hAnsi="Times New Roman" w:cs="Times New Roman"/>
          <w:sz w:val="20"/>
          <w:szCs w:val="20"/>
        </w:rPr>
        <w:softHyphen/>
        <w:t>ğı, herkesten gelirine göre vergi alınacağı ve askerlik sü</w:t>
      </w:r>
      <w:r w:rsidRPr="00517FA1">
        <w:rPr>
          <w:rFonts w:ascii="Times New Roman" w:hAnsi="Times New Roman" w:cs="Times New Roman"/>
          <w:sz w:val="20"/>
          <w:szCs w:val="20"/>
        </w:rPr>
        <w:softHyphen/>
        <w:t xml:space="preserve">resinin sınırlanacağı hükme bağlandı. Yine bu fermanla hiç bir ayrım gözetmeksizin herkesin kanun önünde eşit olduğu belirtildi. </w:t>
      </w:r>
    </w:p>
    <w:p w14:paraId="6A921550" w14:textId="77777777" w:rsidR="00517FA1" w:rsidRPr="00517FA1" w:rsidRDefault="00517FA1" w:rsidP="00C33524">
      <w:pPr>
        <w:pStyle w:val="Pa6"/>
        <w:spacing w:before="1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17FA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Buna göre Tanzimat Fermanı’yla aşağıdaki hangi alanda ıslahat </w:t>
      </w:r>
      <w:r w:rsidRPr="00517FA1">
        <w:rPr>
          <w:rStyle w:val="A4"/>
          <w:rFonts w:ascii="Times New Roman" w:hAnsi="Times New Roman" w:cs="Times New Roman"/>
        </w:rPr>
        <w:t>yapılmamıştır</w:t>
      </w:r>
      <w:r w:rsidRPr="00517FA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? </w:t>
      </w:r>
    </w:p>
    <w:p w14:paraId="014889AA" w14:textId="77777777" w:rsidR="00517FA1" w:rsidRDefault="00517FA1" w:rsidP="00C33524">
      <w:pPr>
        <w:pStyle w:val="Pa9"/>
        <w:spacing w:before="20" w:after="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17FA1"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r w:rsidRPr="00C33524">
        <w:rPr>
          <w:rFonts w:ascii="Times New Roman" w:hAnsi="Times New Roman" w:cs="Times New Roman"/>
          <w:color w:val="000000"/>
          <w:sz w:val="20"/>
          <w:szCs w:val="20"/>
        </w:rPr>
        <w:t xml:space="preserve">Askerî </w:t>
      </w:r>
      <w:r w:rsidR="00C33524"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 w:rsidRPr="00C33524">
        <w:rPr>
          <w:rFonts w:ascii="Times New Roman" w:hAnsi="Times New Roman" w:cs="Times New Roman"/>
          <w:color w:val="000000"/>
          <w:sz w:val="20"/>
          <w:szCs w:val="20"/>
        </w:rPr>
        <w:t xml:space="preserve">B) Dinî </w:t>
      </w:r>
      <w:r w:rsidR="00C33524"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 w:rsidRPr="00C33524">
        <w:rPr>
          <w:rFonts w:ascii="Times New Roman" w:hAnsi="Times New Roman" w:cs="Times New Roman"/>
          <w:color w:val="000000"/>
          <w:sz w:val="20"/>
          <w:szCs w:val="20"/>
        </w:rPr>
        <w:t xml:space="preserve">C) Ekonomik </w:t>
      </w:r>
      <w:r w:rsidR="00C33524"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 w:rsidRPr="00C33524">
        <w:rPr>
          <w:rFonts w:ascii="Times New Roman" w:hAnsi="Times New Roman" w:cs="Times New Roman"/>
          <w:color w:val="000000"/>
          <w:sz w:val="20"/>
          <w:szCs w:val="20"/>
        </w:rPr>
        <w:t>D) Hukuki</w:t>
      </w:r>
    </w:p>
    <w:p w14:paraId="56D5EBF0" w14:textId="77777777" w:rsidR="00C33524" w:rsidRDefault="00C33524" w:rsidP="00C33524">
      <w:pPr>
        <w:pStyle w:val="Default"/>
      </w:pPr>
    </w:p>
    <w:p w14:paraId="67C94455" w14:textId="77777777" w:rsidR="00C33524" w:rsidRDefault="00C33524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66614">
        <w:rPr>
          <w:rFonts w:ascii="Times New Roman" w:hAnsi="Times New Roman" w:cs="Times New Roman"/>
          <w:b/>
          <w:sz w:val="20"/>
          <w:szCs w:val="20"/>
        </w:rPr>
        <w:t>15)</w:t>
      </w:r>
      <w:r w:rsidR="00566614">
        <w:rPr>
          <w:rFonts w:ascii="Times New Roman" w:hAnsi="Times New Roman" w:cs="Times New Roman"/>
          <w:sz w:val="20"/>
          <w:szCs w:val="20"/>
        </w:rPr>
        <w:t xml:space="preserve"> </w:t>
      </w:r>
      <w:r w:rsidR="0031699F">
        <w:rPr>
          <w:rFonts w:ascii="Times New Roman" w:hAnsi="Times New Roman" w:cs="Times New Roman"/>
          <w:sz w:val="20"/>
          <w:szCs w:val="20"/>
        </w:rPr>
        <w:t>Mustafa Kemal</w:t>
      </w:r>
      <w:r w:rsidR="00FB1363">
        <w:rPr>
          <w:rFonts w:ascii="Times New Roman" w:hAnsi="Times New Roman" w:cs="Times New Roman"/>
          <w:sz w:val="20"/>
          <w:szCs w:val="20"/>
        </w:rPr>
        <w:t xml:space="preserve"> ATATÜRK</w:t>
      </w:r>
      <w:r w:rsidR="0031699F">
        <w:rPr>
          <w:rFonts w:ascii="Times New Roman" w:hAnsi="Times New Roman" w:cs="Times New Roman"/>
          <w:sz w:val="20"/>
          <w:szCs w:val="20"/>
        </w:rPr>
        <w:t>, demokratik bir yönetim hedeflemiş, halkın düşüncelerinin yönetimde temsil edilebilmesi için bazı yenilikler yapmıştır.</w:t>
      </w:r>
    </w:p>
    <w:p w14:paraId="2F4F56A2" w14:textId="77777777" w:rsidR="0031699F" w:rsidRDefault="0031699F" w:rsidP="00C3352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31699F">
        <w:rPr>
          <w:rFonts w:ascii="Times New Roman" w:hAnsi="Times New Roman" w:cs="Times New Roman"/>
          <w:b/>
          <w:sz w:val="20"/>
          <w:szCs w:val="20"/>
        </w:rPr>
        <w:t xml:space="preserve">Buna göre aşağıdakilerden hangisi bunlardan biri </w:t>
      </w:r>
      <w:r w:rsidRPr="00A15923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14:paraId="11BB51F5" w14:textId="77777777"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Kadınlara seçme ve seçilme hakkının verilmesi</w:t>
      </w:r>
    </w:p>
    <w:p w14:paraId="5A43D3F5" w14:textId="77777777"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Cumhuriyetin ilan edilmesi</w:t>
      </w:r>
    </w:p>
    <w:p w14:paraId="7727416E" w14:textId="77777777"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TBMM’nin açılması</w:t>
      </w:r>
    </w:p>
    <w:p w14:paraId="38061A96" w14:textId="77777777"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Meşrutiyetin ilanı için çalışmaların yapılması</w:t>
      </w:r>
    </w:p>
    <w:p w14:paraId="5D36CF9F" w14:textId="77777777" w:rsidR="00235D42" w:rsidRDefault="00235D42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7"/>
        <w:gridCol w:w="507"/>
        <w:gridCol w:w="507"/>
        <w:gridCol w:w="507"/>
        <w:gridCol w:w="507"/>
        <w:gridCol w:w="508"/>
        <w:gridCol w:w="508"/>
        <w:gridCol w:w="508"/>
        <w:gridCol w:w="508"/>
        <w:gridCol w:w="508"/>
      </w:tblGrid>
      <w:tr w:rsidR="00235D42" w14:paraId="4BD2C89A" w14:textId="77777777" w:rsidTr="00235D42">
        <w:trPr>
          <w:trHeight w:val="453"/>
        </w:trPr>
        <w:tc>
          <w:tcPr>
            <w:tcW w:w="507" w:type="dxa"/>
            <w:vAlign w:val="center"/>
          </w:tcPr>
          <w:p w14:paraId="1AC7EC84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7" w:type="dxa"/>
            <w:vAlign w:val="center"/>
          </w:tcPr>
          <w:p w14:paraId="02C9510F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7" w:type="dxa"/>
            <w:vAlign w:val="center"/>
          </w:tcPr>
          <w:p w14:paraId="00375C68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07" w:type="dxa"/>
            <w:vAlign w:val="center"/>
          </w:tcPr>
          <w:p w14:paraId="66E0BED9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07" w:type="dxa"/>
            <w:vAlign w:val="center"/>
          </w:tcPr>
          <w:p w14:paraId="57067D17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08" w:type="dxa"/>
            <w:vAlign w:val="center"/>
          </w:tcPr>
          <w:p w14:paraId="2EF9CB60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08" w:type="dxa"/>
            <w:vAlign w:val="center"/>
          </w:tcPr>
          <w:p w14:paraId="3FFBEA8E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08" w:type="dxa"/>
            <w:vAlign w:val="center"/>
          </w:tcPr>
          <w:p w14:paraId="3E622AC5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08" w:type="dxa"/>
            <w:vAlign w:val="center"/>
          </w:tcPr>
          <w:p w14:paraId="570F9198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08" w:type="dxa"/>
            <w:vAlign w:val="center"/>
          </w:tcPr>
          <w:p w14:paraId="0B515FBF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35D42" w14:paraId="7D3A2A56" w14:textId="77777777" w:rsidTr="00235D42">
        <w:trPr>
          <w:trHeight w:val="453"/>
        </w:trPr>
        <w:tc>
          <w:tcPr>
            <w:tcW w:w="507" w:type="dxa"/>
            <w:vAlign w:val="center"/>
          </w:tcPr>
          <w:p w14:paraId="706687D8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7" w:type="dxa"/>
            <w:vAlign w:val="center"/>
          </w:tcPr>
          <w:p w14:paraId="287669BF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7" w:type="dxa"/>
            <w:vAlign w:val="center"/>
          </w:tcPr>
          <w:p w14:paraId="61C39D06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7" w:type="dxa"/>
            <w:vAlign w:val="center"/>
          </w:tcPr>
          <w:p w14:paraId="286BEAD0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7" w:type="dxa"/>
            <w:vAlign w:val="center"/>
          </w:tcPr>
          <w:p w14:paraId="4F1BFC29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" w:type="dxa"/>
            <w:vAlign w:val="center"/>
          </w:tcPr>
          <w:p w14:paraId="7FA59F7C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" w:type="dxa"/>
            <w:vAlign w:val="center"/>
          </w:tcPr>
          <w:p w14:paraId="0FE45C26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" w:type="dxa"/>
            <w:vAlign w:val="center"/>
          </w:tcPr>
          <w:p w14:paraId="46AFDA46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" w:type="dxa"/>
            <w:vAlign w:val="center"/>
          </w:tcPr>
          <w:p w14:paraId="6355794F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" w:type="dxa"/>
            <w:vAlign w:val="center"/>
          </w:tcPr>
          <w:p w14:paraId="611BA948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5D42" w14:paraId="334883DE" w14:textId="77777777" w:rsidTr="00235D42">
        <w:trPr>
          <w:trHeight w:val="453"/>
        </w:trPr>
        <w:tc>
          <w:tcPr>
            <w:tcW w:w="507" w:type="dxa"/>
            <w:vAlign w:val="center"/>
          </w:tcPr>
          <w:p w14:paraId="3B7716C2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07" w:type="dxa"/>
            <w:vAlign w:val="center"/>
          </w:tcPr>
          <w:p w14:paraId="62B0F182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07" w:type="dxa"/>
            <w:vAlign w:val="center"/>
          </w:tcPr>
          <w:p w14:paraId="392DEAAF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07" w:type="dxa"/>
            <w:vAlign w:val="center"/>
          </w:tcPr>
          <w:p w14:paraId="319108FA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07" w:type="dxa"/>
            <w:vAlign w:val="center"/>
          </w:tcPr>
          <w:p w14:paraId="24122AA6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08" w:type="dxa"/>
            <w:vAlign w:val="center"/>
          </w:tcPr>
          <w:p w14:paraId="67FAF540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08" w:type="dxa"/>
            <w:vAlign w:val="center"/>
          </w:tcPr>
          <w:p w14:paraId="219F7503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08" w:type="dxa"/>
            <w:vAlign w:val="center"/>
          </w:tcPr>
          <w:p w14:paraId="7D58C8FB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08" w:type="dxa"/>
            <w:vAlign w:val="center"/>
          </w:tcPr>
          <w:p w14:paraId="52233DAB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08" w:type="dxa"/>
            <w:vAlign w:val="center"/>
          </w:tcPr>
          <w:p w14:paraId="2D01A5F5" w14:textId="77777777" w:rsidR="00235D42" w:rsidRPr="00235D42" w:rsidRDefault="00235D42" w:rsidP="00235D4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235D42" w14:paraId="5C32F371" w14:textId="77777777" w:rsidTr="00235D42">
        <w:trPr>
          <w:trHeight w:val="453"/>
        </w:trPr>
        <w:tc>
          <w:tcPr>
            <w:tcW w:w="507" w:type="dxa"/>
          </w:tcPr>
          <w:p w14:paraId="7FF7A9A5" w14:textId="77777777"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</w:tcPr>
          <w:p w14:paraId="5B342284" w14:textId="77777777"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</w:tcPr>
          <w:p w14:paraId="7A1CFA4A" w14:textId="77777777"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</w:tcPr>
          <w:p w14:paraId="44BAEF01" w14:textId="77777777"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</w:tcPr>
          <w:p w14:paraId="526FD899" w14:textId="77777777"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14:paraId="27D53A41" w14:textId="77777777"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14:paraId="3A288CD5" w14:textId="77777777"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14:paraId="40AF8A37" w14:textId="77777777"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14:paraId="29563AB8" w14:textId="77777777"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</w:tcPr>
          <w:p w14:paraId="6C177D68" w14:textId="77777777" w:rsidR="00235D42" w:rsidRDefault="00235D42" w:rsidP="00C3352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B22F36" w14:textId="77777777" w:rsidR="00235D42" w:rsidRDefault="00506BA6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06BA6">
        <w:rPr>
          <w:rFonts w:ascii="Times New Roman" w:hAnsi="Times New Roman" w:cs="Times New Roman"/>
          <w:sz w:val="20"/>
          <w:szCs w:val="20"/>
        </w:rPr>
        <w:t>Dikkat: Cevapları kutucuklara yazalım.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506BA6">
        <w:rPr>
          <w:rFonts w:ascii="Times New Roman" w:hAnsi="Times New Roman" w:cs="Times New Roman"/>
          <w:b/>
          <w:sz w:val="20"/>
          <w:szCs w:val="20"/>
        </w:rPr>
        <w:t>BAŞARILAR.</w:t>
      </w:r>
    </w:p>
    <w:p w14:paraId="33C9F971" w14:textId="77777777"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673412F" w14:textId="77777777" w:rsidR="00D31F83" w:rsidRDefault="00D31F83" w:rsidP="00C3352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14:paraId="6E989FCF" w14:textId="77777777" w:rsidR="0031699F" w:rsidRPr="00566614" w:rsidRDefault="00BA1DD4" w:rsidP="00C3352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 w14:anchorId="56D5E954">
          <v:roundrect id="_x0000_s1032" style="position:absolute;margin-left:15.45pt;margin-top:-.95pt;width:242.25pt;height:75pt;z-index:251664384" arcsize="10923f">
            <v:textbox>
              <w:txbxContent>
                <w:p w14:paraId="2C9408B8" w14:textId="77777777" w:rsidR="0031699F" w:rsidRPr="0031699F" w:rsidRDefault="0031699F">
                  <w:pPr>
                    <w:rPr>
                      <w:i/>
                      <w:sz w:val="16"/>
                      <w:szCs w:val="16"/>
                    </w:rPr>
                  </w:pPr>
                  <w:r>
                    <w:rPr>
                      <w:sz w:val="20"/>
                      <w:szCs w:val="20"/>
                    </w:rPr>
                    <w:t xml:space="preserve">‘’Milli Egemenlik temeline dayanan ve özellikle cumhuriyet yönetimine sahip bulunan ülkelerde siyasal partilerin varlığı doğaldır.Türkiye Cunhuriyeti’nde bir diğerini denetleyici partilerin kurulacağına şüphe yoktur.’’  </w:t>
                  </w:r>
                  <w:r w:rsidRPr="0031699F">
                    <w:rPr>
                      <w:i/>
                      <w:sz w:val="16"/>
                      <w:szCs w:val="16"/>
                    </w:rPr>
                    <w:t>Mustafa Kemal ATATÜRK</w:t>
                  </w:r>
                </w:p>
              </w:txbxContent>
            </v:textbox>
          </v:roundrect>
        </w:pict>
      </w:r>
      <w:r w:rsidR="0031699F" w:rsidRPr="00566614">
        <w:rPr>
          <w:rFonts w:ascii="Times New Roman" w:hAnsi="Times New Roman" w:cs="Times New Roman"/>
          <w:b/>
          <w:sz w:val="20"/>
          <w:szCs w:val="20"/>
        </w:rPr>
        <w:t>16)</w:t>
      </w:r>
    </w:p>
    <w:p w14:paraId="7037AC13" w14:textId="77777777"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2D15A0D" w14:textId="77777777"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4787605" w14:textId="77777777"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C547ABB" w14:textId="77777777"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FF51467" w14:textId="77777777"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1C7D4C" w14:textId="77777777"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7FFAA32" w14:textId="77777777" w:rsidR="0031699F" w:rsidRPr="00A15923" w:rsidRDefault="0031699F" w:rsidP="00C3352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A15923">
        <w:rPr>
          <w:rFonts w:ascii="Times New Roman" w:hAnsi="Times New Roman" w:cs="Times New Roman"/>
          <w:b/>
          <w:sz w:val="20"/>
          <w:szCs w:val="20"/>
        </w:rPr>
        <w:t>Aşağıdakilerden hangisi Mustafa Kemal’in sözünü desteklemektedir?</w:t>
      </w:r>
    </w:p>
    <w:p w14:paraId="663114FB" w14:textId="77777777" w:rsidR="0031699F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Medeni Kanunun kabul edilmesi</w:t>
      </w:r>
    </w:p>
    <w:p w14:paraId="03FED2B4" w14:textId="77777777" w:rsidR="00835A55" w:rsidRDefault="0031699F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="00835A55">
        <w:rPr>
          <w:rFonts w:ascii="Times New Roman" w:hAnsi="Times New Roman" w:cs="Times New Roman"/>
          <w:sz w:val="20"/>
          <w:szCs w:val="20"/>
        </w:rPr>
        <w:t>Teşkilatı Esasiye’nin (1921 anayasası) yürürlüğe girmesi</w:t>
      </w:r>
    </w:p>
    <w:p w14:paraId="61E5FDFC" w14:textId="77777777" w:rsidR="00835A55" w:rsidRDefault="00835A55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 Halk Fırkasından sonra Terakkiperver Cumhuriyet Fırkasının kurulması</w:t>
      </w:r>
    </w:p>
    <w:p w14:paraId="4F4D8809" w14:textId="77777777" w:rsidR="00835A55" w:rsidRDefault="00835A55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Halifelik kurumuna son verilmesi</w:t>
      </w:r>
    </w:p>
    <w:p w14:paraId="6C6892CA" w14:textId="77777777" w:rsidR="00CF3F56" w:rsidRDefault="00CF3F56" w:rsidP="00C3352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2D44134" w14:textId="77777777" w:rsidR="00CF3F56" w:rsidRPr="00A15923" w:rsidRDefault="00CF3F56" w:rsidP="00CF3F5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66614">
        <w:rPr>
          <w:rFonts w:ascii="Times New Roman" w:hAnsi="Times New Roman" w:cs="Times New Roman"/>
          <w:b/>
          <w:sz w:val="20"/>
          <w:szCs w:val="20"/>
        </w:rPr>
        <w:t>17)</w:t>
      </w:r>
      <w:r w:rsidRPr="00CF3F56">
        <w:t xml:space="preserve"> </w:t>
      </w:r>
      <w:r w:rsidRPr="00A15923">
        <w:rPr>
          <w:rFonts w:ascii="Times New Roman" w:hAnsi="Times New Roman" w:cs="Times New Roman"/>
          <w:sz w:val="20"/>
          <w:szCs w:val="20"/>
        </w:rPr>
        <w:t>Sosyal devlet anlayışı, sosyal adaletin arttırılmasına yö</w:t>
      </w:r>
      <w:r w:rsidRPr="00A15923">
        <w:rPr>
          <w:rFonts w:ascii="Times New Roman" w:hAnsi="Times New Roman" w:cs="Times New Roman"/>
          <w:sz w:val="20"/>
          <w:szCs w:val="20"/>
        </w:rPr>
        <w:softHyphen/>
        <w:t>nelik çalışır. Ekonomik, sosyal ve kültürel açıdan geri kalmış ya da güçsüz insanların da toplumun içinde bu</w:t>
      </w:r>
      <w:r w:rsidRPr="00A15923">
        <w:rPr>
          <w:rFonts w:ascii="Times New Roman" w:hAnsi="Times New Roman" w:cs="Times New Roman"/>
          <w:sz w:val="20"/>
          <w:szCs w:val="20"/>
        </w:rPr>
        <w:softHyphen/>
        <w:t>lunduğu genel refah seviyesine ulaşması için çaba har</w:t>
      </w:r>
      <w:r w:rsidRPr="00A15923">
        <w:rPr>
          <w:rFonts w:ascii="Times New Roman" w:hAnsi="Times New Roman" w:cs="Times New Roman"/>
          <w:sz w:val="20"/>
          <w:szCs w:val="20"/>
        </w:rPr>
        <w:softHyphen/>
        <w:t xml:space="preserve">car. Vatandaşların ekonomik ve sosyal gelişimleri için eşit olanaklar sunar. </w:t>
      </w:r>
    </w:p>
    <w:p w14:paraId="23D61812" w14:textId="77777777" w:rsidR="00CF3F56" w:rsidRPr="00A15923" w:rsidRDefault="00CF3F56" w:rsidP="00CF3F56">
      <w:pPr>
        <w:pStyle w:val="Pa6"/>
        <w:spacing w:before="1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592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Buna göre; </w:t>
      </w:r>
    </w:p>
    <w:p w14:paraId="67663C83" w14:textId="77777777" w:rsidR="00CF3F56" w:rsidRPr="00A15923" w:rsidRDefault="00CF3F56" w:rsidP="00CF3F56">
      <w:pPr>
        <w:pStyle w:val="Pa10"/>
        <w:spacing w:before="20" w:after="20"/>
        <w:ind w:left="7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5923">
        <w:rPr>
          <w:rFonts w:ascii="Times New Roman" w:hAnsi="Times New Roman" w:cs="Times New Roman"/>
          <w:color w:val="000000"/>
          <w:sz w:val="20"/>
          <w:szCs w:val="20"/>
        </w:rPr>
        <w:t xml:space="preserve">I. Yaşlı Destek Programı (YADES) </w:t>
      </w:r>
    </w:p>
    <w:p w14:paraId="582C537E" w14:textId="77777777" w:rsidR="00CF3F56" w:rsidRPr="00A15923" w:rsidRDefault="00CF3F56" w:rsidP="00CF3F56">
      <w:pPr>
        <w:pStyle w:val="Pa10"/>
        <w:spacing w:before="20" w:after="20"/>
        <w:ind w:left="7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5923">
        <w:rPr>
          <w:rFonts w:ascii="Times New Roman" w:hAnsi="Times New Roman" w:cs="Times New Roman"/>
          <w:color w:val="000000"/>
          <w:sz w:val="20"/>
          <w:szCs w:val="20"/>
        </w:rPr>
        <w:t xml:space="preserve">II. Ders Kitaplarının ücretsiz dağıtımı </w:t>
      </w:r>
    </w:p>
    <w:p w14:paraId="378BE3D0" w14:textId="77777777" w:rsidR="00CF3F56" w:rsidRPr="00A15923" w:rsidRDefault="00CF3F56" w:rsidP="00CF3F56">
      <w:pPr>
        <w:pStyle w:val="Pa10"/>
        <w:spacing w:before="20" w:after="20"/>
        <w:ind w:left="7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5923">
        <w:rPr>
          <w:rFonts w:ascii="Times New Roman" w:hAnsi="Times New Roman" w:cs="Times New Roman"/>
          <w:color w:val="000000"/>
          <w:sz w:val="20"/>
          <w:szCs w:val="20"/>
        </w:rPr>
        <w:t xml:space="preserve">III. Bağımsız mahkemelerin varlığı </w:t>
      </w:r>
    </w:p>
    <w:p w14:paraId="0CAF70A4" w14:textId="77777777" w:rsidR="00CF3F56" w:rsidRPr="00A15923" w:rsidRDefault="00CF3F56" w:rsidP="00CF3F56">
      <w:pPr>
        <w:pStyle w:val="Pa6"/>
        <w:spacing w:before="1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5923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hangileri sosyal devlet anlayışına uygundur? </w:t>
      </w:r>
    </w:p>
    <w:p w14:paraId="41810165" w14:textId="77777777" w:rsidR="00CF3F56" w:rsidRPr="00A15923" w:rsidRDefault="00CF3F56" w:rsidP="00CF3F56">
      <w:pPr>
        <w:pStyle w:val="Pa9"/>
        <w:spacing w:before="20" w:after="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15923">
        <w:rPr>
          <w:rFonts w:ascii="Times New Roman" w:hAnsi="Times New Roman" w:cs="Times New Roman"/>
          <w:color w:val="000000"/>
          <w:sz w:val="20"/>
          <w:szCs w:val="20"/>
        </w:rPr>
        <w:t xml:space="preserve">A) Yalnız I.    </w:t>
      </w:r>
      <w:r w:rsidR="00A159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15923">
        <w:rPr>
          <w:rFonts w:ascii="Times New Roman" w:hAnsi="Times New Roman" w:cs="Times New Roman"/>
          <w:color w:val="000000"/>
          <w:sz w:val="20"/>
          <w:szCs w:val="20"/>
        </w:rPr>
        <w:t xml:space="preserve">B) Yalnız II.   </w:t>
      </w:r>
      <w:r w:rsidR="00A159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15923">
        <w:rPr>
          <w:rFonts w:ascii="Times New Roman" w:hAnsi="Times New Roman" w:cs="Times New Roman"/>
          <w:color w:val="000000"/>
          <w:sz w:val="20"/>
          <w:szCs w:val="20"/>
        </w:rPr>
        <w:t xml:space="preserve"> C) I ve II.   </w:t>
      </w:r>
      <w:r w:rsidR="00A1592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A15923">
        <w:rPr>
          <w:rFonts w:ascii="Times New Roman" w:hAnsi="Times New Roman" w:cs="Times New Roman"/>
          <w:color w:val="000000"/>
          <w:sz w:val="20"/>
          <w:szCs w:val="20"/>
        </w:rPr>
        <w:t xml:space="preserve"> D) I, II ve III.</w:t>
      </w:r>
    </w:p>
    <w:p w14:paraId="0D1F53EA" w14:textId="77777777" w:rsidR="00566614" w:rsidRDefault="00566614" w:rsidP="00566614">
      <w:pPr>
        <w:pStyle w:val="Default"/>
      </w:pPr>
    </w:p>
    <w:p w14:paraId="05E2F1C8" w14:textId="77777777" w:rsidR="00566614" w:rsidRDefault="00566614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 wp14:anchorId="67652324" wp14:editId="3BBB770F">
            <wp:simplePos x="0" y="0"/>
            <wp:positionH relativeFrom="column">
              <wp:posOffset>-80010</wp:posOffset>
            </wp:positionH>
            <wp:positionV relativeFrom="paragraph">
              <wp:posOffset>146050</wp:posOffset>
            </wp:positionV>
            <wp:extent cx="2952750" cy="819150"/>
            <wp:effectExtent l="0" t="38100" r="0" b="38100"/>
            <wp:wrapTight wrapText="bothSides">
              <wp:wrapPolygon edited="0">
                <wp:start x="14493" y="-1005"/>
                <wp:lineTo x="2926" y="5526"/>
                <wp:lineTo x="2926" y="13060"/>
                <wp:lineTo x="7386" y="16074"/>
                <wp:lineTo x="13935" y="16074"/>
                <wp:lineTo x="14493" y="22605"/>
                <wp:lineTo x="18674" y="22605"/>
                <wp:lineTo x="18674" y="-1005"/>
                <wp:lineTo x="14493" y="-1005"/>
              </wp:wrapPolygon>
            </wp:wrapTight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Pr="00566614">
        <w:rPr>
          <w:rFonts w:ascii="Times New Roman" w:hAnsi="Times New Roman" w:cs="Times New Roman"/>
          <w:b/>
          <w:sz w:val="20"/>
          <w:szCs w:val="20"/>
        </w:rPr>
        <w:t>18)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</w:t>
      </w:r>
    </w:p>
    <w:p w14:paraId="6E623ADA" w14:textId="77777777" w:rsidR="00566614" w:rsidRDefault="00566614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14:paraId="4978BC0C" w14:textId="77777777" w:rsidR="00566614" w:rsidRDefault="00566614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14:paraId="37D30621" w14:textId="77777777" w:rsidR="00566614" w:rsidRDefault="00566614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14:paraId="359EFDCD" w14:textId="77777777" w:rsidR="00566614" w:rsidRDefault="00566614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14:paraId="2F7B64D6" w14:textId="77777777" w:rsidR="00566614" w:rsidRDefault="00566614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14:paraId="2BD82489" w14:textId="77777777" w:rsidR="00566614" w:rsidRDefault="00566614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14:paraId="1DFE577D" w14:textId="77777777" w:rsidR="00566614" w:rsidRDefault="00566614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Soru işaretli yere aşağıdakilerden hangisi </w:t>
      </w:r>
      <w:r w:rsidRPr="00A15923">
        <w:rPr>
          <w:rFonts w:ascii="Times New Roman" w:hAnsi="Times New Roman" w:cs="Times New Roman"/>
          <w:b/>
          <w:sz w:val="20"/>
          <w:szCs w:val="20"/>
          <w:u w:val="single"/>
        </w:rPr>
        <w:t>yazılamaz?</w:t>
      </w:r>
    </w:p>
    <w:p w14:paraId="416F2755" w14:textId="77777777" w:rsidR="00A15923" w:rsidRPr="00A15923" w:rsidRDefault="00A15923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A15923">
        <w:rPr>
          <w:rFonts w:ascii="Times New Roman" w:hAnsi="Times New Roman" w:cs="Times New Roman"/>
          <w:sz w:val="20"/>
          <w:szCs w:val="20"/>
        </w:rPr>
        <w:t>A) İnanç ve ibadet özgürlüğü vardır.</w:t>
      </w:r>
    </w:p>
    <w:p w14:paraId="6044C84F" w14:textId="77777777" w:rsidR="00A15923" w:rsidRPr="00A15923" w:rsidRDefault="00A15923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A15923">
        <w:rPr>
          <w:rFonts w:ascii="Times New Roman" w:hAnsi="Times New Roman" w:cs="Times New Roman"/>
          <w:sz w:val="20"/>
          <w:szCs w:val="20"/>
        </w:rPr>
        <w:t>B) Kimse inancından dolayı kınanamaz.</w:t>
      </w:r>
    </w:p>
    <w:p w14:paraId="49C57622" w14:textId="77777777" w:rsidR="00A15923" w:rsidRPr="00A15923" w:rsidRDefault="00A15923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A15923">
        <w:rPr>
          <w:rFonts w:ascii="Times New Roman" w:hAnsi="Times New Roman" w:cs="Times New Roman"/>
          <w:sz w:val="20"/>
          <w:szCs w:val="20"/>
        </w:rPr>
        <w:t>C) Herkes dinini seçmekte serbesttir.</w:t>
      </w:r>
    </w:p>
    <w:p w14:paraId="3751E4B9" w14:textId="77777777" w:rsidR="00A15923" w:rsidRPr="00A15923" w:rsidRDefault="00A15923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A15923">
        <w:rPr>
          <w:rFonts w:ascii="Times New Roman" w:hAnsi="Times New Roman" w:cs="Times New Roman"/>
          <w:sz w:val="20"/>
          <w:szCs w:val="20"/>
        </w:rPr>
        <w:t>D) Devlet, dini esaslara göre yönetilir.</w:t>
      </w:r>
    </w:p>
    <w:p w14:paraId="5BC05609" w14:textId="77777777" w:rsidR="00A15923" w:rsidRDefault="00A15923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14:paraId="7CB18663" w14:textId="77777777" w:rsidR="00A15923" w:rsidRPr="00D31F83" w:rsidRDefault="00A15923" w:rsidP="00566614">
      <w:pPr>
        <w:pStyle w:val="Defaul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19) </w:t>
      </w:r>
      <w:r w:rsidRPr="00A15923">
        <w:rPr>
          <w:rFonts w:ascii="Times New Roman" w:hAnsi="Times New Roman" w:cs="Times New Roman"/>
          <w:sz w:val="20"/>
          <w:szCs w:val="20"/>
        </w:rPr>
        <w:t>Demokrasi sistemini korumak için her vatandaşa görev düşmektedir. Vatandaşlar sahip olduğu hakların bilincine varmalı,</w:t>
      </w:r>
      <w:r w:rsidR="00FB1363">
        <w:rPr>
          <w:rFonts w:ascii="Times New Roman" w:hAnsi="Times New Roman" w:cs="Times New Roman"/>
          <w:sz w:val="20"/>
          <w:szCs w:val="20"/>
        </w:rPr>
        <w:t xml:space="preserve"> </w:t>
      </w:r>
      <w:r w:rsidRPr="00A15923">
        <w:rPr>
          <w:rFonts w:ascii="Times New Roman" w:hAnsi="Times New Roman" w:cs="Times New Roman"/>
          <w:sz w:val="20"/>
          <w:szCs w:val="20"/>
        </w:rPr>
        <w:t xml:space="preserve">herhangi bir şekilde bu haklar çiğnendiğinde </w:t>
      </w:r>
      <w:r w:rsidRPr="00D31F83">
        <w:rPr>
          <w:rFonts w:ascii="Times New Roman" w:hAnsi="Times New Roman" w:cs="Times New Roman"/>
          <w:sz w:val="20"/>
          <w:szCs w:val="20"/>
          <w:u w:val="single"/>
        </w:rPr>
        <w:t>tepkisini</w:t>
      </w:r>
      <w:r w:rsidRPr="00A15923">
        <w:rPr>
          <w:rFonts w:ascii="Times New Roman" w:hAnsi="Times New Roman" w:cs="Times New Roman"/>
          <w:sz w:val="20"/>
          <w:szCs w:val="20"/>
        </w:rPr>
        <w:t xml:space="preserve"> </w:t>
      </w:r>
      <w:r w:rsidRPr="00D31F83">
        <w:rPr>
          <w:rFonts w:ascii="Times New Roman" w:hAnsi="Times New Roman" w:cs="Times New Roman"/>
          <w:sz w:val="20"/>
          <w:szCs w:val="20"/>
          <w:u w:val="single"/>
        </w:rPr>
        <w:t>demokratik yollarla dile getirmeli ve hakkını yargı yoluyla aramalıdır.</w:t>
      </w:r>
    </w:p>
    <w:p w14:paraId="417D6C1E" w14:textId="77777777" w:rsidR="00A15923" w:rsidRDefault="00A15923" w:rsidP="00566614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A15923">
        <w:rPr>
          <w:rFonts w:ascii="Times New Roman" w:hAnsi="Times New Roman" w:cs="Times New Roman"/>
          <w:b/>
          <w:sz w:val="20"/>
          <w:szCs w:val="20"/>
        </w:rPr>
        <w:t xml:space="preserve">Bu bilgilere göre aşağıdaki yargılardan hangisine </w:t>
      </w:r>
      <w:r w:rsidRPr="00A15923">
        <w:rPr>
          <w:rFonts w:ascii="Times New Roman" w:hAnsi="Times New Roman" w:cs="Times New Roman"/>
          <w:b/>
          <w:sz w:val="20"/>
          <w:szCs w:val="20"/>
          <w:u w:val="single"/>
        </w:rPr>
        <w:t>ulaşılamaz?</w:t>
      </w:r>
    </w:p>
    <w:p w14:paraId="03A980F6" w14:textId="77777777" w:rsidR="00A15923" w:rsidRPr="00A15923" w:rsidRDefault="00A15923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A15923">
        <w:rPr>
          <w:rFonts w:ascii="Times New Roman" w:hAnsi="Times New Roman" w:cs="Times New Roman"/>
          <w:sz w:val="20"/>
          <w:szCs w:val="20"/>
        </w:rPr>
        <w:t>A) Vatandaşların hakları kanun yoluyla korunmalıdır.</w:t>
      </w:r>
    </w:p>
    <w:p w14:paraId="18C50A7A" w14:textId="77777777" w:rsidR="00A15923" w:rsidRDefault="0079562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Hakları çiğnenen</w:t>
      </w:r>
      <w:r w:rsidR="00A15923" w:rsidRPr="00A15923">
        <w:rPr>
          <w:rFonts w:ascii="Times New Roman" w:hAnsi="Times New Roman" w:cs="Times New Roman"/>
          <w:sz w:val="20"/>
          <w:szCs w:val="20"/>
        </w:rPr>
        <w:t xml:space="preserve"> vatandaş kendi yöntemleriyle</w:t>
      </w:r>
      <w:r>
        <w:rPr>
          <w:rFonts w:ascii="Times New Roman" w:hAnsi="Times New Roman" w:cs="Times New Roman"/>
          <w:sz w:val="20"/>
          <w:szCs w:val="20"/>
        </w:rPr>
        <w:t xml:space="preserve"> de </w:t>
      </w:r>
      <w:r w:rsidR="00A15923" w:rsidRPr="00A15923">
        <w:rPr>
          <w:rFonts w:ascii="Times New Roman" w:hAnsi="Times New Roman" w:cs="Times New Roman"/>
          <w:sz w:val="20"/>
          <w:szCs w:val="20"/>
        </w:rPr>
        <w:t xml:space="preserve"> hakkını arayabilir.</w:t>
      </w:r>
    </w:p>
    <w:p w14:paraId="5A2FAB22" w14:textId="77777777" w:rsidR="00A15923" w:rsidRDefault="00A15923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795621">
        <w:rPr>
          <w:rFonts w:ascii="Times New Roman" w:hAnsi="Times New Roman" w:cs="Times New Roman"/>
          <w:sz w:val="20"/>
          <w:szCs w:val="20"/>
        </w:rPr>
        <w:t xml:space="preserve"> Demokrasinin yürütülmesi, vatandaşın</w:t>
      </w:r>
      <w:r w:rsidR="00FB1363">
        <w:rPr>
          <w:rFonts w:ascii="Times New Roman" w:hAnsi="Times New Roman" w:cs="Times New Roman"/>
          <w:sz w:val="20"/>
          <w:szCs w:val="20"/>
        </w:rPr>
        <w:t xml:space="preserve"> </w:t>
      </w:r>
      <w:r w:rsidR="00795621">
        <w:rPr>
          <w:rFonts w:ascii="Times New Roman" w:hAnsi="Times New Roman" w:cs="Times New Roman"/>
          <w:sz w:val="20"/>
          <w:szCs w:val="20"/>
        </w:rPr>
        <w:t xml:space="preserve"> bilinciyle </w:t>
      </w:r>
      <w:r w:rsidR="00FB1363">
        <w:rPr>
          <w:rFonts w:ascii="Times New Roman" w:hAnsi="Times New Roman" w:cs="Times New Roman"/>
          <w:sz w:val="20"/>
          <w:szCs w:val="20"/>
        </w:rPr>
        <w:t>ilişkilidir</w:t>
      </w:r>
      <w:r w:rsidR="00795621">
        <w:rPr>
          <w:rFonts w:ascii="Times New Roman" w:hAnsi="Times New Roman" w:cs="Times New Roman"/>
          <w:sz w:val="20"/>
          <w:szCs w:val="20"/>
        </w:rPr>
        <w:t>.</w:t>
      </w:r>
    </w:p>
    <w:p w14:paraId="71C515C2" w14:textId="77777777" w:rsidR="00795621" w:rsidRDefault="0079562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Bireylerin sorumluluklarını bilmesi demokrasi için temel unsurlardandır.</w:t>
      </w:r>
    </w:p>
    <w:p w14:paraId="30E0AE96" w14:textId="77777777" w:rsidR="00795621" w:rsidRDefault="0079562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69674C1" w14:textId="77777777" w:rsidR="00235D42" w:rsidRPr="00235D42" w:rsidRDefault="00235D42" w:rsidP="00235D42">
      <w:pPr>
        <w:autoSpaceDE w:val="0"/>
        <w:autoSpaceDN w:val="0"/>
        <w:adjustRightInd w:val="0"/>
        <w:rPr>
          <w:rFonts w:cstheme="minorHAnsi"/>
          <w:b/>
          <w:color w:val="222222"/>
          <w:sz w:val="20"/>
          <w:szCs w:val="20"/>
          <w:shd w:val="clear" w:color="auto" w:fill="FFFFFF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 wp14:anchorId="1D779C35" wp14:editId="3FE01463">
            <wp:simplePos x="0" y="0"/>
            <wp:positionH relativeFrom="column">
              <wp:posOffset>2548890</wp:posOffset>
            </wp:positionH>
            <wp:positionV relativeFrom="paragraph">
              <wp:posOffset>486410</wp:posOffset>
            </wp:positionV>
            <wp:extent cx="876300" cy="838200"/>
            <wp:effectExtent l="0" t="0" r="0" b="0"/>
            <wp:wrapNone/>
            <wp:docPr id="5" name="Resim 4" descr="C:\Users\PC\Desktop\united-nations-303670_960_720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 descr="C:\Users\PC\Desktop\united-nations-303670_960_720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5621" w:rsidRPr="00235D42">
        <w:rPr>
          <w:b/>
          <w:sz w:val="20"/>
          <w:szCs w:val="20"/>
        </w:rPr>
        <w:t>20)</w:t>
      </w:r>
      <w:r>
        <w:rPr>
          <w:b/>
          <w:sz w:val="20"/>
          <w:szCs w:val="20"/>
        </w:rPr>
        <w:t xml:space="preserve">  </w:t>
      </w:r>
      <w:r w:rsidR="00795621">
        <w:rPr>
          <w:sz w:val="20"/>
          <w:szCs w:val="20"/>
        </w:rPr>
        <w:t xml:space="preserve"> </w:t>
      </w:r>
      <w:r w:rsidRPr="00235D42">
        <w:rPr>
          <w:rFonts w:cstheme="minorHAnsi"/>
          <w:b/>
          <w:color w:val="222222"/>
          <w:sz w:val="20"/>
          <w:szCs w:val="20"/>
          <w:shd w:val="clear" w:color="auto" w:fill="FFFFFF"/>
        </w:rPr>
        <w:t xml:space="preserve">24 Ekim 1945'te kurulmuş; dünya barışını, güvenliğini korumak ve uluslararasında ekonomik, toplumsal ve kültürel bir iş birliği oluşturmak için kurulan logosu </w:t>
      </w:r>
      <w:r>
        <w:rPr>
          <w:rFonts w:cstheme="minorHAnsi"/>
          <w:b/>
          <w:color w:val="222222"/>
          <w:sz w:val="20"/>
          <w:szCs w:val="20"/>
          <w:shd w:val="clear" w:color="auto" w:fill="FFFFFF"/>
        </w:rPr>
        <w:t>yanda</w:t>
      </w:r>
      <w:r w:rsidRPr="00235D42">
        <w:rPr>
          <w:rFonts w:cstheme="minorHAnsi"/>
          <w:b/>
          <w:color w:val="222222"/>
          <w:sz w:val="20"/>
          <w:szCs w:val="20"/>
          <w:shd w:val="clear" w:color="auto" w:fill="FFFFFF"/>
        </w:rPr>
        <w:t xml:space="preserve"> verilen uluslararası örgüt hangisidir?</w:t>
      </w:r>
    </w:p>
    <w:p w14:paraId="4509D5CC" w14:textId="77777777" w:rsidR="00235D42" w:rsidRPr="00235D42" w:rsidRDefault="00235D42" w:rsidP="00235D42">
      <w:pPr>
        <w:autoSpaceDE w:val="0"/>
        <w:autoSpaceDN w:val="0"/>
        <w:adjustRightInd w:val="0"/>
        <w:rPr>
          <w:rFonts w:cstheme="minorHAnsi"/>
          <w:color w:val="222222"/>
          <w:sz w:val="20"/>
          <w:szCs w:val="20"/>
          <w:shd w:val="clear" w:color="auto" w:fill="FFFFFF"/>
        </w:rPr>
      </w:pPr>
    </w:p>
    <w:p w14:paraId="255BCA1A" w14:textId="77777777" w:rsidR="00235D42" w:rsidRPr="00235D42" w:rsidRDefault="00235D42" w:rsidP="00235D42">
      <w:pPr>
        <w:autoSpaceDE w:val="0"/>
        <w:autoSpaceDN w:val="0"/>
        <w:adjustRightInd w:val="0"/>
        <w:rPr>
          <w:rFonts w:cstheme="minorHAnsi"/>
          <w:color w:val="222222"/>
          <w:sz w:val="20"/>
          <w:szCs w:val="20"/>
          <w:shd w:val="clear" w:color="auto" w:fill="FFFFFF"/>
        </w:rPr>
      </w:pPr>
      <w:r w:rsidRPr="00235D42">
        <w:rPr>
          <w:rFonts w:cstheme="minorHAnsi"/>
          <w:b/>
          <w:color w:val="222222"/>
          <w:sz w:val="20"/>
          <w:szCs w:val="20"/>
          <w:shd w:val="clear" w:color="auto" w:fill="FFFFFF"/>
        </w:rPr>
        <w:t>A)</w:t>
      </w:r>
      <w:r>
        <w:rPr>
          <w:rFonts w:cstheme="minorHAnsi"/>
          <w:b/>
          <w:color w:val="222222"/>
          <w:sz w:val="20"/>
          <w:szCs w:val="20"/>
          <w:shd w:val="clear" w:color="auto" w:fill="FFFFFF"/>
        </w:rPr>
        <w:t xml:space="preserve"> </w:t>
      </w:r>
      <w:r w:rsidRPr="00235D42">
        <w:rPr>
          <w:rFonts w:cstheme="minorHAnsi"/>
          <w:color w:val="222222"/>
          <w:sz w:val="20"/>
          <w:szCs w:val="20"/>
          <w:shd w:val="clear" w:color="auto" w:fill="FFFFFF"/>
        </w:rPr>
        <w:t xml:space="preserve">UNESCO </w:t>
      </w:r>
      <w:r w:rsidRPr="00235D42">
        <w:rPr>
          <w:rFonts w:cstheme="minorHAnsi"/>
          <w:color w:val="222222"/>
          <w:sz w:val="20"/>
          <w:szCs w:val="20"/>
          <w:shd w:val="clear" w:color="auto" w:fill="FFFFFF"/>
        </w:rPr>
        <w:tab/>
      </w:r>
      <w:r w:rsidRPr="00235D42">
        <w:rPr>
          <w:rFonts w:cstheme="minorHAnsi"/>
          <w:color w:val="222222"/>
          <w:sz w:val="20"/>
          <w:szCs w:val="20"/>
          <w:shd w:val="clear" w:color="auto" w:fill="FFFFFF"/>
        </w:rPr>
        <w:tab/>
      </w:r>
      <w:r w:rsidRPr="00235D42">
        <w:rPr>
          <w:rFonts w:cstheme="minorHAnsi"/>
          <w:b/>
          <w:color w:val="222222"/>
          <w:sz w:val="20"/>
          <w:szCs w:val="20"/>
          <w:shd w:val="clear" w:color="auto" w:fill="FFFFFF"/>
        </w:rPr>
        <w:t>B)</w:t>
      </w:r>
      <w:r>
        <w:rPr>
          <w:rFonts w:cstheme="minorHAnsi"/>
          <w:b/>
          <w:color w:val="222222"/>
          <w:sz w:val="20"/>
          <w:szCs w:val="20"/>
          <w:shd w:val="clear" w:color="auto" w:fill="FFFFFF"/>
        </w:rPr>
        <w:t xml:space="preserve"> </w:t>
      </w:r>
      <w:r w:rsidRPr="00235D42">
        <w:rPr>
          <w:rFonts w:cstheme="minorHAnsi"/>
          <w:color w:val="222222"/>
          <w:sz w:val="20"/>
          <w:szCs w:val="20"/>
          <w:shd w:val="clear" w:color="auto" w:fill="FFFFFF"/>
        </w:rPr>
        <w:t>Birleşmiş Milletler</w:t>
      </w:r>
    </w:p>
    <w:p w14:paraId="4D651CDD" w14:textId="77777777" w:rsidR="00235D42" w:rsidRPr="00235D42" w:rsidRDefault="00235D42" w:rsidP="00235D42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 w:rsidRPr="00235D42">
        <w:rPr>
          <w:rFonts w:cstheme="minorHAnsi"/>
          <w:b/>
          <w:color w:val="222222"/>
          <w:sz w:val="20"/>
          <w:szCs w:val="20"/>
          <w:shd w:val="clear" w:color="auto" w:fill="FFFFFF"/>
        </w:rPr>
        <w:t>C)</w:t>
      </w:r>
      <w:r>
        <w:rPr>
          <w:rFonts w:cstheme="minorHAnsi"/>
          <w:b/>
          <w:color w:val="222222"/>
          <w:sz w:val="20"/>
          <w:szCs w:val="20"/>
          <w:shd w:val="clear" w:color="auto" w:fill="FFFFFF"/>
        </w:rPr>
        <w:t xml:space="preserve"> </w:t>
      </w:r>
      <w:r w:rsidRPr="00235D42">
        <w:rPr>
          <w:rFonts w:cstheme="minorHAnsi"/>
          <w:color w:val="222222"/>
          <w:sz w:val="20"/>
          <w:szCs w:val="20"/>
          <w:shd w:val="clear" w:color="auto" w:fill="FFFFFF"/>
        </w:rPr>
        <w:t xml:space="preserve">Avrupa Konseyi </w:t>
      </w:r>
      <w:r w:rsidRPr="00235D42">
        <w:rPr>
          <w:rFonts w:cstheme="minorHAnsi"/>
          <w:color w:val="222222"/>
          <w:sz w:val="20"/>
          <w:szCs w:val="20"/>
          <w:shd w:val="clear" w:color="auto" w:fill="FFFFFF"/>
        </w:rPr>
        <w:tab/>
      </w:r>
      <w:r w:rsidRPr="00235D42">
        <w:rPr>
          <w:rFonts w:cstheme="minorHAnsi"/>
          <w:b/>
          <w:color w:val="222222"/>
          <w:sz w:val="20"/>
          <w:szCs w:val="20"/>
          <w:shd w:val="clear" w:color="auto" w:fill="FFFFFF"/>
        </w:rPr>
        <w:t>D)</w:t>
      </w:r>
      <w:r>
        <w:rPr>
          <w:rFonts w:cstheme="minorHAnsi"/>
          <w:b/>
          <w:color w:val="222222"/>
          <w:sz w:val="20"/>
          <w:szCs w:val="20"/>
          <w:shd w:val="clear" w:color="auto" w:fill="FFFFFF"/>
        </w:rPr>
        <w:t xml:space="preserve"> </w:t>
      </w:r>
      <w:r w:rsidRPr="00235D42">
        <w:rPr>
          <w:rFonts w:cstheme="minorHAnsi"/>
          <w:color w:val="222222"/>
          <w:sz w:val="20"/>
          <w:szCs w:val="20"/>
          <w:shd w:val="clear" w:color="auto" w:fill="FFFFFF"/>
        </w:rPr>
        <w:t>NATO</w:t>
      </w:r>
      <w:r w:rsidRPr="00235D42">
        <w:rPr>
          <w:rFonts w:cstheme="minorHAnsi"/>
          <w:color w:val="222222"/>
          <w:sz w:val="20"/>
          <w:szCs w:val="20"/>
          <w:shd w:val="clear" w:color="auto" w:fill="FFFFFF"/>
        </w:rPr>
        <w:tab/>
      </w:r>
    </w:p>
    <w:p w14:paraId="3B1126D2" w14:textId="77777777" w:rsidR="00795621" w:rsidRDefault="0079562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C0B2CA5" w14:textId="77777777" w:rsidR="00A003B8" w:rsidRDefault="00A003B8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3BC6E0F" w14:textId="77777777" w:rsidR="00F50F71" w:rsidRDefault="00F50F7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ED73787" w14:textId="77777777" w:rsidR="00F50F71" w:rsidRDefault="00F50F7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179F61B" w14:textId="77777777" w:rsidR="00F50F71" w:rsidRDefault="00F50F7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EE34F42" w14:textId="77777777" w:rsidR="00F50F71" w:rsidRDefault="00F50F7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16494EE" w14:textId="77777777" w:rsidR="00F50F71" w:rsidRPr="00A003B8" w:rsidRDefault="00F50F71" w:rsidP="00F50F71">
      <w:pPr>
        <w:pStyle w:val="Default"/>
        <w:rPr>
          <w:rFonts w:ascii="Times New Roman" w:hAnsi="Times New Roman" w:cs="Times New Roman"/>
          <w:color w:val="00B050"/>
        </w:rPr>
      </w:pPr>
      <w:r w:rsidRPr="00A003B8">
        <w:rPr>
          <w:rFonts w:ascii="Times New Roman" w:hAnsi="Times New Roman" w:cs="Times New Roman"/>
          <w:color w:val="00B050"/>
        </w:rPr>
        <w:t>CEVAP ANAHTARI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7"/>
        <w:gridCol w:w="507"/>
        <w:gridCol w:w="507"/>
        <w:gridCol w:w="507"/>
        <w:gridCol w:w="507"/>
        <w:gridCol w:w="508"/>
        <w:gridCol w:w="508"/>
        <w:gridCol w:w="508"/>
        <w:gridCol w:w="508"/>
        <w:gridCol w:w="508"/>
      </w:tblGrid>
      <w:tr w:rsidR="00F50F71" w14:paraId="66F3151D" w14:textId="77777777" w:rsidTr="00E7197D">
        <w:trPr>
          <w:trHeight w:val="453"/>
        </w:trPr>
        <w:tc>
          <w:tcPr>
            <w:tcW w:w="507" w:type="dxa"/>
            <w:vAlign w:val="center"/>
          </w:tcPr>
          <w:p w14:paraId="3AB25557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7" w:type="dxa"/>
            <w:vAlign w:val="center"/>
          </w:tcPr>
          <w:p w14:paraId="6680AD37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7" w:type="dxa"/>
            <w:vAlign w:val="center"/>
          </w:tcPr>
          <w:p w14:paraId="7182032D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07" w:type="dxa"/>
            <w:vAlign w:val="center"/>
          </w:tcPr>
          <w:p w14:paraId="23C0BA47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07" w:type="dxa"/>
            <w:vAlign w:val="center"/>
          </w:tcPr>
          <w:p w14:paraId="33B7030C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08" w:type="dxa"/>
            <w:vAlign w:val="center"/>
          </w:tcPr>
          <w:p w14:paraId="0EFCA141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08" w:type="dxa"/>
            <w:vAlign w:val="center"/>
          </w:tcPr>
          <w:p w14:paraId="0CC2EF71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08" w:type="dxa"/>
            <w:vAlign w:val="center"/>
          </w:tcPr>
          <w:p w14:paraId="2D6877B3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08" w:type="dxa"/>
            <w:vAlign w:val="center"/>
          </w:tcPr>
          <w:p w14:paraId="1BC4E9F8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08" w:type="dxa"/>
            <w:vAlign w:val="center"/>
          </w:tcPr>
          <w:p w14:paraId="6C507DB2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F50F71" w14:paraId="2EEAAF59" w14:textId="77777777" w:rsidTr="00E7197D">
        <w:trPr>
          <w:trHeight w:val="453"/>
        </w:trPr>
        <w:tc>
          <w:tcPr>
            <w:tcW w:w="507" w:type="dxa"/>
            <w:vAlign w:val="center"/>
          </w:tcPr>
          <w:p w14:paraId="167DF8B1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D</w:t>
            </w:r>
          </w:p>
        </w:tc>
        <w:tc>
          <w:tcPr>
            <w:tcW w:w="507" w:type="dxa"/>
            <w:vAlign w:val="center"/>
          </w:tcPr>
          <w:p w14:paraId="79BA5B24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C</w:t>
            </w:r>
          </w:p>
        </w:tc>
        <w:tc>
          <w:tcPr>
            <w:tcW w:w="507" w:type="dxa"/>
            <w:vAlign w:val="center"/>
          </w:tcPr>
          <w:p w14:paraId="7D4760CC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D</w:t>
            </w:r>
          </w:p>
        </w:tc>
        <w:tc>
          <w:tcPr>
            <w:tcW w:w="507" w:type="dxa"/>
            <w:vAlign w:val="center"/>
          </w:tcPr>
          <w:p w14:paraId="36596187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B</w:t>
            </w:r>
          </w:p>
        </w:tc>
        <w:tc>
          <w:tcPr>
            <w:tcW w:w="507" w:type="dxa"/>
            <w:vAlign w:val="center"/>
          </w:tcPr>
          <w:p w14:paraId="1DFF55C8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B</w:t>
            </w:r>
          </w:p>
        </w:tc>
        <w:tc>
          <w:tcPr>
            <w:tcW w:w="508" w:type="dxa"/>
            <w:vAlign w:val="center"/>
          </w:tcPr>
          <w:p w14:paraId="678A960C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C</w:t>
            </w:r>
          </w:p>
        </w:tc>
        <w:tc>
          <w:tcPr>
            <w:tcW w:w="508" w:type="dxa"/>
            <w:vAlign w:val="center"/>
          </w:tcPr>
          <w:p w14:paraId="4AAB33A2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D</w:t>
            </w:r>
          </w:p>
        </w:tc>
        <w:tc>
          <w:tcPr>
            <w:tcW w:w="508" w:type="dxa"/>
            <w:vAlign w:val="center"/>
          </w:tcPr>
          <w:p w14:paraId="24E8AF8F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B</w:t>
            </w:r>
          </w:p>
        </w:tc>
        <w:tc>
          <w:tcPr>
            <w:tcW w:w="508" w:type="dxa"/>
            <w:vAlign w:val="center"/>
          </w:tcPr>
          <w:p w14:paraId="0DA3D566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B</w:t>
            </w:r>
          </w:p>
        </w:tc>
        <w:tc>
          <w:tcPr>
            <w:tcW w:w="508" w:type="dxa"/>
            <w:vAlign w:val="center"/>
          </w:tcPr>
          <w:p w14:paraId="613E525D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A</w:t>
            </w:r>
          </w:p>
        </w:tc>
      </w:tr>
      <w:tr w:rsidR="00F50F71" w14:paraId="4ABDDEA7" w14:textId="77777777" w:rsidTr="00E7197D">
        <w:trPr>
          <w:trHeight w:val="453"/>
        </w:trPr>
        <w:tc>
          <w:tcPr>
            <w:tcW w:w="507" w:type="dxa"/>
            <w:vAlign w:val="center"/>
          </w:tcPr>
          <w:p w14:paraId="7C55C2F1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07" w:type="dxa"/>
            <w:vAlign w:val="center"/>
          </w:tcPr>
          <w:p w14:paraId="0124A10C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07" w:type="dxa"/>
            <w:vAlign w:val="center"/>
          </w:tcPr>
          <w:p w14:paraId="754308D2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07" w:type="dxa"/>
            <w:vAlign w:val="center"/>
          </w:tcPr>
          <w:p w14:paraId="27B65ABA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07" w:type="dxa"/>
            <w:vAlign w:val="center"/>
          </w:tcPr>
          <w:p w14:paraId="19C348F2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08" w:type="dxa"/>
            <w:vAlign w:val="center"/>
          </w:tcPr>
          <w:p w14:paraId="73D2284E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08" w:type="dxa"/>
            <w:vAlign w:val="center"/>
          </w:tcPr>
          <w:p w14:paraId="6061219C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08" w:type="dxa"/>
            <w:vAlign w:val="center"/>
          </w:tcPr>
          <w:p w14:paraId="09533F75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08" w:type="dxa"/>
            <w:vAlign w:val="center"/>
          </w:tcPr>
          <w:p w14:paraId="59B6208D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08" w:type="dxa"/>
            <w:vAlign w:val="center"/>
          </w:tcPr>
          <w:p w14:paraId="3B0BB224" w14:textId="77777777" w:rsidR="00F50F71" w:rsidRPr="00235D42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235D42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F50F71" w14:paraId="697B79D9" w14:textId="77777777" w:rsidTr="00E7197D">
        <w:trPr>
          <w:trHeight w:val="453"/>
        </w:trPr>
        <w:tc>
          <w:tcPr>
            <w:tcW w:w="507" w:type="dxa"/>
            <w:vAlign w:val="center"/>
          </w:tcPr>
          <w:p w14:paraId="711382C2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C</w:t>
            </w:r>
          </w:p>
        </w:tc>
        <w:tc>
          <w:tcPr>
            <w:tcW w:w="507" w:type="dxa"/>
            <w:vAlign w:val="center"/>
          </w:tcPr>
          <w:p w14:paraId="148C415E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C</w:t>
            </w:r>
          </w:p>
        </w:tc>
        <w:tc>
          <w:tcPr>
            <w:tcW w:w="507" w:type="dxa"/>
            <w:vAlign w:val="center"/>
          </w:tcPr>
          <w:p w14:paraId="63B47469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B</w:t>
            </w:r>
          </w:p>
        </w:tc>
        <w:tc>
          <w:tcPr>
            <w:tcW w:w="507" w:type="dxa"/>
            <w:vAlign w:val="center"/>
          </w:tcPr>
          <w:p w14:paraId="1CE2C201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B</w:t>
            </w:r>
          </w:p>
        </w:tc>
        <w:tc>
          <w:tcPr>
            <w:tcW w:w="507" w:type="dxa"/>
            <w:vAlign w:val="center"/>
          </w:tcPr>
          <w:p w14:paraId="42395C62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D</w:t>
            </w:r>
          </w:p>
        </w:tc>
        <w:tc>
          <w:tcPr>
            <w:tcW w:w="508" w:type="dxa"/>
            <w:vAlign w:val="center"/>
          </w:tcPr>
          <w:p w14:paraId="2D99E209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C</w:t>
            </w:r>
          </w:p>
        </w:tc>
        <w:tc>
          <w:tcPr>
            <w:tcW w:w="508" w:type="dxa"/>
            <w:vAlign w:val="center"/>
          </w:tcPr>
          <w:p w14:paraId="03814339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C</w:t>
            </w:r>
          </w:p>
        </w:tc>
        <w:tc>
          <w:tcPr>
            <w:tcW w:w="508" w:type="dxa"/>
            <w:vAlign w:val="center"/>
          </w:tcPr>
          <w:p w14:paraId="10FC8DEB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D</w:t>
            </w:r>
          </w:p>
        </w:tc>
        <w:tc>
          <w:tcPr>
            <w:tcW w:w="508" w:type="dxa"/>
            <w:vAlign w:val="center"/>
          </w:tcPr>
          <w:p w14:paraId="43DD2A4A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B</w:t>
            </w:r>
          </w:p>
        </w:tc>
        <w:tc>
          <w:tcPr>
            <w:tcW w:w="508" w:type="dxa"/>
            <w:vAlign w:val="center"/>
          </w:tcPr>
          <w:p w14:paraId="16AC4262" w14:textId="77777777" w:rsidR="00F50F71" w:rsidRPr="00A003B8" w:rsidRDefault="00F50F71" w:rsidP="00E7197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003B8">
              <w:rPr>
                <w:rFonts w:ascii="Times New Roman" w:hAnsi="Times New Roman" w:cs="Times New Roman"/>
                <w:b/>
                <w:color w:val="FF0000"/>
              </w:rPr>
              <w:t>B</w:t>
            </w:r>
          </w:p>
        </w:tc>
      </w:tr>
    </w:tbl>
    <w:p w14:paraId="40FE6847" w14:textId="77777777" w:rsidR="00F50F71" w:rsidRDefault="00F50F71" w:rsidP="0056661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AF33B97" w14:textId="79319911" w:rsidR="00A003B8" w:rsidRPr="007A4066" w:rsidRDefault="007A4066" w:rsidP="00566614">
      <w:pPr>
        <w:pStyle w:val="Default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w:history="1">
        <w:r w:rsidRPr="007A4066">
          <w:rPr>
            <w:rStyle w:val="Kpr"/>
            <w:rFonts w:ascii="Times New Roman" w:hAnsi="Times New Roman" w:cs="Times New Roman"/>
            <w:color w:val="FFFFFF" w:themeColor="background1"/>
            <w:sz w:val="20"/>
            <w:szCs w:val="20"/>
          </w:rPr>
          <w:t>https://www.soruba k.com</w:t>
        </w:r>
      </w:hyperlink>
      <w:r w:rsidR="00F50F71" w:rsidRPr="007A4066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sectPr w:rsidR="00A003B8" w:rsidRPr="007A4066" w:rsidSect="00D73AC1">
      <w:type w:val="continuous"/>
      <w:pgSz w:w="11906" w:h="16838"/>
      <w:pgMar w:top="454" w:right="720" w:bottom="45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D032C" w14:textId="77777777" w:rsidR="00BA1DD4" w:rsidRDefault="00BA1DD4" w:rsidP="0028310E">
      <w:r>
        <w:separator/>
      </w:r>
    </w:p>
  </w:endnote>
  <w:endnote w:type="continuationSeparator" w:id="0">
    <w:p w14:paraId="180F336E" w14:textId="77777777" w:rsidR="00BA1DD4" w:rsidRDefault="00BA1DD4" w:rsidP="00283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4D6CA" w14:textId="77777777" w:rsidR="00BA1DD4" w:rsidRDefault="00BA1DD4" w:rsidP="0028310E">
      <w:r>
        <w:separator/>
      </w:r>
    </w:p>
  </w:footnote>
  <w:footnote w:type="continuationSeparator" w:id="0">
    <w:p w14:paraId="78713692" w14:textId="77777777" w:rsidR="00BA1DD4" w:rsidRDefault="00BA1DD4" w:rsidP="00283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65734"/>
    <w:multiLevelType w:val="hybridMultilevel"/>
    <w:tmpl w:val="7B6670E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62631"/>
    <w:multiLevelType w:val="hybridMultilevel"/>
    <w:tmpl w:val="A25AD13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77210"/>
    <w:multiLevelType w:val="hybridMultilevel"/>
    <w:tmpl w:val="30EE6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A4A8E"/>
    <w:multiLevelType w:val="hybridMultilevel"/>
    <w:tmpl w:val="BAF01C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F1102"/>
    <w:multiLevelType w:val="hybridMultilevel"/>
    <w:tmpl w:val="1E1EDF00"/>
    <w:lvl w:ilvl="0" w:tplc="F31867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6C2A4F"/>
    <w:multiLevelType w:val="hybridMultilevel"/>
    <w:tmpl w:val="62664EEC"/>
    <w:lvl w:ilvl="0" w:tplc="27BA575C">
      <w:start w:val="1"/>
      <w:numFmt w:val="upperLetter"/>
      <w:lvlText w:val="%1)"/>
      <w:lvlJc w:val="left"/>
      <w:pPr>
        <w:ind w:left="89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  <w:rPr>
        <w:rFonts w:cs="Times New Roman"/>
      </w:rPr>
    </w:lvl>
  </w:abstractNum>
  <w:abstractNum w:abstractNumId="6" w15:restartNumberingAfterBreak="0">
    <w:nsid w:val="28701227"/>
    <w:multiLevelType w:val="hybridMultilevel"/>
    <w:tmpl w:val="AD367FCE"/>
    <w:lvl w:ilvl="0" w:tplc="60CC0B7C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DA49F3"/>
    <w:multiLevelType w:val="hybridMultilevel"/>
    <w:tmpl w:val="9BEC11F6"/>
    <w:lvl w:ilvl="0" w:tplc="5B9E5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E70AD7"/>
    <w:multiLevelType w:val="hybridMultilevel"/>
    <w:tmpl w:val="2132057C"/>
    <w:lvl w:ilvl="0" w:tplc="E28835A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34099"/>
    <w:multiLevelType w:val="hybridMultilevel"/>
    <w:tmpl w:val="AB42A570"/>
    <w:lvl w:ilvl="0" w:tplc="521EC97A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18F5DC6"/>
    <w:multiLevelType w:val="hybridMultilevel"/>
    <w:tmpl w:val="D8ACE486"/>
    <w:lvl w:ilvl="0" w:tplc="9A4254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130B62"/>
    <w:multiLevelType w:val="hybridMultilevel"/>
    <w:tmpl w:val="A846171A"/>
    <w:lvl w:ilvl="0" w:tplc="712414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235BF6"/>
    <w:multiLevelType w:val="hybridMultilevel"/>
    <w:tmpl w:val="6E6CBC76"/>
    <w:lvl w:ilvl="0" w:tplc="9D347B78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51117D"/>
    <w:multiLevelType w:val="hybridMultilevel"/>
    <w:tmpl w:val="12A6A800"/>
    <w:lvl w:ilvl="0" w:tplc="493276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100AAE"/>
    <w:multiLevelType w:val="hybridMultilevel"/>
    <w:tmpl w:val="1A50F9B0"/>
    <w:lvl w:ilvl="0" w:tplc="E1204C44">
      <w:start w:val="1"/>
      <w:numFmt w:val="upperLetter"/>
      <w:lvlText w:val="%1)"/>
      <w:lvlJc w:val="left"/>
      <w:pPr>
        <w:ind w:left="1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63" w:hanging="360"/>
      </w:pPr>
    </w:lvl>
    <w:lvl w:ilvl="2" w:tplc="041F001B" w:tentative="1">
      <w:start w:val="1"/>
      <w:numFmt w:val="lowerRoman"/>
      <w:lvlText w:val="%3."/>
      <w:lvlJc w:val="right"/>
      <w:pPr>
        <w:ind w:left="1583" w:hanging="180"/>
      </w:pPr>
    </w:lvl>
    <w:lvl w:ilvl="3" w:tplc="041F000F" w:tentative="1">
      <w:start w:val="1"/>
      <w:numFmt w:val="decimal"/>
      <w:lvlText w:val="%4."/>
      <w:lvlJc w:val="left"/>
      <w:pPr>
        <w:ind w:left="2303" w:hanging="360"/>
      </w:pPr>
    </w:lvl>
    <w:lvl w:ilvl="4" w:tplc="041F0019" w:tentative="1">
      <w:start w:val="1"/>
      <w:numFmt w:val="lowerLetter"/>
      <w:lvlText w:val="%5."/>
      <w:lvlJc w:val="left"/>
      <w:pPr>
        <w:ind w:left="3023" w:hanging="360"/>
      </w:pPr>
    </w:lvl>
    <w:lvl w:ilvl="5" w:tplc="041F001B" w:tentative="1">
      <w:start w:val="1"/>
      <w:numFmt w:val="lowerRoman"/>
      <w:lvlText w:val="%6."/>
      <w:lvlJc w:val="right"/>
      <w:pPr>
        <w:ind w:left="3743" w:hanging="180"/>
      </w:pPr>
    </w:lvl>
    <w:lvl w:ilvl="6" w:tplc="041F000F" w:tentative="1">
      <w:start w:val="1"/>
      <w:numFmt w:val="decimal"/>
      <w:lvlText w:val="%7."/>
      <w:lvlJc w:val="left"/>
      <w:pPr>
        <w:ind w:left="4463" w:hanging="360"/>
      </w:pPr>
    </w:lvl>
    <w:lvl w:ilvl="7" w:tplc="041F0019" w:tentative="1">
      <w:start w:val="1"/>
      <w:numFmt w:val="lowerLetter"/>
      <w:lvlText w:val="%8."/>
      <w:lvlJc w:val="left"/>
      <w:pPr>
        <w:ind w:left="5183" w:hanging="360"/>
      </w:pPr>
    </w:lvl>
    <w:lvl w:ilvl="8" w:tplc="041F001B" w:tentative="1">
      <w:start w:val="1"/>
      <w:numFmt w:val="lowerRoman"/>
      <w:lvlText w:val="%9."/>
      <w:lvlJc w:val="right"/>
      <w:pPr>
        <w:ind w:left="5903" w:hanging="180"/>
      </w:pPr>
    </w:lvl>
  </w:abstractNum>
  <w:abstractNum w:abstractNumId="15" w15:restartNumberingAfterBreak="0">
    <w:nsid w:val="799D44AB"/>
    <w:multiLevelType w:val="hybridMultilevel"/>
    <w:tmpl w:val="419C8AB6"/>
    <w:lvl w:ilvl="0" w:tplc="D9FE812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B6B0F24"/>
    <w:multiLevelType w:val="hybridMultilevel"/>
    <w:tmpl w:val="3A6A662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677B6C"/>
    <w:multiLevelType w:val="hybridMultilevel"/>
    <w:tmpl w:val="688EA896"/>
    <w:lvl w:ilvl="0" w:tplc="27BA575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1175B8"/>
    <w:multiLevelType w:val="hybridMultilevel"/>
    <w:tmpl w:val="C49639FE"/>
    <w:lvl w:ilvl="0" w:tplc="254E79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634250">
    <w:abstractNumId w:val="5"/>
  </w:num>
  <w:num w:numId="2" w16cid:durableId="1310013441">
    <w:abstractNumId w:val="17"/>
  </w:num>
  <w:num w:numId="3" w16cid:durableId="1846289354">
    <w:abstractNumId w:val="8"/>
  </w:num>
  <w:num w:numId="4" w16cid:durableId="456611345">
    <w:abstractNumId w:val="6"/>
  </w:num>
  <w:num w:numId="5" w16cid:durableId="258946363">
    <w:abstractNumId w:val="18"/>
  </w:num>
  <w:num w:numId="6" w16cid:durableId="1192840873">
    <w:abstractNumId w:val="12"/>
  </w:num>
  <w:num w:numId="7" w16cid:durableId="250049040">
    <w:abstractNumId w:val="14"/>
  </w:num>
  <w:num w:numId="8" w16cid:durableId="404377651">
    <w:abstractNumId w:val="10"/>
  </w:num>
  <w:num w:numId="9" w16cid:durableId="1748531309">
    <w:abstractNumId w:val="3"/>
  </w:num>
  <w:num w:numId="10" w16cid:durableId="1639148074">
    <w:abstractNumId w:val="11"/>
  </w:num>
  <w:num w:numId="11" w16cid:durableId="1224682620">
    <w:abstractNumId w:val="13"/>
  </w:num>
  <w:num w:numId="12" w16cid:durableId="101809242">
    <w:abstractNumId w:val="15"/>
  </w:num>
  <w:num w:numId="13" w16cid:durableId="1156338496">
    <w:abstractNumId w:val="9"/>
  </w:num>
  <w:num w:numId="14" w16cid:durableId="875653994">
    <w:abstractNumId w:val="16"/>
  </w:num>
  <w:num w:numId="15" w16cid:durableId="1455054073">
    <w:abstractNumId w:val="0"/>
  </w:num>
  <w:num w:numId="16" w16cid:durableId="1570194482">
    <w:abstractNumId w:val="2"/>
  </w:num>
  <w:num w:numId="17" w16cid:durableId="833838735">
    <w:abstractNumId w:val="1"/>
  </w:num>
  <w:num w:numId="18" w16cid:durableId="582759589">
    <w:abstractNumId w:val="7"/>
  </w:num>
  <w:num w:numId="19" w16cid:durableId="10494937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4B30"/>
    <w:rsid w:val="000254C1"/>
    <w:rsid w:val="0003682F"/>
    <w:rsid w:val="000401B5"/>
    <w:rsid w:val="000B3A12"/>
    <w:rsid w:val="000E2A4D"/>
    <w:rsid w:val="000E3E53"/>
    <w:rsid w:val="00100EBA"/>
    <w:rsid w:val="001032FD"/>
    <w:rsid w:val="00110E9E"/>
    <w:rsid w:val="001217D8"/>
    <w:rsid w:val="0012340F"/>
    <w:rsid w:val="00123E99"/>
    <w:rsid w:val="00137B79"/>
    <w:rsid w:val="001475E5"/>
    <w:rsid w:val="0016452A"/>
    <w:rsid w:val="001739B8"/>
    <w:rsid w:val="00183BEA"/>
    <w:rsid w:val="00197601"/>
    <w:rsid w:val="001B644C"/>
    <w:rsid w:val="001C3CF2"/>
    <w:rsid w:val="001D0FB2"/>
    <w:rsid w:val="001D327D"/>
    <w:rsid w:val="001E2C90"/>
    <w:rsid w:val="00206E1C"/>
    <w:rsid w:val="002267EB"/>
    <w:rsid w:val="00233A47"/>
    <w:rsid w:val="00235D42"/>
    <w:rsid w:val="002427BC"/>
    <w:rsid w:val="00252868"/>
    <w:rsid w:val="00254271"/>
    <w:rsid w:val="0028310E"/>
    <w:rsid w:val="00291AE8"/>
    <w:rsid w:val="0031699F"/>
    <w:rsid w:val="00316BD9"/>
    <w:rsid w:val="00346BEF"/>
    <w:rsid w:val="00356ABB"/>
    <w:rsid w:val="003668BC"/>
    <w:rsid w:val="003845B9"/>
    <w:rsid w:val="003A22A5"/>
    <w:rsid w:val="003A257B"/>
    <w:rsid w:val="003C54CE"/>
    <w:rsid w:val="003F2FAB"/>
    <w:rsid w:val="003F4CE2"/>
    <w:rsid w:val="00400217"/>
    <w:rsid w:val="00451489"/>
    <w:rsid w:val="004A5617"/>
    <w:rsid w:val="004E681C"/>
    <w:rsid w:val="004F1D20"/>
    <w:rsid w:val="004F61B1"/>
    <w:rsid w:val="004F6524"/>
    <w:rsid w:val="00506BA6"/>
    <w:rsid w:val="00516583"/>
    <w:rsid w:val="00517FA1"/>
    <w:rsid w:val="00526C84"/>
    <w:rsid w:val="005428B9"/>
    <w:rsid w:val="0054515D"/>
    <w:rsid w:val="0055758B"/>
    <w:rsid w:val="0056290E"/>
    <w:rsid w:val="00566614"/>
    <w:rsid w:val="00567933"/>
    <w:rsid w:val="00593525"/>
    <w:rsid w:val="005B0C70"/>
    <w:rsid w:val="005B40B1"/>
    <w:rsid w:val="005B505D"/>
    <w:rsid w:val="005C4B30"/>
    <w:rsid w:val="005D3016"/>
    <w:rsid w:val="005D338B"/>
    <w:rsid w:val="005D711E"/>
    <w:rsid w:val="005E326F"/>
    <w:rsid w:val="005E59A1"/>
    <w:rsid w:val="005E6284"/>
    <w:rsid w:val="005E6C74"/>
    <w:rsid w:val="005F01B3"/>
    <w:rsid w:val="00622AD1"/>
    <w:rsid w:val="006266DD"/>
    <w:rsid w:val="0063269D"/>
    <w:rsid w:val="0066539D"/>
    <w:rsid w:val="00680189"/>
    <w:rsid w:val="006A08B9"/>
    <w:rsid w:val="006A27A1"/>
    <w:rsid w:val="006B10CE"/>
    <w:rsid w:val="007617AD"/>
    <w:rsid w:val="00775819"/>
    <w:rsid w:val="00777141"/>
    <w:rsid w:val="0078564E"/>
    <w:rsid w:val="0079521D"/>
    <w:rsid w:val="00795621"/>
    <w:rsid w:val="007A4066"/>
    <w:rsid w:val="007A4952"/>
    <w:rsid w:val="007A4E98"/>
    <w:rsid w:val="007B3145"/>
    <w:rsid w:val="00833AE8"/>
    <w:rsid w:val="00833D7D"/>
    <w:rsid w:val="00835A55"/>
    <w:rsid w:val="00844887"/>
    <w:rsid w:val="00865F72"/>
    <w:rsid w:val="00881964"/>
    <w:rsid w:val="008906EB"/>
    <w:rsid w:val="008A5C9A"/>
    <w:rsid w:val="008C02C6"/>
    <w:rsid w:val="008E4596"/>
    <w:rsid w:val="0090233F"/>
    <w:rsid w:val="00923D09"/>
    <w:rsid w:val="00950600"/>
    <w:rsid w:val="009609B6"/>
    <w:rsid w:val="009A3261"/>
    <w:rsid w:val="009A60A7"/>
    <w:rsid w:val="009C4ED7"/>
    <w:rsid w:val="009C6717"/>
    <w:rsid w:val="009D6500"/>
    <w:rsid w:val="009D6840"/>
    <w:rsid w:val="00A003B8"/>
    <w:rsid w:val="00A035B0"/>
    <w:rsid w:val="00A15923"/>
    <w:rsid w:val="00A15C39"/>
    <w:rsid w:val="00A23AF0"/>
    <w:rsid w:val="00A40D4D"/>
    <w:rsid w:val="00A4107B"/>
    <w:rsid w:val="00A46A91"/>
    <w:rsid w:val="00A9372A"/>
    <w:rsid w:val="00AA3122"/>
    <w:rsid w:val="00AE3FD1"/>
    <w:rsid w:val="00AE6338"/>
    <w:rsid w:val="00AF4C0C"/>
    <w:rsid w:val="00B207F7"/>
    <w:rsid w:val="00B26112"/>
    <w:rsid w:val="00B32D25"/>
    <w:rsid w:val="00B65EE9"/>
    <w:rsid w:val="00B72DE6"/>
    <w:rsid w:val="00B75ECF"/>
    <w:rsid w:val="00B91525"/>
    <w:rsid w:val="00B97621"/>
    <w:rsid w:val="00BA1DD4"/>
    <w:rsid w:val="00BB3553"/>
    <w:rsid w:val="00BD2D1B"/>
    <w:rsid w:val="00BE40E8"/>
    <w:rsid w:val="00BF20E9"/>
    <w:rsid w:val="00BF7C54"/>
    <w:rsid w:val="00C05413"/>
    <w:rsid w:val="00C21F14"/>
    <w:rsid w:val="00C3124A"/>
    <w:rsid w:val="00C33524"/>
    <w:rsid w:val="00C37B69"/>
    <w:rsid w:val="00C548DE"/>
    <w:rsid w:val="00C828B3"/>
    <w:rsid w:val="00CA4F0D"/>
    <w:rsid w:val="00CB36F5"/>
    <w:rsid w:val="00CB5EF8"/>
    <w:rsid w:val="00CE104C"/>
    <w:rsid w:val="00CF3F56"/>
    <w:rsid w:val="00D02F8B"/>
    <w:rsid w:val="00D22B34"/>
    <w:rsid w:val="00D31F83"/>
    <w:rsid w:val="00D375C9"/>
    <w:rsid w:val="00D50111"/>
    <w:rsid w:val="00D521B5"/>
    <w:rsid w:val="00D53A08"/>
    <w:rsid w:val="00D73AC1"/>
    <w:rsid w:val="00D86BB5"/>
    <w:rsid w:val="00D90264"/>
    <w:rsid w:val="00DA1571"/>
    <w:rsid w:val="00DA4724"/>
    <w:rsid w:val="00DD1002"/>
    <w:rsid w:val="00DE3FD4"/>
    <w:rsid w:val="00E008FA"/>
    <w:rsid w:val="00E06EA3"/>
    <w:rsid w:val="00E149E4"/>
    <w:rsid w:val="00E35C36"/>
    <w:rsid w:val="00E43DA2"/>
    <w:rsid w:val="00E454EB"/>
    <w:rsid w:val="00E45DA4"/>
    <w:rsid w:val="00E52DF0"/>
    <w:rsid w:val="00E60BD5"/>
    <w:rsid w:val="00E676CD"/>
    <w:rsid w:val="00E84F9F"/>
    <w:rsid w:val="00E87463"/>
    <w:rsid w:val="00E91E3D"/>
    <w:rsid w:val="00EA1EBD"/>
    <w:rsid w:val="00EC4D6F"/>
    <w:rsid w:val="00F04565"/>
    <w:rsid w:val="00F05B01"/>
    <w:rsid w:val="00F1603A"/>
    <w:rsid w:val="00F312BA"/>
    <w:rsid w:val="00F365A2"/>
    <w:rsid w:val="00F414FD"/>
    <w:rsid w:val="00F43E6D"/>
    <w:rsid w:val="00F50F71"/>
    <w:rsid w:val="00F63049"/>
    <w:rsid w:val="00F67A05"/>
    <w:rsid w:val="00F7294A"/>
    <w:rsid w:val="00F75B44"/>
    <w:rsid w:val="00F81E99"/>
    <w:rsid w:val="00F97DCC"/>
    <w:rsid w:val="00FB1363"/>
    <w:rsid w:val="00FB28EF"/>
    <w:rsid w:val="00FB7B66"/>
    <w:rsid w:val="00FC425E"/>
    <w:rsid w:val="00FD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,"/>
  <w:listSeparator w:val=";"/>
  <w14:docId w14:val="31E53B3B"/>
  <w15:docId w15:val="{44E32DF7-599D-4023-94BB-FC2861EC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E60BD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68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82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57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E326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8310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831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8310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831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775819"/>
    <w:pPr>
      <w:spacing w:after="0" w:line="240" w:lineRule="auto"/>
    </w:pPr>
  </w:style>
  <w:style w:type="paragraph" w:styleId="GvdeMetni">
    <w:name w:val="Body Text"/>
    <w:basedOn w:val="Normal"/>
    <w:link w:val="GvdeMetniChar"/>
    <w:rsid w:val="00F67A05"/>
    <w:rPr>
      <w:rFonts w:ascii="Courier New" w:hAnsi="Courier New"/>
      <w:sz w:val="16"/>
      <w:szCs w:val="20"/>
    </w:rPr>
  </w:style>
  <w:style w:type="character" w:customStyle="1" w:styleId="GvdeMetniChar">
    <w:name w:val="Gövde Metni Char"/>
    <w:basedOn w:val="VarsaylanParagrafYazTipi"/>
    <w:link w:val="GvdeMetni"/>
    <w:rsid w:val="00F67A05"/>
    <w:rPr>
      <w:rFonts w:ascii="Courier New" w:eastAsia="Times New Roman" w:hAnsi="Courier New" w:cs="Times New Roman"/>
      <w:sz w:val="16"/>
      <w:szCs w:val="20"/>
      <w:lang w:eastAsia="tr-TR"/>
    </w:rPr>
  </w:style>
  <w:style w:type="paragraph" w:customStyle="1" w:styleId="Style4">
    <w:name w:val="Style4"/>
    <w:basedOn w:val="Normal"/>
    <w:uiPriority w:val="99"/>
    <w:rsid w:val="00B207F7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Default">
    <w:name w:val="Default"/>
    <w:rsid w:val="00F75B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F75B44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F75B44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F75B44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183BEA"/>
    <w:pPr>
      <w:spacing w:line="201" w:lineRule="atLeast"/>
    </w:pPr>
    <w:rPr>
      <w:color w:val="auto"/>
    </w:rPr>
  </w:style>
  <w:style w:type="character" w:customStyle="1" w:styleId="A3">
    <w:name w:val="A3"/>
    <w:uiPriority w:val="99"/>
    <w:rsid w:val="00183BEA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183BEA"/>
    <w:pPr>
      <w:spacing w:line="201" w:lineRule="atLeast"/>
    </w:pPr>
    <w:rPr>
      <w:color w:val="auto"/>
    </w:rPr>
  </w:style>
  <w:style w:type="paragraph" w:customStyle="1" w:styleId="Pa13">
    <w:name w:val="Pa13"/>
    <w:basedOn w:val="Default"/>
    <w:next w:val="Default"/>
    <w:uiPriority w:val="99"/>
    <w:rsid w:val="00233A47"/>
    <w:pPr>
      <w:spacing w:line="201" w:lineRule="atLeast"/>
    </w:pPr>
    <w:rPr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rsid w:val="00E60BD5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4">
    <w:name w:val="A4"/>
    <w:uiPriority w:val="99"/>
    <w:rsid w:val="00517FA1"/>
    <w:rPr>
      <w:b/>
      <w:bCs/>
      <w:color w:val="000000"/>
      <w:sz w:val="20"/>
      <w:szCs w:val="20"/>
      <w:u w:val="single"/>
    </w:rPr>
  </w:style>
  <w:style w:type="paragraph" w:customStyle="1" w:styleId="Pa9">
    <w:name w:val="Pa9"/>
    <w:basedOn w:val="Default"/>
    <w:next w:val="Default"/>
    <w:uiPriority w:val="99"/>
    <w:rsid w:val="00517FA1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F50F7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A40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diagramData" Target="diagrams/data1.xm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1.xml"/><Relationship Id="rId10" Type="http://schemas.openxmlformats.org/officeDocument/2006/relationships/hyperlink" Target="https://www.sorubak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diagramLayout" Target="diagrams/layout1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9F20B03-BED9-443E-8BF4-30F7139B2AF3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9A4811BF-E691-41B8-AC21-02D76E571289}">
      <dgm:prSet phldrT="[Metin]"/>
      <dgm:spPr/>
      <dgm:t>
        <a:bodyPr/>
        <a:lstStyle/>
        <a:p>
          <a:r>
            <a:rPr lang="tr-TR"/>
            <a:t>Laik Devlet</a:t>
          </a:r>
        </a:p>
      </dgm:t>
    </dgm:pt>
    <dgm:pt modelId="{47F86311-ACE3-4B73-9752-0457716D2E94}" type="parTrans" cxnId="{1AA8D315-56CE-441C-B48C-E5A01A03C077}">
      <dgm:prSet/>
      <dgm:spPr/>
      <dgm:t>
        <a:bodyPr/>
        <a:lstStyle/>
        <a:p>
          <a:endParaRPr lang="tr-TR"/>
        </a:p>
      </dgm:t>
    </dgm:pt>
    <dgm:pt modelId="{64DD9C05-FC11-4C06-864B-4E08832E440D}" type="sibTrans" cxnId="{1AA8D315-56CE-441C-B48C-E5A01A03C077}">
      <dgm:prSet/>
      <dgm:spPr/>
      <dgm:t>
        <a:bodyPr/>
        <a:lstStyle/>
        <a:p>
          <a:endParaRPr lang="tr-TR"/>
        </a:p>
      </dgm:t>
    </dgm:pt>
    <dgm:pt modelId="{5F64DEAD-387D-4354-AD73-185DA17CB8C4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6627EC55-D624-4CC2-8F8B-E045D33B02BB}" type="parTrans" cxnId="{324BB226-CDB1-482D-AA6A-8CB4E394FBEB}">
      <dgm:prSet/>
      <dgm:spPr/>
      <dgm:t>
        <a:bodyPr/>
        <a:lstStyle/>
        <a:p>
          <a:endParaRPr lang="tr-TR"/>
        </a:p>
      </dgm:t>
    </dgm:pt>
    <dgm:pt modelId="{3C93ED7C-2C8D-44C6-B9B6-359B635B128F}" type="sibTrans" cxnId="{324BB226-CDB1-482D-AA6A-8CB4E394FBEB}">
      <dgm:prSet/>
      <dgm:spPr/>
      <dgm:t>
        <a:bodyPr/>
        <a:lstStyle/>
        <a:p>
          <a:endParaRPr lang="tr-TR"/>
        </a:p>
      </dgm:t>
    </dgm:pt>
    <dgm:pt modelId="{421EA6AF-3B86-4E1A-9EE2-C45164AA45FF}">
      <dgm:prSet phldrT="[Metin]"/>
      <dgm:spPr/>
      <dgm:t>
        <a:bodyPr/>
        <a:lstStyle/>
        <a:p>
          <a:r>
            <a:rPr lang="tr-TR"/>
            <a:t>?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B9968155-D887-4512-842D-9164EEEF7502}" type="parTrans" cxnId="{C948A126-D092-4443-9089-5B1AF7398482}">
      <dgm:prSet/>
      <dgm:spPr/>
      <dgm:t>
        <a:bodyPr/>
        <a:lstStyle/>
        <a:p>
          <a:endParaRPr lang="tr-TR"/>
        </a:p>
      </dgm:t>
    </dgm:pt>
    <dgm:pt modelId="{F3BD0D87-4994-4B1C-997A-406FAC2AD2EE}" type="sibTrans" cxnId="{C948A126-D092-4443-9089-5B1AF7398482}">
      <dgm:prSet/>
      <dgm:spPr/>
      <dgm:t>
        <a:bodyPr/>
        <a:lstStyle/>
        <a:p>
          <a:endParaRPr lang="tr-TR"/>
        </a:p>
      </dgm:t>
    </dgm:pt>
    <dgm:pt modelId="{7ADD54E7-F56E-4462-AC9A-F05097DCCD35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E93EBCF0-2663-428C-B12D-61708EB0FEE2}" type="parTrans" cxnId="{038D3794-6ADE-4095-A398-6C12850A819D}">
      <dgm:prSet/>
      <dgm:spPr/>
      <dgm:t>
        <a:bodyPr/>
        <a:lstStyle/>
        <a:p>
          <a:endParaRPr lang="tr-TR"/>
        </a:p>
      </dgm:t>
    </dgm:pt>
    <dgm:pt modelId="{06EC71E6-03E8-4B47-B750-8B3CD8393E48}" type="sibTrans" cxnId="{038D3794-6ADE-4095-A398-6C12850A819D}">
      <dgm:prSet/>
      <dgm:spPr/>
      <dgm:t>
        <a:bodyPr/>
        <a:lstStyle/>
        <a:p>
          <a:endParaRPr lang="tr-TR"/>
        </a:p>
      </dgm:t>
    </dgm:pt>
    <dgm:pt modelId="{CC10040E-2FD0-4A76-A0A7-1D95E8B03313}" type="pres">
      <dgm:prSet presAssocID="{89F20B03-BED9-443E-8BF4-30F7139B2AF3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12DB1DAC-76D3-4E52-8E50-ACDAC4E6F64E}" type="pres">
      <dgm:prSet presAssocID="{9A4811BF-E691-41B8-AC21-02D76E571289}" presName="root1" presStyleCnt="0"/>
      <dgm:spPr/>
    </dgm:pt>
    <dgm:pt modelId="{90CF6FDE-CA52-4763-AB5A-F8847B3F0F4C}" type="pres">
      <dgm:prSet presAssocID="{9A4811BF-E691-41B8-AC21-02D76E571289}" presName="LevelOneTextNode" presStyleLbl="node0" presStyleIdx="0" presStyleCnt="1" custScaleX="278664">
        <dgm:presLayoutVars>
          <dgm:chPref val="3"/>
        </dgm:presLayoutVars>
      </dgm:prSet>
      <dgm:spPr/>
    </dgm:pt>
    <dgm:pt modelId="{2BBFFC8B-0E4B-4DF0-B386-14BF0F2045C1}" type="pres">
      <dgm:prSet presAssocID="{9A4811BF-E691-41B8-AC21-02D76E571289}" presName="level2hierChild" presStyleCnt="0"/>
      <dgm:spPr/>
    </dgm:pt>
    <dgm:pt modelId="{A6BE1029-F059-48B5-9B55-BC8B0AAB3115}" type="pres">
      <dgm:prSet presAssocID="{6627EC55-D624-4CC2-8F8B-E045D33B02BB}" presName="conn2-1" presStyleLbl="parChTrans1D2" presStyleIdx="0" presStyleCnt="3"/>
      <dgm:spPr/>
    </dgm:pt>
    <dgm:pt modelId="{DC9C8986-784A-4218-BD3D-AC710384105E}" type="pres">
      <dgm:prSet presAssocID="{6627EC55-D624-4CC2-8F8B-E045D33B02BB}" presName="connTx" presStyleLbl="parChTrans1D2" presStyleIdx="0" presStyleCnt="3"/>
      <dgm:spPr/>
    </dgm:pt>
    <dgm:pt modelId="{E1E69C3E-99C6-4EE1-BCE9-0C651F0AB90E}" type="pres">
      <dgm:prSet presAssocID="{5F64DEAD-387D-4354-AD73-185DA17CB8C4}" presName="root2" presStyleCnt="0"/>
      <dgm:spPr/>
    </dgm:pt>
    <dgm:pt modelId="{1C6DB502-C0AC-44B7-B9E6-160FC18721BC}" type="pres">
      <dgm:prSet presAssocID="{5F64DEAD-387D-4354-AD73-185DA17CB8C4}" presName="LevelTwoTextNode" presStyleLbl="node2" presStyleIdx="0" presStyleCnt="3">
        <dgm:presLayoutVars>
          <dgm:chPref val="3"/>
        </dgm:presLayoutVars>
      </dgm:prSet>
      <dgm:spPr/>
    </dgm:pt>
    <dgm:pt modelId="{DA5249E5-AD52-4DEA-B980-B9A54E926C1C}" type="pres">
      <dgm:prSet presAssocID="{5F64DEAD-387D-4354-AD73-185DA17CB8C4}" presName="level3hierChild" presStyleCnt="0"/>
      <dgm:spPr/>
    </dgm:pt>
    <dgm:pt modelId="{565C1AF8-29E3-44E1-AF77-7D17FD9E281F}" type="pres">
      <dgm:prSet presAssocID="{B9968155-D887-4512-842D-9164EEEF7502}" presName="conn2-1" presStyleLbl="parChTrans1D2" presStyleIdx="1" presStyleCnt="3"/>
      <dgm:spPr/>
    </dgm:pt>
    <dgm:pt modelId="{57C44749-9F5E-46A8-88D1-8C7FA57D1D1C}" type="pres">
      <dgm:prSet presAssocID="{B9968155-D887-4512-842D-9164EEEF7502}" presName="connTx" presStyleLbl="parChTrans1D2" presStyleIdx="1" presStyleCnt="3"/>
      <dgm:spPr/>
    </dgm:pt>
    <dgm:pt modelId="{3C359D66-1ADA-4978-9D57-55F5E2F019C1}" type="pres">
      <dgm:prSet presAssocID="{421EA6AF-3B86-4E1A-9EE2-C45164AA45FF}" presName="root2" presStyleCnt="0"/>
      <dgm:spPr/>
    </dgm:pt>
    <dgm:pt modelId="{5D081E4F-EF37-4FE5-B872-F85471CF22E0}" type="pres">
      <dgm:prSet presAssocID="{421EA6AF-3B86-4E1A-9EE2-C45164AA45FF}" presName="LevelTwoTextNode" presStyleLbl="node2" presStyleIdx="1" presStyleCnt="3">
        <dgm:presLayoutVars>
          <dgm:chPref val="3"/>
        </dgm:presLayoutVars>
      </dgm:prSet>
      <dgm:spPr/>
    </dgm:pt>
    <dgm:pt modelId="{FA102D3C-E12B-4B14-AA34-9A948FF5D20C}" type="pres">
      <dgm:prSet presAssocID="{421EA6AF-3B86-4E1A-9EE2-C45164AA45FF}" presName="level3hierChild" presStyleCnt="0"/>
      <dgm:spPr/>
    </dgm:pt>
    <dgm:pt modelId="{047DD995-8C15-4240-A64A-0AF41F23709D}" type="pres">
      <dgm:prSet presAssocID="{E93EBCF0-2663-428C-B12D-61708EB0FEE2}" presName="conn2-1" presStyleLbl="parChTrans1D2" presStyleIdx="2" presStyleCnt="3"/>
      <dgm:spPr/>
    </dgm:pt>
    <dgm:pt modelId="{AEBC6E28-24B0-4559-8A79-363C6BDE71A6}" type="pres">
      <dgm:prSet presAssocID="{E93EBCF0-2663-428C-B12D-61708EB0FEE2}" presName="connTx" presStyleLbl="parChTrans1D2" presStyleIdx="2" presStyleCnt="3"/>
      <dgm:spPr/>
    </dgm:pt>
    <dgm:pt modelId="{B428FA0D-52D0-4A44-9226-4D12CB391874}" type="pres">
      <dgm:prSet presAssocID="{7ADD54E7-F56E-4462-AC9A-F05097DCCD35}" presName="root2" presStyleCnt="0"/>
      <dgm:spPr/>
    </dgm:pt>
    <dgm:pt modelId="{AF43F378-271E-4A39-9923-AB4AF9FD8ADC}" type="pres">
      <dgm:prSet presAssocID="{7ADD54E7-F56E-4462-AC9A-F05097DCCD35}" presName="LevelTwoTextNode" presStyleLbl="node2" presStyleIdx="2" presStyleCnt="3">
        <dgm:presLayoutVars>
          <dgm:chPref val="3"/>
        </dgm:presLayoutVars>
      </dgm:prSet>
      <dgm:spPr/>
    </dgm:pt>
    <dgm:pt modelId="{52E50EE1-1267-4BB6-BA6F-02C6B3AC5058}" type="pres">
      <dgm:prSet presAssocID="{7ADD54E7-F56E-4462-AC9A-F05097DCCD35}" presName="level3hierChild" presStyleCnt="0"/>
      <dgm:spPr/>
    </dgm:pt>
  </dgm:ptLst>
  <dgm:cxnLst>
    <dgm:cxn modelId="{2F121F00-0758-496C-8E82-04D95E408FE7}" type="presOf" srcId="{421EA6AF-3B86-4E1A-9EE2-C45164AA45FF}" destId="{5D081E4F-EF37-4FE5-B872-F85471CF22E0}" srcOrd="0" destOrd="0" presId="urn:microsoft.com/office/officeart/2005/8/layout/hierarchy2"/>
    <dgm:cxn modelId="{1AA8D315-56CE-441C-B48C-E5A01A03C077}" srcId="{89F20B03-BED9-443E-8BF4-30F7139B2AF3}" destId="{9A4811BF-E691-41B8-AC21-02D76E571289}" srcOrd="0" destOrd="0" parTransId="{47F86311-ACE3-4B73-9752-0457716D2E94}" sibTransId="{64DD9C05-FC11-4C06-864B-4E08832E440D}"/>
    <dgm:cxn modelId="{B5ECFE16-2E9D-4FCA-A803-CEED2374D1DC}" type="presOf" srcId="{6627EC55-D624-4CC2-8F8B-E045D33B02BB}" destId="{A6BE1029-F059-48B5-9B55-BC8B0AAB3115}" srcOrd="0" destOrd="0" presId="urn:microsoft.com/office/officeart/2005/8/layout/hierarchy2"/>
    <dgm:cxn modelId="{6853B422-7BB0-4FEB-8B53-E576EC1D13C0}" type="presOf" srcId="{6627EC55-D624-4CC2-8F8B-E045D33B02BB}" destId="{DC9C8986-784A-4218-BD3D-AC710384105E}" srcOrd="1" destOrd="0" presId="urn:microsoft.com/office/officeart/2005/8/layout/hierarchy2"/>
    <dgm:cxn modelId="{C948A126-D092-4443-9089-5B1AF7398482}" srcId="{9A4811BF-E691-41B8-AC21-02D76E571289}" destId="{421EA6AF-3B86-4E1A-9EE2-C45164AA45FF}" srcOrd="1" destOrd="0" parTransId="{B9968155-D887-4512-842D-9164EEEF7502}" sibTransId="{F3BD0D87-4994-4B1C-997A-406FAC2AD2EE}"/>
    <dgm:cxn modelId="{324BB226-CDB1-482D-AA6A-8CB4E394FBEB}" srcId="{9A4811BF-E691-41B8-AC21-02D76E571289}" destId="{5F64DEAD-387D-4354-AD73-185DA17CB8C4}" srcOrd="0" destOrd="0" parTransId="{6627EC55-D624-4CC2-8F8B-E045D33B02BB}" sibTransId="{3C93ED7C-2C8D-44C6-B9B6-359B635B128F}"/>
    <dgm:cxn modelId="{37CD5042-E026-45E2-A649-12339D0AD856}" type="presOf" srcId="{9A4811BF-E691-41B8-AC21-02D76E571289}" destId="{90CF6FDE-CA52-4763-AB5A-F8847B3F0F4C}" srcOrd="0" destOrd="0" presId="urn:microsoft.com/office/officeart/2005/8/layout/hierarchy2"/>
    <dgm:cxn modelId="{55F15669-A387-4E9F-A4EC-230914260F03}" type="presOf" srcId="{5F64DEAD-387D-4354-AD73-185DA17CB8C4}" destId="{1C6DB502-C0AC-44B7-B9E6-160FC18721BC}" srcOrd="0" destOrd="0" presId="urn:microsoft.com/office/officeart/2005/8/layout/hierarchy2"/>
    <dgm:cxn modelId="{1C670A6E-7CA4-46EC-A2E0-5377FFD91FEE}" type="presOf" srcId="{E93EBCF0-2663-428C-B12D-61708EB0FEE2}" destId="{AEBC6E28-24B0-4559-8A79-363C6BDE71A6}" srcOrd="1" destOrd="0" presId="urn:microsoft.com/office/officeart/2005/8/layout/hierarchy2"/>
    <dgm:cxn modelId="{8B74628A-DCCA-40FC-946E-2E8BBFAF6DF7}" type="presOf" srcId="{E93EBCF0-2663-428C-B12D-61708EB0FEE2}" destId="{047DD995-8C15-4240-A64A-0AF41F23709D}" srcOrd="0" destOrd="0" presId="urn:microsoft.com/office/officeart/2005/8/layout/hierarchy2"/>
    <dgm:cxn modelId="{C8AB1A8E-A260-4775-8550-ECC5E4A42D59}" type="presOf" srcId="{7ADD54E7-F56E-4462-AC9A-F05097DCCD35}" destId="{AF43F378-271E-4A39-9923-AB4AF9FD8ADC}" srcOrd="0" destOrd="0" presId="urn:microsoft.com/office/officeart/2005/8/layout/hierarchy2"/>
    <dgm:cxn modelId="{038D3794-6ADE-4095-A398-6C12850A819D}" srcId="{9A4811BF-E691-41B8-AC21-02D76E571289}" destId="{7ADD54E7-F56E-4462-AC9A-F05097DCCD35}" srcOrd="2" destOrd="0" parTransId="{E93EBCF0-2663-428C-B12D-61708EB0FEE2}" sibTransId="{06EC71E6-03E8-4B47-B750-8B3CD8393E48}"/>
    <dgm:cxn modelId="{377717A1-1709-4D77-ACF7-9C8117A13BCA}" type="presOf" srcId="{B9968155-D887-4512-842D-9164EEEF7502}" destId="{565C1AF8-29E3-44E1-AF77-7D17FD9E281F}" srcOrd="0" destOrd="0" presId="urn:microsoft.com/office/officeart/2005/8/layout/hierarchy2"/>
    <dgm:cxn modelId="{82F5D6AE-059E-47A7-9229-3672CC285F16}" type="presOf" srcId="{B9968155-D887-4512-842D-9164EEEF7502}" destId="{57C44749-9F5E-46A8-88D1-8C7FA57D1D1C}" srcOrd="1" destOrd="0" presId="urn:microsoft.com/office/officeart/2005/8/layout/hierarchy2"/>
    <dgm:cxn modelId="{338207D4-2397-455C-8A12-17217AB00C0D}" type="presOf" srcId="{89F20B03-BED9-443E-8BF4-30F7139B2AF3}" destId="{CC10040E-2FD0-4A76-A0A7-1D95E8B03313}" srcOrd="0" destOrd="0" presId="urn:microsoft.com/office/officeart/2005/8/layout/hierarchy2"/>
    <dgm:cxn modelId="{19D9BA39-19D2-40A3-AB50-C55385D4FA9B}" type="presParOf" srcId="{CC10040E-2FD0-4A76-A0A7-1D95E8B03313}" destId="{12DB1DAC-76D3-4E52-8E50-ACDAC4E6F64E}" srcOrd="0" destOrd="0" presId="urn:microsoft.com/office/officeart/2005/8/layout/hierarchy2"/>
    <dgm:cxn modelId="{4DDDCABF-DE49-4DEA-8706-3FDD2B68F2D5}" type="presParOf" srcId="{12DB1DAC-76D3-4E52-8E50-ACDAC4E6F64E}" destId="{90CF6FDE-CA52-4763-AB5A-F8847B3F0F4C}" srcOrd="0" destOrd="0" presId="urn:microsoft.com/office/officeart/2005/8/layout/hierarchy2"/>
    <dgm:cxn modelId="{AE7D0FD0-661B-4291-A8F0-5AC244C00DC1}" type="presParOf" srcId="{12DB1DAC-76D3-4E52-8E50-ACDAC4E6F64E}" destId="{2BBFFC8B-0E4B-4DF0-B386-14BF0F2045C1}" srcOrd="1" destOrd="0" presId="urn:microsoft.com/office/officeart/2005/8/layout/hierarchy2"/>
    <dgm:cxn modelId="{B424A322-7E04-473E-B88C-B5FBBF3F1C62}" type="presParOf" srcId="{2BBFFC8B-0E4B-4DF0-B386-14BF0F2045C1}" destId="{A6BE1029-F059-48B5-9B55-BC8B0AAB3115}" srcOrd="0" destOrd="0" presId="urn:microsoft.com/office/officeart/2005/8/layout/hierarchy2"/>
    <dgm:cxn modelId="{988E208D-1F87-4565-9F1E-1D1C8FD8DD59}" type="presParOf" srcId="{A6BE1029-F059-48B5-9B55-BC8B0AAB3115}" destId="{DC9C8986-784A-4218-BD3D-AC710384105E}" srcOrd="0" destOrd="0" presId="urn:microsoft.com/office/officeart/2005/8/layout/hierarchy2"/>
    <dgm:cxn modelId="{E10F738C-9F00-4832-A5A5-29265E0AD545}" type="presParOf" srcId="{2BBFFC8B-0E4B-4DF0-B386-14BF0F2045C1}" destId="{E1E69C3E-99C6-4EE1-BCE9-0C651F0AB90E}" srcOrd="1" destOrd="0" presId="urn:microsoft.com/office/officeart/2005/8/layout/hierarchy2"/>
    <dgm:cxn modelId="{E8E6CAD8-48D5-4866-AE20-1778A892C32F}" type="presParOf" srcId="{E1E69C3E-99C6-4EE1-BCE9-0C651F0AB90E}" destId="{1C6DB502-C0AC-44B7-B9E6-160FC18721BC}" srcOrd="0" destOrd="0" presId="urn:microsoft.com/office/officeart/2005/8/layout/hierarchy2"/>
    <dgm:cxn modelId="{1E39038E-4A74-44FB-8F97-93012FA77B54}" type="presParOf" srcId="{E1E69C3E-99C6-4EE1-BCE9-0C651F0AB90E}" destId="{DA5249E5-AD52-4DEA-B980-B9A54E926C1C}" srcOrd="1" destOrd="0" presId="urn:microsoft.com/office/officeart/2005/8/layout/hierarchy2"/>
    <dgm:cxn modelId="{BD29AAD2-3040-4E2E-B3D6-8D71BC5226BD}" type="presParOf" srcId="{2BBFFC8B-0E4B-4DF0-B386-14BF0F2045C1}" destId="{565C1AF8-29E3-44E1-AF77-7D17FD9E281F}" srcOrd="2" destOrd="0" presId="urn:microsoft.com/office/officeart/2005/8/layout/hierarchy2"/>
    <dgm:cxn modelId="{E076F399-4D8C-4FDB-BF87-9348BFF571AB}" type="presParOf" srcId="{565C1AF8-29E3-44E1-AF77-7D17FD9E281F}" destId="{57C44749-9F5E-46A8-88D1-8C7FA57D1D1C}" srcOrd="0" destOrd="0" presId="urn:microsoft.com/office/officeart/2005/8/layout/hierarchy2"/>
    <dgm:cxn modelId="{17D7440A-74B7-47FE-AAD4-A5B85C11B40A}" type="presParOf" srcId="{2BBFFC8B-0E4B-4DF0-B386-14BF0F2045C1}" destId="{3C359D66-1ADA-4978-9D57-55F5E2F019C1}" srcOrd="3" destOrd="0" presId="urn:microsoft.com/office/officeart/2005/8/layout/hierarchy2"/>
    <dgm:cxn modelId="{A3A73536-A1DB-4672-9ACA-48336D4A6EC2}" type="presParOf" srcId="{3C359D66-1ADA-4978-9D57-55F5E2F019C1}" destId="{5D081E4F-EF37-4FE5-B872-F85471CF22E0}" srcOrd="0" destOrd="0" presId="urn:microsoft.com/office/officeart/2005/8/layout/hierarchy2"/>
    <dgm:cxn modelId="{B58FFF0A-66F3-4A91-A506-C152F9BF25BB}" type="presParOf" srcId="{3C359D66-1ADA-4978-9D57-55F5E2F019C1}" destId="{FA102D3C-E12B-4B14-AA34-9A948FF5D20C}" srcOrd="1" destOrd="0" presId="urn:microsoft.com/office/officeart/2005/8/layout/hierarchy2"/>
    <dgm:cxn modelId="{68B9C8AD-C692-4B17-93C4-53C466394860}" type="presParOf" srcId="{2BBFFC8B-0E4B-4DF0-B386-14BF0F2045C1}" destId="{047DD995-8C15-4240-A64A-0AF41F23709D}" srcOrd="4" destOrd="0" presId="urn:microsoft.com/office/officeart/2005/8/layout/hierarchy2"/>
    <dgm:cxn modelId="{0F4309E0-FEF4-4939-A9B2-9928D07D0E19}" type="presParOf" srcId="{047DD995-8C15-4240-A64A-0AF41F23709D}" destId="{AEBC6E28-24B0-4559-8A79-363C6BDE71A6}" srcOrd="0" destOrd="0" presId="urn:microsoft.com/office/officeart/2005/8/layout/hierarchy2"/>
    <dgm:cxn modelId="{3091EC02-54F2-4FD2-963D-0297F79F0103}" type="presParOf" srcId="{2BBFFC8B-0E4B-4DF0-B386-14BF0F2045C1}" destId="{B428FA0D-52D0-4A44-9226-4D12CB391874}" srcOrd="5" destOrd="0" presId="urn:microsoft.com/office/officeart/2005/8/layout/hierarchy2"/>
    <dgm:cxn modelId="{F571FD82-80A6-4C49-A75F-33F452EFD6D1}" type="presParOf" srcId="{B428FA0D-52D0-4A44-9226-4D12CB391874}" destId="{AF43F378-271E-4A39-9923-AB4AF9FD8ADC}" srcOrd="0" destOrd="0" presId="urn:microsoft.com/office/officeart/2005/8/layout/hierarchy2"/>
    <dgm:cxn modelId="{D0322314-3974-4403-B277-C8F8E703BB46}" type="presParOf" srcId="{B428FA0D-52D0-4A44-9226-4D12CB391874}" destId="{52E50EE1-1267-4BB6-BA6F-02C6B3AC5058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0CF6FDE-CA52-4763-AB5A-F8847B3F0F4C}">
      <dsp:nvSpPr>
        <dsp:cNvPr id="0" name=""/>
        <dsp:cNvSpPr/>
      </dsp:nvSpPr>
      <dsp:spPr>
        <a:xfrm>
          <a:off x="438151" y="285582"/>
          <a:ext cx="1382089" cy="24798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Laik Devlet</a:t>
          </a:r>
        </a:p>
      </dsp:txBody>
      <dsp:txXfrm>
        <a:off x="445414" y="292845"/>
        <a:ext cx="1367563" cy="233458"/>
      </dsp:txXfrm>
    </dsp:sp>
    <dsp:sp modelId="{A6BE1029-F059-48B5-9B55-BC8B0AAB3115}">
      <dsp:nvSpPr>
        <dsp:cNvPr id="0" name=""/>
        <dsp:cNvSpPr/>
      </dsp:nvSpPr>
      <dsp:spPr>
        <a:xfrm rot="18289469">
          <a:off x="1745734" y="239737"/>
          <a:ext cx="347400" cy="54492"/>
        </a:xfrm>
        <a:custGeom>
          <a:avLst/>
          <a:gdLst/>
          <a:ahLst/>
          <a:cxnLst/>
          <a:rect l="0" t="0" r="0" b="0"/>
          <a:pathLst>
            <a:path>
              <a:moveTo>
                <a:pt x="0" y="27246"/>
              </a:moveTo>
              <a:lnTo>
                <a:pt x="347400" y="2724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910749" y="258298"/>
        <a:ext cx="17370" cy="17370"/>
      </dsp:txXfrm>
    </dsp:sp>
    <dsp:sp modelId="{1C6DB502-C0AC-44B7-B9E6-160FC18721BC}">
      <dsp:nvSpPr>
        <dsp:cNvPr id="0" name=""/>
        <dsp:cNvSpPr/>
      </dsp:nvSpPr>
      <dsp:spPr>
        <a:xfrm>
          <a:off x="2018628" y="399"/>
          <a:ext cx="495969" cy="24798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?</a:t>
          </a:r>
        </a:p>
      </dsp:txBody>
      <dsp:txXfrm>
        <a:off x="2025891" y="7662"/>
        <a:ext cx="481443" cy="233458"/>
      </dsp:txXfrm>
    </dsp:sp>
    <dsp:sp modelId="{565C1AF8-29E3-44E1-AF77-7D17FD9E281F}">
      <dsp:nvSpPr>
        <dsp:cNvPr id="0" name=""/>
        <dsp:cNvSpPr/>
      </dsp:nvSpPr>
      <dsp:spPr>
        <a:xfrm>
          <a:off x="1820240" y="382328"/>
          <a:ext cx="198387" cy="54492"/>
        </a:xfrm>
        <a:custGeom>
          <a:avLst/>
          <a:gdLst/>
          <a:ahLst/>
          <a:cxnLst/>
          <a:rect l="0" t="0" r="0" b="0"/>
          <a:pathLst>
            <a:path>
              <a:moveTo>
                <a:pt x="0" y="27246"/>
              </a:moveTo>
              <a:lnTo>
                <a:pt x="198387" y="2724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914474" y="404615"/>
        <a:ext cx="9919" cy="9919"/>
      </dsp:txXfrm>
    </dsp:sp>
    <dsp:sp modelId="{5D081E4F-EF37-4FE5-B872-F85471CF22E0}">
      <dsp:nvSpPr>
        <dsp:cNvPr id="0" name=""/>
        <dsp:cNvSpPr/>
      </dsp:nvSpPr>
      <dsp:spPr>
        <a:xfrm>
          <a:off x="2018628" y="285582"/>
          <a:ext cx="495969" cy="24798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?</a:t>
          </a:r>
        </a:p>
      </dsp:txBody>
      <dsp:txXfrm>
        <a:off x="2025891" y="292845"/>
        <a:ext cx="481443" cy="233458"/>
      </dsp:txXfrm>
    </dsp:sp>
    <dsp:sp modelId="{047DD995-8C15-4240-A64A-0AF41F23709D}">
      <dsp:nvSpPr>
        <dsp:cNvPr id="0" name=""/>
        <dsp:cNvSpPr/>
      </dsp:nvSpPr>
      <dsp:spPr>
        <a:xfrm rot="3310531">
          <a:off x="1745734" y="524920"/>
          <a:ext cx="347400" cy="54492"/>
        </a:xfrm>
        <a:custGeom>
          <a:avLst/>
          <a:gdLst/>
          <a:ahLst/>
          <a:cxnLst/>
          <a:rect l="0" t="0" r="0" b="0"/>
          <a:pathLst>
            <a:path>
              <a:moveTo>
                <a:pt x="0" y="27246"/>
              </a:moveTo>
              <a:lnTo>
                <a:pt x="347400" y="2724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910749" y="543481"/>
        <a:ext cx="17370" cy="17370"/>
      </dsp:txXfrm>
    </dsp:sp>
    <dsp:sp modelId="{AF43F378-271E-4A39-9923-AB4AF9FD8ADC}">
      <dsp:nvSpPr>
        <dsp:cNvPr id="0" name=""/>
        <dsp:cNvSpPr/>
      </dsp:nvSpPr>
      <dsp:spPr>
        <a:xfrm>
          <a:off x="2018628" y="570765"/>
          <a:ext cx="495969" cy="24798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/>
            <a:t>?</a:t>
          </a:r>
        </a:p>
      </dsp:txBody>
      <dsp:txXfrm>
        <a:off x="2025891" y="578028"/>
        <a:ext cx="481443" cy="2334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CC283-BFA3-4818-B4B4-DB5F82F8F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2019-05-22T12:30:00Z</cp:lastPrinted>
  <dcterms:created xsi:type="dcterms:W3CDTF">2019-05-29T13:24:00Z</dcterms:created>
  <dcterms:modified xsi:type="dcterms:W3CDTF">2022-05-09T20:32:00Z</dcterms:modified>
  <cp:category>https://www.sorubak.com</cp:category>
</cp:coreProperties>
</file>