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923C" w14:textId="77777777" w:rsidR="001420E1" w:rsidRDefault="00000000">
      <w:r>
        <w:rPr>
          <w:noProof/>
          <w:lang w:eastAsia="tr-TR"/>
        </w:rPr>
        <w:pict w14:anchorId="60F60C91">
          <v:group id="_x0000_s1026" style="position:absolute;margin-left:-18.65pt;margin-top:-21.65pt;width:559.5pt;height:72.4pt;z-index:251654656" coordorigin="690,705" coordsize="10505,1395">
            <v:rect id="_x0000_s1027" style="position:absolute;left:690;top:705;width:10505;height:1395" strokecolor="black [3213]" strokeweight="1pt">
              <v:stroke linestyle="thinThick"/>
              <v:shadow color="#868686"/>
              <v:textbox style="mso-next-textbox:#_x0000_s1027">
                <w:txbxContent>
                  <w:p w14:paraId="59473AEC" w14:textId="77777777" w:rsidR="001420E1" w:rsidRDefault="001420E1" w:rsidP="001420E1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group id="_x0000_s1028" style="position:absolute;left:819;top:810;width:10251;height:1155" coordorigin="819,810" coordsize="10251,1155">
              <v:roundrect id="_x0000_s1029" style="position:absolute;left:3736;top:810;width:5208;height:1155" arcsize="10923f" strokecolor="black [3213]" strokeweight="1pt">
                <v:stroke linestyle="thickThin"/>
                <v:shadow color="#868686"/>
                <v:textbox style="mso-next-textbox:#_x0000_s1029">
                  <w:txbxContent>
                    <w:p w14:paraId="1BBFB959" w14:textId="4E3BA660" w:rsidR="00DB2F66" w:rsidRDefault="00427749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2022-2023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 EĞİTİM ÖĞRETİM  YILI </w:t>
                      </w:r>
                    </w:p>
                    <w:p w14:paraId="2536513E" w14:textId="77777777"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………..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ORTAOKULU </w:t>
                      </w:r>
                    </w:p>
                    <w:p w14:paraId="2FD77D0F" w14:textId="77777777" w:rsidR="001420E1" w:rsidRPr="00DB2F66" w:rsidRDefault="001420E1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bookmarkStart w:id="0" w:name="OLE_LINK1"/>
                      <w:bookmarkStart w:id="1" w:name="OLE_LINK2"/>
                      <w:bookmarkStart w:id="2" w:name="_Hlk5444878"/>
                      <w:r w:rsidRPr="00DB2F66">
                        <w:rPr>
                          <w:rFonts w:cstheme="minorHAnsi"/>
                          <w:b/>
                        </w:rPr>
                        <w:t xml:space="preserve">6. SINIF HUKUK VE </w:t>
                      </w:r>
                      <w:r w:rsidR="00235692" w:rsidRPr="00DB2F66">
                        <w:rPr>
                          <w:rFonts w:cstheme="minorHAnsi"/>
                          <w:b/>
                        </w:rPr>
                        <w:t xml:space="preserve">ADALET 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2</w:t>
                      </w:r>
                      <w:r w:rsidR="00844D2E" w:rsidRPr="00DB2F66">
                        <w:rPr>
                          <w:rFonts w:cstheme="minorHAnsi"/>
                          <w:b/>
                        </w:rPr>
                        <w:t xml:space="preserve">.DÖNEM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1.</w:t>
                      </w:r>
                      <w:r w:rsidRPr="00DB2F66">
                        <w:rPr>
                          <w:rFonts w:cstheme="minorHAnsi"/>
                          <w:b/>
                        </w:rPr>
                        <w:t xml:space="preserve">YAZILI 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oundrect>
              <v:roundrect id="_x0000_s1030" style="position:absolute;left:819;top:810;width:2764;height:1155" arcsize="10923f" strokecolor="black [3213]" strokeweight="1pt">
                <v:stroke linestyle="thickThin"/>
                <v:shadow color="#868686"/>
                <v:textbox style="mso-next-textbox:#_x0000_s1030">
                  <w:txbxContent>
                    <w:p w14:paraId="15403F87" w14:textId="77777777" w:rsidR="00DB2F66" w:rsidRDefault="00DB2F66" w:rsidP="00DB2F66">
                      <w:r>
                        <w:t>Adı-Soyadı:</w:t>
                      </w:r>
                    </w:p>
                    <w:p w14:paraId="5CD1D39E" w14:textId="77777777" w:rsidR="00DB2F66" w:rsidRPr="00DB2F66" w:rsidRDefault="00DB2F66" w:rsidP="00DB2F66">
                      <w:r>
                        <w:t>Sınıfı-No:</w:t>
                      </w:r>
                    </w:p>
                  </w:txbxContent>
                </v:textbox>
              </v:roundrect>
              <v:roundrect id="_x0000_s1031" style="position:absolute;left:9047;top:810;width:2023;height:1155" arcsize="10923f" strokecolor="black [3213]" strokeweight="1pt">
                <v:stroke linestyle="thickThin"/>
                <v:shadow color="#868686"/>
                <v:textbox style="mso-next-textbox:#_x0000_s1031">
                  <w:txbxContent>
                    <w:p w14:paraId="192FD43E" w14:textId="77777777" w:rsidR="001420E1" w:rsidRPr="00DB2F66" w:rsidRDefault="001420E1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  <w:r w:rsidRPr="00DB2F66">
                        <w:rPr>
                          <w:rFonts w:eastAsia="Calibri" w:cstheme="minorHAnsi"/>
                          <w:b/>
                        </w:rPr>
                        <w:t>Aldığı Not:</w:t>
                      </w:r>
                    </w:p>
                    <w:p w14:paraId="5AEE00F3" w14:textId="77777777" w:rsidR="001420E1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12"/>
                        </w:rPr>
                      </w:pPr>
                    </w:p>
                    <w:p w14:paraId="77A74D7B" w14:textId="77777777" w:rsidR="001420E1" w:rsidRDefault="001420E1" w:rsidP="001420E1">
                      <w:pPr>
                        <w:ind w:left="-170"/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  <w:p w14:paraId="68545467" w14:textId="77777777" w:rsidR="001420E1" w:rsidRPr="0009055B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14BEBD60" w14:textId="77777777" w:rsidR="001420E1" w:rsidRDefault="001420E1" w:rsidP="001420E1"/>
    <w:p w14:paraId="7473BA7A" w14:textId="77777777" w:rsidR="00E1043B" w:rsidRDefault="00E1043B" w:rsidP="00E1043B">
      <w:pPr>
        <w:spacing w:after="0"/>
      </w:pPr>
    </w:p>
    <w:p w14:paraId="16C5D9C7" w14:textId="77777777"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844D2E" w:rsidRPr="00C26E0A">
        <w:rPr>
          <w:rFonts w:ascii="Times New Roman" w:hAnsi="Times New Roman" w:cs="Times New Roman"/>
          <w:sz w:val="24"/>
          <w:szCs w:val="24"/>
        </w:rPr>
        <w:t xml:space="preserve"> 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14:paraId="3F4059B8" w14:textId="77777777"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2BECB0D" w14:textId="77777777"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14:paraId="0C807815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1)</w:t>
      </w:r>
      <w:r w:rsidRPr="00B9676E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14:paraId="378B869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14:paraId="7EB7E55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14:paraId="6FE700B1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14:paraId="0C127353" w14:textId="77777777"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özelliklerinden hangisi ya da hangileri görülür?</w:t>
      </w:r>
    </w:p>
    <w:p w14:paraId="3ADEF5B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Yaln</w:t>
      </w:r>
      <w:r w:rsidR="00B9676E">
        <w:rPr>
          <w:rFonts w:ascii="Times New Roman" w:hAnsi="Times New Roman" w:cs="Times New Roman"/>
          <w:sz w:val="20"/>
          <w:szCs w:val="20"/>
        </w:rPr>
        <w:t xml:space="preserve">ız I         B) Yalnız II      </w:t>
      </w:r>
      <w:r w:rsidRPr="00B9676E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14:paraId="16856106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5E7DA1B" w14:textId="77777777"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2)</w:t>
      </w:r>
      <w:r w:rsidRPr="00B9676E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14:paraId="7AA6F6C0" w14:textId="77777777" w:rsidR="0024324D" w:rsidRPr="008C7A9E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C7A9E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14:paraId="725525BF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14:paraId="47961649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14:paraId="63E1B8C6" w14:textId="77777777"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14:paraId="657A5DFE" w14:textId="77777777" w:rsidR="0024324D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14:paraId="2274BFDA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3F0DB3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A16E90E" w14:textId="77777777"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  <w:r w:rsidRPr="008C7A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BF7A5B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14:paraId="469D190C" w14:textId="77777777"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14:paraId="13D6CAB6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22B6A6E" w14:textId="77777777"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69ECE49" w14:textId="77777777"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ne denir?</w:t>
      </w:r>
    </w:p>
    <w:p w14:paraId="555C9591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Ceza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B) Alay etme           </w:t>
      </w:r>
    </w:p>
    <w:p w14:paraId="5BE2CDB7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Ödül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Toplumdan dışlama        </w:t>
      </w:r>
    </w:p>
    <w:p w14:paraId="26FAD0DB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F2B2032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47F18AC" w14:textId="77777777"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14:paraId="0AE257BA" w14:textId="77777777"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14:paraId="284C3ADC" w14:textId="77777777"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14:paraId="0F7ADDEB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7A04B99" w14:textId="77777777"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 wp14:anchorId="5A4D1215" wp14:editId="42E87219">
            <wp:simplePos x="0" y="0"/>
            <wp:positionH relativeFrom="column">
              <wp:posOffset>349250</wp:posOffset>
            </wp:positionH>
            <wp:positionV relativeFrom="paragraph">
              <wp:posOffset>26670</wp:posOffset>
            </wp:positionV>
            <wp:extent cx="1828800" cy="933450"/>
            <wp:effectExtent l="0" t="0" r="0" b="0"/>
            <wp:wrapTight wrapText="bothSides">
              <wp:wrapPolygon edited="0">
                <wp:start x="0" y="0"/>
                <wp:lineTo x="0" y="21159"/>
                <wp:lineTo x="21375" y="21159"/>
                <wp:lineTo x="21375" y="0"/>
                <wp:lineTo x="0" y="0"/>
              </wp:wrapPolygon>
            </wp:wrapTight>
            <wp:docPr id="1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14:paraId="5B811482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1FC96A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22CF6F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20C0BBA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32A9172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31AA911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0D4C52C" w14:textId="77777777"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14:paraId="3D9CF43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14:paraId="4951A38B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14:paraId="5BFBE2DC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14:paraId="693B0A2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14:paraId="19027502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E4F8F98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D4460BC" w14:textId="77777777"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14:paraId="633FCDB5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Zayıfların güçlü olanlara karşı korunması ihtiyâcı</w:t>
      </w:r>
    </w:p>
    <w:p w14:paraId="21C3888D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Ticaret yapma gereği </w:t>
      </w:r>
    </w:p>
    <w:p w14:paraId="655A3CFF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14:paraId="51E2F02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14:paraId="0A2503FC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8)</w:t>
      </w:r>
      <w:r w:rsidRPr="00B9676E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14:paraId="491683E8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14:paraId="7FCF3F4F" w14:textId="77777777"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14:paraId="4CBCA658" w14:textId="77777777"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gibi davranışlar toplum ilişkilerini düzenleyen kurallardan hangisiyle ilgilidir? </w:t>
      </w:r>
    </w:p>
    <w:p w14:paraId="7C46667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B9676E">
        <w:rPr>
          <w:rFonts w:ascii="Times New Roman" w:hAnsi="Times New Roman" w:cs="Times New Roman"/>
          <w:sz w:val="20"/>
          <w:szCs w:val="20"/>
        </w:rPr>
        <w:t>Hukuk kuralları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Din kuralları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Örf-âdet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14:paraId="33D6D886" w14:textId="77777777"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9)</w:t>
      </w:r>
      <w:r w:rsidRPr="008C7A9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Toplumsal hayatı düzenleyen aşağıdaki kurallardan hangisine uyulmaması durumunda devlet devreye girer?</w:t>
      </w:r>
    </w:p>
    <w:p w14:paraId="543D641F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A)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Din kuralları                         </w:t>
      </w:r>
      <w:r w:rsid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B</w:t>
      </w: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Hukuk kuralları</w:t>
      </w:r>
    </w:p>
    <w:p w14:paraId="5236D220" w14:textId="77777777" w:rsidR="0024324D" w:rsidRPr="00B9676E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C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Ahlâk kuralları         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D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Örf ve âdetler</w:t>
      </w:r>
    </w:p>
    <w:p w14:paraId="1C27FFCD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58D1DB6" w14:textId="77777777" w:rsidR="0024324D" w:rsidRPr="00956F67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10)</w:t>
      </w:r>
      <w:r w:rsidRPr="00956F67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14:paraId="51B99879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Oruç tutmak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14:paraId="581B2D20" w14:textId="77777777" w:rsidR="0024324D" w:rsidRPr="00956F67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Esnerken ağzımızı kapatmak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14:paraId="259F164B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32703C6" w14:textId="77777777" w:rsidR="0024324D" w:rsidRPr="00B9676E" w:rsidRDefault="00000000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0B84278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href="https://www.sorubak.com/sinav/" style="position:absolute;margin-left:106.9pt;margin-top:10.75pt;width:143.25pt;height:108.85pt;z-index:251655680" o:button="t" adj="-10284,10517" strokeweight="1.25pt">
            <v:fill o:detectmouseclick="t"/>
            <v:textbox>
              <w:txbxContent>
                <w:p w14:paraId="02A90968" w14:textId="77777777" w:rsidR="0024324D" w:rsidRPr="00956F67" w:rsidRDefault="0024324D" w:rsidP="00243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6F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</w:r>
                </w:p>
                <w:p w14:paraId="29DA9035" w14:textId="77777777" w:rsidR="0024324D" w:rsidRDefault="0024324D" w:rsidP="0024324D"/>
              </w:txbxContent>
            </v:textbox>
          </v:shape>
        </w:pict>
      </w:r>
    </w:p>
    <w:p w14:paraId="6AC8BC89" w14:textId="77777777"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1F5CC68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DAF7657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F5BC92A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F4116C4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7ED6904" wp14:editId="452CBC3B">
            <wp:extent cx="1400175" cy="1009650"/>
            <wp:effectExtent l="0" t="0" r="0" b="0"/>
            <wp:docPr id="2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133420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14:paraId="6EC357B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14:paraId="5708C1C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 ailelerine şikayet etmeliydi.</w:t>
      </w:r>
    </w:p>
    <w:p w14:paraId="05FEAF10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14:paraId="168E9C08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14:paraId="7804A09E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492B2B3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12) Dilekçe yazarken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dikkat edilmesi gereken kurallar vardır.Aşağıdakilerden hangisi bu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kurallardan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 biri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14:paraId="6ADE6D0B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Mutlaka </w:t>
      </w:r>
      <w:r>
        <w:rPr>
          <w:rFonts w:ascii="Times New Roman" w:hAnsi="Times New Roman" w:cs="Times New Roman"/>
          <w:sz w:val="20"/>
          <w:szCs w:val="20"/>
        </w:rPr>
        <w:t xml:space="preserve">kırmızı </w:t>
      </w:r>
      <w:r w:rsidR="0024324D" w:rsidRPr="00B9676E">
        <w:rPr>
          <w:rFonts w:ascii="Times New Roman" w:hAnsi="Times New Roman" w:cs="Times New Roman"/>
          <w:sz w:val="20"/>
          <w:szCs w:val="20"/>
        </w:rPr>
        <w:t>tükenmez kalem kullanmak.</w:t>
      </w:r>
    </w:p>
    <w:p w14:paraId="720A2E09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İmzamızı atmak.</w:t>
      </w:r>
    </w:p>
    <w:p w14:paraId="0B9516F8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Konuyu kısaca belirtmek.</w:t>
      </w:r>
    </w:p>
    <w:p w14:paraId="719ED9C5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Tarih yazmak.</w:t>
      </w:r>
    </w:p>
    <w:p w14:paraId="761544D0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8FDCF48" w14:textId="77777777" w:rsidR="00956F67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13) Bilgi Edinme Hakkı kapsamında yaptığımız bir başvuruya cevap verme süresi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</w:rPr>
        <w:t>ne kadardır?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br/>
      </w:r>
      <w:r w:rsidR="008C7A9E">
        <w:rPr>
          <w:rFonts w:ascii="Times New Roman" w:hAnsi="Times New Roman" w:cs="Times New Roman"/>
          <w:sz w:val="20"/>
          <w:szCs w:val="20"/>
        </w:rPr>
        <w:t>A) 1-3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 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B) </w:t>
      </w:r>
      <w:r w:rsidR="008C7A9E">
        <w:rPr>
          <w:rFonts w:ascii="Times New Roman" w:hAnsi="Times New Roman" w:cs="Times New Roman"/>
          <w:sz w:val="20"/>
          <w:szCs w:val="20"/>
        </w:rPr>
        <w:t>7-10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</w:t>
      </w:r>
      <w:r w:rsidRPr="00B9676E">
        <w:rPr>
          <w:rFonts w:ascii="Times New Roman" w:hAnsi="Times New Roman" w:cs="Times New Roman"/>
          <w:sz w:val="20"/>
          <w:szCs w:val="20"/>
        </w:rPr>
        <w:tab/>
      </w:r>
    </w:p>
    <w:p w14:paraId="2C05D067" w14:textId="77777777" w:rsidR="0024324D" w:rsidRPr="00B9676E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C) 15-30 gün arası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D) </w:t>
      </w:r>
      <w:r w:rsidR="008C7A9E">
        <w:rPr>
          <w:rFonts w:ascii="Times New Roman" w:hAnsi="Times New Roman" w:cs="Times New Roman"/>
          <w:sz w:val="20"/>
          <w:szCs w:val="20"/>
        </w:rPr>
        <w:t>60-90 gün</w:t>
      </w:r>
    </w:p>
    <w:p w14:paraId="7618D1B0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13137B6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14)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 ** CİMER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B9676E">
        <w:rPr>
          <w:rFonts w:ascii="Times New Roman" w:hAnsi="Times New Roman" w:cs="Times New Roman"/>
          <w:sz w:val="20"/>
          <w:szCs w:val="20"/>
        </w:rPr>
        <w:t>** UYAP</w:t>
      </w:r>
    </w:p>
    <w:p w14:paraId="483314D0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14:paraId="6AB24547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14:paraId="5418AD34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14:paraId="51B979C2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14:paraId="5380E775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14:paraId="133C677F" w14:textId="77777777"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F5B2D82" w14:textId="77777777"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7ED9ACF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lastRenderedPageBreak/>
        <w:t>15)Aşağıda verilenlerden hangisi şiddete maruz kalındığında başvurulacak başlıca yerlerden biri değildir?</w:t>
      </w:r>
    </w:p>
    <w:p w14:paraId="3158D516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14:paraId="37F37752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B)Cumhuriyet Savcılığı</w:t>
      </w:r>
    </w:p>
    <w:p w14:paraId="123565D3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14:paraId="25900BBF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14:paraId="221F6BCA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A76F036" w14:textId="77777777"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16)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ihmalinin sonuçları arasında  aşağıdakilerden  hangisi gösterilemez? </w:t>
      </w:r>
    </w:p>
    <w:p w14:paraId="2FEA1A90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D2921">
        <w:rPr>
          <w:rFonts w:ascii="Times New Roman" w:hAnsi="Times New Roman" w:cs="Times New Roman"/>
          <w:sz w:val="20"/>
          <w:szCs w:val="20"/>
        </w:rPr>
        <w:t xml:space="preserve">      </w:t>
      </w:r>
      <w:r w:rsidRPr="00B9676E">
        <w:rPr>
          <w:rFonts w:ascii="Times New Roman" w:hAnsi="Times New Roman" w:cs="Times New Roman"/>
          <w:sz w:val="20"/>
          <w:szCs w:val="20"/>
        </w:rPr>
        <w:t>B) İçe kapanma</w:t>
      </w:r>
    </w:p>
    <w:p w14:paraId="4309E313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Sağlık problemleri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676E">
        <w:rPr>
          <w:rFonts w:ascii="Times New Roman" w:hAnsi="Times New Roman" w:cs="Times New Roman"/>
          <w:sz w:val="20"/>
          <w:szCs w:val="20"/>
        </w:rPr>
        <w:t>D) Ders başarısının artması</w:t>
      </w:r>
    </w:p>
    <w:p w14:paraId="6D5924CB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C7A9E">
          <w:type w:val="continuous"/>
          <w:pgSz w:w="11906" w:h="16838"/>
          <w:pgMar w:top="680" w:right="680" w:bottom="680" w:left="680" w:header="709" w:footer="709" w:gutter="0"/>
          <w:cols w:num="2" w:space="708"/>
          <w:docGrid w:linePitch="360"/>
        </w:sectPr>
      </w:pPr>
    </w:p>
    <w:p w14:paraId="0FE5783C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1424C44" w14:textId="77777777"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B)Aşağıdaki cümlelerde boş bırakılan yerleri parantez içerisinde verilen kelimelerden uygun olanlarını seçerek doldurunuz.( 6  PUAN)</w:t>
      </w:r>
    </w:p>
    <w:p w14:paraId="1774CEEE" w14:textId="77777777" w:rsidR="00956F67" w:rsidRDefault="00000000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27E4A54C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9" type="#_x0000_t65" style="position:absolute;margin-left:438.45pt;margin-top:8.7pt;width:77.25pt;height:33pt;z-index:251661824">
            <v:textbox>
              <w:txbxContent>
                <w:p w14:paraId="2DD9D0DB" w14:textId="77777777" w:rsidR="00956F67" w:rsidRPr="00A56241" w:rsidRDefault="00A56241" w:rsidP="00A562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SİBER ZORBALIK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09A60A56">
          <v:shape id="_x0000_s1038" type="#_x0000_t65" style="position:absolute;margin-left:343.7pt;margin-top:8.7pt;width:77.25pt;height:33pt;z-index:251660800">
            <v:textbox>
              <w:txbxContent>
                <w:p w14:paraId="3F05DC9C" w14:textId="77777777" w:rsidR="00956F67" w:rsidRPr="00A56241" w:rsidRDefault="000E3BC0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CİMER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41E741C9">
          <v:shape id="_x0000_s1037" type="#_x0000_t65" href="https://www.sorubak.com/sinav/" style="position:absolute;margin-left:256.95pt;margin-top:8.7pt;width:77.25pt;height:33pt;z-index:251659776" o:button="t">
            <v:fill o:detectmouseclick="t"/>
            <v:textbox>
              <w:txbxContent>
                <w:p w14:paraId="490856FD" w14:textId="77777777"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DİLEKÇE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5FD38CDE">
          <v:shape id="_x0000_s1035" type="#_x0000_t65" style="position:absolute;margin-left:172.95pt;margin-top:8.7pt;width:77.25pt;height:33pt;z-index:251657728">
            <v:textbox>
              <w:txbxContent>
                <w:p w14:paraId="2EC9B218" w14:textId="77777777"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ANAYASA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51CFFA1D">
          <v:shape id="_x0000_s1034" type="#_x0000_t65" href="https://www.sorubak.com/sinav/" style="position:absolute;margin-left:76.95pt;margin-top:8.7pt;width:85.5pt;height:33pt;z-index:251656704" o:button="t">
            <v:fill o:detectmouseclick="t"/>
            <v:textbox>
              <w:txbxContent>
                <w:p w14:paraId="541EE800" w14:textId="77777777" w:rsidR="00956F67" w:rsidRPr="00A56241" w:rsidRDefault="000E3BC0" w:rsidP="00956F6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 w14:anchorId="32BAFFBB">
          <v:shape id="_x0000_s1036" type="#_x0000_t65" style="position:absolute;margin-left:-8.55pt;margin-top:8.7pt;width:77.25pt;height:33pt;z-index:251658752">
            <v:textbox>
              <w:txbxContent>
                <w:p w14:paraId="4C7D4812" w14:textId="77777777" w:rsidR="00956F67" w:rsidRPr="00A56241" w:rsidRDefault="00A56241" w:rsidP="0023569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SOSYAL ZORBALIK</w:t>
                  </w:r>
                </w:p>
              </w:txbxContent>
            </v:textbox>
          </v:shape>
        </w:pict>
      </w:r>
    </w:p>
    <w:p w14:paraId="77334E9C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65BA1D3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045BC58B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FB60737" w14:textId="77777777" w:rsidR="00956F67" w:rsidRPr="00A56241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1-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………………</w:t>
      </w:r>
      <w:r w:rsidR="00A56241">
        <w:rPr>
          <w:rFonts w:ascii="Times New Roman" w:hAnsi="Times New Roman" w:cs="Times New Roman"/>
          <w:sz w:val="20"/>
          <w:szCs w:val="20"/>
        </w:rPr>
        <w:t>……..</w:t>
      </w:r>
      <w:r w:rsidR="000E3BC0" w:rsidRPr="00A56241">
        <w:rPr>
          <w:rFonts w:ascii="Times New Roman" w:hAnsi="Times New Roman" w:cs="Times New Roman"/>
          <w:sz w:val="20"/>
          <w:szCs w:val="20"/>
        </w:rPr>
        <w:t>. denir.</w:t>
      </w:r>
    </w:p>
    <w:p w14:paraId="153F98C8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43D4F54A" w14:textId="77777777"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yasaya……………</w:t>
      </w:r>
      <w:r w:rsidR="00A56241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. denir.</w:t>
      </w:r>
    </w:p>
    <w:p w14:paraId="5BD30068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48C37E88" w14:textId="77777777" w:rsidR="000E3BC0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0E3BC0" w:rsidRPr="00A56241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0E3BC0" w:rsidRPr="00A56241">
        <w:rPr>
          <w:rFonts w:ascii="Times New Roman" w:hAnsi="Times New Roman" w:cs="Times New Roman"/>
          <w:sz w:val="20"/>
          <w:szCs w:val="20"/>
        </w:rPr>
        <w:t>yazdıkları , cevap alabildikleri uygulamaya ………….. …</w:t>
      </w:r>
      <w:r w:rsidR="00A56241">
        <w:rPr>
          <w:rFonts w:ascii="Times New Roman" w:hAnsi="Times New Roman" w:cs="Times New Roman"/>
          <w:sz w:val="20"/>
          <w:szCs w:val="20"/>
        </w:rPr>
        <w:t>……….</w:t>
      </w:r>
      <w:r w:rsidR="000E3BC0" w:rsidRPr="00A56241">
        <w:rPr>
          <w:rFonts w:ascii="Times New Roman" w:hAnsi="Times New Roman" w:cs="Times New Roman"/>
          <w:sz w:val="20"/>
          <w:szCs w:val="20"/>
        </w:rPr>
        <w:t>denir.</w:t>
      </w:r>
    </w:p>
    <w:p w14:paraId="0ED9FEB3" w14:textId="77777777"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5C0CE3F4" w14:textId="77777777"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235692" w:rsidRPr="00A56241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235692" w:rsidRPr="00A56241">
        <w:rPr>
          <w:rFonts w:ascii="Times New Roman" w:hAnsi="Times New Roman" w:cs="Times New Roman"/>
          <w:sz w:val="20"/>
          <w:szCs w:val="20"/>
        </w:rPr>
        <w:t>makamlara yazı ile başvurma hakkına ……………… hakkı denir.</w:t>
      </w:r>
    </w:p>
    <w:p w14:paraId="7591FA0E" w14:textId="77777777"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C32D2EF" w14:textId="77777777" w:rsidR="00956F67" w:rsidRPr="00A56241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5 –</w:t>
      </w:r>
      <w:r w:rsidR="00A56241" w:rsidRPr="00A56241">
        <w:rPr>
          <w:rFonts w:ascii="Times New Roman" w:hAnsi="Times New Roman" w:cs="Times New Roman"/>
          <w:sz w:val="20"/>
          <w:szCs w:val="20"/>
        </w:rPr>
        <w:t>Dışlama,oyuna almama ve iletişim kurmama gibi saldırganlık türüne…………………</w:t>
      </w:r>
      <w:r w:rsidR="00A56241">
        <w:rPr>
          <w:rFonts w:ascii="Times New Roman" w:hAnsi="Times New Roman" w:cs="Times New Roman"/>
          <w:sz w:val="20"/>
          <w:szCs w:val="20"/>
        </w:rPr>
        <w:t>…………………</w:t>
      </w:r>
      <w:r w:rsidR="00A56241" w:rsidRPr="00A56241">
        <w:rPr>
          <w:rFonts w:ascii="Times New Roman" w:hAnsi="Times New Roman" w:cs="Times New Roman"/>
          <w:sz w:val="20"/>
          <w:szCs w:val="20"/>
        </w:rPr>
        <w:t xml:space="preserve"> denir</w:t>
      </w:r>
    </w:p>
    <w:p w14:paraId="44D311BC" w14:textId="77777777"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05C3D53" w14:textId="77777777" w:rsidR="00A56241" w:rsidRPr="00A56241" w:rsidRDefault="00A56241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6-Sanal ortamlarda başkalarının kişisel  bilgilerini ve fotoğraflarını izinsiz paylaşma olayına 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A56241">
        <w:rPr>
          <w:rFonts w:ascii="Times New Roman" w:hAnsi="Times New Roman" w:cs="Times New Roman"/>
          <w:sz w:val="20"/>
          <w:szCs w:val="20"/>
        </w:rPr>
        <w:t>denir.</w:t>
      </w:r>
    </w:p>
    <w:p w14:paraId="1DA985CD" w14:textId="77777777" w:rsidR="00956F67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B7ECBA3" w14:textId="1A2845AD" w:rsidR="00DB2F66" w:rsidRPr="003B169A" w:rsidRDefault="003B169A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BD612B">
        <w:rPr>
          <w:rFonts w:ascii="Times New Roman" w:hAnsi="Times New Roman" w:cs="Times New Roman"/>
          <w:b/>
        </w:rPr>
        <w:t>https://www.sorubak.com</w:t>
      </w:r>
      <w:r w:rsidRPr="003B169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1A56EE9B" w14:textId="77777777" w:rsidR="00956F67" w:rsidRDefault="00A56241" w:rsidP="00956F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C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)</w:t>
      </w:r>
      <w:r w:rsidR="00956F67" w:rsidRPr="00EA0C1A">
        <w:rPr>
          <w:rFonts w:ascii="Times New Roman" w:hAnsi="Times New Roman" w:cs="Times New Roman"/>
          <w:sz w:val="24"/>
          <w:szCs w:val="24"/>
        </w:rPr>
        <w:t xml:space="preserve"> 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Aşağıdaki cümlelerin doğru olanlarına (D) ,yanlış olanlarına (Y) yazınız. (</w:t>
      </w:r>
      <w:r w:rsidR="00EA0C1A">
        <w:rPr>
          <w:rFonts w:ascii="Times New Roman" w:hAnsi="Times New Roman" w:cs="Times New Roman"/>
          <w:b/>
          <w:sz w:val="24"/>
          <w:szCs w:val="24"/>
        </w:rPr>
        <w:t>4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59"/>
        <w:gridCol w:w="577"/>
      </w:tblGrid>
      <w:tr w:rsidR="00956F67" w:rsidRPr="00E1043B" w14:paraId="73D73A68" w14:textId="77777777" w:rsidTr="00711957">
        <w:trPr>
          <w:trHeight w:val="283"/>
        </w:trPr>
        <w:tc>
          <w:tcPr>
            <w:tcW w:w="10059" w:type="dxa"/>
            <w:vAlign w:val="center"/>
          </w:tcPr>
          <w:p w14:paraId="140C613D" w14:textId="77777777" w:rsidR="00956F67" w:rsidRPr="00A56241" w:rsidRDefault="00956F67" w:rsidP="00956F6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 xml:space="preserve">Kanunlarımıza göre on üç yaşını doldurmamış kişilere </w:t>
            </w:r>
            <w:r w:rsidRPr="00A562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çocuk </w:t>
            </w: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denir.</w:t>
            </w:r>
          </w:p>
        </w:tc>
        <w:tc>
          <w:tcPr>
            <w:tcW w:w="577" w:type="dxa"/>
          </w:tcPr>
          <w:p w14:paraId="39FB2C17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442ACF02" w14:textId="77777777" w:rsidTr="00711957">
        <w:trPr>
          <w:trHeight w:val="272"/>
        </w:trPr>
        <w:tc>
          <w:tcPr>
            <w:tcW w:w="10059" w:type="dxa"/>
            <w:vAlign w:val="center"/>
          </w:tcPr>
          <w:p w14:paraId="22E88FA2" w14:textId="77777777" w:rsidR="00956F67" w:rsidRPr="00A56241" w:rsidRDefault="007B7C53" w:rsidP="00A56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Ailemizin izni olmadan başkalarının araçlarına binmemeliyiz</w:t>
            </w:r>
          </w:p>
        </w:tc>
        <w:tc>
          <w:tcPr>
            <w:tcW w:w="577" w:type="dxa"/>
          </w:tcPr>
          <w:p w14:paraId="4EDB0A66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56D34772" w14:textId="77777777" w:rsidTr="00711957">
        <w:trPr>
          <w:trHeight w:val="326"/>
        </w:trPr>
        <w:tc>
          <w:tcPr>
            <w:tcW w:w="10059" w:type="dxa"/>
            <w:vAlign w:val="center"/>
          </w:tcPr>
          <w:p w14:paraId="39546568" w14:textId="77777777"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İyilik-kötülük, doğruluk-yanlışlık gibi konulardaki değer yargılarından oluşan toplumsal kurallara hukuk kuralları denir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7" w:type="dxa"/>
          </w:tcPr>
          <w:p w14:paraId="75C30CE9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14:paraId="312B115B" w14:textId="77777777" w:rsidTr="00711957">
        <w:trPr>
          <w:trHeight w:val="348"/>
        </w:trPr>
        <w:tc>
          <w:tcPr>
            <w:tcW w:w="10059" w:type="dxa"/>
            <w:vAlign w:val="center"/>
          </w:tcPr>
          <w:p w14:paraId="0268C38C" w14:textId="77777777"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color w:val="231F20"/>
                <w:spacing w:val="-1"/>
                <w:w w:val="134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;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0"/>
                <w:sz w:val="20"/>
                <w:szCs w:val="20"/>
              </w:rPr>
              <w:t>f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1"/>
                <w:sz w:val="20"/>
                <w:szCs w:val="20"/>
              </w:rPr>
              <w:t>z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c</w:t>
            </w:r>
            <w:r w:rsidRPr="00A56241">
              <w:rPr>
                <w:rFonts w:ascii="Times New Roman" w:hAnsi="Times New Roman" w:cs="Times New Roman"/>
                <w:color w:val="231F20"/>
                <w:w w:val="93"/>
                <w:sz w:val="20"/>
                <w:szCs w:val="20"/>
              </w:rPr>
              <w:t>in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p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60"/>
                <w:sz w:val="20"/>
                <w:szCs w:val="20"/>
              </w:rPr>
              <w:t>j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102"/>
                <w:sz w:val="20"/>
                <w:szCs w:val="20"/>
              </w:rPr>
              <w:t>v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101"/>
                <w:sz w:val="20"/>
                <w:szCs w:val="20"/>
              </w:rPr>
              <w:t>n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2"/>
                <w:sz w:val="20"/>
                <w:szCs w:val="20"/>
              </w:rPr>
              <w:t>m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23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et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7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ç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ı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b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lm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2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d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15"/>
                <w:w w:val="85"/>
                <w:sz w:val="20"/>
                <w:szCs w:val="20"/>
              </w:rPr>
              <w:t>r</w:t>
            </w:r>
          </w:p>
        </w:tc>
        <w:tc>
          <w:tcPr>
            <w:tcW w:w="577" w:type="dxa"/>
          </w:tcPr>
          <w:p w14:paraId="08229141" w14:textId="77777777"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459701" w14:textId="30D00CC4" w:rsidR="00956F67" w:rsidRDefault="003B169A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D612B">
        <w:rPr>
          <w:rFonts w:ascii="Times New Roman" w:hAnsi="Times New Roman" w:cs="Times New Roman"/>
          <w:b/>
        </w:rPr>
        <w:t>https://www.sorubak.com</w:t>
      </w:r>
      <w:r>
        <w:rPr>
          <w:rFonts w:ascii="Times New Roman" w:hAnsi="Times New Roman" w:cs="Times New Roman"/>
          <w:b/>
        </w:rPr>
        <w:t xml:space="preserve"> </w:t>
      </w:r>
    </w:p>
    <w:p w14:paraId="74BEF2D7" w14:textId="77777777" w:rsidR="00DB2F66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C7712CC" w14:textId="77777777"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F18FD24" w14:textId="77777777" w:rsidR="0024324D" w:rsidRDefault="00000000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/>
          <w:noProof/>
          <w:lang w:eastAsia="tr-TR"/>
        </w:rPr>
        <w:pict w14:anchorId="4AF17091">
          <v:roundrect id="_x0000_s1041" style="position:absolute;margin-left:-8.55pt;margin-top:2.8pt;width:546.05pt;height:63.65pt;z-index:251662848" arcsize="10923f">
            <v:textbox>
              <w:txbxContent>
                <w:p w14:paraId="036ABAC7" w14:textId="77777777" w:rsidR="0034081D" w:rsidRPr="00EA0C1A" w:rsidRDefault="0034081D" w:rsidP="00340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BİLGİ NOTU:</w:t>
                  </w:r>
                  <w:r w:rsidR="00BD1D8B"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Günümüzde çocuklar kanunlarımıza aykırı olarak kötü şartlar altında veya okula devamlarına engel olacak şekilde sokakta,tarlada, atölyelerde veya fabrikalarda çalıştırılabilmektedir.Çocukların ruh ve beden sağlığının korunması</w:t>
                  </w:r>
                  <w:r w:rsid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eğitim haklarını en iyi şekilde kullanmaları daha önemlidir. Ancak çocuklar kendilerine zarar vermeyecek ve okula gitmelerine engel olmayacak şekilde hafif işlerde çalışabilirler.</w:t>
                  </w:r>
                </w:p>
                <w:p w14:paraId="308C06B0" w14:textId="77777777" w:rsidR="0034081D" w:rsidRDefault="0034081D"/>
              </w:txbxContent>
            </v:textbox>
          </v:roundrect>
        </w:pict>
      </w:r>
    </w:p>
    <w:p w14:paraId="5CB43088" w14:textId="77777777" w:rsidR="0034081D" w:rsidRDefault="0034081D" w:rsidP="00A56241">
      <w:pPr>
        <w:spacing w:before="137" w:line="266" w:lineRule="auto"/>
        <w:ind w:right="68"/>
        <w:rPr>
          <w:rFonts w:ascii="Arial" w:hAnsi="Arial"/>
        </w:rPr>
      </w:pPr>
    </w:p>
    <w:p w14:paraId="07B6C52D" w14:textId="77777777" w:rsidR="0034081D" w:rsidRDefault="0034081D" w:rsidP="0034081D">
      <w:pPr>
        <w:pStyle w:val="AralkYok"/>
        <w:rPr>
          <w:rFonts w:ascii="Arial" w:hAnsi="Arial"/>
        </w:rPr>
      </w:pPr>
    </w:p>
    <w:p w14:paraId="09B6F4D1" w14:textId="77777777"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DAA282" w14:textId="77777777" w:rsidR="00A56241" w:rsidRPr="00EA0C1A" w:rsidRDefault="0034081D" w:rsidP="00BD1D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D)</w:t>
      </w:r>
      <w:r w:rsidR="00A56241" w:rsidRPr="00EA0C1A">
        <w:rPr>
          <w:rFonts w:ascii="Times New Roman" w:hAnsi="Times New Roman" w:cs="Times New Roman"/>
          <w:b/>
          <w:sz w:val="24"/>
          <w:szCs w:val="24"/>
        </w:rPr>
        <w:t>Çocukların çalıştırılabilecekleri ve çalıştırılamayacakları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 xml:space="preserve"> işleri verilen</w:t>
      </w:r>
      <w:r w:rsidR="00EA0C1A">
        <w:rPr>
          <w:rFonts w:ascii="Times New Roman" w:hAnsi="Times New Roman" w:cs="Times New Roman"/>
          <w:b/>
          <w:sz w:val="24"/>
          <w:szCs w:val="24"/>
        </w:rPr>
        <w:t xml:space="preserve"> tabloda işaretleyiniz.( 10 P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Normal"/>
        <w:tblW w:w="10997" w:type="dxa"/>
        <w:tblInd w:w="-137" w:type="dxa"/>
        <w:tblBorders>
          <w:top w:val="single" w:sz="4" w:space="0" w:color="4B2B63"/>
          <w:left w:val="single" w:sz="4" w:space="0" w:color="4B2B63"/>
          <w:bottom w:val="single" w:sz="4" w:space="0" w:color="4B2B63"/>
          <w:right w:val="single" w:sz="4" w:space="0" w:color="4B2B63"/>
          <w:insideH w:val="single" w:sz="4" w:space="0" w:color="4B2B63"/>
          <w:insideV w:val="single" w:sz="4" w:space="0" w:color="4B2B63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088"/>
        <w:gridCol w:w="1985"/>
        <w:gridCol w:w="1924"/>
      </w:tblGrid>
      <w:tr w:rsidR="00A56241" w:rsidRPr="00B97788" w14:paraId="5D93A6D7" w14:textId="77777777" w:rsidTr="00DB2F66">
        <w:trPr>
          <w:trHeight w:val="443"/>
        </w:trPr>
        <w:tc>
          <w:tcPr>
            <w:tcW w:w="7088" w:type="dxa"/>
            <w:shd w:val="clear" w:color="auto" w:fill="FFFFFF" w:themeFill="background1"/>
            <w:vAlign w:val="center"/>
          </w:tcPr>
          <w:p w14:paraId="409931FD" w14:textId="77777777" w:rsidR="00A56241" w:rsidRPr="00EA0C1A" w:rsidRDefault="00A56241" w:rsidP="00DB2F66">
            <w:pPr>
              <w:pStyle w:val="TableParagraph"/>
              <w:spacing w:before="30" w:line="280" w:lineRule="atLeast"/>
              <w:ind w:left="56" w:right="45"/>
              <w:jc w:val="center"/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  <w:t>İŞLER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01F8BCE" w14:textId="77777777"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ÇALIŞTIRILABİLİR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14:paraId="65432FF5" w14:textId="77777777"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ÇALIŞTIRILAMAZ</w:t>
            </w:r>
          </w:p>
        </w:tc>
      </w:tr>
      <w:tr w:rsidR="00A56241" w:rsidRPr="00B97788" w14:paraId="1CEAA0CE" w14:textId="77777777" w:rsidTr="00DB2F66">
        <w:trPr>
          <w:trHeight w:val="690"/>
        </w:trPr>
        <w:tc>
          <w:tcPr>
            <w:tcW w:w="7088" w:type="dxa"/>
            <w:shd w:val="clear" w:color="auto" w:fill="FFFFFF" w:themeFill="background1"/>
          </w:tcPr>
          <w:p w14:paraId="047461F9" w14:textId="77777777"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Düşme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yaralanma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tehlikesi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olabilecek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şekilde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ça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lışmayı gerektirecek olanlar hariç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meyve, sebze,</w:t>
            </w:r>
            <w:r w:rsidRPr="00B97788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çiçek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toplama</w:t>
            </w:r>
            <w:r w:rsidRPr="00B97788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işleri.</w:t>
            </w:r>
          </w:p>
        </w:tc>
        <w:tc>
          <w:tcPr>
            <w:tcW w:w="1985" w:type="dxa"/>
            <w:shd w:val="clear" w:color="auto" w:fill="FFFFFF" w:themeFill="background1"/>
          </w:tcPr>
          <w:p w14:paraId="7FDF3517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3104B6EE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41" w:rsidRPr="00B97788" w14:paraId="46C1D70D" w14:textId="77777777" w:rsidTr="00DB2F66">
        <w:trPr>
          <w:trHeight w:val="654"/>
        </w:trPr>
        <w:tc>
          <w:tcPr>
            <w:tcW w:w="7088" w:type="dxa"/>
            <w:shd w:val="clear" w:color="auto" w:fill="FFFFFF" w:themeFill="background1"/>
          </w:tcPr>
          <w:p w14:paraId="7027B83A" w14:textId="77777777"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Maden ocakları ile kablo döşemesi, kanalizasyon ve tünel inşaatı gibi yeraltında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veya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su altında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 xml:space="preserve">  </w:t>
            </w:r>
            <w:r w:rsidRPr="00B97788">
              <w:rPr>
                <w:rFonts w:ascii="Times New Roman" w:hAnsi="Times New Roman" w:cs="Times New Roman"/>
                <w:color w:val="231F20"/>
                <w:spacing w:val="-44"/>
                <w:sz w:val="20"/>
                <w:szCs w:val="20"/>
              </w:rPr>
              <w:t xml:space="preserve"> 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ç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>a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lışılacak</w:t>
            </w:r>
            <w:r w:rsidRPr="00B97788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3ED38E85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550F4B1F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37751DCD" w14:textId="77777777" w:rsidTr="00DB2F66">
        <w:trPr>
          <w:trHeight w:val="410"/>
        </w:trPr>
        <w:tc>
          <w:tcPr>
            <w:tcW w:w="7088" w:type="dxa"/>
            <w:shd w:val="clear" w:color="auto" w:fill="FFFFFF" w:themeFill="background1"/>
          </w:tcPr>
          <w:p w14:paraId="1563F20E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Fazla dikkat isteyen ve aralıksız ayakta durmayı gerektiren 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3649BEE1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462C95A1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542A2D74" w14:textId="77777777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14:paraId="230512EC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 w:right="395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Radyoaktif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maddelere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zararlı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ışınlara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maruz kalınması ihtimali olan</w:t>
            </w:r>
            <w:r w:rsidRPr="00B97788">
              <w:rPr>
                <w:rFonts w:ascii="Times New Roman" w:hAnsi="Times New Roman" w:cs="Times New Roman"/>
                <w:color w:val="231F20"/>
                <w:spacing w:val="-30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14:paraId="14B3AC39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4BE2BAEF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14:paraId="6DF33352" w14:textId="77777777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14:paraId="711E91AE" w14:textId="77777777"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Kütüphane, fuar, panayır ve sergi yerlerinde yardımcı işler (yük taşıma ve istifleme hariç).</w:t>
            </w:r>
          </w:p>
        </w:tc>
        <w:tc>
          <w:tcPr>
            <w:tcW w:w="1985" w:type="dxa"/>
            <w:shd w:val="clear" w:color="auto" w:fill="FFFFFF" w:themeFill="background1"/>
          </w:tcPr>
          <w:p w14:paraId="3CC7B88C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14:paraId="54FFA1E8" w14:textId="77777777"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04BC2A" w14:textId="77777777"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14:paraId="1EB355FA" w14:textId="77777777" w:rsidR="0024324D" w:rsidRPr="00DB2F66" w:rsidRDefault="00EA0C1A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  <w:r w:rsidRPr="00DB2F66">
        <w:rPr>
          <w:rFonts w:ascii="Times New Roman" w:hAnsi="Times New Roman" w:cs="Times New Roman"/>
          <w:sz w:val="18"/>
          <w:szCs w:val="18"/>
        </w:rPr>
        <w:t xml:space="preserve">BAŞARILAR  </w:t>
      </w:r>
      <w:r w:rsidR="00DB2F66" w:rsidRPr="00DB2F66">
        <w:rPr>
          <w:rFonts w:ascii="Times New Roman" w:hAnsi="Times New Roman" w:cs="Times New Roman"/>
          <w:sz w:val="18"/>
          <w:szCs w:val="18"/>
        </w:rPr>
        <w:t>…</w:t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sectPr w:rsidR="0024324D" w:rsidRPr="00DB2F66" w:rsidSect="00542299">
      <w:type w:val="continuous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093EE" w14:textId="77777777" w:rsidR="00DE2245" w:rsidRDefault="00DE2245" w:rsidP="00190C88">
      <w:pPr>
        <w:spacing w:after="0" w:line="240" w:lineRule="auto"/>
      </w:pPr>
      <w:r>
        <w:separator/>
      </w:r>
    </w:p>
  </w:endnote>
  <w:endnote w:type="continuationSeparator" w:id="0">
    <w:p w14:paraId="78B2F4E1" w14:textId="77777777" w:rsidR="00DE2245" w:rsidRDefault="00DE2245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903BB" w14:textId="77777777" w:rsidR="00DE2245" w:rsidRDefault="00DE2245" w:rsidP="00190C88">
      <w:pPr>
        <w:spacing w:after="0" w:line="240" w:lineRule="auto"/>
      </w:pPr>
      <w:r>
        <w:separator/>
      </w:r>
    </w:p>
  </w:footnote>
  <w:footnote w:type="continuationSeparator" w:id="0">
    <w:p w14:paraId="51FA13A8" w14:textId="77777777" w:rsidR="00DE2245" w:rsidRDefault="00DE2245" w:rsidP="001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749748">
    <w:abstractNumId w:val="11"/>
  </w:num>
  <w:num w:numId="2" w16cid:durableId="954675654">
    <w:abstractNumId w:val="10"/>
  </w:num>
  <w:num w:numId="3" w16cid:durableId="970209306">
    <w:abstractNumId w:val="5"/>
  </w:num>
  <w:num w:numId="4" w16cid:durableId="371685430">
    <w:abstractNumId w:val="2"/>
  </w:num>
  <w:num w:numId="5" w16cid:durableId="1525972076">
    <w:abstractNumId w:val="7"/>
  </w:num>
  <w:num w:numId="6" w16cid:durableId="537206114">
    <w:abstractNumId w:val="3"/>
  </w:num>
  <w:num w:numId="7" w16cid:durableId="47725326">
    <w:abstractNumId w:val="12"/>
  </w:num>
  <w:num w:numId="8" w16cid:durableId="2002269776">
    <w:abstractNumId w:val="6"/>
  </w:num>
  <w:num w:numId="9" w16cid:durableId="725029280">
    <w:abstractNumId w:val="8"/>
  </w:num>
  <w:num w:numId="10" w16cid:durableId="1676298020">
    <w:abstractNumId w:val="0"/>
  </w:num>
  <w:num w:numId="11" w16cid:durableId="648364820">
    <w:abstractNumId w:val="9"/>
  </w:num>
  <w:num w:numId="12" w16cid:durableId="182987281">
    <w:abstractNumId w:val="4"/>
  </w:num>
  <w:num w:numId="13" w16cid:durableId="59004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0E1"/>
    <w:rsid w:val="00002732"/>
    <w:rsid w:val="000164C6"/>
    <w:rsid w:val="00025B62"/>
    <w:rsid w:val="000B2E3B"/>
    <w:rsid w:val="000E3BC0"/>
    <w:rsid w:val="001420E1"/>
    <w:rsid w:val="00190C88"/>
    <w:rsid w:val="002170D0"/>
    <w:rsid w:val="00235692"/>
    <w:rsid w:val="0024324D"/>
    <w:rsid w:val="002449D3"/>
    <w:rsid w:val="0034081D"/>
    <w:rsid w:val="003879C7"/>
    <w:rsid w:val="003B169A"/>
    <w:rsid w:val="00414659"/>
    <w:rsid w:val="00427749"/>
    <w:rsid w:val="00463481"/>
    <w:rsid w:val="00474309"/>
    <w:rsid w:val="004B2A3E"/>
    <w:rsid w:val="004F511C"/>
    <w:rsid w:val="00542299"/>
    <w:rsid w:val="005514D8"/>
    <w:rsid w:val="005901AB"/>
    <w:rsid w:val="005D2921"/>
    <w:rsid w:val="00666239"/>
    <w:rsid w:val="00711957"/>
    <w:rsid w:val="007716F0"/>
    <w:rsid w:val="007870CC"/>
    <w:rsid w:val="007B7C53"/>
    <w:rsid w:val="007C0DC0"/>
    <w:rsid w:val="00844D2E"/>
    <w:rsid w:val="00871644"/>
    <w:rsid w:val="00895E86"/>
    <w:rsid w:val="008C7A9E"/>
    <w:rsid w:val="009372A9"/>
    <w:rsid w:val="0094326F"/>
    <w:rsid w:val="00952ED0"/>
    <w:rsid w:val="00956F67"/>
    <w:rsid w:val="00A07F9C"/>
    <w:rsid w:val="00A33FE3"/>
    <w:rsid w:val="00A56241"/>
    <w:rsid w:val="00B203CD"/>
    <w:rsid w:val="00B3615D"/>
    <w:rsid w:val="00B91F44"/>
    <w:rsid w:val="00B9676E"/>
    <w:rsid w:val="00B97788"/>
    <w:rsid w:val="00BA6F02"/>
    <w:rsid w:val="00BD1D8B"/>
    <w:rsid w:val="00BD612B"/>
    <w:rsid w:val="00C26135"/>
    <w:rsid w:val="00C26E0A"/>
    <w:rsid w:val="00D84D75"/>
    <w:rsid w:val="00DB2F66"/>
    <w:rsid w:val="00DB5C9D"/>
    <w:rsid w:val="00DC7D39"/>
    <w:rsid w:val="00DE2245"/>
    <w:rsid w:val="00E1043B"/>
    <w:rsid w:val="00E22E35"/>
    <w:rsid w:val="00EA0C1A"/>
    <w:rsid w:val="00F37C05"/>
    <w:rsid w:val="00F461E1"/>
    <w:rsid w:val="00F9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  <w14:docId w14:val="0C242967"/>
  <w15:docId w15:val="{C9B113A9-B30D-4F4E-82EC-5EFB807C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/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6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E497-A2E3-4B66-A719-BD9F3651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2018-11-24T20:26:00Z</cp:lastPrinted>
  <dcterms:created xsi:type="dcterms:W3CDTF">2019-04-06T12:56:00Z</dcterms:created>
  <dcterms:modified xsi:type="dcterms:W3CDTF">2023-03-23T20:26:00Z</dcterms:modified>
  <cp:category>https://www.sorubak.com</cp:category>
</cp:coreProperties>
</file>