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756BDBAC" w14:textId="77777777" w:rsidR="00764C5C" w:rsidRPr="0097222C" w:rsidRDefault="00764C5C">
      <w:pPr>
        <w:rPr>
          <w:sz w:val="18"/>
          <w:szCs w:val="18"/>
        </w:rPr>
      </w:pPr>
    </w:p>
    <w:p w14:paraId="45D74162" w14:textId="77777777" w:rsidR="00764C5C" w:rsidRPr="0097222C" w:rsidRDefault="00000000">
      <w:pPr>
        <w:pStyle w:val="stBilgi"/>
        <w:jc w:val="center"/>
        <w:rPr>
          <w:sz w:val="18"/>
          <w:szCs w:val="18"/>
          <w:lang w:val="tr-TR"/>
        </w:rPr>
      </w:pPr>
      <w:r w:rsidRPr="0097222C">
        <w:rPr>
          <w:sz w:val="18"/>
          <w:szCs w:val="18"/>
          <w:lang w:val="tr-TR"/>
        </w:rPr>
        <w:t>2023-2024 EĞİTİM-ÖĞRETİM YILI ……………………. OKULU 6. SINIF   BİLİŞİM TEKNOLOJİLERİ DERSİ ÜNİTELENDİRİLMİŞ YILLIK PLANI</w:t>
      </w:r>
    </w:p>
    <w:p w14:paraId="6DF415A7" w14:textId="77777777" w:rsidR="00764C5C" w:rsidRPr="0097222C" w:rsidRDefault="00764C5C">
      <w:pPr>
        <w:rPr>
          <w:sz w:val="18"/>
          <w:szCs w:val="18"/>
        </w:rPr>
      </w:pPr>
    </w:p>
    <w:tbl>
      <w:tblPr>
        <w:tblW w:w="14192"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4174"/>
        <w:gridCol w:w="1788"/>
      </w:tblGrid>
      <w:tr w:rsidR="00764C5C" w:rsidRPr="0097222C" w14:paraId="463296F5" w14:textId="7777777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47EFABB1"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509A813D"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525CD621"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4E8F8914"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738A9CFA"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27B5256C"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14:paraId="6B696AC9" w14:textId="77777777" w:rsidR="00764C5C" w:rsidRPr="0097222C" w:rsidRDefault="00000000">
            <w:pPr>
              <w:autoSpaceDE w:val="0"/>
              <w:autoSpaceDN w:val="0"/>
              <w:adjustRightInd w:val="0"/>
              <w:jc w:val="center"/>
              <w:rPr>
                <w:rFonts w:ascii="Calibri" w:hAnsi="Calibri" w:cs="Calibri"/>
                <w:b/>
                <w:bCs/>
                <w:color w:val="333333"/>
                <w:sz w:val="18"/>
                <w:szCs w:val="18"/>
                <w:lang w:val="en-US"/>
              </w:rPr>
            </w:pPr>
            <w:r w:rsidRPr="0097222C">
              <w:rPr>
                <w:rFonts w:ascii="Calibri" w:hAnsi="Calibri" w:cs="Calibri"/>
                <w:b/>
                <w:bCs/>
                <w:color w:val="333333"/>
                <w:sz w:val="18"/>
                <w:szCs w:val="18"/>
                <w:lang w:val="en-US"/>
              </w:rPr>
              <w:t>ÖLÇME VE DEĞERLENDİRME</w:t>
            </w:r>
          </w:p>
        </w:tc>
      </w:tr>
      <w:tr w:rsidR="00764C5C" w:rsidRPr="0097222C" w14:paraId="0DDD43F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DD60B4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 hafta</w:t>
            </w:r>
          </w:p>
          <w:p w14:paraId="377A4C5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69CFD1B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4AD3C1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64E6F35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BT.6.1.1. Bilişim Teknolojilerinin Günlük Yaşamdaki Önemi</w:t>
            </w:r>
          </w:p>
        </w:tc>
        <w:tc>
          <w:tcPr>
            <w:tcW w:w="4174" w:type="dxa"/>
            <w:tcBorders>
              <w:top w:val="single" w:sz="6" w:space="0" w:color="auto"/>
              <w:left w:val="single" w:sz="6" w:space="0" w:color="auto"/>
              <w:bottom w:val="single" w:sz="6" w:space="0" w:color="auto"/>
              <w:right w:val="single" w:sz="6" w:space="0" w:color="auto"/>
            </w:tcBorders>
            <w:vAlign w:val="center"/>
          </w:tcPr>
          <w:p w14:paraId="0B11C778"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BT.6.1.1.1. Bilişim teknolojilerinin günlük yaşamdaki önemini değerlendirir.  BT.6.1.1.2. Bilgisayarların akıllı davranış modellerini kullanma biçimlerini açıklar.  BT.6.1.1.3. Bilişim teknolojilerinin beden ve ruh sağlığına etkilerini yorumlar.  BT. 6.1.1.4. Bilişim teknolojilerinin sosyal ve kültürel hayata katkılarını ve risklerini örnekler üzerinden tartışır</w:t>
            </w:r>
          </w:p>
        </w:tc>
        <w:tc>
          <w:tcPr>
            <w:tcW w:w="4174" w:type="dxa"/>
            <w:tcBorders>
              <w:top w:val="single" w:sz="6" w:space="0" w:color="auto"/>
              <w:left w:val="single" w:sz="6" w:space="0" w:color="auto"/>
              <w:bottom w:val="single" w:sz="6" w:space="0" w:color="auto"/>
              <w:right w:val="single" w:sz="6" w:space="0" w:color="auto"/>
            </w:tcBorders>
            <w:vAlign w:val="center"/>
          </w:tcPr>
          <w:p w14:paraId="441DF3E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Çağımızın teknolojik yeniliklerinden bahsedilir. Robot hareketi, konuşma, dili kullanma ve nesnelerin birbirleriyle olan bağlantılarına değinilir. Teknoloji bağımlılığının sağlık ve zaman kaybına yol açabileceği vurgulanır. Aile ve sosyal çevreye ayrılan zamanın sanal ortam etkinliklerine ayrılan zamandan daha değerli olduğu vurgulanır. Teknolojiyi kullanırken zamanını etkili bir şekilde yönetme üzerinde durulur Bilişim teknolojileri kullanılarak kültürler arası etkileşim olabileceği gibi kültürel bozulmaların da olabileceği ifade edilir.</w:t>
            </w:r>
          </w:p>
        </w:tc>
        <w:tc>
          <w:tcPr>
            <w:tcW w:w="1788" w:type="dxa"/>
            <w:tcBorders>
              <w:top w:val="single" w:sz="6" w:space="0" w:color="auto"/>
              <w:left w:val="single" w:sz="6" w:space="0" w:color="auto"/>
              <w:bottom w:val="single" w:sz="6" w:space="0" w:color="auto"/>
              <w:right w:val="single" w:sz="6" w:space="0" w:color="auto"/>
            </w:tcBorders>
            <w:vAlign w:val="center"/>
          </w:tcPr>
          <w:p w14:paraId="4C23A0D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15 Temmuz Demokrasi ve Millî Birlik Günü</w:t>
            </w:r>
          </w:p>
        </w:tc>
      </w:tr>
      <w:tr w:rsidR="00764C5C" w:rsidRPr="0097222C" w14:paraId="56EB35D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C857D52"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 hafta</w:t>
            </w:r>
          </w:p>
          <w:p w14:paraId="2825B923"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8</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4A3C416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04A6673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7ED2451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BT.6.1.2. Bilgisayar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63B0EE86"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BT.6.1.2.1. İşletim sistemi kavramını açıklar.  BT.6.1.2.2. İşletim sistemlerinin bileşenlerinin görevlerini kavrar. BT.6.1.2.3. Farklı işletim sistemlerini karşılaştırır.</w:t>
            </w:r>
          </w:p>
        </w:tc>
        <w:tc>
          <w:tcPr>
            <w:tcW w:w="4174" w:type="dxa"/>
            <w:tcBorders>
              <w:top w:val="single" w:sz="6" w:space="0" w:color="auto"/>
              <w:left w:val="single" w:sz="6" w:space="0" w:color="auto"/>
              <w:bottom w:val="single" w:sz="6" w:space="0" w:color="auto"/>
              <w:right w:val="single" w:sz="6" w:space="0" w:color="auto"/>
            </w:tcBorders>
            <w:vAlign w:val="center"/>
          </w:tcPr>
          <w:p w14:paraId="15BB780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Kullanıcı ara yüzü, dosya yönetim sistemi, çekirdek kavramlarına ayrıntıya girilmeden yer verilir. Verimlilik, uyumluluk, açık kaynak kodlu yazılım gibi özellikler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53F7725D"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093F8B8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87E8EEB"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 hafta</w:t>
            </w:r>
          </w:p>
          <w:p w14:paraId="4A3D9E3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Eylül-</w:t>
            </w:r>
            <w:r w:rsidRPr="0097222C">
              <w:rPr>
                <w:rFonts w:ascii="Calibri" w:hAnsi="Calibri" w:cs="Calibri"/>
                <w:b/>
                <w:bCs/>
                <w:color w:val="000000"/>
                <w:sz w:val="18"/>
                <w:szCs w:val="18"/>
                <w:lang w:val="tr-TR"/>
              </w:rPr>
              <w:t>29</w:t>
            </w:r>
            <w:r w:rsidRPr="0097222C">
              <w:rPr>
                <w:rFonts w:ascii="Calibri" w:hAnsi="Calibri" w:cs="Calibri"/>
                <w:b/>
                <w:bCs/>
                <w:color w:val="000000"/>
                <w:sz w:val="18"/>
                <w:szCs w:val="18"/>
                <w:lang w:val="en-US"/>
              </w:rPr>
              <w:t xml:space="preserve"> E</w:t>
            </w:r>
            <w:r w:rsidRPr="0097222C">
              <w:rPr>
                <w:rFonts w:ascii="Calibri" w:hAnsi="Calibri" w:cs="Calibri"/>
                <w:b/>
                <w:bCs/>
                <w:color w:val="000000"/>
                <w:sz w:val="18"/>
                <w:szCs w:val="18"/>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38EBA3C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2F8116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 BİLİŞİM TEKNOLOJİLERİ</w:t>
            </w:r>
          </w:p>
        </w:tc>
        <w:tc>
          <w:tcPr>
            <w:tcW w:w="1374" w:type="dxa"/>
            <w:tcBorders>
              <w:top w:val="single" w:sz="6" w:space="0" w:color="auto"/>
              <w:left w:val="single" w:sz="6" w:space="0" w:color="auto"/>
              <w:bottom w:val="single" w:sz="6" w:space="0" w:color="auto"/>
              <w:right w:val="single" w:sz="6" w:space="0" w:color="auto"/>
            </w:tcBorders>
            <w:vAlign w:val="center"/>
          </w:tcPr>
          <w:p w14:paraId="41C0175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BT.6.1.3. Dosya Yönetimi</w:t>
            </w:r>
          </w:p>
        </w:tc>
        <w:tc>
          <w:tcPr>
            <w:tcW w:w="4174" w:type="dxa"/>
            <w:tcBorders>
              <w:top w:val="single" w:sz="6" w:space="0" w:color="auto"/>
              <w:left w:val="single" w:sz="6" w:space="0" w:color="auto"/>
              <w:bottom w:val="single" w:sz="6" w:space="0" w:color="auto"/>
              <w:right w:val="single" w:sz="6" w:space="0" w:color="auto"/>
            </w:tcBorders>
            <w:vAlign w:val="center"/>
          </w:tcPr>
          <w:p w14:paraId="014B9782"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BT.6.1.3.1. Dosya uzantılarına göre dosyaların temel özelliklerini tanımlar.  BT.6.1.3.2. Basılı ortamdaki verileri elektronik ortama aktarır.  BT.6.1.3.3. Elektronik ortamdaki verilerin sınıflanması ve saklanması için doğru yaklaşımları uygular.  BT.6.1.3.4. Dosya ve klasör sıkıştırma işlemlerini yapar. BT.6.1.3.5. Dosyaların saklanması ve dosyalara erişilmesi konusunda strateji geliştirir.</w:t>
            </w:r>
          </w:p>
        </w:tc>
        <w:tc>
          <w:tcPr>
            <w:tcW w:w="4174" w:type="dxa"/>
            <w:tcBorders>
              <w:top w:val="single" w:sz="6" w:space="0" w:color="auto"/>
              <w:left w:val="single" w:sz="6" w:space="0" w:color="auto"/>
              <w:bottom w:val="single" w:sz="6" w:space="0" w:color="auto"/>
              <w:right w:val="single" w:sz="6" w:space="0" w:color="auto"/>
            </w:tcBorders>
            <w:vAlign w:val="center"/>
          </w:tcPr>
          <w:p w14:paraId="4C000D39"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pdf, mp3, mp4, gif, jpeg, odt gibi farklı dosya türleri ile çalışmalar yapılır. Elektronik ortamdaki dosyaları farklı biçimlere dönüştürmeleri sağlanır.Haricî disk, bulut bilişim yaklaşımlarından örnekler verilir. Dosyaların saklanması ile ilgili çalışma ortamının özelleştirilmesi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390829F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İlköğretim Haftası (Eylül ayının 3. haftası)</w:t>
            </w:r>
          </w:p>
        </w:tc>
      </w:tr>
      <w:tr w:rsidR="00764C5C" w:rsidRPr="0097222C" w14:paraId="6DD1F8C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5D891DB"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4. hafta</w:t>
            </w:r>
          </w:p>
          <w:p w14:paraId="40607A4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6</w:t>
            </w:r>
            <w:r w:rsidRPr="0097222C">
              <w:rPr>
                <w:rFonts w:ascii="Calibri" w:hAnsi="Calibri" w:cs="Calibri"/>
                <w:b/>
                <w:bCs/>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503F584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92A398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ÜNİTE ADI: BT.6.2.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53EE413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BT.6.2.1. Etik Değerler</w:t>
            </w:r>
          </w:p>
        </w:tc>
        <w:tc>
          <w:tcPr>
            <w:tcW w:w="4174" w:type="dxa"/>
            <w:tcBorders>
              <w:top w:val="single" w:sz="6" w:space="0" w:color="auto"/>
              <w:left w:val="single" w:sz="6" w:space="0" w:color="auto"/>
              <w:bottom w:val="single" w:sz="6" w:space="0" w:color="auto"/>
              <w:right w:val="single" w:sz="6" w:space="0" w:color="auto"/>
            </w:tcBorders>
            <w:vAlign w:val="center"/>
          </w:tcPr>
          <w:p w14:paraId="7649C6C1"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BT.6.2.1.1. İnternet etiğinin önemini ifade eder.  BT.6.2.1.2. Etik ilkelerin ihlali sonucunda karşılaşılabilecek durumlara örnekler verir. BT.6.2.1.3. Siber zorbalık kavramını açıklayarak korunma amacıyla alınabilecek önlemleri tartışır. BT.6.2.1.4. Telif hakkı kavramını ve önemini araştırır.  BT.6.2.1.5. Kullanım haklarını düzenleyen lisans türlerini açıklar.  BT.6.2.1.6. Bilişim suçlarının neler olduğunu tanımlayarak ilgili kanunları özetler. BT.6.2.1.7. Bilişim suçlarına karşı alınabilecek önlemler ve stratejiler geliştirir.</w:t>
            </w:r>
          </w:p>
        </w:tc>
        <w:tc>
          <w:tcPr>
            <w:tcW w:w="4174" w:type="dxa"/>
            <w:tcBorders>
              <w:top w:val="single" w:sz="6" w:space="0" w:color="auto"/>
              <w:left w:val="single" w:sz="6" w:space="0" w:color="auto"/>
              <w:bottom w:val="single" w:sz="6" w:space="0" w:color="auto"/>
              <w:right w:val="single" w:sz="6" w:space="0" w:color="auto"/>
            </w:tcBorders>
            <w:vAlign w:val="center"/>
          </w:tcPr>
          <w:p w14:paraId="075AD52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Sanal ortamlarda da doğru ve dürüst olunması gerektiği vurgulanır. Sanal ortamda karşılaşılabilecek olumsuz davranışlara karşı duyarlı davranılması üzerinde durulur. Açık erişim felsefesi ve etik kullanım üzerinde durulur. İnternet Bilgi İhbar Merkezi hakkında bilgi verilir.</w:t>
            </w:r>
          </w:p>
        </w:tc>
        <w:tc>
          <w:tcPr>
            <w:tcW w:w="1788" w:type="dxa"/>
            <w:tcBorders>
              <w:top w:val="single" w:sz="6" w:space="0" w:color="auto"/>
              <w:left w:val="single" w:sz="6" w:space="0" w:color="auto"/>
              <w:bottom w:val="single" w:sz="6" w:space="0" w:color="auto"/>
              <w:right w:val="single" w:sz="6" w:space="0" w:color="auto"/>
            </w:tcBorders>
            <w:vAlign w:val="center"/>
          </w:tcPr>
          <w:p w14:paraId="42AFD02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Hayvanları Koruma Günü (4 Ekim)</w:t>
            </w:r>
          </w:p>
        </w:tc>
      </w:tr>
      <w:tr w:rsidR="00764C5C" w:rsidRPr="0097222C" w14:paraId="4AD9E84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B40FCF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5. hafta</w:t>
            </w:r>
          </w:p>
          <w:p w14:paraId="7735B5D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9</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3</w:t>
            </w:r>
            <w:r w:rsidRPr="0097222C">
              <w:rPr>
                <w:rFonts w:ascii="Calibri" w:hAnsi="Calibri" w:cs="Calibri"/>
                <w:b/>
                <w:bCs/>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628E140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FA44F3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ÜNİTE ADI: BT.6.2.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5D7F49D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BT.6.2.2. Dijital Vatandaşlık</w:t>
            </w:r>
          </w:p>
        </w:tc>
        <w:tc>
          <w:tcPr>
            <w:tcW w:w="4174" w:type="dxa"/>
            <w:tcBorders>
              <w:top w:val="single" w:sz="6" w:space="0" w:color="auto"/>
              <w:left w:val="single" w:sz="6" w:space="0" w:color="auto"/>
              <w:bottom w:val="single" w:sz="6" w:space="0" w:color="auto"/>
              <w:right w:val="single" w:sz="6" w:space="0" w:color="auto"/>
            </w:tcBorders>
            <w:vAlign w:val="center"/>
          </w:tcPr>
          <w:p w14:paraId="7741AAAD"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BT.6.2.2.1. Dijital paylaşımların kendisi ve başkaları üzerindeki etkilerini fark eder.  BT.6.2.2.2. Bilişsel ve ahlaki gelişimine uygun olan dijital oyun ve içerikleri ayırt eder.</w:t>
            </w:r>
          </w:p>
        </w:tc>
        <w:tc>
          <w:tcPr>
            <w:tcW w:w="4174" w:type="dxa"/>
            <w:tcBorders>
              <w:top w:val="single" w:sz="6" w:space="0" w:color="auto"/>
              <w:left w:val="single" w:sz="6" w:space="0" w:color="auto"/>
              <w:bottom w:val="single" w:sz="6" w:space="0" w:color="auto"/>
              <w:right w:val="single" w:sz="6" w:space="0" w:color="auto"/>
            </w:tcBorders>
            <w:vAlign w:val="center"/>
          </w:tcPr>
          <w:p w14:paraId="2D3DB7A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Dijital ayak izinin kendisinden geride izler bıraktığı vurgulanır. Öğrencinin bilinçli bir kullanıcı olması için öz kontrol becerisini geliştirmesi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33BBE8AC"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204D870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4AFA9F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lastRenderedPageBreak/>
              <w:t>6. hafta</w:t>
            </w:r>
          </w:p>
          <w:p w14:paraId="0217D32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6</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0</w:t>
            </w:r>
            <w:r w:rsidRPr="0097222C">
              <w:rPr>
                <w:rFonts w:ascii="Calibri" w:hAnsi="Calibri" w:cs="Calibri"/>
                <w:b/>
                <w:bCs/>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670C4D0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DF3881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ÜNİTE ADI: BT.6.2. ETİK VE GÜVENLİK</w:t>
            </w:r>
          </w:p>
        </w:tc>
        <w:tc>
          <w:tcPr>
            <w:tcW w:w="1374" w:type="dxa"/>
            <w:tcBorders>
              <w:top w:val="single" w:sz="6" w:space="0" w:color="auto"/>
              <w:left w:val="single" w:sz="6" w:space="0" w:color="auto"/>
              <w:bottom w:val="single" w:sz="6" w:space="0" w:color="auto"/>
              <w:right w:val="single" w:sz="6" w:space="0" w:color="auto"/>
            </w:tcBorders>
            <w:vAlign w:val="center"/>
          </w:tcPr>
          <w:p w14:paraId="62B8D1F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BT.6.2.3. Gizlilik ve Güvenlik</w:t>
            </w:r>
          </w:p>
        </w:tc>
        <w:tc>
          <w:tcPr>
            <w:tcW w:w="4174" w:type="dxa"/>
            <w:tcBorders>
              <w:top w:val="single" w:sz="6" w:space="0" w:color="auto"/>
              <w:left w:val="single" w:sz="6" w:space="0" w:color="auto"/>
              <w:bottom w:val="single" w:sz="6" w:space="0" w:color="auto"/>
              <w:right w:val="single" w:sz="6" w:space="0" w:color="auto"/>
            </w:tcBorders>
            <w:vAlign w:val="center"/>
          </w:tcPr>
          <w:p w14:paraId="675AE07E"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BT.6.2.3.1. Bilişim teknolojilerinin kullanımında gizlilik ve güvenlik boyutlarının önemini tartışır.  BT.6.2.3.2. Güvenlik açıklarının oluşumu konusunda yorum yapar.  BT.6.2.3.3. Bilgi koruma yöntemlerini ifade eder. BT.6.2.3.4. Bilgi paylaşımı sürecinde olası riskleri değerlendirerek alınabilecek önlemleri tartışır.  BT.6.2.3.5. Zararlı yazılımları kavrar.  BT.6.2.3.6. Güvenlik yazılımlarının kullanım amaçlarını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46328B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Dijital ayak izinin kendisinden geride izler bıraktığı vurgulanır. Öğrencinin bilinçli bir kullanıcı olması için öz kontrol becerisini geliştirmesi sağlanır. Gizlilik, bütünlük, erişilebilirlik gibi kavramlara değinilir. Virüs, spam, truva atı vb. zararlı yazılımlardan bahsedilir.</w:t>
            </w:r>
          </w:p>
        </w:tc>
        <w:tc>
          <w:tcPr>
            <w:tcW w:w="1788" w:type="dxa"/>
            <w:tcBorders>
              <w:top w:val="single" w:sz="6" w:space="0" w:color="auto"/>
              <w:left w:val="single" w:sz="6" w:space="0" w:color="auto"/>
              <w:bottom w:val="single" w:sz="6" w:space="0" w:color="auto"/>
              <w:right w:val="single" w:sz="6" w:space="0" w:color="auto"/>
            </w:tcBorders>
            <w:vAlign w:val="center"/>
          </w:tcPr>
          <w:p w14:paraId="0B1E3114"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27C0FE9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941412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7. hafta</w:t>
            </w:r>
          </w:p>
          <w:p w14:paraId="376D3E73"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3</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27</w:t>
            </w:r>
            <w:r w:rsidRPr="0097222C">
              <w:rPr>
                <w:rFonts w:ascii="Calibri" w:hAnsi="Calibri" w:cs="Calibri"/>
                <w:b/>
                <w:bCs/>
                <w:color w:val="000000"/>
                <w:sz w:val="18"/>
                <w:szCs w:val="18"/>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75018DF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7B0A59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2ECE19D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BT.6.3.1. Bilgisayar Ağları</w:t>
            </w:r>
          </w:p>
        </w:tc>
        <w:tc>
          <w:tcPr>
            <w:tcW w:w="4174" w:type="dxa"/>
            <w:tcBorders>
              <w:top w:val="single" w:sz="6" w:space="0" w:color="auto"/>
              <w:left w:val="single" w:sz="6" w:space="0" w:color="auto"/>
              <w:bottom w:val="single" w:sz="6" w:space="0" w:color="auto"/>
              <w:right w:val="single" w:sz="6" w:space="0" w:color="auto"/>
            </w:tcBorders>
            <w:vAlign w:val="center"/>
          </w:tcPr>
          <w:p w14:paraId="33C1B0C9"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BT.6.3.1.1. Ağ kurmak için gerekli bileşenleri ve bileşenlerin özelliklerini açıklar. BT.6.3.1.2. Bir ağdan dosya ve yazıcı paylaşımı yapar. BT.6.3.1.3. Bilgisayar ağlarının boyutlarına ve bileşenlerine ilişkin farklılıkların nedenlerini tartışır.</w:t>
            </w:r>
          </w:p>
        </w:tc>
        <w:tc>
          <w:tcPr>
            <w:tcW w:w="4174" w:type="dxa"/>
            <w:tcBorders>
              <w:top w:val="single" w:sz="6" w:space="0" w:color="auto"/>
              <w:left w:val="single" w:sz="6" w:space="0" w:color="auto"/>
              <w:bottom w:val="single" w:sz="6" w:space="0" w:color="auto"/>
              <w:right w:val="single" w:sz="6" w:space="0" w:color="auto"/>
            </w:tcBorders>
            <w:vAlign w:val="center"/>
          </w:tcPr>
          <w:p w14:paraId="28A7CF89"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Donanım ve yazılım bileşenlerine vurgu yapılır.</w:t>
            </w:r>
          </w:p>
        </w:tc>
        <w:tc>
          <w:tcPr>
            <w:tcW w:w="1788" w:type="dxa"/>
            <w:tcBorders>
              <w:top w:val="single" w:sz="6" w:space="0" w:color="auto"/>
              <w:left w:val="single" w:sz="6" w:space="0" w:color="auto"/>
              <w:bottom w:val="single" w:sz="6" w:space="0" w:color="auto"/>
              <w:right w:val="single" w:sz="6" w:space="0" w:color="auto"/>
            </w:tcBorders>
            <w:vAlign w:val="center"/>
          </w:tcPr>
          <w:p w14:paraId="48D17D4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29 Ekim Cumhuriyet Bayramı</w:t>
            </w:r>
          </w:p>
        </w:tc>
      </w:tr>
      <w:tr w:rsidR="00764C5C" w:rsidRPr="0097222C" w14:paraId="4BE831E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1F2C35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8. hafta</w:t>
            </w:r>
          </w:p>
          <w:p w14:paraId="493D939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w:t>
            </w:r>
            <w:r w:rsidRPr="0097222C">
              <w:rPr>
                <w:rFonts w:ascii="Calibri" w:hAnsi="Calibri" w:cs="Calibri"/>
                <w:b/>
                <w:bCs/>
                <w:color w:val="000000"/>
                <w:sz w:val="18"/>
                <w:szCs w:val="18"/>
                <w:lang w:val="tr-TR"/>
              </w:rPr>
              <w:t>0</w:t>
            </w:r>
            <w:r w:rsidRPr="0097222C">
              <w:rPr>
                <w:rFonts w:ascii="Calibri" w:hAnsi="Calibri" w:cs="Calibri"/>
                <w:b/>
                <w:bCs/>
                <w:color w:val="000000"/>
                <w:sz w:val="18"/>
                <w:szCs w:val="18"/>
                <w:lang w:val="en-US"/>
              </w:rPr>
              <w:t xml:space="preserve"> Ekim-0</w:t>
            </w:r>
            <w:r w:rsidRPr="0097222C">
              <w:rPr>
                <w:rFonts w:ascii="Calibri" w:hAnsi="Calibri" w:cs="Calibri"/>
                <w:b/>
                <w:bCs/>
                <w:color w:val="000000"/>
                <w:sz w:val="18"/>
                <w:szCs w:val="18"/>
                <w:lang w:val="tr-TR"/>
              </w:rPr>
              <w:t>3</w:t>
            </w:r>
            <w:r w:rsidRPr="0097222C">
              <w:rPr>
                <w:rFonts w:ascii="Calibri" w:hAnsi="Calibri" w:cs="Calibri"/>
                <w:b/>
                <w:bCs/>
                <w:color w:val="000000"/>
                <w:sz w:val="18"/>
                <w:szCs w:val="18"/>
                <w:lang w:val="en-US"/>
              </w:rPr>
              <w:t xml:space="preserve"> Ka</w:t>
            </w:r>
            <w:r w:rsidRPr="0097222C">
              <w:rPr>
                <w:rFonts w:ascii="Calibri" w:hAnsi="Calibri" w:cs="Calibri"/>
                <w:b/>
                <w:bCs/>
                <w:color w:val="000000"/>
                <w:sz w:val="18"/>
                <w:szCs w:val="18"/>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5A53C24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A51D18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0FDFDB7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BT.6.3.2. Araştırma</w:t>
            </w:r>
          </w:p>
        </w:tc>
        <w:tc>
          <w:tcPr>
            <w:tcW w:w="4174" w:type="dxa"/>
            <w:tcBorders>
              <w:top w:val="single" w:sz="6" w:space="0" w:color="auto"/>
              <w:left w:val="single" w:sz="6" w:space="0" w:color="auto"/>
              <w:bottom w:val="single" w:sz="6" w:space="0" w:color="auto"/>
              <w:right w:val="single" w:sz="6" w:space="0" w:color="auto"/>
            </w:tcBorders>
            <w:vAlign w:val="center"/>
          </w:tcPr>
          <w:p w14:paraId="19F26F1F"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BT.6.3.2.1. Arama motorlarını kullanarak ileri düzeyde araştırma yapar.  BT.6.3.2.2. Bilgiye ulaşırken zararlı ve gereksiz içerikleri ayırt eder</w:t>
            </w:r>
          </w:p>
        </w:tc>
        <w:tc>
          <w:tcPr>
            <w:tcW w:w="4174" w:type="dxa"/>
            <w:tcBorders>
              <w:top w:val="single" w:sz="6" w:space="0" w:color="auto"/>
              <w:left w:val="single" w:sz="6" w:space="0" w:color="auto"/>
              <w:bottom w:val="single" w:sz="6" w:space="0" w:color="auto"/>
              <w:right w:val="single" w:sz="6" w:space="0" w:color="auto"/>
            </w:tcBorders>
            <w:vAlign w:val="center"/>
          </w:tcPr>
          <w:p w14:paraId="049DAF6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Ulaşılan bilgilerin doğruluğu konusunda şüpheci yaklaşımlarla farklı kaynaklardan sorgulama yapmaları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305F1CF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Kızılay Haftası(29 Ekim-4 Kasım) 1. DÖNEM 1.YAZILI</w:t>
            </w:r>
          </w:p>
        </w:tc>
      </w:tr>
      <w:tr w:rsidR="00764C5C" w:rsidRPr="0097222C" w14:paraId="04398F6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CF983B"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9. hafta</w:t>
            </w:r>
          </w:p>
          <w:p w14:paraId="280FC81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6</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0</w:t>
            </w:r>
            <w:r w:rsidRPr="0097222C">
              <w:rPr>
                <w:rFonts w:ascii="Calibri" w:hAnsi="Calibri" w:cs="Calibri"/>
                <w:b/>
                <w:bCs/>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007B8D6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EEC254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645EB02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BT.6.3.2. Araştırma</w:t>
            </w:r>
          </w:p>
        </w:tc>
        <w:tc>
          <w:tcPr>
            <w:tcW w:w="4174" w:type="dxa"/>
            <w:tcBorders>
              <w:top w:val="single" w:sz="6" w:space="0" w:color="auto"/>
              <w:left w:val="single" w:sz="6" w:space="0" w:color="auto"/>
              <w:bottom w:val="single" w:sz="6" w:space="0" w:color="auto"/>
              <w:right w:val="single" w:sz="6" w:space="0" w:color="auto"/>
            </w:tcBorders>
            <w:vAlign w:val="center"/>
          </w:tcPr>
          <w:p w14:paraId="1F9845E3"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BT.6.3.2.3. Bilgi yönetimi kavramını ve önemini ifade eder. BT.6.3.2.4. EBA kullanılarak farklı içeriklere erişim sağlar.</w:t>
            </w:r>
          </w:p>
        </w:tc>
        <w:tc>
          <w:tcPr>
            <w:tcW w:w="4174" w:type="dxa"/>
            <w:tcBorders>
              <w:top w:val="single" w:sz="6" w:space="0" w:color="auto"/>
              <w:left w:val="single" w:sz="6" w:space="0" w:color="auto"/>
              <w:bottom w:val="single" w:sz="6" w:space="0" w:color="auto"/>
              <w:right w:val="single" w:sz="6" w:space="0" w:color="auto"/>
            </w:tcBorders>
            <w:vAlign w:val="center"/>
          </w:tcPr>
          <w:p w14:paraId="2FBDC75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Bilgi kirliliği konusunda duyarlı davranmanın gerekliliği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1E9639F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10 Kasım Atatürk'ü Anma Günü</w:t>
            </w:r>
          </w:p>
        </w:tc>
      </w:tr>
      <w:tr w:rsidR="00764C5C" w:rsidRPr="0097222C" w14:paraId="3EA8C58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F3EDC0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10. hafta</w:t>
            </w:r>
          </w:p>
          <w:p w14:paraId="198CA7B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3</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17</w:t>
            </w:r>
            <w:r w:rsidRPr="0097222C">
              <w:rPr>
                <w:rFonts w:ascii="Calibri" w:hAnsi="Calibri" w:cs="Calibri"/>
                <w:b/>
                <w:bCs/>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440A7B15"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120B489"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3EBAD8CA"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211BA23D"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3C2BC45E"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6192B8D"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6C69088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BAE5E8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11. hafta</w:t>
            </w:r>
          </w:p>
          <w:p w14:paraId="1B6E1BE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0</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4</w:t>
            </w:r>
            <w:r w:rsidRPr="0097222C">
              <w:rPr>
                <w:rFonts w:ascii="Calibri" w:hAnsi="Calibri" w:cs="Calibri"/>
                <w:b/>
                <w:bCs/>
                <w:color w:val="000000"/>
                <w:sz w:val="18"/>
                <w:szCs w:val="18"/>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6A30DD8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FB087B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 İLETİŞİM, ARAŞTIRMA VE İŞ BİRLİĞİ</w:t>
            </w:r>
          </w:p>
        </w:tc>
        <w:tc>
          <w:tcPr>
            <w:tcW w:w="1374" w:type="dxa"/>
            <w:tcBorders>
              <w:top w:val="single" w:sz="6" w:space="0" w:color="auto"/>
              <w:left w:val="single" w:sz="6" w:space="0" w:color="auto"/>
              <w:bottom w:val="single" w:sz="6" w:space="0" w:color="auto"/>
              <w:right w:val="single" w:sz="6" w:space="0" w:color="auto"/>
            </w:tcBorders>
            <w:vAlign w:val="center"/>
          </w:tcPr>
          <w:p w14:paraId="625396B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BT.6.3.3. İletişim Teknolojileri ve İş Birliği</w:t>
            </w:r>
          </w:p>
        </w:tc>
        <w:tc>
          <w:tcPr>
            <w:tcW w:w="4174" w:type="dxa"/>
            <w:tcBorders>
              <w:top w:val="single" w:sz="6" w:space="0" w:color="auto"/>
              <w:left w:val="single" w:sz="6" w:space="0" w:color="auto"/>
              <w:bottom w:val="single" w:sz="6" w:space="0" w:color="auto"/>
              <w:right w:val="single" w:sz="6" w:space="0" w:color="auto"/>
            </w:tcBorders>
            <w:vAlign w:val="center"/>
          </w:tcPr>
          <w:p w14:paraId="3BC950C8"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BT.6.3.3.1. Farklı ve eş zamanlı iletişim sürecini kavrar. BT.6.3.3.2. Farklı ve eş zamanlı olarak kullanılan iletişim teknolojilerini sınıflandırır. BT.6.3.3.3. Forum ve sohbet araçlarını listeler.  BT.6.3.3.4. Sesli ve görüntülü iletişim araçlarını listeler. BT.6.3.3.5. İletişim süreci açısından araçlar arasındaki farklılıkları tartışır.  BT.6.3.3.6. İhtiyaca göre doğru iletişim aracını seçerek etkili biçimde kullanır.</w:t>
            </w:r>
          </w:p>
        </w:tc>
        <w:tc>
          <w:tcPr>
            <w:tcW w:w="4174" w:type="dxa"/>
            <w:tcBorders>
              <w:top w:val="single" w:sz="6" w:space="0" w:color="auto"/>
              <w:left w:val="single" w:sz="6" w:space="0" w:color="auto"/>
              <w:bottom w:val="single" w:sz="6" w:space="0" w:color="auto"/>
              <w:right w:val="single" w:sz="6" w:space="0" w:color="auto"/>
            </w:tcBorders>
            <w:vAlign w:val="center"/>
          </w:tcPr>
          <w:p w14:paraId="352CD6E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Farklı ve eş zamanlı olarak kullanılan iletişim teknolojilerini sınıflandırmayı öğrenir. İhtiyaca göre doğru iletişim aracını seçerek etkili biçimde kullanmayı öğrenir.</w:t>
            </w:r>
          </w:p>
        </w:tc>
        <w:tc>
          <w:tcPr>
            <w:tcW w:w="1788" w:type="dxa"/>
            <w:tcBorders>
              <w:top w:val="single" w:sz="6" w:space="0" w:color="auto"/>
              <w:left w:val="single" w:sz="6" w:space="0" w:color="auto"/>
              <w:bottom w:val="single" w:sz="6" w:space="0" w:color="auto"/>
              <w:right w:val="single" w:sz="6" w:space="0" w:color="auto"/>
            </w:tcBorders>
            <w:vAlign w:val="center"/>
          </w:tcPr>
          <w:p w14:paraId="143C67D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24 Kasım Öğretmenler Günü</w:t>
            </w:r>
          </w:p>
        </w:tc>
      </w:tr>
      <w:tr w:rsidR="00764C5C" w:rsidRPr="0097222C" w14:paraId="5CD5BD7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47950A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12. hafta</w:t>
            </w:r>
          </w:p>
          <w:p w14:paraId="0D17EB4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7</w:t>
            </w:r>
            <w:r w:rsidRPr="0097222C">
              <w:rPr>
                <w:rFonts w:ascii="Calibri" w:hAnsi="Calibri" w:cs="Calibri"/>
                <w:b/>
                <w:bCs/>
                <w:color w:val="000000"/>
                <w:sz w:val="18"/>
                <w:szCs w:val="18"/>
                <w:lang w:val="en-US"/>
              </w:rPr>
              <w:t xml:space="preserve"> Kasım-0</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9A945F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DED689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37D28FF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BT.6.4.1. Tablolama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23E91301"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BT.6.4.1.1. Tablolama programının arayüzünü ve özelliklerini tanıyarak amaca uygun bir tablo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3F8AC9E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Tablo oluşturma ile ilgili uygulamalar yapılır.</w:t>
            </w:r>
          </w:p>
        </w:tc>
        <w:tc>
          <w:tcPr>
            <w:tcW w:w="1788" w:type="dxa"/>
            <w:tcBorders>
              <w:top w:val="single" w:sz="6" w:space="0" w:color="auto"/>
              <w:left w:val="single" w:sz="6" w:space="0" w:color="auto"/>
              <w:bottom w:val="single" w:sz="6" w:space="0" w:color="auto"/>
              <w:right w:val="single" w:sz="6" w:space="0" w:color="auto"/>
            </w:tcBorders>
            <w:vAlign w:val="center"/>
          </w:tcPr>
          <w:p w14:paraId="4A709A2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Dünya Engelliler Günü (3 Aralık)</w:t>
            </w:r>
          </w:p>
        </w:tc>
      </w:tr>
      <w:tr w:rsidR="00764C5C" w:rsidRPr="0097222C" w14:paraId="0044958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ED1E05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lastRenderedPageBreak/>
              <w:t>13. hafta</w:t>
            </w:r>
          </w:p>
          <w:p w14:paraId="24980AE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4</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08</w:t>
            </w:r>
            <w:r w:rsidRPr="0097222C">
              <w:rPr>
                <w:rFonts w:ascii="Calibri" w:hAnsi="Calibri" w:cs="Calibri"/>
                <w:b/>
                <w:bCs/>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77E5FFB9"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D905FE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36BD13E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BT.6.4.1. Tablolama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0EB0D0EC"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BT.6.4.1.2. Belirli bir amaç için oluşturduğu tabloyu biçimlendirir.</w:t>
            </w:r>
          </w:p>
        </w:tc>
        <w:tc>
          <w:tcPr>
            <w:tcW w:w="4174" w:type="dxa"/>
            <w:tcBorders>
              <w:top w:val="single" w:sz="6" w:space="0" w:color="auto"/>
              <w:left w:val="single" w:sz="6" w:space="0" w:color="auto"/>
              <w:bottom w:val="single" w:sz="6" w:space="0" w:color="auto"/>
              <w:right w:val="single" w:sz="6" w:space="0" w:color="auto"/>
            </w:tcBorders>
            <w:vAlign w:val="center"/>
          </w:tcPr>
          <w:p w14:paraId="304B9EF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Yazı tipi, yazı rengi, yazı büyüklüğü, gölgelendirme, kenarlık gibi özellikler kullanılarak biçimlendirme yapılması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601E2A2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İnsan Hakları ve Demokrasi Haftası (10 Aralık gününü içine alan hafta)</w:t>
            </w:r>
          </w:p>
        </w:tc>
      </w:tr>
      <w:tr w:rsidR="00764C5C" w:rsidRPr="0097222C" w14:paraId="6671D84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22A2B92"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14. hafta</w:t>
            </w:r>
          </w:p>
          <w:p w14:paraId="06D668B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A7C133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4F9090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50DD382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BT.6.4.1. Tablolama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51BFF061"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BT.6.4.1.3. Oluşturduğu tablo üzerinde hesaplama işlemleri yapar.</w:t>
            </w:r>
          </w:p>
        </w:tc>
        <w:tc>
          <w:tcPr>
            <w:tcW w:w="4174" w:type="dxa"/>
            <w:tcBorders>
              <w:top w:val="single" w:sz="6" w:space="0" w:color="auto"/>
              <w:left w:val="single" w:sz="6" w:space="0" w:color="auto"/>
              <w:bottom w:val="single" w:sz="6" w:space="0" w:color="auto"/>
              <w:right w:val="single" w:sz="6" w:space="0" w:color="auto"/>
            </w:tcBorders>
            <w:vAlign w:val="center"/>
          </w:tcPr>
          <w:p w14:paraId="4B75ACA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Farklı formülleri kullanarak hesaplama yapılması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7C6C6BD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Tutum, Yatırım ve Türk Malları Haftası (12-18 Aralık)</w:t>
            </w:r>
          </w:p>
        </w:tc>
      </w:tr>
      <w:tr w:rsidR="00764C5C" w:rsidRPr="0097222C" w14:paraId="67F6AE0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883904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15. hafta</w:t>
            </w:r>
          </w:p>
          <w:p w14:paraId="2A430E9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8</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993C16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46F3A4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1A1B6F9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BT.6.4.1. Tablolama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2993C2E0"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BT.6.4.1.4. Tablodaki verilere filtre uygular.  BT.6.4.1.5. Amaca uygun grafik türlerini kullanarak veriyi görselleştirir</w:t>
            </w:r>
          </w:p>
        </w:tc>
        <w:tc>
          <w:tcPr>
            <w:tcW w:w="4174" w:type="dxa"/>
            <w:tcBorders>
              <w:top w:val="single" w:sz="6" w:space="0" w:color="auto"/>
              <w:left w:val="single" w:sz="6" w:space="0" w:color="auto"/>
              <w:bottom w:val="single" w:sz="6" w:space="0" w:color="auto"/>
              <w:right w:val="single" w:sz="6" w:space="0" w:color="auto"/>
            </w:tcBorders>
            <w:vAlign w:val="center"/>
          </w:tcPr>
          <w:p w14:paraId="24A7E3D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Sıralama, farklı özelliklere göre filtreleme vb. uygulamalar yaptırılır</w:t>
            </w:r>
          </w:p>
        </w:tc>
        <w:tc>
          <w:tcPr>
            <w:tcW w:w="1788" w:type="dxa"/>
            <w:tcBorders>
              <w:top w:val="single" w:sz="6" w:space="0" w:color="auto"/>
              <w:left w:val="single" w:sz="6" w:space="0" w:color="auto"/>
              <w:bottom w:val="single" w:sz="6" w:space="0" w:color="auto"/>
              <w:right w:val="single" w:sz="6" w:space="0" w:color="auto"/>
            </w:tcBorders>
            <w:vAlign w:val="center"/>
          </w:tcPr>
          <w:p w14:paraId="57DD82FB"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047971F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D7F0A0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16. hafta</w:t>
            </w:r>
          </w:p>
          <w:p w14:paraId="0DB06CF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29</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4450D8A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C9577B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3D1E353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BT.6.4.1. Tablolama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4AEB7BEE"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BT.6.4.1.6. Farklı tablolama programlarını keşfeder. BT.6.4.1.7. İş birliğine dayalı olarak oluşturduğu belgeyi paylaşır.</w:t>
            </w:r>
          </w:p>
        </w:tc>
        <w:tc>
          <w:tcPr>
            <w:tcW w:w="4174" w:type="dxa"/>
            <w:tcBorders>
              <w:top w:val="single" w:sz="6" w:space="0" w:color="auto"/>
              <w:left w:val="single" w:sz="6" w:space="0" w:color="auto"/>
              <w:bottom w:val="single" w:sz="6" w:space="0" w:color="auto"/>
              <w:right w:val="single" w:sz="6" w:space="0" w:color="auto"/>
            </w:tcBorders>
            <w:vAlign w:val="center"/>
          </w:tcPr>
          <w:p w14:paraId="46FE3F3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Google belgeler, OpenOffice, LibreOffice gibi programlar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22CBEE15"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43F965E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215345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17. hafta</w:t>
            </w:r>
          </w:p>
          <w:p w14:paraId="4285EF3B"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02-0</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27378D6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938F35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38DB8C7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BT.6.4.2. Ses ve Video İşleme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59A9B9B4"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BT.6.4.2.1. Ses ve video dosya biçimlerini bilir.</w:t>
            </w:r>
          </w:p>
        </w:tc>
        <w:tc>
          <w:tcPr>
            <w:tcW w:w="4174" w:type="dxa"/>
            <w:tcBorders>
              <w:top w:val="single" w:sz="6" w:space="0" w:color="auto"/>
              <w:left w:val="single" w:sz="6" w:space="0" w:color="auto"/>
              <w:bottom w:val="single" w:sz="6" w:space="0" w:color="auto"/>
              <w:right w:val="single" w:sz="6" w:space="0" w:color="auto"/>
            </w:tcBorders>
            <w:vAlign w:val="center"/>
          </w:tcPr>
          <w:p w14:paraId="5F4618D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Ses ve video dosya biçimlerini öğrenir.</w:t>
            </w:r>
          </w:p>
        </w:tc>
        <w:tc>
          <w:tcPr>
            <w:tcW w:w="1788" w:type="dxa"/>
            <w:tcBorders>
              <w:top w:val="single" w:sz="6" w:space="0" w:color="auto"/>
              <w:left w:val="single" w:sz="6" w:space="0" w:color="auto"/>
              <w:bottom w:val="single" w:sz="6" w:space="0" w:color="auto"/>
              <w:right w:val="single" w:sz="6" w:space="0" w:color="auto"/>
            </w:tcBorders>
            <w:vAlign w:val="center"/>
          </w:tcPr>
          <w:p w14:paraId="1F34B466"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4CBEFF9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1C809C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18. hafta</w:t>
            </w:r>
          </w:p>
          <w:p w14:paraId="022B87C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8</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B04ECD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6FF684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6F511B2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BT.6.4.2. Ses ve Video İşleme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158C78F3"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BT.6.4.2.2. Ses ve video dosyalarını düzenleyebileceği yazılımları kullanır.  BT6.4.2.3. Ses dosyaları ile ilgili düzenleme işlemlerini yürütür.</w:t>
            </w:r>
          </w:p>
        </w:tc>
        <w:tc>
          <w:tcPr>
            <w:tcW w:w="4174" w:type="dxa"/>
            <w:tcBorders>
              <w:top w:val="single" w:sz="6" w:space="0" w:color="auto"/>
              <w:left w:val="single" w:sz="6" w:space="0" w:color="auto"/>
              <w:bottom w:val="single" w:sz="6" w:space="0" w:color="auto"/>
              <w:right w:val="single" w:sz="6" w:space="0" w:color="auto"/>
            </w:tcBorders>
            <w:vAlign w:val="center"/>
          </w:tcPr>
          <w:p w14:paraId="4908AF7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Movie Maker, Photoscape, Audacity vb. programlardan bahsedilir.</w:t>
            </w:r>
          </w:p>
        </w:tc>
        <w:tc>
          <w:tcPr>
            <w:tcW w:w="1788" w:type="dxa"/>
            <w:tcBorders>
              <w:top w:val="single" w:sz="6" w:space="0" w:color="auto"/>
              <w:left w:val="single" w:sz="6" w:space="0" w:color="auto"/>
              <w:bottom w:val="single" w:sz="6" w:space="0" w:color="auto"/>
              <w:right w:val="single" w:sz="6" w:space="0" w:color="auto"/>
            </w:tcBorders>
            <w:vAlign w:val="center"/>
          </w:tcPr>
          <w:p w14:paraId="6D4009A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1. DÖNEM 2. YAZILI</w:t>
            </w:r>
          </w:p>
        </w:tc>
      </w:tr>
      <w:tr w:rsidR="00764C5C" w:rsidRPr="0097222C" w14:paraId="0DB9926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6603F69"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19. hafta</w:t>
            </w:r>
          </w:p>
          <w:p w14:paraId="456D8D2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19</w:t>
            </w:r>
            <w:r w:rsidRPr="0097222C">
              <w:rPr>
                <w:rFonts w:ascii="Calibri" w:hAnsi="Calibri" w:cs="Calibri"/>
                <w:b/>
                <w:bCs/>
                <w:color w:val="000000"/>
                <w:sz w:val="18"/>
                <w:szCs w:val="18"/>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16CC6A6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B1BDB5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36B9BF1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BT.6.4.2. Ses ve Video İşleme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0EE3C6B2"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BT.6.4.3.4. Video dosyaları ile ilgili düzenleme işlemlerini yürütür.  BT.6.4.3.5. İş birliğine dayalı olarak oluşturduğu video dosyasını çevrimiçi ortamda paylaşır.</w:t>
            </w:r>
          </w:p>
        </w:tc>
        <w:tc>
          <w:tcPr>
            <w:tcW w:w="4174" w:type="dxa"/>
            <w:tcBorders>
              <w:top w:val="single" w:sz="6" w:space="0" w:color="auto"/>
              <w:left w:val="single" w:sz="6" w:space="0" w:color="auto"/>
              <w:bottom w:val="single" w:sz="6" w:space="0" w:color="auto"/>
              <w:right w:val="single" w:sz="6" w:space="0" w:color="auto"/>
            </w:tcBorders>
            <w:vAlign w:val="center"/>
          </w:tcPr>
          <w:p w14:paraId="534A542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Video dosyaları ile ilgili düzenleme işlemlerini öğrenir.</w:t>
            </w:r>
          </w:p>
        </w:tc>
        <w:tc>
          <w:tcPr>
            <w:tcW w:w="1788" w:type="dxa"/>
            <w:tcBorders>
              <w:top w:val="single" w:sz="6" w:space="0" w:color="auto"/>
              <w:left w:val="single" w:sz="6" w:space="0" w:color="auto"/>
              <w:bottom w:val="single" w:sz="6" w:space="0" w:color="auto"/>
              <w:right w:val="single" w:sz="6" w:space="0" w:color="auto"/>
            </w:tcBorders>
            <w:vAlign w:val="center"/>
          </w:tcPr>
          <w:p w14:paraId="658A8267"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24551B8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331F28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20. hafta</w:t>
            </w:r>
          </w:p>
          <w:p w14:paraId="4E31E39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2 Ocak</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6AF5A4D9"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CC1F61E"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680BBC48"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2542F8D7"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15510C0D"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1480E2F"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1571A6B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0D1C6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lastRenderedPageBreak/>
              <w:t>21. hafta</w:t>
            </w:r>
          </w:p>
          <w:p w14:paraId="42083F0A"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29</w:t>
            </w:r>
            <w:r w:rsidRPr="0097222C">
              <w:rPr>
                <w:rFonts w:ascii="Calibri" w:hAnsi="Calibri" w:cs="Calibri"/>
                <w:b/>
                <w:bCs/>
                <w:color w:val="000000"/>
                <w:sz w:val="18"/>
                <w:szCs w:val="18"/>
                <w:lang w:val="en-US"/>
              </w:rPr>
              <w:t xml:space="preserve"> Ocak-0</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51673A60"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00374341"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631BC7F0"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3BD22C4A"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08F9DC8A"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48E62CF"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52AE2D1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416B77E"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22. hafta</w:t>
            </w:r>
          </w:p>
          <w:p w14:paraId="368A28E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09</w:t>
            </w:r>
            <w:r w:rsidRPr="0097222C">
              <w:rPr>
                <w:rFonts w:ascii="Calibri" w:hAnsi="Calibri" w:cs="Calibri"/>
                <w:b/>
                <w:bCs/>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6D4FEE5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E78A52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 ÜRÜN OLUŞTURMA</w:t>
            </w:r>
          </w:p>
        </w:tc>
        <w:tc>
          <w:tcPr>
            <w:tcW w:w="1374" w:type="dxa"/>
            <w:tcBorders>
              <w:top w:val="single" w:sz="6" w:space="0" w:color="auto"/>
              <w:left w:val="single" w:sz="6" w:space="0" w:color="auto"/>
              <w:bottom w:val="single" w:sz="6" w:space="0" w:color="auto"/>
              <w:right w:val="single" w:sz="6" w:space="0" w:color="auto"/>
            </w:tcBorders>
            <w:vAlign w:val="center"/>
          </w:tcPr>
          <w:p w14:paraId="65649FB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BT.6.4.2. Ses ve Video İşleme Programları</w:t>
            </w:r>
          </w:p>
        </w:tc>
        <w:tc>
          <w:tcPr>
            <w:tcW w:w="4174" w:type="dxa"/>
            <w:tcBorders>
              <w:top w:val="single" w:sz="6" w:space="0" w:color="auto"/>
              <w:left w:val="single" w:sz="6" w:space="0" w:color="auto"/>
              <w:bottom w:val="single" w:sz="6" w:space="0" w:color="auto"/>
              <w:right w:val="single" w:sz="6" w:space="0" w:color="auto"/>
            </w:tcBorders>
            <w:vAlign w:val="center"/>
          </w:tcPr>
          <w:p w14:paraId="604FDB16"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BT.6.4.3.4. Video dosyaları ile ilgili düzenleme işlemlerini yürütür.  BT.6.4.3.5. İş birliğine dayalı olarak oluşturduğu video dosyasını çevrimiçi ortamda paylaşır.</w:t>
            </w:r>
          </w:p>
        </w:tc>
        <w:tc>
          <w:tcPr>
            <w:tcW w:w="4174" w:type="dxa"/>
            <w:tcBorders>
              <w:top w:val="single" w:sz="6" w:space="0" w:color="auto"/>
              <w:left w:val="single" w:sz="6" w:space="0" w:color="auto"/>
              <w:bottom w:val="single" w:sz="6" w:space="0" w:color="auto"/>
              <w:right w:val="single" w:sz="6" w:space="0" w:color="auto"/>
            </w:tcBorders>
            <w:vAlign w:val="center"/>
          </w:tcPr>
          <w:p w14:paraId="7294D04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Video dosyaları ile ilgili düzenleme işlemlerini öğrenir.</w:t>
            </w:r>
          </w:p>
        </w:tc>
        <w:tc>
          <w:tcPr>
            <w:tcW w:w="1788" w:type="dxa"/>
            <w:tcBorders>
              <w:top w:val="single" w:sz="6" w:space="0" w:color="auto"/>
              <w:left w:val="single" w:sz="6" w:space="0" w:color="auto"/>
              <w:bottom w:val="single" w:sz="6" w:space="0" w:color="auto"/>
              <w:right w:val="single" w:sz="6" w:space="0" w:color="auto"/>
            </w:tcBorders>
            <w:vAlign w:val="center"/>
          </w:tcPr>
          <w:p w14:paraId="520631B7"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6F723A5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F04D5F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23. hafta</w:t>
            </w:r>
          </w:p>
          <w:p w14:paraId="77918CA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6</w:t>
            </w:r>
            <w:r w:rsidRPr="0097222C">
              <w:rPr>
                <w:rFonts w:ascii="Calibri" w:hAnsi="Calibri" w:cs="Calibri"/>
                <w:b/>
                <w:bCs/>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25CD720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59C598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A23417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65947A7A"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BT.6.5.1.1. Verileri toplayarak türlerine göre sınıflandırır. BT.6.5.1.2. Sabitleri ve değişkenleri problem çözümünde kullanır.</w:t>
            </w:r>
          </w:p>
        </w:tc>
        <w:tc>
          <w:tcPr>
            <w:tcW w:w="4174" w:type="dxa"/>
            <w:tcBorders>
              <w:top w:val="single" w:sz="6" w:space="0" w:color="auto"/>
              <w:left w:val="single" w:sz="6" w:space="0" w:color="auto"/>
              <w:bottom w:val="single" w:sz="6" w:space="0" w:color="auto"/>
              <w:right w:val="single" w:sz="6" w:space="0" w:color="auto"/>
            </w:tcBorders>
            <w:vAlign w:val="center"/>
          </w:tcPr>
          <w:p w14:paraId="0C2B964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7F2FFFB8"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3783CC4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C3414AA"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24. hafta</w:t>
            </w:r>
          </w:p>
          <w:p w14:paraId="45096C23"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19</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3</w:t>
            </w:r>
            <w:r w:rsidRPr="0097222C">
              <w:rPr>
                <w:rFonts w:ascii="Calibri" w:hAnsi="Calibri" w:cs="Calibri"/>
                <w:b/>
                <w:bCs/>
                <w:color w:val="000000"/>
                <w:sz w:val="18"/>
                <w:szCs w:val="18"/>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1586654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FE7A06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540203F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6C5FAF97"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BT.6.5.1.1. Verileri toplayarak türlerine göre sınıflandırır. BT.6.5.1.2. Sabitleri ve değişkenleri problem çözümünde kullanır.</w:t>
            </w:r>
          </w:p>
        </w:tc>
        <w:tc>
          <w:tcPr>
            <w:tcW w:w="4174" w:type="dxa"/>
            <w:tcBorders>
              <w:top w:val="single" w:sz="6" w:space="0" w:color="auto"/>
              <w:left w:val="single" w:sz="6" w:space="0" w:color="auto"/>
              <w:bottom w:val="single" w:sz="6" w:space="0" w:color="auto"/>
              <w:right w:val="single" w:sz="6" w:space="0" w:color="auto"/>
            </w:tcBorders>
            <w:vAlign w:val="center"/>
          </w:tcPr>
          <w:p w14:paraId="2DE013E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0868CCC1"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1D06B39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64164B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25. hafta</w:t>
            </w:r>
          </w:p>
          <w:p w14:paraId="25C08F0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6</w:t>
            </w:r>
            <w:r w:rsidRPr="0097222C">
              <w:rPr>
                <w:rFonts w:ascii="Calibri" w:hAnsi="Calibri" w:cs="Calibri"/>
                <w:b/>
                <w:bCs/>
                <w:color w:val="000000"/>
                <w:sz w:val="18"/>
                <w:szCs w:val="18"/>
                <w:lang w:val="en-US"/>
              </w:rPr>
              <w:t xml:space="preserve"> Şubat-0</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73CBAC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1FD5D14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8C9CBE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20A16C70"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BT.6.5.1.3. Bir problemi alt problemlere böler.  BT.6.5.1.4. Temel fonksiyonları problem çözme sürecinde kullanır.</w:t>
            </w:r>
          </w:p>
        </w:tc>
        <w:tc>
          <w:tcPr>
            <w:tcW w:w="4174" w:type="dxa"/>
            <w:tcBorders>
              <w:top w:val="single" w:sz="6" w:space="0" w:color="auto"/>
              <w:left w:val="single" w:sz="6" w:space="0" w:color="auto"/>
              <w:bottom w:val="single" w:sz="6" w:space="0" w:color="auto"/>
              <w:right w:val="single" w:sz="6" w:space="0" w:color="auto"/>
            </w:tcBorders>
            <w:vAlign w:val="center"/>
          </w:tcPr>
          <w:p w14:paraId="6BC9CBA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3796534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Yeşilay Haftası (1 Mart gününü içine alan hafta)</w:t>
            </w:r>
          </w:p>
        </w:tc>
      </w:tr>
      <w:tr w:rsidR="00764C5C" w:rsidRPr="0097222C" w14:paraId="52BE1EF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23D8E2"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26. hafta</w:t>
            </w:r>
          </w:p>
          <w:p w14:paraId="6B441EB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4</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08</w:t>
            </w:r>
            <w:r w:rsidRPr="0097222C">
              <w:rPr>
                <w:rFonts w:ascii="Calibri" w:hAnsi="Calibri" w:cs="Calibri"/>
                <w:b/>
                <w:bCs/>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2F5ADFF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C4EFB3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0D0964A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3C67EA95"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BT.6.5.1.5. Problemin çözümü için bir algoritma geliştirir. BT.6.5.1.6. Bir algoritmanın çözümünü test eder.</w:t>
            </w:r>
          </w:p>
        </w:tc>
        <w:tc>
          <w:tcPr>
            <w:tcW w:w="4174" w:type="dxa"/>
            <w:tcBorders>
              <w:top w:val="single" w:sz="6" w:space="0" w:color="auto"/>
              <w:left w:val="single" w:sz="6" w:space="0" w:color="auto"/>
              <w:bottom w:val="single" w:sz="6" w:space="0" w:color="auto"/>
              <w:right w:val="single" w:sz="6" w:space="0" w:color="auto"/>
            </w:tcBorders>
            <w:vAlign w:val="center"/>
          </w:tcPr>
          <w:p w14:paraId="799F36A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6BFFE341"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6923249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2B5AD6F"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27. hafta</w:t>
            </w:r>
          </w:p>
          <w:p w14:paraId="6ECB69C4"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0CA57A5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3542CD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0F49BD0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1AE6805B"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BT.6.5.1.7. Farklı algoritmaları inceleyerek en hızlı ve doğru çözümü seçer.  BT.6.5.1.8. Hatalı bir algoritmayı doğru çalışacak biçimde düzenler.</w:t>
            </w:r>
          </w:p>
        </w:tc>
        <w:tc>
          <w:tcPr>
            <w:tcW w:w="4174" w:type="dxa"/>
            <w:tcBorders>
              <w:top w:val="single" w:sz="6" w:space="0" w:color="auto"/>
              <w:left w:val="single" w:sz="6" w:space="0" w:color="auto"/>
              <w:bottom w:val="single" w:sz="6" w:space="0" w:color="auto"/>
              <w:right w:val="single" w:sz="6" w:space="0" w:color="auto"/>
            </w:tcBorders>
            <w:vAlign w:val="center"/>
          </w:tcPr>
          <w:p w14:paraId="17D6D45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279DBB3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İstiklâl Marşı’nın Kabulü ve Mehmet Akif Ersoy’u Anma Günü (12 Mart)</w:t>
            </w:r>
          </w:p>
        </w:tc>
      </w:tr>
      <w:tr w:rsidR="00764C5C" w:rsidRPr="0097222C" w14:paraId="3233F9F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4405E6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28. hafta</w:t>
            </w:r>
          </w:p>
          <w:p w14:paraId="34722DD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18</w:t>
            </w:r>
            <w:r w:rsidRPr="0097222C">
              <w:rPr>
                <w:rFonts w:ascii="Calibri" w:hAnsi="Calibri" w:cs="Calibri"/>
                <w:b/>
                <w:bCs/>
                <w:color w:val="000000"/>
                <w:sz w:val="18"/>
                <w:szCs w:val="18"/>
                <w:lang w:val="en-US"/>
              </w:rPr>
              <w:t>-2</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1B55998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3DF0872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F7D76E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BT.6.5.1. Problem Çözme Kavramları ve Yaklaşımları</w:t>
            </w:r>
          </w:p>
        </w:tc>
        <w:tc>
          <w:tcPr>
            <w:tcW w:w="4174" w:type="dxa"/>
            <w:tcBorders>
              <w:top w:val="single" w:sz="6" w:space="0" w:color="auto"/>
              <w:left w:val="single" w:sz="6" w:space="0" w:color="auto"/>
              <w:bottom w:val="single" w:sz="6" w:space="0" w:color="auto"/>
              <w:right w:val="single" w:sz="6" w:space="0" w:color="auto"/>
            </w:tcBorders>
            <w:vAlign w:val="center"/>
          </w:tcPr>
          <w:p w14:paraId="1B464073"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BT.6.5.1.9. Problemin çözümünü benzer problemler için geneller. BT.6.5.1.10. Matematik ve bilgisayar bilimi arasındaki ilişkiyi tartışır.</w:t>
            </w:r>
          </w:p>
        </w:tc>
        <w:tc>
          <w:tcPr>
            <w:tcW w:w="4174" w:type="dxa"/>
            <w:tcBorders>
              <w:top w:val="single" w:sz="6" w:space="0" w:color="auto"/>
              <w:left w:val="single" w:sz="6" w:space="0" w:color="auto"/>
              <w:bottom w:val="single" w:sz="6" w:space="0" w:color="auto"/>
              <w:right w:val="single" w:sz="6" w:space="0" w:color="auto"/>
            </w:tcBorders>
            <w:vAlign w:val="center"/>
          </w:tcPr>
          <w:p w14:paraId="712343C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Bir problemi çözmek için farklı algoritmalar tasarlanabileceği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70EC3ED9"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01D5B95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F08C782"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lastRenderedPageBreak/>
              <w:t>29. hafta</w:t>
            </w:r>
          </w:p>
          <w:p w14:paraId="5EDA6CB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 xml:space="preserve">25 </w:t>
            </w:r>
            <w:r w:rsidRPr="0097222C">
              <w:rPr>
                <w:rFonts w:ascii="Calibri" w:hAnsi="Calibri" w:cs="Calibri"/>
                <w:b/>
                <w:bCs/>
                <w:color w:val="000000"/>
                <w:sz w:val="18"/>
                <w:szCs w:val="18"/>
                <w:lang w:val="en-US"/>
              </w:rPr>
              <w:t>Mart</w:t>
            </w:r>
            <w:r w:rsidRPr="0097222C">
              <w:rPr>
                <w:rFonts w:ascii="Calibri" w:hAnsi="Calibri" w:cs="Calibri"/>
                <w:b/>
                <w:bCs/>
                <w:color w:val="000000"/>
                <w:sz w:val="18"/>
                <w:szCs w:val="18"/>
                <w:lang w:val="tr-TR"/>
              </w:rPr>
              <w:t>-29</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7C8A766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6EE701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4500909"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6D778BD0"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BT.6.5.2.1. Blok tabanlı programlama aracının arayüzünü ve özelliklerini tanır</w:t>
            </w:r>
          </w:p>
        </w:tc>
        <w:tc>
          <w:tcPr>
            <w:tcW w:w="4174" w:type="dxa"/>
            <w:tcBorders>
              <w:top w:val="single" w:sz="6" w:space="0" w:color="auto"/>
              <w:left w:val="single" w:sz="6" w:space="0" w:color="auto"/>
              <w:bottom w:val="single" w:sz="6" w:space="0" w:color="auto"/>
              <w:right w:val="single" w:sz="6" w:space="0" w:color="auto"/>
            </w:tcBorders>
            <w:vAlign w:val="center"/>
          </w:tcPr>
          <w:p w14:paraId="1E3B99D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6F89502D"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25F30C8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F344D7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30. hafta</w:t>
            </w:r>
          </w:p>
          <w:p w14:paraId="148DC38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1</w:t>
            </w:r>
            <w:r w:rsidRPr="0097222C">
              <w:rPr>
                <w:rFonts w:ascii="Calibri" w:hAnsi="Calibri" w:cs="Calibri"/>
                <w:b/>
                <w:bCs/>
                <w:color w:val="000000"/>
                <w:sz w:val="18"/>
                <w:szCs w:val="18"/>
                <w:lang w:val="en-US"/>
              </w:rPr>
              <w:t>-0</w:t>
            </w:r>
            <w:r w:rsidRPr="0097222C">
              <w:rPr>
                <w:rFonts w:ascii="Calibri" w:hAnsi="Calibri" w:cs="Calibri"/>
                <w:b/>
                <w:bCs/>
                <w:color w:val="000000"/>
                <w:sz w:val="18"/>
                <w:szCs w:val="18"/>
                <w:lang w:val="tr-TR"/>
              </w:rPr>
              <w:t>5</w:t>
            </w:r>
            <w:r w:rsidRPr="0097222C">
              <w:rPr>
                <w:rFonts w:ascii="Calibri" w:hAnsi="Calibri" w:cs="Calibri"/>
                <w:b/>
                <w:bCs/>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1D92DA0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5C3ED8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87D295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24A7D6C2"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BT.6.5.2.2. Blok tabanlı programlama aracında sunulan bir programın işlevlerini açıklar.</w:t>
            </w:r>
          </w:p>
        </w:tc>
        <w:tc>
          <w:tcPr>
            <w:tcW w:w="4174" w:type="dxa"/>
            <w:tcBorders>
              <w:top w:val="single" w:sz="6" w:space="0" w:color="auto"/>
              <w:left w:val="single" w:sz="6" w:space="0" w:color="auto"/>
              <w:bottom w:val="single" w:sz="6" w:space="0" w:color="auto"/>
              <w:right w:val="single" w:sz="6" w:space="0" w:color="auto"/>
            </w:tcBorders>
            <w:vAlign w:val="center"/>
          </w:tcPr>
          <w:p w14:paraId="55E69662"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0A24198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DÖNEM 1. YAZILI</w:t>
            </w:r>
          </w:p>
        </w:tc>
      </w:tr>
      <w:tr w:rsidR="00764C5C" w:rsidRPr="0097222C" w14:paraId="4CFE25D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835813E"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31. hafta</w:t>
            </w:r>
          </w:p>
          <w:p w14:paraId="37AC29AD"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08</w:t>
            </w:r>
            <w:r w:rsidRPr="0097222C">
              <w:rPr>
                <w:rFonts w:ascii="Calibri" w:hAnsi="Calibri" w:cs="Calibri"/>
                <w:b/>
                <w:bCs/>
                <w:color w:val="000000"/>
                <w:sz w:val="18"/>
                <w:szCs w:val="18"/>
                <w:lang w:val="en-US"/>
              </w:rPr>
              <w:t>-1</w:t>
            </w:r>
            <w:r w:rsidRPr="0097222C">
              <w:rPr>
                <w:rFonts w:ascii="Calibri" w:hAnsi="Calibri" w:cs="Calibri"/>
                <w:b/>
                <w:bCs/>
                <w:color w:val="000000"/>
                <w:sz w:val="18"/>
                <w:szCs w:val="18"/>
                <w:lang w:val="tr-TR"/>
              </w:rPr>
              <w:t>2</w:t>
            </w:r>
            <w:r w:rsidRPr="0097222C">
              <w:rPr>
                <w:rFonts w:ascii="Calibri" w:hAnsi="Calibri" w:cs="Calibri"/>
                <w:b/>
                <w:bCs/>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62C798F4"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1E43B0F1"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5E7E166"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4BBEC358" w14:textId="77777777" w:rsidR="00764C5C" w:rsidRPr="0097222C" w:rsidRDefault="00000000">
            <w:pPr>
              <w:autoSpaceDE w:val="0"/>
              <w:autoSpaceDN w:val="0"/>
              <w:adjustRightInd w:val="0"/>
              <w:jc w:val="center"/>
              <w:rPr>
                <w:rFonts w:ascii="Calibri" w:hAnsi="Calibri" w:cs="Calibri"/>
                <w:b/>
                <w:bCs/>
                <w:color w:val="000000"/>
                <w:sz w:val="18"/>
                <w:szCs w:val="18"/>
                <w:lang w:val="tr-TR"/>
              </w:rPr>
            </w:pPr>
            <w:r w:rsidRPr="0097222C">
              <w:rPr>
                <w:rFonts w:ascii="Calibri" w:hAnsi="Calibri" w:cs="Calibri"/>
                <w:b/>
                <w:bCs/>
                <w:color w:val="000000"/>
                <w:sz w:val="18"/>
                <w:szCs w:val="18"/>
                <w:lang w:val="tr-TR"/>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7058F722"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00DD056"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191550B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CFDB411"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32. hafta</w:t>
            </w:r>
          </w:p>
          <w:p w14:paraId="3BF1D4A8"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15</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19</w:t>
            </w:r>
            <w:r w:rsidRPr="0097222C">
              <w:rPr>
                <w:rFonts w:ascii="Calibri" w:hAnsi="Calibri" w:cs="Calibri"/>
                <w:b/>
                <w:bCs/>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4777FAC3"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60DBDA7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D59CA7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28B94E5D"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BT.6.5.2.3. Blok tabanlı programlama aracında sunulan bir programın hatalarını ayıklar.</w:t>
            </w:r>
          </w:p>
        </w:tc>
        <w:tc>
          <w:tcPr>
            <w:tcW w:w="4174" w:type="dxa"/>
            <w:tcBorders>
              <w:top w:val="single" w:sz="6" w:space="0" w:color="auto"/>
              <w:left w:val="single" w:sz="6" w:space="0" w:color="auto"/>
              <w:bottom w:val="single" w:sz="6" w:space="0" w:color="auto"/>
              <w:right w:val="single" w:sz="6" w:space="0" w:color="auto"/>
            </w:tcBorders>
            <w:vAlign w:val="center"/>
          </w:tcPr>
          <w:p w14:paraId="6800077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642C7870"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694FC39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1C5F86F"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33. hafta</w:t>
            </w:r>
          </w:p>
          <w:p w14:paraId="02D89B83"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22</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26</w:t>
            </w:r>
            <w:r w:rsidRPr="0097222C">
              <w:rPr>
                <w:rFonts w:ascii="Calibri" w:hAnsi="Calibri" w:cs="Calibri"/>
                <w:b/>
                <w:bCs/>
                <w:color w:val="000000"/>
                <w:sz w:val="18"/>
                <w:szCs w:val="18"/>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4AD2944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0B8E6D2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71FDBB4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2E071572"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BT.6.5.2.4. Blok tabanlı programlama aracında sunulan bir programı verilen ölçütlere göre geliştirerek düzenler.</w:t>
            </w:r>
          </w:p>
        </w:tc>
        <w:tc>
          <w:tcPr>
            <w:tcW w:w="4174" w:type="dxa"/>
            <w:tcBorders>
              <w:top w:val="single" w:sz="6" w:space="0" w:color="auto"/>
              <w:left w:val="single" w:sz="6" w:space="0" w:color="auto"/>
              <w:bottom w:val="single" w:sz="6" w:space="0" w:color="auto"/>
              <w:right w:val="single" w:sz="6" w:space="0" w:color="auto"/>
            </w:tcBorders>
            <w:vAlign w:val="center"/>
          </w:tcPr>
          <w:p w14:paraId="60CE912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6FA35DB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23 Nisan Ulusal Egemenlik ve Çocuk Bayramı</w:t>
            </w:r>
          </w:p>
        </w:tc>
      </w:tr>
      <w:tr w:rsidR="00764C5C" w:rsidRPr="0097222C" w14:paraId="1244758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40F9761"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34. hafta</w:t>
            </w:r>
          </w:p>
          <w:p w14:paraId="552F331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 xml:space="preserve">29 Nisan </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03</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0EC6C9F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B3E40A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1E43043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0C045DDD"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BT.6.5.2.5. Doğrusal mantık yapısını içeren programlar oluşturur. BT.6.5.2.6. Doğrusal mantık yapısını içeren programları test ederek hatalarını ayıklar.</w:t>
            </w:r>
          </w:p>
        </w:tc>
        <w:tc>
          <w:tcPr>
            <w:tcW w:w="4174" w:type="dxa"/>
            <w:tcBorders>
              <w:top w:val="single" w:sz="6" w:space="0" w:color="auto"/>
              <w:left w:val="single" w:sz="6" w:space="0" w:color="auto"/>
              <w:bottom w:val="single" w:sz="6" w:space="0" w:color="auto"/>
              <w:right w:val="single" w:sz="6" w:space="0" w:color="auto"/>
            </w:tcBorders>
            <w:vAlign w:val="center"/>
          </w:tcPr>
          <w:p w14:paraId="1E91922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51A06B62"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38B0834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75E921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35. hafta</w:t>
            </w:r>
          </w:p>
          <w:p w14:paraId="32175D7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06 -10</w:t>
            </w:r>
            <w:r w:rsidRPr="0097222C">
              <w:rPr>
                <w:rFonts w:ascii="Calibri" w:hAnsi="Calibri" w:cs="Calibri"/>
                <w:b/>
                <w:bCs/>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4569614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76C6438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2F195E3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7B416662"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BT.6.5.2.7. Karar yapısını içeren programlar oluşturur.  BT.6.5.2.8. Karar yapısını içeren programları test ederek hatalarını ayıklar.</w:t>
            </w:r>
          </w:p>
        </w:tc>
        <w:tc>
          <w:tcPr>
            <w:tcW w:w="4174" w:type="dxa"/>
            <w:tcBorders>
              <w:top w:val="single" w:sz="6" w:space="0" w:color="auto"/>
              <w:left w:val="single" w:sz="6" w:space="0" w:color="auto"/>
              <w:bottom w:val="single" w:sz="6" w:space="0" w:color="auto"/>
              <w:right w:val="single" w:sz="6" w:space="0" w:color="auto"/>
            </w:tcBorders>
            <w:vAlign w:val="center"/>
          </w:tcPr>
          <w:p w14:paraId="1701B31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37404C0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Engelliler Haftası (10-16 Mayıs)</w:t>
            </w:r>
          </w:p>
        </w:tc>
      </w:tr>
      <w:tr w:rsidR="00764C5C" w:rsidRPr="0097222C" w14:paraId="056C7FC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6A813A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36. hafta</w:t>
            </w:r>
          </w:p>
          <w:p w14:paraId="5905D81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13</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17</w:t>
            </w:r>
            <w:r w:rsidRPr="0097222C">
              <w:rPr>
                <w:rFonts w:ascii="Calibri" w:hAnsi="Calibri" w:cs="Calibri"/>
                <w:b/>
                <w:bCs/>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5040951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8A49B4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3DE5B94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310295E4"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BT.6.5.2.9. Çoklu karar yapıları içeren programlar oluşturur. BT6.5.2.10. Çoklu karar yapısını içeren programları test ederek hatalarını ayıklar.</w:t>
            </w:r>
          </w:p>
        </w:tc>
        <w:tc>
          <w:tcPr>
            <w:tcW w:w="4174" w:type="dxa"/>
            <w:tcBorders>
              <w:top w:val="single" w:sz="6" w:space="0" w:color="auto"/>
              <w:left w:val="single" w:sz="6" w:space="0" w:color="auto"/>
              <w:bottom w:val="single" w:sz="6" w:space="0" w:color="auto"/>
              <w:right w:val="single" w:sz="6" w:space="0" w:color="auto"/>
            </w:tcBorders>
            <w:vAlign w:val="center"/>
          </w:tcPr>
          <w:p w14:paraId="4B3D1A47"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0225F67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19 Mayıs Atatürk'ü Anma Gençlik ve Spor Bayramı</w:t>
            </w:r>
          </w:p>
        </w:tc>
      </w:tr>
      <w:tr w:rsidR="00764C5C" w:rsidRPr="0097222C" w14:paraId="08F58CE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E6DF120"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lastRenderedPageBreak/>
              <w:t>37. hafta</w:t>
            </w:r>
          </w:p>
          <w:p w14:paraId="4AC81336"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20</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24</w:t>
            </w:r>
            <w:r w:rsidRPr="0097222C">
              <w:rPr>
                <w:rFonts w:ascii="Calibri" w:hAnsi="Calibri" w:cs="Calibri"/>
                <w:b/>
                <w:bCs/>
                <w:color w:val="000000"/>
                <w:sz w:val="18"/>
                <w:szCs w:val="18"/>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7895CAD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594199D"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3DA75EC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58EC8BE1"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BT.6.5.2.11. Döngü yapısını içeren programlar oluşturur. BT.6.5.2.12. Döngü yapısını içeren programları test ederek hatalarını ayıklar.</w:t>
            </w:r>
          </w:p>
        </w:tc>
        <w:tc>
          <w:tcPr>
            <w:tcW w:w="4174" w:type="dxa"/>
            <w:tcBorders>
              <w:top w:val="single" w:sz="6" w:space="0" w:color="auto"/>
              <w:left w:val="single" w:sz="6" w:space="0" w:color="auto"/>
              <w:bottom w:val="single" w:sz="6" w:space="0" w:color="auto"/>
              <w:right w:val="single" w:sz="6" w:space="0" w:color="auto"/>
            </w:tcBorders>
            <w:vAlign w:val="center"/>
          </w:tcPr>
          <w:p w14:paraId="05BF136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Scratch (scratch.eba.gov.tr), Kodadı2023, Code.org, Codecademy vb. programlama platformları kullanılabilir.</w:t>
            </w:r>
          </w:p>
        </w:tc>
        <w:tc>
          <w:tcPr>
            <w:tcW w:w="1788" w:type="dxa"/>
            <w:tcBorders>
              <w:top w:val="single" w:sz="6" w:space="0" w:color="auto"/>
              <w:left w:val="single" w:sz="6" w:space="0" w:color="auto"/>
              <w:bottom w:val="single" w:sz="6" w:space="0" w:color="auto"/>
              <w:right w:val="single" w:sz="6" w:space="0" w:color="auto"/>
            </w:tcBorders>
            <w:vAlign w:val="center"/>
          </w:tcPr>
          <w:p w14:paraId="0E590A87"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475BF0B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F2C1632"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38. hafta</w:t>
            </w:r>
          </w:p>
          <w:p w14:paraId="695C5B8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27</w:t>
            </w:r>
            <w:r w:rsidRPr="0097222C">
              <w:rPr>
                <w:rFonts w:ascii="Calibri" w:hAnsi="Calibri" w:cs="Calibri"/>
                <w:b/>
                <w:bCs/>
                <w:color w:val="000000"/>
                <w:sz w:val="18"/>
                <w:szCs w:val="18"/>
                <w:lang w:val="en-US"/>
              </w:rPr>
              <w:t xml:space="preserve"> Mayıs-</w:t>
            </w:r>
            <w:r w:rsidRPr="0097222C">
              <w:rPr>
                <w:rFonts w:ascii="Calibri" w:hAnsi="Calibri" w:cs="Calibri"/>
                <w:b/>
                <w:bCs/>
                <w:color w:val="000000"/>
                <w:sz w:val="18"/>
                <w:szCs w:val="18"/>
                <w:lang w:val="tr-TR"/>
              </w:rPr>
              <w:t>31</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1730EC78"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4AEC6C91"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6B0DE09F"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0E6F2DD3"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BT.6.5.2.13. Bir algoritmayı uyarlamak için en uygun karar yapılarını seçer.</w:t>
            </w:r>
          </w:p>
        </w:tc>
        <w:tc>
          <w:tcPr>
            <w:tcW w:w="4174" w:type="dxa"/>
            <w:tcBorders>
              <w:top w:val="single" w:sz="6" w:space="0" w:color="auto"/>
              <w:left w:val="single" w:sz="6" w:space="0" w:color="auto"/>
              <w:bottom w:val="single" w:sz="6" w:space="0" w:color="auto"/>
              <w:right w:val="single" w:sz="6" w:space="0" w:color="auto"/>
            </w:tcBorders>
            <w:vAlign w:val="center"/>
          </w:tcPr>
          <w:p w14:paraId="5A3DA715"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Program, program yazmanın amacı, programlama dili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0A3FA9A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DÖNEM 2. YAZILI</w:t>
            </w:r>
          </w:p>
        </w:tc>
      </w:tr>
      <w:tr w:rsidR="00764C5C" w:rsidRPr="0097222C" w14:paraId="4F9B4AF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D2D704C"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39. hafta</w:t>
            </w:r>
          </w:p>
          <w:p w14:paraId="4339DDB7"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03</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07</w:t>
            </w:r>
            <w:r w:rsidRPr="0097222C">
              <w:rPr>
                <w:rFonts w:ascii="Calibri" w:hAnsi="Calibri" w:cs="Calibri"/>
                <w:b/>
                <w:bCs/>
                <w:color w:val="000000"/>
                <w:sz w:val="18"/>
                <w:szCs w:val="18"/>
                <w:lang w:val="en-US"/>
              </w:rPr>
              <w:t xml:space="preserve"> </w:t>
            </w:r>
            <w:r w:rsidRPr="0097222C">
              <w:rPr>
                <w:rFonts w:ascii="Calibri" w:hAnsi="Calibri" w:cs="Calibri"/>
                <w:b/>
                <w:bCs/>
                <w:color w:val="000000"/>
                <w:sz w:val="18"/>
                <w:szCs w:val="18"/>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1DFB819C"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54A80620"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4CFFEC44"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1117C319"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BT.6.5.2.14. Farklı programlama yapılarını kullanarak karmaşık problemlere çözüm üretir.</w:t>
            </w:r>
          </w:p>
        </w:tc>
        <w:tc>
          <w:tcPr>
            <w:tcW w:w="4174" w:type="dxa"/>
            <w:tcBorders>
              <w:top w:val="single" w:sz="6" w:space="0" w:color="auto"/>
              <w:left w:val="single" w:sz="6" w:space="0" w:color="auto"/>
              <w:bottom w:val="single" w:sz="6" w:space="0" w:color="auto"/>
              <w:right w:val="single" w:sz="6" w:space="0" w:color="auto"/>
            </w:tcBorders>
            <w:vAlign w:val="center"/>
          </w:tcPr>
          <w:p w14:paraId="57A45A1E"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Tekrarlanan işlemler için döngü yapılarının gerekliliği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5722080A"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r w:rsidR="00764C5C" w:rsidRPr="0097222C" w14:paraId="6F0C43D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398A035"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40. hafta</w:t>
            </w:r>
          </w:p>
          <w:p w14:paraId="6146D1FE" w14:textId="77777777" w:rsidR="00764C5C" w:rsidRPr="0097222C" w:rsidRDefault="00000000">
            <w:pPr>
              <w:autoSpaceDE w:val="0"/>
              <w:autoSpaceDN w:val="0"/>
              <w:adjustRightInd w:val="0"/>
              <w:ind w:left="113" w:right="113"/>
              <w:jc w:val="center"/>
              <w:rPr>
                <w:rFonts w:ascii="Calibri" w:hAnsi="Calibri" w:cs="Calibri"/>
                <w:b/>
                <w:bCs/>
                <w:color w:val="000000"/>
                <w:sz w:val="18"/>
                <w:szCs w:val="18"/>
                <w:lang w:val="en-US"/>
              </w:rPr>
            </w:pPr>
            <w:r w:rsidRPr="0097222C">
              <w:rPr>
                <w:rFonts w:ascii="Calibri" w:hAnsi="Calibri" w:cs="Calibri"/>
                <w:b/>
                <w:bCs/>
                <w:color w:val="000000"/>
                <w:sz w:val="18"/>
                <w:szCs w:val="18"/>
                <w:lang w:val="tr-TR"/>
              </w:rPr>
              <w:t>10</w:t>
            </w:r>
            <w:r w:rsidRPr="0097222C">
              <w:rPr>
                <w:rFonts w:ascii="Calibri" w:hAnsi="Calibri" w:cs="Calibri"/>
                <w:b/>
                <w:bCs/>
                <w:color w:val="000000"/>
                <w:sz w:val="18"/>
                <w:szCs w:val="18"/>
                <w:lang w:val="en-US"/>
              </w:rPr>
              <w:t>-</w:t>
            </w:r>
            <w:r w:rsidRPr="0097222C">
              <w:rPr>
                <w:rFonts w:ascii="Calibri" w:hAnsi="Calibri" w:cs="Calibri"/>
                <w:b/>
                <w:bCs/>
                <w:color w:val="000000"/>
                <w:sz w:val="18"/>
                <w:szCs w:val="18"/>
                <w:lang w:val="tr-TR"/>
              </w:rPr>
              <w:t>14</w:t>
            </w:r>
            <w:r w:rsidRPr="0097222C">
              <w:rPr>
                <w:rFonts w:ascii="Calibri" w:hAnsi="Calibri" w:cs="Calibri"/>
                <w:b/>
                <w:bCs/>
                <w:color w:val="000000"/>
                <w:sz w:val="18"/>
                <w:szCs w:val="18"/>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74F2D4B6"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2 saat</w:t>
            </w:r>
          </w:p>
        </w:tc>
        <w:tc>
          <w:tcPr>
            <w:tcW w:w="1490" w:type="dxa"/>
            <w:tcBorders>
              <w:top w:val="single" w:sz="6" w:space="0" w:color="auto"/>
              <w:left w:val="single" w:sz="6" w:space="0" w:color="auto"/>
              <w:bottom w:val="single" w:sz="6" w:space="0" w:color="auto"/>
              <w:right w:val="single" w:sz="6" w:space="0" w:color="auto"/>
            </w:tcBorders>
            <w:vAlign w:val="center"/>
          </w:tcPr>
          <w:p w14:paraId="22D74959"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 PROBLEM ÇÖZME VE PROGRAMLAMA</w:t>
            </w:r>
          </w:p>
        </w:tc>
        <w:tc>
          <w:tcPr>
            <w:tcW w:w="1374" w:type="dxa"/>
            <w:tcBorders>
              <w:top w:val="single" w:sz="6" w:space="0" w:color="auto"/>
              <w:left w:val="single" w:sz="6" w:space="0" w:color="auto"/>
              <w:bottom w:val="single" w:sz="6" w:space="0" w:color="auto"/>
              <w:right w:val="single" w:sz="6" w:space="0" w:color="auto"/>
            </w:tcBorders>
            <w:vAlign w:val="center"/>
          </w:tcPr>
          <w:p w14:paraId="38259F4B"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BT.6.5.2. Programlama</w:t>
            </w:r>
          </w:p>
        </w:tc>
        <w:tc>
          <w:tcPr>
            <w:tcW w:w="4174" w:type="dxa"/>
            <w:tcBorders>
              <w:top w:val="single" w:sz="6" w:space="0" w:color="auto"/>
              <w:left w:val="single" w:sz="6" w:space="0" w:color="auto"/>
              <w:bottom w:val="single" w:sz="6" w:space="0" w:color="auto"/>
              <w:right w:val="single" w:sz="6" w:space="0" w:color="auto"/>
            </w:tcBorders>
            <w:vAlign w:val="center"/>
          </w:tcPr>
          <w:p w14:paraId="165CD06C" w14:textId="77777777" w:rsidR="00764C5C" w:rsidRPr="0097222C" w:rsidRDefault="00000000">
            <w:pPr>
              <w:autoSpaceDE w:val="0"/>
              <w:autoSpaceDN w:val="0"/>
              <w:adjustRightInd w:val="0"/>
              <w:jc w:val="center"/>
              <w:rPr>
                <w:rFonts w:ascii="Calibri" w:hAnsi="Calibri" w:cs="Calibri"/>
                <w:b/>
                <w:bCs/>
                <w:color w:val="000000"/>
                <w:sz w:val="18"/>
                <w:szCs w:val="18"/>
                <w:lang w:val="en-US"/>
              </w:rPr>
            </w:pPr>
            <w:r w:rsidRPr="0097222C">
              <w:rPr>
                <w:rFonts w:ascii="Calibri" w:hAnsi="Calibri" w:cs="Calibri"/>
                <w:b/>
                <w:bCs/>
                <w:color w:val="000000"/>
                <w:sz w:val="18"/>
                <w:szCs w:val="18"/>
                <w:lang w:val="en-US"/>
              </w:rPr>
              <w:t>BT.6.5.2.15. Tüm programlama yapılarını içeren özgün bir proje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01B4805A" w14:textId="77777777" w:rsidR="00764C5C" w:rsidRPr="0097222C" w:rsidRDefault="00000000">
            <w:pPr>
              <w:autoSpaceDE w:val="0"/>
              <w:autoSpaceDN w:val="0"/>
              <w:adjustRightInd w:val="0"/>
              <w:jc w:val="center"/>
              <w:rPr>
                <w:rFonts w:ascii="Calibri" w:hAnsi="Calibri" w:cs="Calibri"/>
                <w:color w:val="000000"/>
                <w:sz w:val="18"/>
                <w:szCs w:val="18"/>
                <w:lang w:val="en-US"/>
              </w:rPr>
            </w:pPr>
            <w:r w:rsidRPr="0097222C">
              <w:rPr>
                <w:rFonts w:ascii="Calibri" w:hAnsi="Calibri" w:cs="Calibri"/>
                <w:color w:val="000000"/>
                <w:sz w:val="18"/>
                <w:szCs w:val="18"/>
                <w:lang w:val="en-US"/>
              </w:rPr>
              <w:t>Tekrarlanan işlemler için döngü yapılarının gerekliliği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04ACAA41" w14:textId="77777777" w:rsidR="00764C5C" w:rsidRPr="0097222C" w:rsidRDefault="00764C5C">
            <w:pPr>
              <w:autoSpaceDE w:val="0"/>
              <w:autoSpaceDN w:val="0"/>
              <w:adjustRightInd w:val="0"/>
              <w:jc w:val="center"/>
              <w:rPr>
                <w:rFonts w:ascii="Calibri" w:hAnsi="Calibri" w:cs="Calibri"/>
                <w:color w:val="000000"/>
                <w:sz w:val="18"/>
                <w:szCs w:val="18"/>
                <w:lang w:val="en-US"/>
              </w:rPr>
            </w:pPr>
          </w:p>
        </w:tc>
      </w:tr>
    </w:tbl>
    <w:p w14:paraId="4494C50D" w14:textId="77777777" w:rsidR="00764C5C" w:rsidRPr="0097222C" w:rsidRDefault="00764C5C">
      <w:pPr>
        <w:rPr>
          <w:sz w:val="18"/>
          <w:szCs w:val="18"/>
        </w:rPr>
      </w:pPr>
    </w:p>
    <w:p w14:paraId="1A5868CE" w14:textId="77777777" w:rsidR="00764C5C" w:rsidRPr="0097222C" w:rsidRDefault="00764C5C">
      <w:pPr>
        <w:rPr>
          <w:sz w:val="18"/>
          <w:szCs w:val="18"/>
        </w:rPr>
      </w:pPr>
    </w:p>
    <w:p w14:paraId="4CB95B96" w14:textId="77777777" w:rsidR="00764C5C" w:rsidRPr="0097222C" w:rsidRDefault="00000000">
      <w:pPr>
        <w:jc w:val="center"/>
        <w:rPr>
          <w:sz w:val="18"/>
          <w:szCs w:val="18"/>
          <w:lang w:val="tr-TR"/>
        </w:rPr>
      </w:pPr>
      <w:r w:rsidRPr="0097222C">
        <w:rPr>
          <w:sz w:val="18"/>
          <w:szCs w:val="18"/>
          <w:lang w:val="tr-TR"/>
        </w:rPr>
        <w:t>………………………….</w:t>
      </w:r>
      <w:r w:rsidRPr="0097222C">
        <w:rPr>
          <w:sz w:val="18"/>
          <w:szCs w:val="18"/>
          <w:lang w:val="tr-TR"/>
        </w:rPr>
        <w:tab/>
      </w:r>
      <w:r w:rsidRPr="0097222C">
        <w:rPr>
          <w:sz w:val="18"/>
          <w:szCs w:val="18"/>
          <w:lang w:val="tr-TR"/>
        </w:rPr>
        <w:tab/>
      </w:r>
      <w:r w:rsidRPr="0097222C">
        <w:rPr>
          <w:sz w:val="18"/>
          <w:szCs w:val="18"/>
          <w:lang w:val="tr-TR"/>
        </w:rPr>
        <w:tab/>
        <w:t>………………………….</w:t>
      </w:r>
      <w:r w:rsidRPr="0097222C">
        <w:rPr>
          <w:sz w:val="18"/>
          <w:szCs w:val="18"/>
          <w:lang w:val="tr-TR"/>
        </w:rPr>
        <w:tab/>
      </w:r>
      <w:r w:rsidRPr="0097222C">
        <w:rPr>
          <w:sz w:val="18"/>
          <w:szCs w:val="18"/>
          <w:lang w:val="tr-TR"/>
        </w:rPr>
        <w:tab/>
      </w:r>
      <w:r w:rsidRPr="0097222C">
        <w:rPr>
          <w:sz w:val="18"/>
          <w:szCs w:val="18"/>
          <w:lang w:val="tr-TR"/>
        </w:rPr>
        <w:tab/>
        <w:t>………………………….</w:t>
      </w:r>
      <w:r w:rsidRPr="0097222C">
        <w:rPr>
          <w:sz w:val="18"/>
          <w:szCs w:val="18"/>
          <w:lang w:val="tr-TR"/>
        </w:rPr>
        <w:tab/>
      </w:r>
      <w:r w:rsidRPr="0097222C">
        <w:rPr>
          <w:sz w:val="18"/>
          <w:szCs w:val="18"/>
          <w:lang w:val="tr-TR"/>
        </w:rPr>
        <w:tab/>
      </w:r>
      <w:r w:rsidRPr="0097222C">
        <w:rPr>
          <w:sz w:val="18"/>
          <w:szCs w:val="18"/>
          <w:lang w:val="tr-TR"/>
        </w:rPr>
        <w:tab/>
        <w:t>………………………….</w:t>
      </w:r>
    </w:p>
    <w:p w14:paraId="7DFB5E88" w14:textId="77777777" w:rsidR="00764C5C" w:rsidRPr="0097222C" w:rsidRDefault="00000000">
      <w:pPr>
        <w:jc w:val="center"/>
        <w:rPr>
          <w:sz w:val="18"/>
          <w:szCs w:val="18"/>
          <w:lang w:val="tr-TR"/>
        </w:rPr>
      </w:pPr>
      <w:r w:rsidRPr="0097222C">
        <w:rPr>
          <w:sz w:val="18"/>
          <w:szCs w:val="18"/>
          <w:lang w:val="tr-TR"/>
        </w:rPr>
        <w:t>….. ÖĞRETMENİ</w:t>
      </w:r>
      <w:r w:rsidRPr="0097222C">
        <w:rPr>
          <w:sz w:val="18"/>
          <w:szCs w:val="18"/>
          <w:lang w:val="tr-TR"/>
        </w:rPr>
        <w:tab/>
      </w:r>
      <w:r w:rsidRPr="0097222C">
        <w:rPr>
          <w:sz w:val="18"/>
          <w:szCs w:val="18"/>
          <w:lang w:val="tr-TR"/>
        </w:rPr>
        <w:tab/>
      </w:r>
      <w:r w:rsidRPr="0097222C">
        <w:rPr>
          <w:sz w:val="18"/>
          <w:szCs w:val="18"/>
          <w:lang w:val="tr-TR"/>
        </w:rPr>
        <w:tab/>
        <w:t>….. ÖĞRETMENİ</w:t>
      </w:r>
      <w:r w:rsidRPr="0097222C">
        <w:rPr>
          <w:sz w:val="18"/>
          <w:szCs w:val="18"/>
          <w:lang w:val="tr-TR"/>
        </w:rPr>
        <w:tab/>
      </w:r>
      <w:r w:rsidRPr="0097222C">
        <w:rPr>
          <w:sz w:val="18"/>
          <w:szCs w:val="18"/>
          <w:lang w:val="tr-TR"/>
        </w:rPr>
        <w:tab/>
      </w:r>
      <w:r w:rsidRPr="0097222C">
        <w:rPr>
          <w:sz w:val="18"/>
          <w:szCs w:val="18"/>
          <w:lang w:val="tr-TR"/>
        </w:rPr>
        <w:tab/>
        <w:t>….. ÖĞRETMENİ</w:t>
      </w:r>
      <w:r w:rsidRPr="0097222C">
        <w:rPr>
          <w:sz w:val="18"/>
          <w:szCs w:val="18"/>
          <w:lang w:val="tr-TR"/>
        </w:rPr>
        <w:tab/>
      </w:r>
      <w:r w:rsidRPr="0097222C">
        <w:rPr>
          <w:sz w:val="18"/>
          <w:szCs w:val="18"/>
          <w:lang w:val="tr-TR"/>
        </w:rPr>
        <w:tab/>
      </w:r>
      <w:r w:rsidRPr="0097222C">
        <w:rPr>
          <w:sz w:val="18"/>
          <w:szCs w:val="18"/>
          <w:lang w:val="tr-TR"/>
        </w:rPr>
        <w:tab/>
        <w:t>….. ÖĞRETMENİ</w:t>
      </w:r>
    </w:p>
    <w:p w14:paraId="2F668DD4" w14:textId="77777777" w:rsidR="00764C5C" w:rsidRPr="0097222C" w:rsidRDefault="00764C5C">
      <w:pPr>
        <w:jc w:val="center"/>
        <w:rPr>
          <w:sz w:val="18"/>
          <w:szCs w:val="18"/>
          <w:lang w:val="tr-TR"/>
        </w:rPr>
      </w:pPr>
    </w:p>
    <w:p w14:paraId="0C5BD2C3" w14:textId="77777777" w:rsidR="00764C5C" w:rsidRPr="0097222C" w:rsidRDefault="00764C5C">
      <w:pPr>
        <w:jc w:val="center"/>
        <w:rPr>
          <w:sz w:val="18"/>
          <w:szCs w:val="18"/>
          <w:lang w:val="tr-TR"/>
        </w:rPr>
      </w:pPr>
    </w:p>
    <w:p w14:paraId="60FE9642" w14:textId="77777777" w:rsidR="00764C5C" w:rsidRPr="0097222C" w:rsidRDefault="00000000">
      <w:pPr>
        <w:jc w:val="center"/>
        <w:rPr>
          <w:sz w:val="18"/>
          <w:szCs w:val="18"/>
          <w:lang w:val="tr-TR"/>
        </w:rPr>
      </w:pPr>
      <w:r w:rsidRPr="0097222C">
        <w:rPr>
          <w:sz w:val="18"/>
          <w:szCs w:val="18"/>
          <w:lang w:val="tr-TR"/>
        </w:rPr>
        <w:t>UYGUNDUR.</w:t>
      </w:r>
    </w:p>
    <w:p w14:paraId="21D73D17" w14:textId="77777777" w:rsidR="00764C5C" w:rsidRPr="0097222C" w:rsidRDefault="00000000">
      <w:pPr>
        <w:jc w:val="center"/>
        <w:rPr>
          <w:sz w:val="18"/>
          <w:szCs w:val="18"/>
          <w:lang w:val="tr-TR"/>
        </w:rPr>
      </w:pPr>
      <w:r w:rsidRPr="0097222C">
        <w:rPr>
          <w:sz w:val="18"/>
          <w:szCs w:val="18"/>
          <w:lang w:val="tr-TR"/>
        </w:rPr>
        <w:t>…../……/20..</w:t>
      </w:r>
    </w:p>
    <w:p w14:paraId="594F7066" w14:textId="77777777" w:rsidR="00764C5C" w:rsidRPr="0097222C" w:rsidRDefault="00764C5C">
      <w:pPr>
        <w:jc w:val="center"/>
        <w:rPr>
          <w:sz w:val="18"/>
          <w:szCs w:val="18"/>
          <w:lang w:val="tr-TR"/>
        </w:rPr>
      </w:pPr>
    </w:p>
    <w:p w14:paraId="5797D91D" w14:textId="77777777" w:rsidR="00764C5C" w:rsidRPr="0097222C" w:rsidRDefault="00000000">
      <w:pPr>
        <w:jc w:val="center"/>
        <w:rPr>
          <w:sz w:val="18"/>
          <w:szCs w:val="18"/>
          <w:lang w:val="tr-TR"/>
        </w:rPr>
      </w:pPr>
      <w:r w:rsidRPr="0097222C">
        <w:rPr>
          <w:sz w:val="18"/>
          <w:szCs w:val="18"/>
          <w:lang w:val="tr-TR"/>
        </w:rPr>
        <w:t>…………………..</w:t>
      </w:r>
    </w:p>
    <w:p w14:paraId="77710220" w14:textId="77777777" w:rsidR="00764C5C" w:rsidRPr="0097222C" w:rsidRDefault="00000000">
      <w:pPr>
        <w:jc w:val="center"/>
        <w:rPr>
          <w:sz w:val="18"/>
          <w:szCs w:val="18"/>
          <w:lang w:val="tr-TR"/>
        </w:rPr>
      </w:pPr>
      <w:r w:rsidRPr="0097222C">
        <w:rPr>
          <w:sz w:val="18"/>
          <w:szCs w:val="18"/>
          <w:lang w:val="tr-TR"/>
        </w:rPr>
        <w:t>OKUL MÜDÜRÜ</w:t>
      </w:r>
    </w:p>
    <w:sectPr w:rsidR="00764C5C" w:rsidRPr="0097222C" w:rsidSect="0097222C">
      <w:pgSz w:w="15840" w:h="12240"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243958"/>
    <w:rsid w:val="002558B0"/>
    <w:rsid w:val="00281C8A"/>
    <w:rsid w:val="00285E61"/>
    <w:rsid w:val="00342703"/>
    <w:rsid w:val="0039272E"/>
    <w:rsid w:val="003B2221"/>
    <w:rsid w:val="00416207"/>
    <w:rsid w:val="00425459"/>
    <w:rsid w:val="004702B3"/>
    <w:rsid w:val="005267D0"/>
    <w:rsid w:val="005272F6"/>
    <w:rsid w:val="00590409"/>
    <w:rsid w:val="005B4456"/>
    <w:rsid w:val="00764C5C"/>
    <w:rsid w:val="00772F4B"/>
    <w:rsid w:val="007E787A"/>
    <w:rsid w:val="0087033E"/>
    <w:rsid w:val="008712F0"/>
    <w:rsid w:val="008A6719"/>
    <w:rsid w:val="009173B9"/>
    <w:rsid w:val="0091794B"/>
    <w:rsid w:val="00963706"/>
    <w:rsid w:val="0097222C"/>
    <w:rsid w:val="00996A43"/>
    <w:rsid w:val="00A81C16"/>
    <w:rsid w:val="00B1565B"/>
    <w:rsid w:val="00BD039C"/>
    <w:rsid w:val="00C259AE"/>
    <w:rsid w:val="00C75855"/>
    <w:rsid w:val="00CA5B3D"/>
    <w:rsid w:val="00CC3381"/>
    <w:rsid w:val="00CD1280"/>
    <w:rsid w:val="00DC0AE8"/>
    <w:rsid w:val="00E642ED"/>
    <w:rsid w:val="00E86B5C"/>
    <w:rsid w:val="00EA6C12"/>
    <w:rsid w:val="00F22260"/>
    <w:rsid w:val="00F35C7F"/>
    <w:rsid w:val="00FC5C13"/>
    <w:rsid w:val="3D976B84"/>
    <w:rsid w:val="6BD02327"/>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77249"/>
  <w15:docId w15:val="{3F9124C3-AA2E-4F5A-BF1C-17457187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2236</Words>
  <Characters>12750</Characters>
  <Application>Microsoft Office Word</Application>
  <DocSecurity>0</DocSecurity>
  <Lines>106</Lines>
  <Paragraphs>29</Paragraphs>
  <ScaleCrop>false</ScaleCrop>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29</cp:revision>
  <dcterms:created xsi:type="dcterms:W3CDTF">2020-09-29T10:36:00Z</dcterms:created>
  <dcterms:modified xsi:type="dcterms:W3CDTF">2023-09-03T21:36:00Z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25D2D923EEEE4016B59CC7FB614FDD3E</vt:lpwstr>
  </property>
</Properties>
</file>