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16345" w14:textId="77777777" w:rsidR="00602CD1" w:rsidRDefault="00602CD1" w:rsidP="002C0A17">
      <w:pPr>
        <w:pStyle w:val="AralkYok"/>
        <w:numPr>
          <w:ilvl w:val="0"/>
          <w:numId w:val="19"/>
        </w:numPr>
        <w:rPr>
          <w:rStyle w:val="Gl"/>
          <w:rFonts w:cstheme="minorHAnsi"/>
          <w:color w:val="2C2F34"/>
          <w:bdr w:val="none" w:sz="0" w:space="0" w:color="auto" w:frame="1"/>
          <w:shd w:val="clear" w:color="auto" w:fill="FFFFFF"/>
        </w:rPr>
      </w:pPr>
      <w:r w:rsidRPr="002C0A17">
        <w:rPr>
          <w:rStyle w:val="Gl"/>
          <w:rFonts w:cstheme="minorHAnsi"/>
          <w:color w:val="2C2F34"/>
          <w:bdr w:val="none" w:sz="0" w:space="0" w:color="auto" w:frame="1"/>
          <w:shd w:val="clear" w:color="auto" w:fill="FFFFFF"/>
        </w:rPr>
        <w:t>Aşağıda verilen çoktan seçmeli soruların doğru cevaplarını işaretleyiniz.</w:t>
      </w:r>
      <w:r w:rsidR="006972D2">
        <w:rPr>
          <w:rStyle w:val="Gl"/>
          <w:rFonts w:cstheme="minorHAnsi"/>
          <w:color w:val="2C2F34"/>
          <w:bdr w:val="none" w:sz="0" w:space="0" w:color="auto" w:frame="1"/>
          <w:shd w:val="clear" w:color="auto" w:fill="FFFFFF"/>
        </w:rPr>
        <w:t>(14*5=70 puan)</w:t>
      </w:r>
    </w:p>
    <w:p w14:paraId="0F0A1A92" w14:textId="77777777" w:rsidR="002C0A17" w:rsidRPr="002C0A17" w:rsidRDefault="002C0A17" w:rsidP="002C0A17">
      <w:pPr>
        <w:pStyle w:val="AralkYok"/>
        <w:ind w:left="720"/>
        <w:rPr>
          <w:rFonts w:eastAsia="Times New Roman" w:cstheme="minorHAnsi"/>
          <w:lang w:eastAsia="tr-TR"/>
        </w:rPr>
      </w:pPr>
    </w:p>
    <w:p w14:paraId="11AA17FA" w14:textId="77777777" w:rsidR="002C0A17" w:rsidRDefault="002C0A17" w:rsidP="002C0A17">
      <w:pPr>
        <w:pStyle w:val="AralkYok"/>
        <w:rPr>
          <w:rFonts w:eastAsia="Times New Roman" w:cstheme="minorHAnsi"/>
          <w:lang w:eastAsia="tr-TR"/>
        </w:rPr>
        <w:sectPr w:rsidR="002C0A17" w:rsidSect="0004749E">
          <w:headerReference w:type="default" r:id="rId8"/>
          <w:pgSz w:w="11906" w:h="16838"/>
          <w:pgMar w:top="1417" w:right="1417" w:bottom="1417" w:left="1417" w:header="708" w:footer="708" w:gutter="0"/>
          <w:cols w:space="708"/>
          <w:docGrid w:linePitch="360"/>
        </w:sectPr>
      </w:pPr>
    </w:p>
    <w:p w14:paraId="4566897E"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1.</w:t>
      </w:r>
      <w:r w:rsidRPr="002C0A17">
        <w:rPr>
          <w:rFonts w:eastAsia="Times New Roman" w:cstheme="minorHAnsi"/>
          <w:lang w:eastAsia="tr-TR"/>
        </w:rPr>
        <w:t> Türkiye fiziki haritasına bakan Serhat incelediği bir bölgenin genelde yeşil renk ve bu rengin tonlarından olduğunu görür.</w:t>
      </w:r>
      <w:r w:rsidRPr="002C0A17">
        <w:rPr>
          <w:rFonts w:eastAsia="Times New Roman" w:cstheme="minorHAnsi"/>
          <w:lang w:eastAsia="tr-TR"/>
        </w:rPr>
        <w:br/>
      </w:r>
      <w:r w:rsidRPr="002C0A17">
        <w:rPr>
          <w:rFonts w:eastAsia="Times New Roman" w:cstheme="minorHAnsi"/>
          <w:b/>
          <w:lang w:eastAsia="tr-TR"/>
        </w:rPr>
        <w:t xml:space="preserve">Buna göre, Serhat’ın incelediği bölge için aşağıdakilerden hangisi </w:t>
      </w:r>
      <w:r w:rsidRPr="002C0A17">
        <w:rPr>
          <w:rFonts w:eastAsia="Times New Roman" w:cstheme="minorHAnsi"/>
          <w:b/>
          <w:u w:val="single"/>
          <w:lang w:eastAsia="tr-TR"/>
        </w:rPr>
        <w:t>söylenemez</w:t>
      </w:r>
      <w:r w:rsidRPr="002C0A17">
        <w:rPr>
          <w:rFonts w:eastAsia="Times New Roman" w:cstheme="minorHAnsi"/>
          <w:b/>
          <w:lang w:eastAsia="tr-TR"/>
        </w:rPr>
        <w:t>?</w:t>
      </w:r>
    </w:p>
    <w:p w14:paraId="09B57F0B"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Yükseltisi azdır.</w:t>
      </w:r>
      <w:r w:rsidRPr="002C0A17">
        <w:rPr>
          <w:rFonts w:eastAsia="Times New Roman" w:cstheme="minorHAnsi"/>
          <w:lang w:eastAsia="tr-TR"/>
        </w:rPr>
        <w:br/>
        <w:t>B) Yeryüzü şekilleri sadedir.</w:t>
      </w:r>
      <w:r w:rsidRPr="002C0A17">
        <w:rPr>
          <w:rFonts w:eastAsia="Times New Roman" w:cstheme="minorHAnsi"/>
          <w:lang w:eastAsia="tr-TR"/>
        </w:rPr>
        <w:br/>
        <w:t>C) Genel olarak 0-500 metre arası yükseltiye sahiptir.</w:t>
      </w:r>
      <w:r w:rsidRPr="002C0A17">
        <w:rPr>
          <w:rFonts w:eastAsia="Times New Roman" w:cstheme="minorHAnsi"/>
          <w:lang w:eastAsia="tr-TR"/>
        </w:rPr>
        <w:br/>
        <w:t>D) Platolar geniş yer kaplar.</w:t>
      </w:r>
    </w:p>
    <w:p w14:paraId="12D77B6D" w14:textId="77777777" w:rsidR="00602CD1" w:rsidRPr="002C0A17" w:rsidRDefault="00602CD1" w:rsidP="002C0A17">
      <w:pPr>
        <w:pStyle w:val="AralkYok"/>
        <w:rPr>
          <w:rFonts w:eastAsia="Times New Roman" w:cstheme="minorHAnsi"/>
          <w:lang w:eastAsia="tr-TR"/>
        </w:rPr>
      </w:pPr>
    </w:p>
    <w:p w14:paraId="6FA6C170"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2.</w:t>
      </w:r>
      <w:r w:rsidRPr="002C0A17">
        <w:rPr>
          <w:rFonts w:eastAsia="Times New Roman" w:cstheme="minorHAnsi"/>
          <w:lang w:eastAsia="tr-TR"/>
        </w:rPr>
        <w:t xml:space="preserve"> Akdeniz ikliminin hâkim olduğu yerlerde yazlar sıcak ve kurak, kışlar ılıman ve yağışlıdır. Kış mevsiminin ılık geçmesine bağlı olarak seracılık faaliyetleri yoğun olarak yapılmaktadır. Yaz mevsimi sıcak geçtiği ve uzun süreli olduğu için yılda birden fazla ürün alınan yerler vardır.</w:t>
      </w:r>
      <w:r w:rsidRPr="002C0A17">
        <w:rPr>
          <w:rFonts w:eastAsia="Times New Roman" w:cstheme="minorHAnsi"/>
          <w:lang w:eastAsia="tr-TR"/>
        </w:rPr>
        <w:br/>
      </w:r>
      <w:r w:rsidRPr="002C0A17">
        <w:rPr>
          <w:rFonts w:eastAsia="Times New Roman" w:cstheme="minorHAnsi"/>
          <w:b/>
          <w:lang w:eastAsia="tr-TR"/>
        </w:rPr>
        <w:t>Bu parçada iklimin aşağıdakilerden hangisine olan etkisinden söz edilmiştir?</w:t>
      </w:r>
    </w:p>
    <w:p w14:paraId="6B57D268"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Turizme</w:t>
      </w:r>
      <w:r w:rsidRPr="002C0A17">
        <w:rPr>
          <w:rFonts w:eastAsia="Times New Roman" w:cstheme="minorHAnsi"/>
          <w:lang w:eastAsia="tr-TR"/>
        </w:rPr>
        <w:br/>
        <w:t>B) Sanayiye</w:t>
      </w:r>
      <w:r w:rsidRPr="002C0A17">
        <w:rPr>
          <w:rFonts w:eastAsia="Times New Roman" w:cstheme="minorHAnsi"/>
          <w:lang w:eastAsia="tr-TR"/>
        </w:rPr>
        <w:br/>
        <w:t>C) Tarıma</w:t>
      </w:r>
      <w:r w:rsidRPr="002C0A17">
        <w:rPr>
          <w:rFonts w:eastAsia="Times New Roman" w:cstheme="minorHAnsi"/>
          <w:lang w:eastAsia="tr-TR"/>
        </w:rPr>
        <w:br/>
        <w:t>D) Hayvancılığa</w:t>
      </w:r>
    </w:p>
    <w:p w14:paraId="232FCF34" w14:textId="77777777" w:rsidR="00602CD1" w:rsidRPr="002C0A17" w:rsidRDefault="00602CD1" w:rsidP="002C0A17">
      <w:pPr>
        <w:pStyle w:val="AralkYok"/>
        <w:rPr>
          <w:rFonts w:eastAsia="Times New Roman" w:cstheme="minorHAnsi"/>
          <w:lang w:eastAsia="tr-TR"/>
        </w:rPr>
      </w:pPr>
    </w:p>
    <w:p w14:paraId="7C2CB542"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3.</w:t>
      </w:r>
      <w:r w:rsidRPr="002C0A17">
        <w:rPr>
          <w:rFonts w:eastAsia="Times New Roman" w:cstheme="minorHAnsi"/>
          <w:lang w:eastAsia="tr-TR"/>
        </w:rPr>
        <w:t> Ova ve plato gibi düz alanlar tarım, sanayi ve ulaşım gibi ekonomik faaliyetleri yapmak için daha uygundur. Örneğin; düz bir alana sahip olan Adana, Konya ve Bursa gibi illerimizin nüfusu fazla iken dağlık ve engebeli arazi üzerine kurulmuş yerleşim birimlerinde nüfus daha azdır.</w:t>
      </w:r>
      <w:r w:rsidRPr="002C0A17">
        <w:rPr>
          <w:rFonts w:eastAsia="Times New Roman" w:cstheme="minorHAnsi"/>
          <w:lang w:eastAsia="tr-TR"/>
        </w:rPr>
        <w:br/>
      </w:r>
      <w:r w:rsidRPr="002C0A17">
        <w:rPr>
          <w:rFonts w:eastAsia="Times New Roman" w:cstheme="minorHAnsi"/>
          <w:b/>
          <w:lang w:eastAsia="tr-TR"/>
        </w:rPr>
        <w:t>Buna göre, verilen bilgilerde nüfusun dağılışında etkili olan faktörlerin hangisi vurgulanmıştır?</w:t>
      </w:r>
    </w:p>
    <w:p w14:paraId="5A32AE18"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Bitki örtüsü</w:t>
      </w:r>
      <w:r w:rsidRPr="002C0A17">
        <w:rPr>
          <w:rFonts w:eastAsia="Times New Roman" w:cstheme="minorHAnsi"/>
          <w:lang w:eastAsia="tr-TR"/>
        </w:rPr>
        <w:br/>
        <w:t>B) İklim şartları</w:t>
      </w:r>
      <w:r w:rsidRPr="002C0A17">
        <w:rPr>
          <w:rFonts w:eastAsia="Times New Roman" w:cstheme="minorHAnsi"/>
          <w:lang w:eastAsia="tr-TR"/>
        </w:rPr>
        <w:br/>
        <w:t>C) Yeryüzü şekilleri</w:t>
      </w:r>
      <w:r w:rsidRPr="002C0A17">
        <w:rPr>
          <w:rFonts w:eastAsia="Times New Roman" w:cstheme="minorHAnsi"/>
          <w:lang w:eastAsia="tr-TR"/>
        </w:rPr>
        <w:br/>
        <w:t>D) Toprak yapısı</w:t>
      </w:r>
    </w:p>
    <w:p w14:paraId="654DB824" w14:textId="77777777" w:rsidR="00602CD1" w:rsidRPr="002C0A17" w:rsidRDefault="00602CD1" w:rsidP="002C0A17">
      <w:pPr>
        <w:pStyle w:val="AralkYok"/>
        <w:rPr>
          <w:rFonts w:eastAsia="Times New Roman" w:cstheme="minorHAnsi"/>
          <w:lang w:eastAsia="tr-TR"/>
        </w:rPr>
      </w:pPr>
    </w:p>
    <w:p w14:paraId="719E2CB8"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4.</w:t>
      </w:r>
      <w:r w:rsidRPr="002C0A17">
        <w:rPr>
          <w:rFonts w:eastAsia="Times New Roman" w:cstheme="minorHAnsi"/>
          <w:lang w:eastAsia="tr-TR"/>
        </w:rPr>
        <w:t> Deprem ülkemizde can ve mal kaybına neden olan doğal afetlerden biridir. Halk arasında zelzele olarak da bilinen deprem yer kabuğunun altındaki hareketlere bağlı olarak oluşur.</w:t>
      </w:r>
      <w:r w:rsidRPr="002C0A17">
        <w:rPr>
          <w:rFonts w:eastAsia="Times New Roman" w:cstheme="minorHAnsi"/>
          <w:lang w:eastAsia="tr-TR"/>
        </w:rPr>
        <w:br/>
      </w:r>
      <w:r w:rsidRPr="002C0A17">
        <w:rPr>
          <w:rFonts w:eastAsia="Times New Roman" w:cstheme="minorHAnsi"/>
          <w:b/>
          <w:lang w:eastAsia="tr-TR"/>
        </w:rPr>
        <w:t xml:space="preserve">Aşağıdakilerden hangisi depremin yıkıcı etkisini azaltmak için yapılan çalışmalardan biri </w:t>
      </w:r>
      <w:r w:rsidRPr="002C0A17">
        <w:rPr>
          <w:rFonts w:eastAsia="Times New Roman" w:cstheme="minorHAnsi"/>
          <w:b/>
          <w:u w:val="single"/>
          <w:lang w:eastAsia="tr-TR"/>
        </w:rPr>
        <w:t>değildir</w:t>
      </w:r>
      <w:r w:rsidRPr="002C0A17">
        <w:rPr>
          <w:rFonts w:eastAsia="Times New Roman" w:cstheme="minorHAnsi"/>
          <w:b/>
          <w:lang w:eastAsia="tr-TR"/>
        </w:rPr>
        <w:t>?</w:t>
      </w:r>
      <w:r w:rsidRPr="002C0A17">
        <w:rPr>
          <w:rFonts w:eastAsia="Times New Roman" w:cstheme="minorHAnsi"/>
          <w:lang w:eastAsia="tr-TR"/>
        </w:rPr>
        <w:br/>
        <w:t>A) Konutları inşaat yönetmeliklerine uygun yapmak</w:t>
      </w:r>
      <w:r w:rsidRPr="002C0A17">
        <w:rPr>
          <w:rFonts w:eastAsia="Times New Roman" w:cstheme="minorHAnsi"/>
          <w:lang w:eastAsia="tr-TR"/>
        </w:rPr>
        <w:br/>
        <w:t>B) Konutları yumuşak zemin ve fay hatları üzerine yapmak</w:t>
      </w:r>
      <w:r w:rsidRPr="002C0A17">
        <w:rPr>
          <w:rFonts w:eastAsia="Times New Roman" w:cstheme="minorHAnsi"/>
          <w:lang w:eastAsia="tr-TR"/>
        </w:rPr>
        <w:br/>
        <w:t>C) Konut yapımında dayanıklı ve kaliteli malzeme kullanmak</w:t>
      </w:r>
      <w:r w:rsidRPr="002C0A17">
        <w:rPr>
          <w:rFonts w:eastAsia="Times New Roman" w:cstheme="minorHAnsi"/>
          <w:lang w:eastAsia="tr-TR"/>
        </w:rPr>
        <w:br/>
        <w:t>D) Uygun olmayan bölgeleri yerleşime kapatmak</w:t>
      </w:r>
    </w:p>
    <w:p w14:paraId="5C268168" w14:textId="77777777" w:rsidR="00602CD1" w:rsidRPr="002C0A17" w:rsidRDefault="00602CD1" w:rsidP="002C0A17">
      <w:pPr>
        <w:pStyle w:val="AralkYok"/>
        <w:rPr>
          <w:rFonts w:eastAsia="Times New Roman" w:cstheme="minorHAnsi"/>
          <w:lang w:eastAsia="tr-TR"/>
        </w:rPr>
      </w:pPr>
    </w:p>
    <w:p w14:paraId="4C3F68A5" w14:textId="77777777" w:rsidR="00602CD1" w:rsidRPr="002C0A17" w:rsidRDefault="00602CD1" w:rsidP="002C0A17">
      <w:pPr>
        <w:pStyle w:val="AralkYok"/>
        <w:rPr>
          <w:rFonts w:cstheme="minorHAnsi"/>
        </w:rPr>
      </w:pPr>
      <w:r w:rsidRPr="002C0A17">
        <w:rPr>
          <w:rFonts w:cstheme="minorHAnsi"/>
          <w:b/>
        </w:rPr>
        <w:t>5.</w:t>
      </w:r>
      <w:r w:rsidRPr="002C0A17">
        <w:rPr>
          <w:rFonts w:cstheme="minorHAnsi"/>
        </w:rPr>
        <w:t xml:space="preserve"> Barış, ara tatilde ziyaret amacıyla dayısının yaşadığı şehre gitmiştir. Buraya çok kar yağdığını gören Barış, yolculuğu esnasında bazı yerlerde dağların yamaçlarından kayan kar kütlelerinin yolları kapadığına tanık olmuştur.</w:t>
      </w:r>
      <w:r w:rsidRPr="002C0A17">
        <w:rPr>
          <w:rFonts w:cstheme="minorHAnsi"/>
        </w:rPr>
        <w:br/>
      </w:r>
      <w:r w:rsidRPr="002C0A17">
        <w:rPr>
          <w:b/>
        </w:rPr>
        <w:t>Buna göre, Barış’ın gittiği yerde aşağıdaki doğal afetlerden hangisi yaşanmaktadır?</w:t>
      </w:r>
    </w:p>
    <w:p w14:paraId="379E5111" w14:textId="77777777" w:rsidR="00602CD1" w:rsidRPr="002C0A17" w:rsidRDefault="00602CD1" w:rsidP="002C0A17">
      <w:pPr>
        <w:pStyle w:val="AralkYok"/>
        <w:rPr>
          <w:rFonts w:cstheme="minorHAnsi"/>
        </w:rPr>
      </w:pPr>
      <w:r w:rsidRPr="002C0A17">
        <w:rPr>
          <w:rFonts w:cstheme="minorHAnsi"/>
        </w:rPr>
        <w:t>A) Sel</w:t>
      </w:r>
      <w:r w:rsidRPr="002C0A17">
        <w:rPr>
          <w:rFonts w:cstheme="minorHAnsi"/>
        </w:rPr>
        <w:br/>
        <w:t>B) Çığ</w:t>
      </w:r>
      <w:r w:rsidRPr="002C0A17">
        <w:rPr>
          <w:rFonts w:cstheme="minorHAnsi"/>
        </w:rPr>
        <w:br/>
        <w:t>C) Heyelan</w:t>
      </w:r>
      <w:r w:rsidRPr="002C0A17">
        <w:rPr>
          <w:rFonts w:cstheme="minorHAnsi"/>
        </w:rPr>
        <w:br/>
        <w:t>D) Deprem</w:t>
      </w:r>
    </w:p>
    <w:p w14:paraId="4F98CBD2" w14:textId="77777777" w:rsidR="00602CD1" w:rsidRPr="002C0A17" w:rsidRDefault="00602CD1" w:rsidP="002C0A17">
      <w:pPr>
        <w:pStyle w:val="AralkYok"/>
        <w:rPr>
          <w:rFonts w:cstheme="minorHAnsi"/>
        </w:rPr>
      </w:pPr>
    </w:p>
    <w:p w14:paraId="33D01E8B"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6.</w:t>
      </w:r>
      <w:r w:rsidRPr="002C0A17">
        <w:rPr>
          <w:rFonts w:eastAsia="Times New Roman" w:cstheme="minorHAnsi"/>
          <w:lang w:eastAsia="tr-TR"/>
        </w:rPr>
        <w:t xml:space="preserve"> Teknolojinin birçok alanda faydalarının yanı sıra toplumda olumsuz etkileri de vardır.</w:t>
      </w:r>
      <w:r w:rsidRPr="002C0A17">
        <w:rPr>
          <w:rFonts w:eastAsia="Times New Roman" w:cstheme="minorHAnsi"/>
          <w:lang w:eastAsia="tr-TR"/>
        </w:rPr>
        <w:br/>
      </w:r>
      <w:r w:rsidRPr="002C0A17">
        <w:rPr>
          <w:rFonts w:eastAsia="Times New Roman" w:cstheme="minorHAnsi"/>
          <w:b/>
          <w:lang w:eastAsia="tr-TR"/>
        </w:rPr>
        <w:t>Aşağıdakilerden hangisi teknolojinin olumsuz etkisine örnek verilebilir?</w:t>
      </w:r>
    </w:p>
    <w:p w14:paraId="52307983"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Hastalıkların kısa sürede teşhis ve tedavi edilmesi</w:t>
      </w:r>
      <w:r w:rsidRPr="002C0A17">
        <w:rPr>
          <w:rFonts w:eastAsia="Times New Roman" w:cstheme="minorHAnsi"/>
          <w:lang w:eastAsia="tr-TR"/>
        </w:rPr>
        <w:br/>
        <w:t>B) Teknoloji düşkünlüğü nedeniyle bireyler arasındaki iletişimin zayıflaması</w:t>
      </w:r>
      <w:r w:rsidRPr="002C0A17">
        <w:rPr>
          <w:rFonts w:eastAsia="Times New Roman" w:cstheme="minorHAnsi"/>
          <w:lang w:eastAsia="tr-TR"/>
        </w:rPr>
        <w:br/>
        <w:t>C) Uzaktaki insanlarla tek tuşla görüntülü konuşma imkânının olması</w:t>
      </w:r>
      <w:r w:rsidRPr="002C0A17">
        <w:rPr>
          <w:rFonts w:eastAsia="Times New Roman" w:cstheme="minorHAnsi"/>
          <w:lang w:eastAsia="tr-TR"/>
        </w:rPr>
        <w:br/>
        <w:t>D) Yazı, kâğıt ve matbaanın yaygınlaşmasıyla bilgi birikiminin artması</w:t>
      </w:r>
    </w:p>
    <w:p w14:paraId="28B26737" w14:textId="77777777" w:rsidR="00602CD1" w:rsidRPr="002C0A17" w:rsidRDefault="00602CD1" w:rsidP="002C0A17">
      <w:pPr>
        <w:pStyle w:val="AralkYok"/>
        <w:rPr>
          <w:rFonts w:eastAsia="Times New Roman" w:cstheme="minorHAnsi"/>
          <w:lang w:eastAsia="tr-TR"/>
        </w:rPr>
      </w:pPr>
    </w:p>
    <w:p w14:paraId="5F2E6D8A"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7.</w:t>
      </w:r>
      <w:r w:rsidRPr="002C0A17">
        <w:rPr>
          <w:rFonts w:eastAsia="Times New Roman" w:cstheme="minorHAnsi"/>
          <w:lang w:eastAsia="tr-TR"/>
        </w:rPr>
        <w:t> Ülkemizde son on yılda genel ağ kullanımı artmıştır. Buna bağlı olarak siber suçlarda da artış yaşanmıştır.</w:t>
      </w:r>
      <w:r w:rsidRPr="002C0A17">
        <w:rPr>
          <w:rFonts w:eastAsia="Times New Roman" w:cstheme="minorHAnsi"/>
          <w:lang w:eastAsia="tr-TR"/>
        </w:rPr>
        <w:br/>
      </w:r>
      <w:r w:rsidRPr="002C0A17">
        <w:rPr>
          <w:rFonts w:eastAsia="Times New Roman" w:cstheme="minorHAnsi"/>
          <w:b/>
          <w:lang w:eastAsia="tr-TR"/>
        </w:rPr>
        <w:t>Genel ağ kullanıcılarının bu tür sorunlar yaşamamaları için;</w:t>
      </w:r>
      <w:r w:rsidRPr="002C0A17">
        <w:rPr>
          <w:rFonts w:eastAsia="Times New Roman" w:cstheme="minorHAnsi"/>
          <w:lang w:eastAsia="tr-TR"/>
        </w:rPr>
        <w:br/>
        <w:t>I. bilgisayarlara antivirüs programları yükleme,</w:t>
      </w:r>
      <w:r w:rsidRPr="002C0A17">
        <w:rPr>
          <w:rFonts w:eastAsia="Times New Roman" w:cstheme="minorHAnsi"/>
          <w:lang w:eastAsia="tr-TR"/>
        </w:rPr>
        <w:br/>
        <w:t>II. güvenli olmayan site ve sayfalara girmeme,</w:t>
      </w:r>
      <w:r w:rsidRPr="002C0A17">
        <w:rPr>
          <w:rFonts w:eastAsia="Times New Roman" w:cstheme="minorHAnsi"/>
          <w:lang w:eastAsia="tr-TR"/>
        </w:rPr>
        <w:br/>
        <w:t xml:space="preserve">III. güvenilir şifre ve parolalar kullanma </w:t>
      </w:r>
      <w:r w:rsidRPr="002C0A17">
        <w:rPr>
          <w:rFonts w:eastAsia="Times New Roman" w:cstheme="minorHAnsi"/>
          <w:b/>
          <w:lang w:eastAsia="tr-TR"/>
        </w:rPr>
        <w:t>unsurlarından hangilerine dikkat etmeleri gerekir?</w:t>
      </w:r>
    </w:p>
    <w:p w14:paraId="132D28B1"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I ve II.</w:t>
      </w:r>
      <w:r w:rsidRPr="002C0A17">
        <w:rPr>
          <w:rFonts w:eastAsia="Times New Roman" w:cstheme="minorHAnsi"/>
          <w:lang w:eastAsia="tr-TR"/>
        </w:rPr>
        <w:br/>
        <w:t>B) I ve III.</w:t>
      </w:r>
      <w:r w:rsidRPr="002C0A17">
        <w:rPr>
          <w:rFonts w:eastAsia="Times New Roman" w:cstheme="minorHAnsi"/>
          <w:lang w:eastAsia="tr-TR"/>
        </w:rPr>
        <w:br/>
        <w:t>C) II ve III.</w:t>
      </w:r>
      <w:r w:rsidRPr="002C0A17">
        <w:rPr>
          <w:rFonts w:eastAsia="Times New Roman" w:cstheme="minorHAnsi"/>
          <w:lang w:eastAsia="tr-TR"/>
        </w:rPr>
        <w:br/>
        <w:t>D) I, II ve III.</w:t>
      </w:r>
    </w:p>
    <w:p w14:paraId="467ED4CF" w14:textId="77777777" w:rsidR="00602CD1" w:rsidRPr="002C0A17" w:rsidRDefault="00602CD1" w:rsidP="002C0A17">
      <w:pPr>
        <w:pStyle w:val="AralkYok"/>
        <w:rPr>
          <w:rFonts w:eastAsia="Times New Roman" w:cstheme="minorHAnsi"/>
          <w:lang w:eastAsia="tr-TR"/>
        </w:rPr>
      </w:pPr>
    </w:p>
    <w:p w14:paraId="0AB6E01F"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8.</w:t>
      </w:r>
      <w:r w:rsidRPr="002C0A17">
        <w:rPr>
          <w:rFonts w:eastAsia="Times New Roman" w:cstheme="minorHAnsi"/>
          <w:lang w:eastAsia="tr-TR"/>
        </w:rPr>
        <w:t> Elvin’e, öğretmeni “Doğru ve güvenilir bilgi nasıl elde edilir?” konusunu genel ağdan araştırıp gelmesini söyler. Araştırma sonucunda öğretmeni ödevde “bilgi hatalarının çok fazla olduğunu” söyler.</w:t>
      </w:r>
      <w:r w:rsidRPr="002C0A17">
        <w:rPr>
          <w:rFonts w:eastAsia="Times New Roman" w:cstheme="minorHAnsi"/>
          <w:lang w:eastAsia="tr-TR"/>
        </w:rPr>
        <w:br/>
      </w:r>
      <w:r w:rsidRPr="002C0A17">
        <w:rPr>
          <w:rFonts w:eastAsia="Times New Roman" w:cstheme="minorHAnsi"/>
          <w:b/>
          <w:lang w:eastAsia="tr-TR"/>
        </w:rPr>
        <w:t>Buna göre Elvin’in yaptığı hata aşağıdakilerden hangisidir?</w:t>
      </w:r>
    </w:p>
    <w:p w14:paraId="24C0AD5A"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Sanal ortamda karşılaştığı bilgileri sorgulamamıştır.</w:t>
      </w:r>
      <w:r w:rsidRPr="002C0A17">
        <w:rPr>
          <w:rFonts w:eastAsia="Times New Roman" w:cstheme="minorHAnsi"/>
          <w:lang w:eastAsia="tr-TR"/>
        </w:rPr>
        <w:br/>
        <w:t>B) Araştırmasında ansiklopediden yararlanmıştır.</w:t>
      </w:r>
      <w:r w:rsidRPr="002C0A17">
        <w:rPr>
          <w:rFonts w:eastAsia="Times New Roman" w:cstheme="minorHAnsi"/>
          <w:lang w:eastAsia="tr-TR"/>
        </w:rPr>
        <w:br/>
        <w:t>C) Ödevini zamanında teslim etmemiştir.</w:t>
      </w:r>
      <w:r w:rsidRPr="002C0A17">
        <w:rPr>
          <w:rFonts w:eastAsia="Times New Roman" w:cstheme="minorHAnsi"/>
          <w:lang w:eastAsia="tr-TR"/>
        </w:rPr>
        <w:br/>
        <w:t>D) Medya konusunda yeterli bilgiye sahiptir.</w:t>
      </w:r>
    </w:p>
    <w:p w14:paraId="0EC70FFE" w14:textId="77777777" w:rsidR="00602CD1" w:rsidRPr="002C0A17" w:rsidRDefault="00602CD1" w:rsidP="002C0A17">
      <w:pPr>
        <w:pStyle w:val="AralkYok"/>
        <w:rPr>
          <w:rFonts w:eastAsia="Times New Roman" w:cstheme="minorHAnsi"/>
          <w:lang w:eastAsia="tr-TR"/>
        </w:rPr>
      </w:pPr>
    </w:p>
    <w:p w14:paraId="05BD42E4" w14:textId="77777777" w:rsidR="00FA2912" w:rsidRDefault="00FA2912" w:rsidP="002C0A17">
      <w:pPr>
        <w:pStyle w:val="AralkYok"/>
        <w:rPr>
          <w:rFonts w:eastAsia="Times New Roman" w:cstheme="minorHAnsi"/>
          <w:b/>
          <w:lang w:eastAsia="tr-TR"/>
        </w:rPr>
      </w:pPr>
    </w:p>
    <w:p w14:paraId="48BBE079"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lastRenderedPageBreak/>
        <w:t>9.</w:t>
      </w:r>
      <w:r w:rsidRPr="002C0A17">
        <w:rPr>
          <w:rFonts w:eastAsia="Times New Roman" w:cstheme="minorHAnsi"/>
          <w:lang w:eastAsia="tr-TR"/>
        </w:rPr>
        <w:t> Bilimsel bilgiye ulaşmak için sistematik olarak çalışan kişilere “bilim insanı” denir. Bilim insanlarında olması gereken bazı özellikler vardır.</w:t>
      </w:r>
      <w:r w:rsidRPr="002C0A17">
        <w:rPr>
          <w:rFonts w:eastAsia="Times New Roman" w:cstheme="minorHAnsi"/>
          <w:lang w:eastAsia="tr-TR"/>
        </w:rPr>
        <w:br/>
      </w:r>
      <w:r w:rsidRPr="002C0A17">
        <w:rPr>
          <w:rFonts w:eastAsia="Times New Roman" w:cstheme="minorHAnsi"/>
          <w:b/>
          <w:lang w:eastAsia="tr-TR"/>
        </w:rPr>
        <w:t xml:space="preserve">Aşağıdakilerden hangisi bilim insanlarında olması gereken özelliklerden </w:t>
      </w:r>
      <w:r w:rsidRPr="002C0A17">
        <w:rPr>
          <w:rFonts w:eastAsia="Times New Roman" w:cstheme="minorHAnsi"/>
          <w:b/>
          <w:u w:val="single"/>
          <w:lang w:eastAsia="tr-TR"/>
        </w:rPr>
        <w:t>değildir</w:t>
      </w:r>
      <w:r w:rsidRPr="002C0A17">
        <w:rPr>
          <w:rFonts w:eastAsia="Times New Roman" w:cstheme="minorHAnsi"/>
          <w:b/>
          <w:lang w:eastAsia="tr-TR"/>
        </w:rPr>
        <w:t>?</w:t>
      </w:r>
    </w:p>
    <w:p w14:paraId="6A9F4BE9"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İsim yapma gayreti göstermek</w:t>
      </w:r>
      <w:r w:rsidRPr="002C0A17">
        <w:rPr>
          <w:rFonts w:eastAsia="Times New Roman" w:cstheme="minorHAnsi"/>
          <w:lang w:eastAsia="tr-TR"/>
        </w:rPr>
        <w:br/>
        <w:t>B) Yeniliklere açık olmak</w:t>
      </w:r>
      <w:r w:rsidRPr="002C0A17">
        <w:rPr>
          <w:rFonts w:eastAsia="Times New Roman" w:cstheme="minorHAnsi"/>
          <w:lang w:eastAsia="tr-TR"/>
        </w:rPr>
        <w:br/>
        <w:t>C) Risk almaktan korkmamak</w:t>
      </w:r>
      <w:r w:rsidRPr="002C0A17">
        <w:rPr>
          <w:rFonts w:eastAsia="Times New Roman" w:cstheme="minorHAnsi"/>
          <w:lang w:eastAsia="tr-TR"/>
        </w:rPr>
        <w:br/>
        <w:t>D) Araştırmacı olmak</w:t>
      </w:r>
    </w:p>
    <w:p w14:paraId="7C300E32" w14:textId="77777777" w:rsidR="00602CD1" w:rsidRPr="002C0A17" w:rsidRDefault="00602CD1" w:rsidP="002C0A17">
      <w:pPr>
        <w:pStyle w:val="AralkYok"/>
        <w:rPr>
          <w:rFonts w:cstheme="minorHAnsi"/>
        </w:rPr>
      </w:pPr>
    </w:p>
    <w:p w14:paraId="5A9D8B39"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10.</w:t>
      </w:r>
      <w:r w:rsidRPr="002C0A17">
        <w:rPr>
          <w:rFonts w:eastAsia="Times New Roman" w:cstheme="minorHAnsi"/>
          <w:lang w:eastAsia="tr-TR"/>
        </w:rPr>
        <w:t xml:space="preserve"> Ebru, öğretmenin verdiği ödevi araştırırken yararlandığı tüm kaynakları ödevinin son bölümünde belirtmiştir.</w:t>
      </w:r>
      <w:r w:rsidRPr="002C0A17">
        <w:rPr>
          <w:rFonts w:eastAsia="Times New Roman" w:cstheme="minorHAnsi"/>
          <w:lang w:eastAsia="tr-TR"/>
        </w:rPr>
        <w:br/>
      </w:r>
      <w:r w:rsidRPr="002C0A17">
        <w:rPr>
          <w:rFonts w:eastAsia="Times New Roman" w:cstheme="minorHAnsi"/>
          <w:b/>
          <w:lang w:eastAsia="tr-TR"/>
        </w:rPr>
        <w:t>Buna göre, Ebru için aşağıdakilerden hangisi kesin olarak doğrudur?</w:t>
      </w:r>
    </w:p>
    <w:p w14:paraId="68F2FBAC"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Sınıfta en iyi ödevi hazırlamıştır.</w:t>
      </w:r>
      <w:r w:rsidRPr="002C0A17">
        <w:rPr>
          <w:rFonts w:eastAsia="Times New Roman" w:cstheme="minorHAnsi"/>
          <w:lang w:eastAsia="tr-TR"/>
        </w:rPr>
        <w:br/>
        <w:t>B) Ödevini önemsemeden hazırlamıştır.</w:t>
      </w:r>
      <w:r w:rsidRPr="002C0A17">
        <w:rPr>
          <w:rFonts w:eastAsia="Times New Roman" w:cstheme="minorHAnsi"/>
          <w:lang w:eastAsia="tr-TR"/>
        </w:rPr>
        <w:br/>
        <w:t>C) Kaynakça gösterdiği için yazarın emeğine saygı göstermiştir.</w:t>
      </w:r>
      <w:r w:rsidRPr="002C0A17">
        <w:rPr>
          <w:rFonts w:eastAsia="Times New Roman" w:cstheme="minorHAnsi"/>
          <w:lang w:eastAsia="tr-TR"/>
        </w:rPr>
        <w:br/>
        <w:t>D) Yapılan araştırmadaki bilgilerin güvenilir olduğu söylenemez.</w:t>
      </w:r>
    </w:p>
    <w:p w14:paraId="4CADD9E3" w14:textId="77777777" w:rsidR="00602CD1" w:rsidRPr="002C0A17" w:rsidRDefault="00602CD1" w:rsidP="002C0A17">
      <w:pPr>
        <w:pStyle w:val="AralkYok"/>
        <w:rPr>
          <w:rFonts w:cstheme="minorHAnsi"/>
        </w:rPr>
      </w:pPr>
    </w:p>
    <w:p w14:paraId="448CC297" w14:textId="77777777" w:rsidR="00602CD1" w:rsidRPr="002C0A17" w:rsidRDefault="00602CD1" w:rsidP="002C0A17">
      <w:pPr>
        <w:pStyle w:val="AralkYok"/>
        <w:rPr>
          <w:rFonts w:eastAsia="Times New Roman" w:cstheme="minorHAnsi"/>
          <w:lang w:eastAsia="tr-TR"/>
        </w:rPr>
      </w:pPr>
      <w:r w:rsidRPr="002C0A17">
        <w:rPr>
          <w:rFonts w:eastAsia="Times New Roman" w:cstheme="minorHAnsi"/>
          <w:b/>
          <w:lang w:eastAsia="tr-TR"/>
        </w:rPr>
        <w:t>11.</w:t>
      </w:r>
      <w:r w:rsidRPr="002C0A17">
        <w:rPr>
          <w:rFonts w:eastAsia="Times New Roman" w:cstheme="minorHAnsi"/>
          <w:lang w:eastAsia="tr-TR"/>
        </w:rPr>
        <w:t xml:space="preserve"> Karadeniz kıyıları ve kıyılara yakın iç kesimlerin orman varlığı bakımından zengin olması;</w:t>
      </w:r>
      <w:r w:rsidRPr="002C0A17">
        <w:rPr>
          <w:rFonts w:eastAsia="Times New Roman" w:cstheme="minorHAnsi"/>
          <w:lang w:eastAsia="tr-TR"/>
        </w:rPr>
        <w:br/>
        <w:t>I. kereste sanayisi,</w:t>
      </w:r>
      <w:r w:rsidRPr="002C0A17">
        <w:rPr>
          <w:rFonts w:eastAsia="Times New Roman" w:cstheme="minorHAnsi"/>
          <w:lang w:eastAsia="tr-TR"/>
        </w:rPr>
        <w:br/>
        <w:t>II. mobilya sanayisi,</w:t>
      </w:r>
      <w:r w:rsidRPr="002C0A17">
        <w:rPr>
          <w:rFonts w:eastAsia="Times New Roman" w:cstheme="minorHAnsi"/>
          <w:lang w:eastAsia="tr-TR"/>
        </w:rPr>
        <w:br/>
        <w:t>III. kümes hayvancılığı</w:t>
      </w:r>
      <w:r w:rsidRPr="002C0A17">
        <w:rPr>
          <w:rFonts w:eastAsia="Times New Roman" w:cstheme="minorHAnsi"/>
          <w:lang w:eastAsia="tr-TR"/>
        </w:rPr>
        <w:br/>
      </w:r>
      <w:r w:rsidRPr="002C0A17">
        <w:rPr>
          <w:rFonts w:eastAsia="Times New Roman" w:cstheme="minorHAnsi"/>
          <w:b/>
          <w:lang w:eastAsia="tr-TR"/>
        </w:rPr>
        <w:t>ekonomik faaliyetlerinden hangilerine ortam hazırlamıştır?</w:t>
      </w:r>
    </w:p>
    <w:p w14:paraId="6711EEA0"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Yalnız I</w:t>
      </w:r>
      <w:r w:rsidRPr="002C0A17">
        <w:rPr>
          <w:rFonts w:eastAsia="Times New Roman" w:cstheme="minorHAnsi"/>
          <w:lang w:eastAsia="tr-TR"/>
        </w:rPr>
        <w:br/>
        <w:t>B) I ve II</w:t>
      </w:r>
      <w:r w:rsidRPr="002C0A17">
        <w:rPr>
          <w:rFonts w:eastAsia="Times New Roman" w:cstheme="minorHAnsi"/>
          <w:lang w:eastAsia="tr-TR"/>
        </w:rPr>
        <w:br/>
        <w:t>C) II ve III</w:t>
      </w:r>
      <w:r w:rsidRPr="002C0A17">
        <w:rPr>
          <w:rFonts w:eastAsia="Times New Roman" w:cstheme="minorHAnsi"/>
          <w:lang w:eastAsia="tr-TR"/>
        </w:rPr>
        <w:br/>
        <w:t>D) I, II ve III</w:t>
      </w:r>
    </w:p>
    <w:p w14:paraId="35FC4CD0" w14:textId="77777777" w:rsidR="00602CD1" w:rsidRPr="002C0A17" w:rsidRDefault="00602CD1" w:rsidP="002C0A17">
      <w:pPr>
        <w:pStyle w:val="AralkYok"/>
        <w:rPr>
          <w:rFonts w:eastAsia="Times New Roman" w:cstheme="minorHAnsi"/>
          <w:lang w:eastAsia="tr-TR"/>
        </w:rPr>
      </w:pPr>
    </w:p>
    <w:p w14:paraId="2B1B957D" w14:textId="77777777" w:rsidR="00FA2912" w:rsidRDefault="00FA2912" w:rsidP="002C0A17">
      <w:pPr>
        <w:pStyle w:val="AralkYok"/>
        <w:rPr>
          <w:rFonts w:eastAsia="Times New Roman" w:cstheme="minorHAnsi"/>
          <w:b/>
          <w:lang w:eastAsia="tr-TR"/>
        </w:rPr>
      </w:pPr>
    </w:p>
    <w:p w14:paraId="5C42B2A7" w14:textId="77777777" w:rsidR="00FA2912" w:rsidRDefault="00602CD1" w:rsidP="002C0A17">
      <w:pPr>
        <w:pStyle w:val="AralkYok"/>
        <w:rPr>
          <w:rFonts w:eastAsia="Times New Roman" w:cstheme="minorHAnsi"/>
          <w:lang w:eastAsia="tr-TR"/>
        </w:rPr>
      </w:pPr>
      <w:r w:rsidRPr="00FA2912">
        <w:rPr>
          <w:rFonts w:eastAsia="Times New Roman" w:cstheme="minorHAnsi"/>
          <w:b/>
          <w:lang w:eastAsia="tr-TR"/>
        </w:rPr>
        <w:t>12.</w:t>
      </w:r>
      <w:r w:rsidRPr="002C0A17">
        <w:rPr>
          <w:rFonts w:eastAsia="Times New Roman" w:cstheme="minorHAnsi"/>
          <w:lang w:eastAsia="tr-TR"/>
        </w:rPr>
        <w:t xml:space="preserve"> Erzurum – Kars platosunda yaz yağışları görülmesi burada gür otlakların yetişmesini sağlamıştır. </w:t>
      </w:r>
    </w:p>
    <w:p w14:paraId="05CC8D22" w14:textId="77777777" w:rsidR="00602CD1" w:rsidRPr="002C0A17" w:rsidRDefault="00602CD1" w:rsidP="002C0A17">
      <w:pPr>
        <w:pStyle w:val="AralkYok"/>
        <w:rPr>
          <w:rFonts w:eastAsia="Times New Roman" w:cstheme="minorHAnsi"/>
          <w:lang w:eastAsia="tr-TR"/>
        </w:rPr>
      </w:pPr>
      <w:r w:rsidRPr="00FA2912">
        <w:rPr>
          <w:rFonts w:eastAsia="Times New Roman" w:cstheme="minorHAnsi"/>
          <w:b/>
          <w:lang w:eastAsia="tr-TR"/>
        </w:rPr>
        <w:t>Buna göre, Erzurum – Kars platosunda hangi ekonomik faaliyetin ve buna bağlı olarak hangi meslek dalının gelişme göstermesi beklenir?</w:t>
      </w:r>
    </w:p>
    <w:p w14:paraId="134F0A60"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Tarım – Çiftçilik</w:t>
      </w:r>
      <w:r w:rsidRPr="002C0A17">
        <w:rPr>
          <w:rFonts w:eastAsia="Times New Roman" w:cstheme="minorHAnsi"/>
          <w:lang w:eastAsia="tr-TR"/>
        </w:rPr>
        <w:br/>
        <w:t>B) Turizm – Otel işletmeciliği</w:t>
      </w:r>
      <w:r w:rsidRPr="002C0A17">
        <w:rPr>
          <w:rFonts w:eastAsia="Times New Roman" w:cstheme="minorHAnsi"/>
          <w:lang w:eastAsia="tr-TR"/>
        </w:rPr>
        <w:br/>
        <w:t>C) Hayvancılık – Veterinerlik</w:t>
      </w:r>
      <w:r w:rsidRPr="002C0A17">
        <w:rPr>
          <w:rFonts w:eastAsia="Times New Roman" w:cstheme="minorHAnsi"/>
          <w:lang w:eastAsia="tr-TR"/>
        </w:rPr>
        <w:br/>
        <w:t>D) Sanayi – Fabrika işçiliği</w:t>
      </w:r>
    </w:p>
    <w:p w14:paraId="5A4DC11E" w14:textId="77777777" w:rsidR="00602CD1" w:rsidRPr="002C0A17" w:rsidRDefault="00602CD1" w:rsidP="002C0A17">
      <w:pPr>
        <w:pStyle w:val="AralkYok"/>
        <w:rPr>
          <w:rFonts w:eastAsia="Times New Roman" w:cstheme="minorHAnsi"/>
          <w:lang w:eastAsia="tr-TR"/>
        </w:rPr>
      </w:pPr>
    </w:p>
    <w:p w14:paraId="73F6773C" w14:textId="77777777" w:rsidR="00602CD1" w:rsidRPr="002C0A17" w:rsidRDefault="00602CD1" w:rsidP="002C0A17">
      <w:pPr>
        <w:pStyle w:val="AralkYok"/>
        <w:rPr>
          <w:rFonts w:eastAsia="Times New Roman" w:cstheme="minorHAnsi"/>
          <w:lang w:eastAsia="tr-TR"/>
        </w:rPr>
      </w:pPr>
      <w:r w:rsidRPr="00FA2912">
        <w:rPr>
          <w:rFonts w:eastAsia="Times New Roman" w:cstheme="minorHAnsi"/>
          <w:b/>
          <w:lang w:eastAsia="tr-TR"/>
        </w:rPr>
        <w:t>13.</w:t>
      </w:r>
      <w:r w:rsidRPr="002C0A17">
        <w:rPr>
          <w:rFonts w:eastAsia="Times New Roman" w:cstheme="minorHAnsi"/>
          <w:lang w:eastAsia="tr-TR"/>
        </w:rPr>
        <w:t> Ekonomik faaliyetlerin canlı ve nüfus yoğunluğunun fazla olduğu şehirlerde sosyal ve kültürel faaliyetler de gelişir.</w:t>
      </w:r>
      <w:r w:rsidRPr="002C0A17">
        <w:rPr>
          <w:rFonts w:eastAsia="Times New Roman" w:cstheme="minorHAnsi"/>
          <w:lang w:eastAsia="tr-TR"/>
        </w:rPr>
        <w:br/>
      </w:r>
      <w:r w:rsidRPr="00FA2912">
        <w:rPr>
          <w:rFonts w:eastAsia="Times New Roman" w:cstheme="minorHAnsi"/>
          <w:b/>
          <w:lang w:eastAsia="tr-TR"/>
        </w:rPr>
        <w:t>Buna göre, aşağıdaki şehirlerin hangisinde sosyal ve kültürel faaliyetlerin daha gelişmiş olması beklenir?</w:t>
      </w:r>
    </w:p>
    <w:p w14:paraId="514922BF" w14:textId="77777777" w:rsidR="00602CD1" w:rsidRPr="002C0A17" w:rsidRDefault="00602CD1" w:rsidP="002C0A17">
      <w:pPr>
        <w:pStyle w:val="AralkYok"/>
        <w:rPr>
          <w:rFonts w:eastAsia="Times New Roman" w:cstheme="minorHAnsi"/>
          <w:lang w:eastAsia="tr-TR"/>
        </w:rPr>
      </w:pPr>
      <w:r w:rsidRPr="002C0A17">
        <w:rPr>
          <w:rFonts w:eastAsia="Times New Roman" w:cstheme="minorHAnsi"/>
          <w:lang w:eastAsia="tr-TR"/>
        </w:rPr>
        <w:t>A) Adana</w:t>
      </w:r>
      <w:r w:rsidRPr="002C0A17">
        <w:rPr>
          <w:rFonts w:eastAsia="Times New Roman" w:cstheme="minorHAnsi"/>
          <w:lang w:eastAsia="tr-TR"/>
        </w:rPr>
        <w:br/>
        <w:t>B) İzmir</w:t>
      </w:r>
      <w:r w:rsidRPr="002C0A17">
        <w:rPr>
          <w:rFonts w:eastAsia="Times New Roman" w:cstheme="minorHAnsi"/>
          <w:lang w:eastAsia="tr-TR"/>
        </w:rPr>
        <w:br/>
        <w:t>C) İstanbul</w:t>
      </w:r>
      <w:r w:rsidRPr="002C0A17">
        <w:rPr>
          <w:rFonts w:eastAsia="Times New Roman" w:cstheme="minorHAnsi"/>
          <w:lang w:eastAsia="tr-TR"/>
        </w:rPr>
        <w:br/>
        <w:t>D) Bursa</w:t>
      </w:r>
    </w:p>
    <w:p w14:paraId="7DC6CD3A" w14:textId="77777777" w:rsidR="00602CD1" w:rsidRPr="002C0A17" w:rsidRDefault="00602CD1" w:rsidP="002C0A17">
      <w:pPr>
        <w:pStyle w:val="AralkYok"/>
        <w:rPr>
          <w:rFonts w:cstheme="minorHAnsi"/>
        </w:rPr>
      </w:pPr>
    </w:p>
    <w:p w14:paraId="4EBC3416" w14:textId="77777777" w:rsidR="00602CD1" w:rsidRPr="002C0A17" w:rsidRDefault="00602CD1" w:rsidP="002C0A17">
      <w:pPr>
        <w:pStyle w:val="AralkYok"/>
        <w:rPr>
          <w:rFonts w:cstheme="minorHAnsi"/>
        </w:rPr>
      </w:pPr>
      <w:r w:rsidRPr="00FA2912">
        <w:rPr>
          <w:b/>
        </w:rPr>
        <w:t>14.</w:t>
      </w:r>
      <w:r w:rsidRPr="002C0A17">
        <w:rPr>
          <w:rFonts w:cstheme="minorHAnsi"/>
        </w:rPr>
        <w:t> Girişimci Arif Bey yeni bir yatırımda bulunurken;</w:t>
      </w:r>
      <w:r w:rsidRPr="002C0A17">
        <w:rPr>
          <w:rFonts w:cstheme="minorHAnsi"/>
        </w:rPr>
        <w:br/>
        <w:t>• Üreteceği malın insanların isteklerine ve ihtiyaçlarına hitap edip etmediğini,</w:t>
      </w:r>
      <w:r w:rsidRPr="002C0A17">
        <w:rPr>
          <w:rFonts w:cstheme="minorHAnsi"/>
        </w:rPr>
        <w:br/>
        <w:t>• Üretim yaparken lazım olan ham madde, enerji ve insan gücünün olup olmadığını,</w:t>
      </w:r>
      <w:r w:rsidRPr="002C0A17">
        <w:rPr>
          <w:rFonts w:cstheme="minorHAnsi"/>
        </w:rPr>
        <w:br/>
        <w:t>• Üretim yapacağı tesisi ve iş birliği yapacağı kişi ve kurumları belirler.</w:t>
      </w:r>
      <w:r w:rsidRPr="002C0A17">
        <w:rPr>
          <w:rFonts w:cstheme="minorHAnsi"/>
        </w:rPr>
        <w:br/>
      </w:r>
      <w:r w:rsidRPr="00FA2912">
        <w:rPr>
          <w:b/>
        </w:rPr>
        <w:t>Buna göre Arif Bey’in yeni bir yatırımda bulunurken;</w:t>
      </w:r>
      <w:r w:rsidRPr="002C0A17">
        <w:rPr>
          <w:rFonts w:cstheme="minorHAnsi"/>
        </w:rPr>
        <w:br/>
        <w:t>I. üretim yapacağı mal,</w:t>
      </w:r>
      <w:r w:rsidRPr="002C0A17">
        <w:rPr>
          <w:rFonts w:cstheme="minorHAnsi"/>
        </w:rPr>
        <w:br/>
        <w:t>II. üretimde bulunacağı yer,</w:t>
      </w:r>
      <w:r w:rsidRPr="002C0A17">
        <w:rPr>
          <w:rFonts w:cstheme="minorHAnsi"/>
        </w:rPr>
        <w:br/>
        <w:t>III. ticari irtibat kuracağı bireyler</w:t>
      </w:r>
      <w:r w:rsidRPr="002C0A17">
        <w:rPr>
          <w:rFonts w:cstheme="minorHAnsi"/>
        </w:rPr>
        <w:br/>
      </w:r>
      <w:r w:rsidRPr="00FA2912">
        <w:rPr>
          <w:b/>
        </w:rPr>
        <w:t>faktörlerinden hangilerine dikkat ettiği söylenebilir?</w:t>
      </w:r>
    </w:p>
    <w:p w14:paraId="25272050" w14:textId="77777777" w:rsidR="00602CD1" w:rsidRPr="002C0A17" w:rsidRDefault="00602CD1" w:rsidP="002C0A17">
      <w:pPr>
        <w:pStyle w:val="AralkYok"/>
        <w:rPr>
          <w:rFonts w:cstheme="minorHAnsi"/>
        </w:rPr>
      </w:pPr>
      <w:r w:rsidRPr="002C0A17">
        <w:rPr>
          <w:rFonts w:cstheme="minorHAnsi"/>
        </w:rPr>
        <w:t>A) I ve II</w:t>
      </w:r>
      <w:r w:rsidRPr="002C0A17">
        <w:rPr>
          <w:rFonts w:cstheme="minorHAnsi"/>
        </w:rPr>
        <w:br/>
        <w:t>B) I ve III</w:t>
      </w:r>
      <w:r w:rsidRPr="002C0A17">
        <w:rPr>
          <w:rFonts w:cstheme="minorHAnsi"/>
        </w:rPr>
        <w:br/>
        <w:t>C) II ve III</w:t>
      </w:r>
      <w:r w:rsidRPr="002C0A17">
        <w:rPr>
          <w:rFonts w:cstheme="minorHAnsi"/>
        </w:rPr>
        <w:br/>
        <w:t>D) I, II ve III</w:t>
      </w:r>
    </w:p>
    <w:p w14:paraId="690F5B40" w14:textId="77777777" w:rsidR="002C0A17" w:rsidRDefault="002C0A17" w:rsidP="002C0A17">
      <w:pPr>
        <w:pStyle w:val="AralkYok"/>
        <w:rPr>
          <w:rFonts w:cstheme="minorHAnsi"/>
        </w:rPr>
        <w:sectPr w:rsidR="002C0A17" w:rsidSect="00FA2912">
          <w:type w:val="continuous"/>
          <w:pgSz w:w="11906" w:h="16838"/>
          <w:pgMar w:top="720" w:right="720" w:bottom="720" w:left="720" w:header="708" w:footer="708" w:gutter="0"/>
          <w:cols w:num="2" w:space="708"/>
          <w:docGrid w:linePitch="360"/>
        </w:sectPr>
      </w:pPr>
    </w:p>
    <w:p w14:paraId="0D2C9D51" w14:textId="77777777" w:rsidR="00602CD1" w:rsidRDefault="00602CD1" w:rsidP="002C0A17">
      <w:pPr>
        <w:pStyle w:val="AralkYok"/>
        <w:rPr>
          <w:rFonts w:cstheme="minorHAnsi"/>
        </w:rPr>
      </w:pPr>
    </w:p>
    <w:p w14:paraId="039BD198" w14:textId="77777777" w:rsidR="002E5A46" w:rsidRPr="002E5A46" w:rsidRDefault="00FA2912" w:rsidP="002E5A46">
      <w:pPr>
        <w:pStyle w:val="AralkYok"/>
        <w:numPr>
          <w:ilvl w:val="0"/>
          <w:numId w:val="19"/>
        </w:numPr>
        <w:rPr>
          <w:rFonts w:cstheme="minorHAnsi"/>
        </w:rPr>
      </w:pPr>
      <w:r w:rsidRPr="00FA2912">
        <w:rPr>
          <w:rStyle w:val="Gl"/>
          <w:rFonts w:cstheme="minorHAnsi"/>
          <w:color w:val="2C2F34"/>
          <w:bdr w:val="none" w:sz="0" w:space="0" w:color="auto" w:frame="1"/>
          <w:shd w:val="clear" w:color="auto" w:fill="FFFFFF"/>
        </w:rPr>
        <w:t>Aşağıdaki cümlelerde boş bırakılan yerlere, verilen kavramlardan uygun olanı yazınız.</w:t>
      </w:r>
      <w:r w:rsidR="006972D2">
        <w:rPr>
          <w:rStyle w:val="Gl"/>
          <w:rFonts w:cstheme="minorHAnsi"/>
          <w:color w:val="2C2F34"/>
          <w:bdr w:val="none" w:sz="0" w:space="0" w:color="auto" w:frame="1"/>
          <w:shd w:val="clear" w:color="auto" w:fill="FFFFFF"/>
        </w:rPr>
        <w:t>(15 p)</w:t>
      </w:r>
      <w:r w:rsidRPr="00FA2912">
        <w:rPr>
          <w:rFonts w:cstheme="minorHAnsi"/>
        </w:rPr>
        <w:t xml:space="preserve">               </w:t>
      </w:r>
    </w:p>
    <w:p w14:paraId="0BC46B4B" w14:textId="77777777" w:rsidR="00FA2912" w:rsidRDefault="002E5A46" w:rsidP="002E5A46">
      <w:pPr>
        <w:pStyle w:val="AralkYok"/>
        <w:rPr>
          <w:rFonts w:cstheme="minorHAnsi"/>
        </w:rPr>
      </w:pPr>
      <w:r>
        <w:rPr>
          <w:rFonts w:cstheme="minorHAnsi"/>
          <w:noProof/>
          <w:lang w:eastAsia="tr-TR"/>
        </w:rPr>
        <w:drawing>
          <wp:inline distT="0" distB="0" distL="0" distR="0" wp14:anchorId="700B5BCF" wp14:editId="5127E736">
            <wp:extent cx="5760720" cy="1996440"/>
            <wp:effectExtent l="0" t="0" r="0" b="0"/>
            <wp:docPr id="2" name="1 Resim" descr="Web yakalama_19-3-2022_19112_.jpe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 Resim" descr="Web yakalama_19-3-2022_19112_.jpeg">
                      <a:hlinkClick r:id="rId9"/>
                    </pic:cNvPr>
                    <pic:cNvPicPr/>
                  </pic:nvPicPr>
                  <pic:blipFill>
                    <a:blip r:embed="rId10"/>
                    <a:stretch>
                      <a:fillRect/>
                    </a:stretch>
                  </pic:blipFill>
                  <pic:spPr>
                    <a:xfrm>
                      <a:off x="0" y="0"/>
                      <a:ext cx="5760720" cy="1996440"/>
                    </a:xfrm>
                    <a:prstGeom prst="rect">
                      <a:avLst/>
                    </a:prstGeom>
                  </pic:spPr>
                </pic:pic>
              </a:graphicData>
            </a:graphic>
          </wp:inline>
        </w:drawing>
      </w:r>
    </w:p>
    <w:p w14:paraId="0954E322" w14:textId="77777777" w:rsidR="002E5A46" w:rsidRPr="002E5A46" w:rsidRDefault="002E5A46" w:rsidP="002E5A46">
      <w:pPr>
        <w:pStyle w:val="ListeParagraf"/>
        <w:numPr>
          <w:ilvl w:val="0"/>
          <w:numId w:val="19"/>
        </w:numPr>
        <w:shd w:val="clear" w:color="auto" w:fill="FFFFFF"/>
        <w:spacing w:after="0" w:line="390" w:lineRule="atLeast"/>
        <w:rPr>
          <w:rFonts w:eastAsia="Times New Roman" w:cstheme="minorHAnsi"/>
          <w:b/>
          <w:bCs/>
          <w:color w:val="2C2F34"/>
          <w:lang w:eastAsia="tr-TR"/>
        </w:rPr>
      </w:pPr>
      <w:r w:rsidRPr="002E5A46">
        <w:rPr>
          <w:rFonts w:eastAsia="Times New Roman" w:cstheme="minorHAnsi"/>
          <w:b/>
          <w:bCs/>
          <w:color w:val="2C2F34"/>
          <w:lang w:eastAsia="tr-TR"/>
        </w:rPr>
        <w:t>Aşağıdaki ifadeler doğru ise ifadelerin başına “D”, yanlış ise “Y</w:t>
      </w:r>
      <w:r>
        <w:rPr>
          <w:rFonts w:eastAsia="Times New Roman" w:cstheme="minorHAnsi"/>
          <w:b/>
          <w:bCs/>
          <w:color w:val="2C2F34"/>
          <w:lang w:eastAsia="tr-TR"/>
        </w:rPr>
        <w:t>” yazınız.</w:t>
      </w:r>
      <w:r w:rsidR="006972D2">
        <w:rPr>
          <w:rFonts w:eastAsia="Times New Roman" w:cstheme="minorHAnsi"/>
          <w:b/>
          <w:bCs/>
          <w:color w:val="2C2F34"/>
          <w:lang w:eastAsia="tr-TR"/>
        </w:rPr>
        <w:t>(15 p)</w:t>
      </w:r>
      <w:r>
        <w:rPr>
          <w:rFonts w:eastAsia="Times New Roman" w:cstheme="minorHAnsi"/>
          <w:b/>
          <w:bCs/>
          <w:color w:val="2C2F34"/>
          <w:lang w:eastAsia="tr-TR"/>
        </w:rPr>
        <w:t xml:space="preserve"> </w:t>
      </w:r>
    </w:p>
    <w:p w14:paraId="189A3C63" w14:textId="77777777" w:rsidR="002E5A46" w:rsidRPr="002E5A46" w:rsidRDefault="002E5A46" w:rsidP="002E5A46">
      <w:pPr>
        <w:pStyle w:val="AralkYok"/>
        <w:rPr>
          <w:lang w:eastAsia="tr-TR"/>
        </w:rPr>
      </w:pPr>
      <w:r w:rsidRPr="002E5A46">
        <w:rPr>
          <w:lang w:eastAsia="tr-TR"/>
        </w:rPr>
        <w:t>1</w:t>
      </w:r>
      <w:r w:rsidRPr="009F754B">
        <w:t xml:space="preserve">. (  </w:t>
      </w:r>
      <w:r w:rsidR="006972D2" w:rsidRPr="009F754B">
        <w:t xml:space="preserve"> </w:t>
      </w:r>
      <w:r w:rsidRPr="009F754B">
        <w:t>) Ülkemizde denizlerden uzak iç kesimlerde Akdeniz iklimi görülür.</w:t>
      </w:r>
      <w:r w:rsidRPr="009F754B">
        <w:br/>
        <w:t xml:space="preserve">2. (  </w:t>
      </w:r>
      <w:r w:rsidR="006972D2" w:rsidRPr="009F754B">
        <w:t xml:space="preserve"> </w:t>
      </w:r>
      <w:r w:rsidRPr="009F754B">
        <w:t>) Doğal afetler, insanların yaşamlarını olumsuz yönde etkiler.</w:t>
      </w:r>
      <w:r w:rsidRPr="009F754B">
        <w:br/>
        <w:t xml:space="preserve">3. (  </w:t>
      </w:r>
      <w:r w:rsidR="006972D2" w:rsidRPr="009F754B">
        <w:t xml:space="preserve"> </w:t>
      </w:r>
      <w:r w:rsidRPr="009F754B">
        <w:t>) Ülkemizde nüfusun en fazla olduğu il Ankara’dır.</w:t>
      </w:r>
      <w:r w:rsidRPr="009F754B">
        <w:br/>
        <w:t xml:space="preserve">4. (  </w:t>
      </w:r>
      <w:r w:rsidR="006972D2" w:rsidRPr="009F754B">
        <w:t xml:space="preserve"> </w:t>
      </w:r>
      <w:r w:rsidRPr="009F754B">
        <w:t>) Ülke, şehir ve ilçe sınırlarını fiziki haritalara bakarak öğrenebiliriz.</w:t>
      </w:r>
      <w:r w:rsidRPr="009F754B">
        <w:br/>
        <w:t xml:space="preserve">5. (  </w:t>
      </w:r>
      <w:r w:rsidR="006972D2" w:rsidRPr="009F754B">
        <w:t xml:space="preserve"> </w:t>
      </w:r>
      <w:r w:rsidRPr="009F754B">
        <w:t>)</w:t>
      </w:r>
      <w:r w:rsidRPr="002E5A46">
        <w:rPr>
          <w:b/>
          <w:bCs/>
          <w:lang w:eastAsia="tr-TR"/>
        </w:rPr>
        <w:t> </w:t>
      </w:r>
      <w:r w:rsidRPr="002E5A46">
        <w:rPr>
          <w:lang w:eastAsia="tr-TR"/>
        </w:rPr>
        <w:t>Doğal afetler engellenemez olsa da alınacak önlemler doğal afetlerin etkilerini azaltabilir.</w:t>
      </w:r>
    </w:p>
    <w:sectPr w:rsidR="002E5A46" w:rsidRPr="002E5A46" w:rsidSect="002C0A17">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E67B2" w14:textId="77777777" w:rsidR="00102090" w:rsidRDefault="00102090" w:rsidP="00DB5E99">
      <w:pPr>
        <w:spacing w:after="0" w:line="240" w:lineRule="auto"/>
      </w:pPr>
      <w:r>
        <w:separator/>
      </w:r>
    </w:p>
  </w:endnote>
  <w:endnote w:type="continuationSeparator" w:id="0">
    <w:p w14:paraId="10C8E024" w14:textId="77777777" w:rsidR="00102090" w:rsidRDefault="00102090" w:rsidP="00DB5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3B0D6" w14:textId="77777777" w:rsidR="00102090" w:rsidRDefault="00102090" w:rsidP="00DB5E99">
      <w:pPr>
        <w:spacing w:after="0" w:line="240" w:lineRule="auto"/>
      </w:pPr>
      <w:r>
        <w:separator/>
      </w:r>
    </w:p>
  </w:footnote>
  <w:footnote w:type="continuationSeparator" w:id="0">
    <w:p w14:paraId="3CFE01AA" w14:textId="77777777" w:rsidR="00102090" w:rsidRDefault="00102090" w:rsidP="00DB5E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4B96C" w14:textId="77777777" w:rsidR="0004749E" w:rsidRDefault="00000000">
    <w:pPr>
      <w:pStyle w:val="stBilgi"/>
    </w:pPr>
    <w:r>
      <w:rPr>
        <w:noProof/>
        <w:lang w:eastAsia="tr-TR"/>
      </w:rPr>
      <w:pict w14:anchorId="66296D00">
        <v:rect id="Dikdörtgen 3" o:spid="_x0000_s1027" style="position:absolute;margin-left:-49.5pt;margin-top:-25.65pt;width:121.9pt;height:42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" fillcolor="white [3201]" strokecolor="#f79646 [3209]" strokeweight="2pt">
          <v:textbox style="mso-next-textbox:#Dikdörtgen 3">
            <w:txbxContent>
              <w:p w14:paraId="2A151339" w14:textId="77777777" w:rsidR="0004749E" w:rsidRPr="00340DF1" w:rsidRDefault="0004749E" w:rsidP="0004749E">
                <w:pPr>
                  <w:rPr>
                    <w:b/>
                  </w:rPr>
                </w:pPr>
                <w:r w:rsidRPr="00340DF1">
                  <w:rPr>
                    <w:b/>
                  </w:rPr>
                  <w:t>ADI:</w:t>
                </w:r>
                <w:r w:rsidRPr="00340DF1">
                  <w:rPr>
                    <w:b/>
                  </w:rPr>
                  <w:br/>
                  <w:t>SOYADI:</w:t>
                </w:r>
              </w:p>
            </w:txbxContent>
          </v:textbox>
        </v:rect>
      </w:pict>
    </w:r>
    <w:r>
      <w:rPr>
        <w:noProof/>
        <w:lang w:eastAsia="tr-TR"/>
      </w:rPr>
      <w:pict w14:anchorId="5E47802D">
        <v:rect id="Dikdörtgen 4" o:spid="_x0000_s1028" href="https://www.sorubak.com/" style="position:absolute;margin-left:403.15pt;margin-top:-25.65pt;width:93.75pt;height:42pt;z-index:251660288;visibility:visible;mso-width-relative:margin;v-text-anchor:middle" o:button="t" fillcolor="white [3201]" strokecolor="#f79646 [3209]" strokeweight="2pt">
          <v:fill o:detectmouseclick="t"/>
          <v:textbox style="mso-next-textbox:#Dikdörtgen 4">
            <w:txbxContent>
              <w:p w14:paraId="621630C6" w14:textId="77777777" w:rsidR="0004749E" w:rsidRPr="00340DF1" w:rsidRDefault="0004749E" w:rsidP="0004749E">
                <w:pPr>
                  <w:rPr>
                    <w:b/>
                  </w:rPr>
                </w:pPr>
                <w:r w:rsidRPr="00340DF1">
                  <w:rPr>
                    <w:b/>
                  </w:rPr>
                  <w:t>SINIFI:</w:t>
                </w:r>
                <w:r w:rsidRPr="00340DF1">
                  <w:rPr>
                    <w:b/>
                  </w:rPr>
                  <w:br/>
                  <w:t>NO:</w:t>
                </w:r>
              </w:p>
            </w:txbxContent>
          </v:textbox>
        </v:rect>
      </w:pict>
    </w:r>
    <w:r>
      <w:rPr>
        <w:noProof/>
        <w:lang w:eastAsia="tr-TR"/>
      </w:rPr>
      <w:pict w14:anchorId="780D1CC1">
        <v:rect id="Dikdörtgen 1" o:spid="_x0000_s1026" style="position:absolute;margin-left:72.4pt;margin-top:-25.65pt;width:336.75pt;height:42pt;z-index:2516582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" strokecolor="#f79646" strokeweight="2pt">
          <v:textbox style="mso-next-textbox:#Dikdörtgen 1">
            <w:txbxContent>
              <w:p w14:paraId="0388DAF1" w14:textId="6BC2D615" w:rsidR="0004749E" w:rsidRPr="00340DF1" w:rsidRDefault="00A33BC5" w:rsidP="0004749E">
                <w:pPr>
                  <w:jc w:val="center"/>
                  <w:rPr>
                    <w:b/>
                  </w:rPr>
                </w:pPr>
                <w:r>
                  <w:rPr>
                    <w:b/>
                  </w:rPr>
                  <w:t>2022-2023</w:t>
                </w:r>
                <w:r w:rsidR="0004749E" w:rsidRPr="00340DF1">
                  <w:rPr>
                    <w:b/>
                  </w:rPr>
                  <w:t xml:space="preserve"> EĞİTİM</w:t>
                </w:r>
                <w:r w:rsidR="0004749E">
                  <w:rPr>
                    <w:b/>
                  </w:rPr>
                  <w:t xml:space="preserve"> </w:t>
                </w:r>
                <w:r w:rsidR="0004749E" w:rsidRPr="00340DF1">
                  <w:rPr>
                    <w:b/>
                  </w:rPr>
                  <w:t>ÖĞRETİM</w:t>
                </w:r>
                <w:r w:rsidR="0004749E">
                  <w:rPr>
                    <w:b/>
                  </w:rPr>
                  <w:t xml:space="preserve"> </w:t>
                </w:r>
                <w:r w:rsidR="0004749E" w:rsidRPr="00340DF1">
                  <w:rPr>
                    <w:b/>
                  </w:rPr>
                  <w:t>YILI</w:t>
                </w:r>
                <w:r w:rsidR="00E92791">
                  <w:rPr>
                    <w:b/>
                  </w:rPr>
                  <w:t xml:space="preserve"> ………</w:t>
                </w:r>
                <w:r w:rsidR="0004749E" w:rsidRPr="00340DF1">
                  <w:rPr>
                    <w:b/>
                  </w:rPr>
                  <w:t xml:space="preserve"> ORTAOKULU</w:t>
                </w:r>
                <w:r w:rsidR="0004749E" w:rsidRPr="00340DF1">
                  <w:rPr>
                    <w:b/>
                  </w:rPr>
                  <w:br/>
                </w:r>
                <w:r w:rsidR="0004749E">
                  <w:rPr>
                    <w:b/>
                  </w:rPr>
                  <w:t xml:space="preserve">    5.SINIF SOSYAL BİLGİLER 2.DÖNEM 1</w:t>
                </w:r>
                <w:r w:rsidR="0004749E" w:rsidRPr="00340DF1">
                  <w:rPr>
                    <w:b/>
                  </w:rPr>
                  <w:t>.YAZILI SINAVI</w:t>
                </w:r>
              </w:p>
            </w:txbxContent>
          </v:textbox>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2AC7"/>
    <w:multiLevelType w:val="multilevel"/>
    <w:tmpl w:val="B6986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583676"/>
    <w:multiLevelType w:val="hybridMultilevel"/>
    <w:tmpl w:val="23E2DAB6"/>
    <w:lvl w:ilvl="0" w:tplc="759665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AC23896"/>
    <w:multiLevelType w:val="multilevel"/>
    <w:tmpl w:val="440E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100328"/>
    <w:multiLevelType w:val="hybridMultilevel"/>
    <w:tmpl w:val="6F347D42"/>
    <w:lvl w:ilvl="0" w:tplc="7596652C">
      <w:start w:val="1"/>
      <w:numFmt w:val="decimal"/>
      <w:lvlText w:val="%1."/>
      <w:lvlJc w:val="left"/>
      <w:pPr>
        <w:ind w:left="2160" w:hanging="360"/>
      </w:pPr>
      <w:rPr>
        <w:b/>
      </w:rPr>
    </w:lvl>
    <w:lvl w:ilvl="1" w:tplc="041F0019" w:tentative="1">
      <w:start w:val="1"/>
      <w:numFmt w:val="lowerLetter"/>
      <w:lvlText w:val="%2."/>
      <w:lvlJc w:val="left"/>
      <w:pPr>
        <w:ind w:left="2880" w:hanging="360"/>
      </w:p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 w15:restartNumberingAfterBreak="0">
    <w:nsid w:val="27FB10B9"/>
    <w:multiLevelType w:val="hybridMultilevel"/>
    <w:tmpl w:val="225A3306"/>
    <w:lvl w:ilvl="0" w:tplc="7596652C">
      <w:start w:val="1"/>
      <w:numFmt w:val="decimal"/>
      <w:lvlText w:val="%1."/>
      <w:lvlJc w:val="left"/>
      <w:pPr>
        <w:ind w:left="720" w:hanging="360"/>
      </w:pPr>
      <w:rPr>
        <w:b/>
      </w:rPr>
    </w:lvl>
    <w:lvl w:ilvl="1" w:tplc="30768514">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3562A1D"/>
    <w:multiLevelType w:val="multilevel"/>
    <w:tmpl w:val="915CF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B5741E9"/>
    <w:multiLevelType w:val="multilevel"/>
    <w:tmpl w:val="B588A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C26B8E"/>
    <w:multiLevelType w:val="hybridMultilevel"/>
    <w:tmpl w:val="0F0A5076"/>
    <w:lvl w:ilvl="0" w:tplc="759665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2335C0D"/>
    <w:multiLevelType w:val="multilevel"/>
    <w:tmpl w:val="314A4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2822693"/>
    <w:multiLevelType w:val="multilevel"/>
    <w:tmpl w:val="23142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014E44"/>
    <w:multiLevelType w:val="hybridMultilevel"/>
    <w:tmpl w:val="40A677DA"/>
    <w:lvl w:ilvl="0" w:tplc="7596652C">
      <w:start w:val="1"/>
      <w:numFmt w:val="decimal"/>
      <w:lvlText w:val="%1."/>
      <w:lvlJc w:val="left"/>
      <w:pPr>
        <w:ind w:left="1440" w:hanging="360"/>
      </w:pPr>
      <w:rPr>
        <w:b/>
      </w:rPr>
    </w:lvl>
    <w:lvl w:ilvl="1" w:tplc="4E462680">
      <w:start w:val="1"/>
      <w:numFmt w:val="upp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1" w15:restartNumberingAfterBreak="0">
    <w:nsid w:val="4A8F1FF3"/>
    <w:multiLevelType w:val="multilevel"/>
    <w:tmpl w:val="E6E6C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B027AA"/>
    <w:multiLevelType w:val="multilevel"/>
    <w:tmpl w:val="A83C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731DFE"/>
    <w:multiLevelType w:val="multilevel"/>
    <w:tmpl w:val="A8B4A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1312C3"/>
    <w:multiLevelType w:val="hybridMultilevel"/>
    <w:tmpl w:val="B78ABB7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5263C55"/>
    <w:multiLevelType w:val="multilevel"/>
    <w:tmpl w:val="78C21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BA84B58"/>
    <w:multiLevelType w:val="hybridMultilevel"/>
    <w:tmpl w:val="4C7819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3E312A8"/>
    <w:multiLevelType w:val="hybridMultilevel"/>
    <w:tmpl w:val="AA341780"/>
    <w:lvl w:ilvl="0" w:tplc="7596652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4BC2673"/>
    <w:multiLevelType w:val="multilevel"/>
    <w:tmpl w:val="8C840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F246A1"/>
    <w:multiLevelType w:val="multilevel"/>
    <w:tmpl w:val="B2DC2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88207697">
    <w:abstractNumId w:val="16"/>
  </w:num>
  <w:num w:numId="2" w16cid:durableId="1970355813">
    <w:abstractNumId w:val="4"/>
  </w:num>
  <w:num w:numId="3" w16cid:durableId="437603324">
    <w:abstractNumId w:val="17"/>
  </w:num>
  <w:num w:numId="4" w16cid:durableId="866136954">
    <w:abstractNumId w:val="10"/>
  </w:num>
  <w:num w:numId="5" w16cid:durableId="875509051">
    <w:abstractNumId w:val="1"/>
  </w:num>
  <w:num w:numId="6" w16cid:durableId="622856355">
    <w:abstractNumId w:val="3"/>
  </w:num>
  <w:num w:numId="7" w16cid:durableId="1402289254">
    <w:abstractNumId w:val="7"/>
  </w:num>
  <w:num w:numId="8" w16cid:durableId="206651567">
    <w:abstractNumId w:val="18"/>
  </w:num>
  <w:num w:numId="9" w16cid:durableId="15233216">
    <w:abstractNumId w:val="2"/>
  </w:num>
  <w:num w:numId="10" w16cid:durableId="892354284">
    <w:abstractNumId w:val="12"/>
  </w:num>
  <w:num w:numId="11" w16cid:durableId="753746296">
    <w:abstractNumId w:val="13"/>
  </w:num>
  <w:num w:numId="12" w16cid:durableId="318703035">
    <w:abstractNumId w:val="0"/>
  </w:num>
  <w:num w:numId="13" w16cid:durableId="820149208">
    <w:abstractNumId w:val="11"/>
  </w:num>
  <w:num w:numId="14" w16cid:durableId="1521091454">
    <w:abstractNumId w:val="15"/>
  </w:num>
  <w:num w:numId="15" w16cid:durableId="1038701352">
    <w:abstractNumId w:val="8"/>
  </w:num>
  <w:num w:numId="16" w16cid:durableId="1730688708">
    <w:abstractNumId w:val="5"/>
  </w:num>
  <w:num w:numId="17" w16cid:durableId="345135520">
    <w:abstractNumId w:val="9"/>
  </w:num>
  <w:num w:numId="18" w16cid:durableId="1603877286">
    <w:abstractNumId w:val="19"/>
  </w:num>
  <w:num w:numId="19" w16cid:durableId="1306617665">
    <w:abstractNumId w:val="14"/>
  </w:num>
  <w:num w:numId="20" w16cid:durableId="806837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7F36"/>
    <w:rsid w:val="000255C8"/>
    <w:rsid w:val="00046A74"/>
    <w:rsid w:val="0004749E"/>
    <w:rsid w:val="0007092D"/>
    <w:rsid w:val="000E6071"/>
    <w:rsid w:val="00102090"/>
    <w:rsid w:val="002C0A17"/>
    <w:rsid w:val="002E5A46"/>
    <w:rsid w:val="003E4C1E"/>
    <w:rsid w:val="005F2CBB"/>
    <w:rsid w:val="00602CD1"/>
    <w:rsid w:val="006972D2"/>
    <w:rsid w:val="009F754B"/>
    <w:rsid w:val="00A33BC5"/>
    <w:rsid w:val="00BA3B6A"/>
    <w:rsid w:val="00C33FCF"/>
    <w:rsid w:val="00CA7F36"/>
    <w:rsid w:val="00D12611"/>
    <w:rsid w:val="00D71026"/>
    <w:rsid w:val="00DB5E99"/>
    <w:rsid w:val="00DC785F"/>
    <w:rsid w:val="00E92791"/>
    <w:rsid w:val="00F6352E"/>
    <w:rsid w:val="00F7176D"/>
    <w:rsid w:val="00FA29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5F0A09"/>
  <w15:docId w15:val="{18BC897D-7CFB-4A35-B18C-8B279C075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F36"/>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A7F36"/>
    <w:pPr>
      <w:ind w:left="720"/>
      <w:contextualSpacing/>
    </w:pPr>
  </w:style>
  <w:style w:type="table" w:styleId="TabloKlavuzu">
    <w:name w:val="Table Grid"/>
    <w:basedOn w:val="NormalTablo"/>
    <w:uiPriority w:val="39"/>
    <w:rsid w:val="00CA7F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CA7F3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A7F36"/>
    <w:rPr>
      <w:rFonts w:ascii="Tahoma" w:hAnsi="Tahoma" w:cs="Tahoma"/>
      <w:sz w:val="16"/>
      <w:szCs w:val="16"/>
    </w:rPr>
  </w:style>
  <w:style w:type="paragraph" w:styleId="stBilgi">
    <w:name w:val="header"/>
    <w:basedOn w:val="Normal"/>
    <w:link w:val="stBilgiChar"/>
    <w:uiPriority w:val="99"/>
    <w:unhideWhenUsed/>
    <w:rsid w:val="00DB5E9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B5E99"/>
  </w:style>
  <w:style w:type="paragraph" w:styleId="AltBilgi">
    <w:name w:val="footer"/>
    <w:basedOn w:val="Normal"/>
    <w:link w:val="AltBilgiChar"/>
    <w:uiPriority w:val="99"/>
    <w:unhideWhenUsed/>
    <w:rsid w:val="00DB5E9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B5E99"/>
  </w:style>
  <w:style w:type="paragraph" w:styleId="AralkYok">
    <w:name w:val="No Spacing"/>
    <w:uiPriority w:val="1"/>
    <w:qFormat/>
    <w:rsid w:val="00F7176D"/>
    <w:pPr>
      <w:spacing w:after="0" w:line="240" w:lineRule="auto"/>
    </w:pPr>
  </w:style>
  <w:style w:type="paragraph" w:styleId="NormalWeb">
    <w:name w:val="Normal (Web)"/>
    <w:basedOn w:val="Normal"/>
    <w:uiPriority w:val="99"/>
    <w:semiHidden/>
    <w:unhideWhenUsed/>
    <w:rsid w:val="00602CD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602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118497">
      <w:bodyDiv w:val="1"/>
      <w:marLeft w:val="0"/>
      <w:marRight w:val="0"/>
      <w:marTop w:val="0"/>
      <w:marBottom w:val="0"/>
      <w:divBdr>
        <w:top w:val="none" w:sz="0" w:space="0" w:color="auto"/>
        <w:left w:val="none" w:sz="0" w:space="0" w:color="auto"/>
        <w:bottom w:val="none" w:sz="0" w:space="0" w:color="auto"/>
        <w:right w:val="none" w:sz="0" w:space="0" w:color="auto"/>
      </w:divBdr>
    </w:div>
    <w:div w:id="432632882">
      <w:bodyDiv w:val="1"/>
      <w:marLeft w:val="0"/>
      <w:marRight w:val="0"/>
      <w:marTop w:val="0"/>
      <w:marBottom w:val="0"/>
      <w:divBdr>
        <w:top w:val="none" w:sz="0" w:space="0" w:color="auto"/>
        <w:left w:val="none" w:sz="0" w:space="0" w:color="auto"/>
        <w:bottom w:val="none" w:sz="0" w:space="0" w:color="auto"/>
        <w:right w:val="none" w:sz="0" w:space="0" w:color="auto"/>
      </w:divBdr>
    </w:div>
    <w:div w:id="1000739911">
      <w:bodyDiv w:val="1"/>
      <w:marLeft w:val="0"/>
      <w:marRight w:val="0"/>
      <w:marTop w:val="0"/>
      <w:marBottom w:val="0"/>
      <w:divBdr>
        <w:top w:val="none" w:sz="0" w:space="0" w:color="auto"/>
        <w:left w:val="none" w:sz="0" w:space="0" w:color="auto"/>
        <w:bottom w:val="none" w:sz="0" w:space="0" w:color="auto"/>
        <w:right w:val="none" w:sz="0" w:space="0" w:color="auto"/>
      </w:divBdr>
    </w:div>
    <w:div w:id="1253707216">
      <w:bodyDiv w:val="1"/>
      <w:marLeft w:val="0"/>
      <w:marRight w:val="0"/>
      <w:marTop w:val="0"/>
      <w:marBottom w:val="0"/>
      <w:divBdr>
        <w:top w:val="none" w:sz="0" w:space="0" w:color="auto"/>
        <w:left w:val="none" w:sz="0" w:space="0" w:color="auto"/>
        <w:bottom w:val="none" w:sz="0" w:space="0" w:color="auto"/>
        <w:right w:val="none" w:sz="0" w:space="0" w:color="auto"/>
      </w:divBdr>
    </w:div>
    <w:div w:id="1330868675">
      <w:bodyDiv w:val="1"/>
      <w:marLeft w:val="0"/>
      <w:marRight w:val="0"/>
      <w:marTop w:val="0"/>
      <w:marBottom w:val="0"/>
      <w:divBdr>
        <w:top w:val="none" w:sz="0" w:space="0" w:color="auto"/>
        <w:left w:val="none" w:sz="0" w:space="0" w:color="auto"/>
        <w:bottom w:val="none" w:sz="0" w:space="0" w:color="auto"/>
        <w:right w:val="none" w:sz="0" w:space="0" w:color="auto"/>
      </w:divBdr>
    </w:div>
    <w:div w:id="1346250460">
      <w:bodyDiv w:val="1"/>
      <w:marLeft w:val="0"/>
      <w:marRight w:val="0"/>
      <w:marTop w:val="0"/>
      <w:marBottom w:val="0"/>
      <w:divBdr>
        <w:top w:val="none" w:sz="0" w:space="0" w:color="auto"/>
        <w:left w:val="none" w:sz="0" w:space="0" w:color="auto"/>
        <w:bottom w:val="none" w:sz="0" w:space="0" w:color="auto"/>
        <w:right w:val="none" w:sz="0" w:space="0" w:color="auto"/>
      </w:divBdr>
    </w:div>
    <w:div w:id="1403144245">
      <w:bodyDiv w:val="1"/>
      <w:marLeft w:val="0"/>
      <w:marRight w:val="0"/>
      <w:marTop w:val="0"/>
      <w:marBottom w:val="0"/>
      <w:divBdr>
        <w:top w:val="none" w:sz="0" w:space="0" w:color="auto"/>
        <w:left w:val="none" w:sz="0" w:space="0" w:color="auto"/>
        <w:bottom w:val="none" w:sz="0" w:space="0" w:color="auto"/>
        <w:right w:val="none" w:sz="0" w:space="0" w:color="auto"/>
      </w:divBdr>
    </w:div>
    <w:div w:id="2004040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B18A2-F872-463C-B85C-331F4307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924</Words>
  <Characters>5267</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PEHLİVANOĞLU</Company>
  <LinksUpToDate>false</LinksUpToDate>
  <CharactersWithSpaces>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Mümün PEHLİVANOĞLU</dc:creator>
  <cp:keywords>https:/www.sorubak.com/sinav</cp:keywords>
  <dc:description>https://www.sorubak.com/sinav/</dc:description>
  <cp:lastModifiedBy>Burhan Demir</cp:lastModifiedBy>
  <cp:revision>10</cp:revision>
  <dcterms:created xsi:type="dcterms:W3CDTF">2019-03-22T09:08:00Z</dcterms:created>
  <dcterms:modified xsi:type="dcterms:W3CDTF">2023-03-23T20:21:00Z</dcterms:modified>
</cp:coreProperties>
</file>