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DC5E0" w14:textId="5D98F8DD" w:rsidR="001D67FC" w:rsidRPr="001424E6" w:rsidRDefault="001D67FC" w:rsidP="001D67FC">
      <w:pPr>
        <w:pStyle w:val="AralkYok"/>
        <w:tabs>
          <w:tab w:val="center" w:pos="5233"/>
        </w:tabs>
        <w:rPr>
          <w:rFonts w:ascii="Arial" w:hAnsi="Arial" w:cs="Arial"/>
          <w:sz w:val="24"/>
          <w:szCs w:val="24"/>
        </w:rPr>
      </w:pPr>
      <w:r w:rsidRPr="001424E6">
        <w:rPr>
          <w:rFonts w:ascii="Arial" w:hAnsi="Arial" w:cs="Arial"/>
          <w:sz w:val="24"/>
          <w:szCs w:val="24"/>
        </w:rPr>
        <w:t>Adı:</w:t>
      </w:r>
      <w:r w:rsidRPr="001424E6">
        <w:rPr>
          <w:rFonts w:ascii="Arial" w:hAnsi="Arial" w:cs="Arial"/>
          <w:sz w:val="24"/>
          <w:szCs w:val="24"/>
        </w:rPr>
        <w:tab/>
      </w:r>
      <w:r w:rsidR="000B4AA2">
        <w:rPr>
          <w:rFonts w:ascii="Arial" w:hAnsi="Arial" w:cs="Arial"/>
          <w:sz w:val="24"/>
          <w:szCs w:val="24"/>
        </w:rPr>
        <w:t>……………..</w:t>
      </w:r>
      <w:r w:rsidRPr="001424E6">
        <w:rPr>
          <w:rFonts w:ascii="Arial" w:hAnsi="Arial" w:cs="Arial"/>
          <w:sz w:val="24"/>
          <w:szCs w:val="24"/>
        </w:rPr>
        <w:t xml:space="preserve"> İLKOKULU</w:t>
      </w:r>
    </w:p>
    <w:p w14:paraId="415CF3F9" w14:textId="39E43376" w:rsidR="007D3D97" w:rsidRPr="001424E6" w:rsidRDefault="001D67FC" w:rsidP="001D67FC">
      <w:pPr>
        <w:pStyle w:val="AralkYok"/>
        <w:tabs>
          <w:tab w:val="center" w:pos="5233"/>
        </w:tabs>
        <w:rPr>
          <w:rFonts w:ascii="Arial" w:hAnsi="Arial" w:cs="Arial"/>
          <w:sz w:val="24"/>
          <w:szCs w:val="24"/>
        </w:rPr>
      </w:pPr>
      <w:r w:rsidRPr="001424E6">
        <w:rPr>
          <w:rFonts w:ascii="Arial" w:hAnsi="Arial" w:cs="Arial"/>
          <w:sz w:val="24"/>
          <w:szCs w:val="24"/>
        </w:rPr>
        <w:t>Soyadı:</w:t>
      </w:r>
      <w:r w:rsidRPr="001424E6">
        <w:rPr>
          <w:rFonts w:ascii="Arial" w:hAnsi="Arial" w:cs="Arial"/>
          <w:sz w:val="24"/>
          <w:szCs w:val="24"/>
        </w:rPr>
        <w:tab/>
        <w:t>202</w:t>
      </w:r>
      <w:r w:rsidR="00EE36B0">
        <w:rPr>
          <w:rFonts w:ascii="Arial" w:hAnsi="Arial" w:cs="Arial"/>
          <w:sz w:val="24"/>
          <w:szCs w:val="24"/>
        </w:rPr>
        <w:t>2-2023</w:t>
      </w:r>
      <w:r w:rsidRPr="001424E6">
        <w:rPr>
          <w:rFonts w:ascii="Arial" w:hAnsi="Arial" w:cs="Arial"/>
          <w:sz w:val="24"/>
          <w:szCs w:val="24"/>
        </w:rPr>
        <w:t xml:space="preserve"> EĞİTİM VE ÖĞRETİM YILI</w:t>
      </w:r>
    </w:p>
    <w:p w14:paraId="260869E1" w14:textId="77777777" w:rsidR="001D67FC" w:rsidRPr="001424E6" w:rsidRDefault="00842FBF" w:rsidP="001D67FC">
      <w:pPr>
        <w:pStyle w:val="AralkYok"/>
        <w:tabs>
          <w:tab w:val="center" w:pos="5233"/>
        </w:tabs>
        <w:rPr>
          <w:rFonts w:ascii="Arial" w:hAnsi="Arial" w:cs="Arial"/>
          <w:sz w:val="24"/>
          <w:szCs w:val="24"/>
        </w:rPr>
      </w:pPr>
      <w:r w:rsidRPr="001424E6">
        <w:rPr>
          <w:rFonts w:ascii="Arial" w:hAnsi="Arial" w:cs="Arial"/>
          <w:sz w:val="24"/>
          <w:szCs w:val="24"/>
        </w:rPr>
        <w:t>No:</w:t>
      </w:r>
      <w:r w:rsidRPr="001424E6">
        <w:rPr>
          <w:rFonts w:ascii="Arial" w:hAnsi="Arial" w:cs="Arial"/>
          <w:sz w:val="24"/>
          <w:szCs w:val="24"/>
        </w:rPr>
        <w:tab/>
        <w:t>4. SINIFLAR TRAFİK GÜVENLİĞİ</w:t>
      </w:r>
      <w:r w:rsidR="00C35841" w:rsidRPr="001424E6">
        <w:rPr>
          <w:rFonts w:ascii="Arial" w:hAnsi="Arial" w:cs="Arial"/>
          <w:sz w:val="24"/>
          <w:szCs w:val="24"/>
        </w:rPr>
        <w:t xml:space="preserve"> </w:t>
      </w:r>
      <w:r w:rsidR="008D7A08" w:rsidRPr="001424E6">
        <w:rPr>
          <w:rFonts w:ascii="Arial" w:hAnsi="Arial" w:cs="Arial"/>
          <w:sz w:val="24"/>
          <w:szCs w:val="24"/>
        </w:rPr>
        <w:t xml:space="preserve">2. DÖNEM </w:t>
      </w:r>
      <w:r w:rsidR="00EC1204">
        <w:rPr>
          <w:rFonts w:ascii="Arial" w:hAnsi="Arial" w:cs="Arial"/>
          <w:sz w:val="24"/>
          <w:szCs w:val="24"/>
        </w:rPr>
        <w:t>2</w:t>
      </w:r>
      <w:r w:rsidR="001D67FC" w:rsidRPr="001424E6">
        <w:rPr>
          <w:rFonts w:ascii="Arial" w:hAnsi="Arial" w:cs="Arial"/>
          <w:sz w:val="24"/>
          <w:szCs w:val="24"/>
        </w:rPr>
        <w:t>. YAZILI SINAVI</w:t>
      </w:r>
    </w:p>
    <w:p w14:paraId="2BD2AF16" w14:textId="77777777" w:rsidR="001D67FC" w:rsidRPr="001424E6" w:rsidRDefault="001D67FC" w:rsidP="001D67FC">
      <w:pPr>
        <w:pStyle w:val="AralkYok"/>
        <w:tabs>
          <w:tab w:val="center" w:pos="5233"/>
        </w:tabs>
        <w:rPr>
          <w:rFonts w:ascii="Arial" w:hAnsi="Arial" w:cs="Arial"/>
          <w:sz w:val="24"/>
          <w:szCs w:val="24"/>
        </w:rPr>
      </w:pPr>
    </w:p>
    <w:p w14:paraId="4C93AA5F" w14:textId="77777777" w:rsidR="00DC32C6" w:rsidRPr="00440FC5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  <w:r w:rsidRPr="00440FC5">
        <w:rPr>
          <w:rFonts w:ascii="Comic Sans MS" w:hAnsi="Comic Sans MS" w:cs="Arial"/>
          <w:b/>
          <w:sz w:val="24"/>
          <w:szCs w:val="24"/>
          <w:u w:val="single"/>
        </w:rPr>
        <w:t>Soru1</w:t>
      </w:r>
      <w:r w:rsidRPr="00440FC5">
        <w:rPr>
          <w:rFonts w:ascii="Comic Sans MS" w:hAnsi="Comic Sans MS" w:cs="Arial"/>
          <w:sz w:val="24"/>
          <w:szCs w:val="24"/>
        </w:rPr>
        <w:t>)</w:t>
      </w:r>
      <w:r w:rsidR="00176A6A" w:rsidRPr="00440FC5">
        <w:rPr>
          <w:rFonts w:ascii="Comic Sans MS" w:hAnsi="Comic Sans MS" w:cs="Arial"/>
          <w:sz w:val="24"/>
          <w:szCs w:val="24"/>
        </w:rPr>
        <w:t xml:space="preserve"> </w:t>
      </w:r>
      <w:r w:rsidRPr="00440FC5">
        <w:rPr>
          <w:rFonts w:ascii="Comic Sans MS" w:hAnsi="Comic Sans MS" w:cs="Arial"/>
          <w:sz w:val="24"/>
          <w:szCs w:val="24"/>
        </w:rPr>
        <w:t>Aşağıdaki cümlelerde boş bırakılan yerlere kutucukların içinde bulunan kelimele</w:t>
      </w:r>
      <w:r w:rsidR="003041A8" w:rsidRPr="00440FC5">
        <w:rPr>
          <w:rFonts w:ascii="Comic Sans MS" w:hAnsi="Comic Sans MS" w:cs="Arial"/>
          <w:sz w:val="24"/>
          <w:szCs w:val="24"/>
        </w:rPr>
        <w:t>rden uygun olanları yazalım.(5x4 puan=2</w:t>
      </w:r>
      <w:r w:rsidRPr="00440FC5">
        <w:rPr>
          <w:rFonts w:ascii="Comic Sans MS" w:hAnsi="Comic Sans MS" w:cs="Arial"/>
          <w:sz w:val="24"/>
          <w:szCs w:val="24"/>
        </w:rPr>
        <w:t>0 puan)</w:t>
      </w:r>
    </w:p>
    <w:p w14:paraId="57FBCE02" w14:textId="77777777" w:rsidR="001D67FC" w:rsidRPr="00440FC5" w:rsidRDefault="001D67FC" w:rsidP="001D67FC">
      <w:pPr>
        <w:pStyle w:val="AralkYok"/>
        <w:tabs>
          <w:tab w:val="center" w:pos="5233"/>
        </w:tabs>
        <w:rPr>
          <w:rFonts w:ascii="Comic Sans MS" w:hAnsi="Comic Sans MS" w:cs="Arial"/>
          <w:sz w:val="24"/>
          <w:szCs w:val="24"/>
        </w:rPr>
      </w:pPr>
    </w:p>
    <w:tbl>
      <w:tblPr>
        <w:tblStyle w:val="TabloKlavuzu"/>
        <w:tblW w:w="0" w:type="auto"/>
        <w:tblInd w:w="-431" w:type="dxa"/>
        <w:tblLook w:val="04A0" w:firstRow="1" w:lastRow="0" w:firstColumn="1" w:lastColumn="0" w:noHBand="0" w:noVBand="1"/>
      </w:tblPr>
      <w:tblGrid>
        <w:gridCol w:w="1702"/>
        <w:gridCol w:w="284"/>
        <w:gridCol w:w="2268"/>
        <w:gridCol w:w="313"/>
        <w:gridCol w:w="1713"/>
        <w:gridCol w:w="524"/>
        <w:gridCol w:w="1270"/>
        <w:gridCol w:w="446"/>
        <w:gridCol w:w="2112"/>
        <w:gridCol w:w="260"/>
      </w:tblGrid>
      <w:tr w:rsidR="00D936C9" w:rsidRPr="00440FC5" w14:paraId="5A778A4E" w14:textId="77777777" w:rsidTr="00EC1204">
        <w:trPr>
          <w:trHeight w:val="464"/>
        </w:trPr>
        <w:tc>
          <w:tcPr>
            <w:tcW w:w="1702" w:type="dxa"/>
          </w:tcPr>
          <w:p w14:paraId="721B1836" w14:textId="77777777" w:rsidR="00F84ACE" w:rsidRPr="00440FC5" w:rsidRDefault="00EC1204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440FC5">
              <w:rPr>
                <w:rFonts w:ascii="Comic Sans MS" w:hAnsi="Comic Sans MS" w:cs="Arial"/>
                <w:sz w:val="24"/>
                <w:szCs w:val="24"/>
              </w:rPr>
              <w:t>tutunmak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47CC8A1" w14:textId="77777777" w:rsidR="001D67FC" w:rsidRPr="00440FC5" w:rsidRDefault="001D67FC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298974" w14:textId="77777777" w:rsidR="001D67FC" w:rsidRPr="00440FC5" w:rsidRDefault="00EC1204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440FC5">
              <w:rPr>
                <w:rFonts w:ascii="Comic Sans MS" w:hAnsi="Comic Sans MS" w:cs="Arial"/>
                <w:sz w:val="24"/>
                <w:szCs w:val="24"/>
              </w:rPr>
              <w:t>trafik kazalarına</w:t>
            </w:r>
          </w:p>
        </w:tc>
        <w:tc>
          <w:tcPr>
            <w:tcW w:w="313" w:type="dxa"/>
            <w:tcBorders>
              <w:top w:val="nil"/>
              <w:bottom w:val="nil"/>
            </w:tcBorders>
          </w:tcPr>
          <w:p w14:paraId="5E8AED1F" w14:textId="77777777" w:rsidR="001D67FC" w:rsidRPr="00440FC5" w:rsidRDefault="001D67FC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713" w:type="dxa"/>
          </w:tcPr>
          <w:p w14:paraId="12B7B121" w14:textId="77777777" w:rsidR="001D67FC" w:rsidRPr="00440FC5" w:rsidRDefault="00EC1204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440FC5">
              <w:rPr>
                <w:rFonts w:ascii="Comic Sans MS" w:hAnsi="Comic Sans MS" w:cs="Arial"/>
                <w:sz w:val="24"/>
                <w:szCs w:val="24"/>
              </w:rPr>
              <w:t>herkese</w:t>
            </w:r>
          </w:p>
        </w:tc>
        <w:tc>
          <w:tcPr>
            <w:tcW w:w="524" w:type="dxa"/>
            <w:tcBorders>
              <w:top w:val="nil"/>
              <w:bottom w:val="nil"/>
            </w:tcBorders>
          </w:tcPr>
          <w:p w14:paraId="2C1303ED" w14:textId="77777777" w:rsidR="001D67FC" w:rsidRPr="00440FC5" w:rsidRDefault="001D67FC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1270" w:type="dxa"/>
          </w:tcPr>
          <w:p w14:paraId="708A52C4" w14:textId="77777777" w:rsidR="001D67FC" w:rsidRPr="00440FC5" w:rsidRDefault="00EC1204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440FC5">
              <w:rPr>
                <w:rFonts w:ascii="Comic Sans MS" w:hAnsi="Comic Sans MS" w:cs="Arial"/>
                <w:sz w:val="24"/>
                <w:szCs w:val="24"/>
              </w:rPr>
              <w:t>nezaket</w:t>
            </w:r>
          </w:p>
        </w:tc>
        <w:tc>
          <w:tcPr>
            <w:tcW w:w="446" w:type="dxa"/>
            <w:tcBorders>
              <w:top w:val="nil"/>
              <w:bottom w:val="nil"/>
            </w:tcBorders>
          </w:tcPr>
          <w:p w14:paraId="059627D6" w14:textId="77777777" w:rsidR="001D67FC" w:rsidRPr="00440FC5" w:rsidRDefault="001D67FC" w:rsidP="003041A8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  <w:tc>
          <w:tcPr>
            <w:tcW w:w="2112" w:type="dxa"/>
          </w:tcPr>
          <w:p w14:paraId="6C82EF51" w14:textId="77777777" w:rsidR="001D67FC" w:rsidRPr="00440FC5" w:rsidRDefault="00EC1204" w:rsidP="003B384D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440FC5">
              <w:rPr>
                <w:rFonts w:ascii="Comic Sans MS" w:hAnsi="Comic Sans MS" w:cs="Arial"/>
                <w:sz w:val="24"/>
                <w:szCs w:val="24"/>
              </w:rPr>
              <w:t>toplu taşıma</w:t>
            </w:r>
          </w:p>
        </w:tc>
        <w:tc>
          <w:tcPr>
            <w:tcW w:w="260" w:type="dxa"/>
            <w:tcBorders>
              <w:top w:val="nil"/>
              <w:bottom w:val="nil"/>
              <w:right w:val="nil"/>
            </w:tcBorders>
          </w:tcPr>
          <w:p w14:paraId="7623E791" w14:textId="77777777" w:rsidR="001D67FC" w:rsidRPr="00440FC5" w:rsidRDefault="001D67FC" w:rsidP="00850069">
            <w:pPr>
              <w:jc w:val="center"/>
              <w:rPr>
                <w:rFonts w:ascii="Comic Sans MS" w:hAnsi="Comic Sans MS" w:cs="Arial"/>
                <w:sz w:val="24"/>
                <w:szCs w:val="24"/>
              </w:rPr>
            </w:pPr>
          </w:p>
        </w:tc>
      </w:tr>
    </w:tbl>
    <w:p w14:paraId="3701AA14" w14:textId="77777777" w:rsidR="00DC32C6" w:rsidRPr="00440FC5" w:rsidRDefault="00DC32C6" w:rsidP="00D936C9">
      <w:pPr>
        <w:pStyle w:val="AralkYok"/>
        <w:rPr>
          <w:rFonts w:ascii="Comic Sans MS" w:hAnsi="Comic Sans MS"/>
          <w:sz w:val="24"/>
          <w:szCs w:val="24"/>
        </w:rPr>
      </w:pPr>
    </w:p>
    <w:p w14:paraId="55E68FA4" w14:textId="77777777" w:rsidR="00EC1204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1)</w:t>
      </w:r>
      <w:r w:rsidR="00EC1204" w:rsidRPr="00440FC5">
        <w:rPr>
          <w:rFonts w:ascii="Comic Sans MS" w:hAnsi="Comic Sans MS"/>
          <w:sz w:val="24"/>
          <w:szCs w:val="24"/>
        </w:rPr>
        <w:t xml:space="preserve"> Trafik yoğunluğunun azalması için .......................... araçları tercih edilmelidir</w:t>
      </w:r>
      <w:r w:rsidRPr="00440FC5">
        <w:rPr>
          <w:rFonts w:ascii="Comic Sans MS" w:hAnsi="Comic Sans MS"/>
          <w:sz w:val="24"/>
          <w:szCs w:val="24"/>
        </w:rPr>
        <w:t xml:space="preserve"> </w:t>
      </w:r>
    </w:p>
    <w:p w14:paraId="09216045" w14:textId="77777777" w:rsidR="008D7A08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2)</w:t>
      </w:r>
      <w:r w:rsidR="00EC1204" w:rsidRPr="00440FC5">
        <w:rPr>
          <w:rFonts w:ascii="Comic Sans MS" w:hAnsi="Comic Sans MS"/>
          <w:sz w:val="24"/>
          <w:szCs w:val="24"/>
        </w:rPr>
        <w:t xml:space="preserve"> Taşıtlar duruyor olsa bile, taşıtlara asılmak ve ..................................... tehlikeli bir davranıştır</w:t>
      </w:r>
    </w:p>
    <w:p w14:paraId="6076FACD" w14:textId="77777777" w:rsidR="008D7A08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3)</w:t>
      </w:r>
      <w:r w:rsidR="00EC1204" w:rsidRPr="00440FC5">
        <w:rPr>
          <w:rFonts w:ascii="Comic Sans MS" w:hAnsi="Comic Sans MS"/>
          <w:sz w:val="24"/>
          <w:szCs w:val="24"/>
        </w:rPr>
        <w:t xml:space="preserve"> Olumsuz hava koşulları da ...................................... sebep olabilir.</w:t>
      </w:r>
    </w:p>
    <w:p w14:paraId="4F806C1B" w14:textId="77777777" w:rsidR="008D7A08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4)</w:t>
      </w:r>
      <w:r w:rsidR="00EC1204" w:rsidRPr="00440FC5">
        <w:rPr>
          <w:rFonts w:ascii="Comic Sans MS" w:hAnsi="Comic Sans MS"/>
          <w:sz w:val="24"/>
          <w:szCs w:val="24"/>
        </w:rPr>
        <w:t xml:space="preserve"> Trafik kazalarının önlenebilmesi için toplumda .................................... görev düşmektedir.</w:t>
      </w:r>
    </w:p>
    <w:p w14:paraId="0CC0154A" w14:textId="77777777" w:rsidR="00D936C9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5)</w:t>
      </w:r>
      <w:r w:rsidR="00EC1204" w:rsidRPr="00440FC5">
        <w:rPr>
          <w:rFonts w:ascii="Comic Sans MS" w:hAnsi="Comic Sans MS"/>
          <w:sz w:val="24"/>
          <w:szCs w:val="24"/>
        </w:rPr>
        <w:t xml:space="preserve"> Trafik kurallarına uymayan kişiler ............................... kuralları çerçevesinde uyarılmalıdır.</w:t>
      </w:r>
    </w:p>
    <w:p w14:paraId="3FFD6451" w14:textId="77777777" w:rsidR="008D7A08" w:rsidRPr="00440FC5" w:rsidRDefault="008D7A08" w:rsidP="00842FBF">
      <w:pPr>
        <w:pStyle w:val="AralkYok"/>
        <w:rPr>
          <w:rFonts w:ascii="Comic Sans MS" w:hAnsi="Comic Sans MS"/>
          <w:sz w:val="24"/>
          <w:szCs w:val="24"/>
        </w:rPr>
      </w:pPr>
    </w:p>
    <w:p w14:paraId="76FE463F" w14:textId="77777777" w:rsidR="00850069" w:rsidRPr="00440FC5" w:rsidRDefault="00850069" w:rsidP="00C35841">
      <w:pPr>
        <w:pStyle w:val="AralkYok"/>
        <w:rPr>
          <w:rFonts w:ascii="Comic Sans MS" w:hAnsi="Comic Sans MS" w:cs="Arial"/>
          <w:sz w:val="24"/>
          <w:szCs w:val="24"/>
        </w:rPr>
      </w:pPr>
      <w:r w:rsidRPr="00440FC5">
        <w:rPr>
          <w:rFonts w:ascii="Comic Sans MS" w:hAnsi="Comic Sans MS" w:cs="Arial"/>
          <w:b/>
          <w:sz w:val="24"/>
          <w:szCs w:val="24"/>
          <w:u w:val="single"/>
        </w:rPr>
        <w:t>Soru2</w:t>
      </w:r>
      <w:r w:rsidRPr="00440FC5">
        <w:rPr>
          <w:rFonts w:ascii="Comic Sans MS" w:hAnsi="Comic Sans MS" w:cs="Arial"/>
          <w:sz w:val="24"/>
          <w:szCs w:val="24"/>
        </w:rPr>
        <w:t>) Aşağıdaki bilgiler doğru ise yay ayraç içine “D”, yanlış ise “Y” yazalım.</w:t>
      </w:r>
      <w:r w:rsidR="003041A8" w:rsidRPr="00440FC5">
        <w:rPr>
          <w:rFonts w:ascii="Comic Sans MS" w:hAnsi="Comic Sans MS" w:cs="Arial"/>
          <w:sz w:val="24"/>
          <w:szCs w:val="24"/>
        </w:rPr>
        <w:t>( 5x4 puan=2</w:t>
      </w:r>
      <w:r w:rsidR="00440FC5" w:rsidRPr="00440FC5">
        <w:rPr>
          <w:rFonts w:ascii="Comic Sans MS" w:hAnsi="Comic Sans MS" w:cs="Arial"/>
          <w:sz w:val="24"/>
          <w:szCs w:val="24"/>
        </w:rPr>
        <w:t>0 p</w:t>
      </w:r>
      <w:r w:rsidR="00176A6A" w:rsidRPr="00440FC5">
        <w:rPr>
          <w:rFonts w:ascii="Comic Sans MS" w:hAnsi="Comic Sans MS" w:cs="Arial"/>
          <w:sz w:val="24"/>
          <w:szCs w:val="24"/>
        </w:rPr>
        <w:t>)</w:t>
      </w:r>
    </w:p>
    <w:p w14:paraId="13D9E264" w14:textId="77777777" w:rsidR="00850069" w:rsidRPr="00440FC5" w:rsidRDefault="00850069" w:rsidP="00C35841">
      <w:pPr>
        <w:pStyle w:val="AralkYok"/>
        <w:rPr>
          <w:rFonts w:ascii="Comic Sans MS" w:hAnsi="Comic Sans MS" w:cs="Arial"/>
          <w:sz w:val="24"/>
          <w:szCs w:val="24"/>
        </w:rPr>
      </w:pPr>
    </w:p>
    <w:p w14:paraId="28CEC16A" w14:textId="77777777" w:rsidR="00C35841" w:rsidRPr="00440FC5" w:rsidRDefault="00DC32C6" w:rsidP="003B384D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 xml:space="preserve">(   ) 1. </w:t>
      </w:r>
      <w:r w:rsidR="00EC1204" w:rsidRPr="00440FC5">
        <w:rPr>
          <w:rFonts w:ascii="Comic Sans MS" w:hAnsi="Comic Sans MS"/>
          <w:sz w:val="24"/>
          <w:szCs w:val="24"/>
        </w:rPr>
        <w:t>Yayaların dikkatsiz ve aceleci davranması trafik kazalarına neden olabilir.</w:t>
      </w:r>
    </w:p>
    <w:p w14:paraId="1EDEC3FF" w14:textId="77777777" w:rsidR="00C35841" w:rsidRPr="00440FC5" w:rsidRDefault="00DC32C6" w:rsidP="003B384D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(   ) 2.</w:t>
      </w:r>
      <w:r w:rsidR="003B384D" w:rsidRPr="00440FC5">
        <w:rPr>
          <w:rFonts w:ascii="Comic Sans MS" w:hAnsi="Comic Sans MS"/>
          <w:sz w:val="24"/>
          <w:szCs w:val="24"/>
        </w:rPr>
        <w:t xml:space="preserve"> </w:t>
      </w:r>
      <w:r w:rsidR="00EC1204" w:rsidRPr="00440FC5">
        <w:rPr>
          <w:rFonts w:ascii="Comic Sans MS" w:hAnsi="Comic Sans MS"/>
          <w:sz w:val="24"/>
          <w:szCs w:val="24"/>
        </w:rPr>
        <w:t>Trafik kazaları çevre kirliliğine neden olmaz.</w:t>
      </w:r>
    </w:p>
    <w:p w14:paraId="6311C1DC" w14:textId="77777777" w:rsidR="00C35841" w:rsidRPr="00440FC5" w:rsidRDefault="00C35841" w:rsidP="003B384D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 xml:space="preserve">(  </w:t>
      </w:r>
      <w:r w:rsidR="00DC32C6" w:rsidRPr="00440FC5">
        <w:rPr>
          <w:rFonts w:ascii="Comic Sans MS" w:hAnsi="Comic Sans MS"/>
          <w:sz w:val="24"/>
          <w:szCs w:val="24"/>
        </w:rPr>
        <w:t xml:space="preserve"> ) 3.</w:t>
      </w:r>
      <w:r w:rsidR="003B384D" w:rsidRPr="00440FC5">
        <w:rPr>
          <w:rFonts w:ascii="Comic Sans MS" w:hAnsi="Comic Sans MS"/>
          <w:sz w:val="24"/>
          <w:szCs w:val="24"/>
        </w:rPr>
        <w:t xml:space="preserve"> </w:t>
      </w:r>
      <w:r w:rsidR="00EC1204" w:rsidRPr="00440FC5">
        <w:rPr>
          <w:rFonts w:ascii="Comic Sans MS" w:hAnsi="Comic Sans MS"/>
          <w:sz w:val="24"/>
          <w:szCs w:val="24"/>
        </w:rPr>
        <w:t>Yük taşıtları ile yolculuk yapılmamalıdır.</w:t>
      </w:r>
    </w:p>
    <w:p w14:paraId="3B4705EA" w14:textId="77777777" w:rsidR="00C35841" w:rsidRPr="00440FC5" w:rsidRDefault="00DC32C6" w:rsidP="008E6F57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(   ) 4.</w:t>
      </w:r>
      <w:r w:rsidR="00440FC5" w:rsidRPr="00440FC5">
        <w:rPr>
          <w:rFonts w:ascii="Comic Sans MS" w:hAnsi="Comic Sans MS"/>
          <w:sz w:val="24"/>
          <w:szCs w:val="24"/>
        </w:rPr>
        <w:t xml:space="preserve"> Emniyet kemeri kullanmayan araç sürücüsü ve </w:t>
      </w:r>
      <w:r w:rsidR="00440FC5" w:rsidRPr="00440FC5">
        <w:rPr>
          <w:rFonts w:ascii="Comic Sans MS" w:hAnsi="Comic Sans MS"/>
        </w:rPr>
        <w:t>yolcular bir kaza anında araçta</w:t>
      </w:r>
      <w:r w:rsidR="00440FC5" w:rsidRPr="00440FC5">
        <w:rPr>
          <w:rFonts w:ascii="Comic Sans MS" w:hAnsi="Comic Sans MS"/>
          <w:sz w:val="24"/>
          <w:szCs w:val="24"/>
        </w:rPr>
        <w:t xml:space="preserve"> </w:t>
      </w:r>
      <w:r w:rsidR="00440FC5" w:rsidRPr="00440FC5">
        <w:rPr>
          <w:rFonts w:ascii="Comic Sans MS" w:hAnsi="Comic Sans MS"/>
        </w:rPr>
        <w:t>savrulabilir.</w:t>
      </w:r>
    </w:p>
    <w:p w14:paraId="2EBAB88D" w14:textId="77777777" w:rsidR="008E6F57" w:rsidRPr="00440FC5" w:rsidRDefault="00C35841" w:rsidP="00850069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(   ) 5.</w:t>
      </w:r>
      <w:r w:rsidR="008E6F57" w:rsidRPr="00440FC5">
        <w:rPr>
          <w:rFonts w:ascii="Comic Sans MS" w:hAnsi="Comic Sans MS"/>
          <w:sz w:val="24"/>
          <w:szCs w:val="24"/>
        </w:rPr>
        <w:t xml:space="preserve"> </w:t>
      </w:r>
      <w:r w:rsidR="00EC1204" w:rsidRPr="00440FC5">
        <w:rPr>
          <w:rFonts w:ascii="Comic Sans MS" w:hAnsi="Comic Sans MS"/>
          <w:sz w:val="24"/>
          <w:szCs w:val="24"/>
        </w:rPr>
        <w:t>Toplu taşıma araçlarında yaşlılara, hastalara ve yanında küçük çocuk bulunanlara yer verilmesine gerek yoktur.</w:t>
      </w:r>
    </w:p>
    <w:p w14:paraId="4C46CB32" w14:textId="77777777" w:rsidR="003B384D" w:rsidRPr="001424E6" w:rsidRDefault="003B384D" w:rsidP="00850069">
      <w:pPr>
        <w:pStyle w:val="AralkYok"/>
        <w:rPr>
          <w:sz w:val="24"/>
          <w:szCs w:val="24"/>
        </w:rPr>
      </w:pPr>
    </w:p>
    <w:p w14:paraId="52EE0C10" w14:textId="77777777" w:rsidR="00440FC5" w:rsidRDefault="00176A6A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 w:cs="Arial"/>
          <w:b/>
          <w:sz w:val="24"/>
          <w:szCs w:val="24"/>
          <w:u w:val="single"/>
        </w:rPr>
        <w:t>Soru3</w:t>
      </w:r>
      <w:r w:rsidRPr="00440FC5">
        <w:rPr>
          <w:rFonts w:ascii="Comic Sans MS" w:hAnsi="Comic Sans MS" w:cs="Arial"/>
          <w:sz w:val="24"/>
          <w:szCs w:val="24"/>
        </w:rPr>
        <w:t xml:space="preserve">) </w:t>
      </w:r>
      <w:r w:rsidR="00440FC5" w:rsidRPr="00440FC5">
        <w:rPr>
          <w:rFonts w:ascii="Comic Sans MS" w:hAnsi="Comic Sans MS"/>
          <w:sz w:val="24"/>
          <w:szCs w:val="24"/>
        </w:rPr>
        <w:t xml:space="preserve">Aşağıdakilerden hangisi trafikte sorumlu, saygılı ve sabırlı olmanın örneği olabilir? </w:t>
      </w:r>
    </w:p>
    <w:p w14:paraId="1151A5EB" w14:textId="77777777" w:rsidR="00440FC5" w:rsidRPr="00440FC5" w:rsidRDefault="00440FC5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(</w:t>
      </w:r>
      <w:r w:rsidRPr="00440FC5">
        <w:rPr>
          <w:rFonts w:ascii="Comic Sans MS" w:hAnsi="Comic Sans MS" w:cs="Arial"/>
          <w:sz w:val="24"/>
          <w:szCs w:val="24"/>
        </w:rPr>
        <w:t>20 puan)</w:t>
      </w:r>
      <w:r w:rsidRPr="00440FC5">
        <w:rPr>
          <w:rFonts w:ascii="Comic Sans MS" w:hAnsi="Comic Sans MS"/>
          <w:sz w:val="24"/>
          <w:szCs w:val="24"/>
        </w:rPr>
        <w:t xml:space="preserve"> </w:t>
      </w:r>
    </w:p>
    <w:p w14:paraId="0456F5A0" w14:textId="77777777" w:rsidR="00440FC5" w:rsidRPr="00440FC5" w:rsidRDefault="00440FC5" w:rsidP="00842FBF">
      <w:pPr>
        <w:pStyle w:val="AralkYok"/>
        <w:rPr>
          <w:rFonts w:ascii="Comic Sans MS" w:hAnsi="Comic Sans MS"/>
          <w:sz w:val="24"/>
          <w:szCs w:val="24"/>
        </w:rPr>
      </w:pPr>
    </w:p>
    <w:p w14:paraId="1719B905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A) Kara yolunda yaşlı bir insanın karşıya geçmesine yardımcı olmak</w:t>
      </w:r>
    </w:p>
    <w:p w14:paraId="50DBA9A4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B) Okul servislerinde emniyet kemerini takmak</w:t>
      </w:r>
    </w:p>
    <w:p w14:paraId="1607D498" w14:textId="77777777" w:rsidR="00D44887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C) Kara yolunda karşıya koşarak geçmek</w:t>
      </w:r>
    </w:p>
    <w:p w14:paraId="457380CB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</w:p>
    <w:p w14:paraId="7B20C0B6" w14:textId="77777777" w:rsidR="00440FC5" w:rsidRPr="00440FC5" w:rsidRDefault="00176A6A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 w:cs="Arial"/>
          <w:b/>
          <w:sz w:val="24"/>
          <w:szCs w:val="24"/>
          <w:u w:val="single"/>
        </w:rPr>
        <w:t>Soru4</w:t>
      </w:r>
      <w:r w:rsidR="00440FC5" w:rsidRPr="00440FC5">
        <w:rPr>
          <w:rFonts w:ascii="Comic Sans MS" w:hAnsi="Comic Sans MS" w:cs="Arial"/>
          <w:sz w:val="24"/>
          <w:szCs w:val="24"/>
        </w:rPr>
        <w:t>)</w:t>
      </w:r>
      <w:r w:rsidR="00440FC5" w:rsidRPr="00440FC5">
        <w:rPr>
          <w:rFonts w:ascii="Comic Sans MS" w:hAnsi="Comic Sans MS"/>
          <w:sz w:val="24"/>
          <w:szCs w:val="24"/>
        </w:rPr>
        <w:t>Toplu taşıma araçlarının tercih edilmesi trafik kazalarını nasıl etkiler?</w:t>
      </w:r>
      <w:r w:rsidR="00440FC5" w:rsidRPr="00440FC5">
        <w:rPr>
          <w:rFonts w:ascii="Comic Sans MS" w:hAnsi="Comic Sans MS" w:cs="Arial"/>
          <w:sz w:val="24"/>
          <w:szCs w:val="24"/>
        </w:rPr>
        <w:t xml:space="preserve"> (20 puan)</w:t>
      </w:r>
      <w:r w:rsidR="00440FC5" w:rsidRPr="00440FC5">
        <w:rPr>
          <w:rFonts w:ascii="Comic Sans MS" w:hAnsi="Comic Sans MS"/>
          <w:sz w:val="24"/>
          <w:szCs w:val="24"/>
        </w:rPr>
        <w:t xml:space="preserve">  </w:t>
      </w:r>
    </w:p>
    <w:p w14:paraId="328E0592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</w:p>
    <w:p w14:paraId="0D788AD5" w14:textId="77777777" w:rsidR="00440FC5" w:rsidRPr="00440FC5" w:rsidRDefault="00440FC5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 xml:space="preserve"> A) Etkilemez.</w:t>
      </w:r>
    </w:p>
    <w:p w14:paraId="6472CA38" w14:textId="77777777" w:rsidR="00440FC5" w:rsidRPr="00440FC5" w:rsidRDefault="00440FC5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 xml:space="preserve"> B) Azaltır.</w:t>
      </w:r>
    </w:p>
    <w:p w14:paraId="22C4B311" w14:textId="77777777" w:rsidR="00D44887" w:rsidRPr="00440FC5" w:rsidRDefault="00440FC5" w:rsidP="00842FBF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 xml:space="preserve"> C) Arttırır.</w:t>
      </w:r>
    </w:p>
    <w:p w14:paraId="6F165C27" w14:textId="77777777" w:rsidR="00440FC5" w:rsidRPr="00440FC5" w:rsidRDefault="00440FC5" w:rsidP="00842FBF">
      <w:pPr>
        <w:pStyle w:val="AralkYok"/>
        <w:rPr>
          <w:rFonts w:ascii="Comic Sans MS" w:hAnsi="Comic Sans MS" w:cs="Arial"/>
          <w:b/>
          <w:sz w:val="24"/>
          <w:szCs w:val="24"/>
          <w:u w:val="single"/>
        </w:rPr>
      </w:pPr>
    </w:p>
    <w:p w14:paraId="47DA4139" w14:textId="77777777" w:rsidR="00440FC5" w:rsidRDefault="00CB0BC1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 w:cs="Arial"/>
          <w:b/>
          <w:sz w:val="24"/>
          <w:szCs w:val="24"/>
          <w:u w:val="single"/>
        </w:rPr>
        <w:t>Soru5</w:t>
      </w:r>
      <w:r w:rsidRPr="00440FC5">
        <w:rPr>
          <w:rFonts w:ascii="Comic Sans MS" w:hAnsi="Comic Sans MS" w:cs="Arial"/>
          <w:sz w:val="24"/>
          <w:szCs w:val="24"/>
        </w:rPr>
        <w:t xml:space="preserve">) </w:t>
      </w:r>
      <w:r w:rsidR="00440FC5" w:rsidRPr="00440FC5">
        <w:rPr>
          <w:rFonts w:ascii="Comic Sans MS" w:hAnsi="Comic Sans MS"/>
          <w:sz w:val="24"/>
          <w:szCs w:val="24"/>
        </w:rPr>
        <w:t>Aşağıdakilerden hangisi toplu taşıma araçlarının tercih edilme sebeplerinden değildir? (20 puan)</w:t>
      </w:r>
    </w:p>
    <w:p w14:paraId="1B0507B1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</w:p>
    <w:p w14:paraId="2B04DEEE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</w:t>
      </w:r>
      <w:r w:rsidRPr="00440FC5">
        <w:rPr>
          <w:rFonts w:ascii="Comic Sans MS" w:hAnsi="Comic Sans MS"/>
          <w:sz w:val="24"/>
          <w:szCs w:val="24"/>
        </w:rPr>
        <w:t>Trafik yoğunluğunun azalmasına katkı sağlaması</w:t>
      </w:r>
    </w:p>
    <w:p w14:paraId="74E90AD4" w14:textId="77777777" w:rsidR="00440FC5" w:rsidRPr="00440FC5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B) Çevre kirliliğinin azalmasına katkı sağlaması</w:t>
      </w:r>
    </w:p>
    <w:p w14:paraId="2B5153F7" w14:textId="77777777" w:rsidR="00842FBF" w:rsidRDefault="00440FC5" w:rsidP="00440FC5">
      <w:pPr>
        <w:pStyle w:val="AralkYok"/>
        <w:rPr>
          <w:rFonts w:ascii="Comic Sans MS" w:hAnsi="Comic Sans MS"/>
          <w:sz w:val="24"/>
          <w:szCs w:val="24"/>
        </w:rPr>
      </w:pPr>
      <w:r w:rsidRPr="00440FC5">
        <w:rPr>
          <w:rFonts w:ascii="Comic Sans MS" w:hAnsi="Comic Sans MS"/>
          <w:sz w:val="24"/>
          <w:szCs w:val="24"/>
        </w:rPr>
        <w:t>C) Belediyelere gelir sağlaması</w:t>
      </w:r>
    </w:p>
    <w:p w14:paraId="581061AF" w14:textId="77777777" w:rsidR="00C20743" w:rsidRPr="00440FC5" w:rsidRDefault="00C20743" w:rsidP="00440FC5">
      <w:pPr>
        <w:pStyle w:val="AralkYok"/>
        <w:rPr>
          <w:rFonts w:ascii="Comic Sans MS" w:hAnsi="Comic Sans MS"/>
          <w:sz w:val="24"/>
          <w:szCs w:val="24"/>
        </w:rPr>
      </w:pPr>
    </w:p>
    <w:sectPr w:rsidR="00C20743" w:rsidRPr="00440FC5" w:rsidSect="001D67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7C5D2" w14:textId="77777777" w:rsidR="008D41EF" w:rsidRDefault="008D41EF" w:rsidP="000B4AA2">
      <w:pPr>
        <w:spacing w:after="0" w:line="240" w:lineRule="auto"/>
      </w:pPr>
      <w:r>
        <w:separator/>
      </w:r>
    </w:p>
  </w:endnote>
  <w:endnote w:type="continuationSeparator" w:id="0">
    <w:p w14:paraId="52191EAB" w14:textId="77777777" w:rsidR="008D41EF" w:rsidRDefault="008D41EF" w:rsidP="000B4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59B5B" w14:textId="77777777" w:rsidR="008D41EF" w:rsidRDefault="008D41EF" w:rsidP="000B4AA2">
      <w:pPr>
        <w:spacing w:after="0" w:line="240" w:lineRule="auto"/>
      </w:pPr>
      <w:r>
        <w:separator/>
      </w:r>
    </w:p>
  </w:footnote>
  <w:footnote w:type="continuationSeparator" w:id="0">
    <w:p w14:paraId="331187A7" w14:textId="77777777" w:rsidR="008D41EF" w:rsidRDefault="008D41EF" w:rsidP="000B4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F795C"/>
    <w:multiLevelType w:val="hybridMultilevel"/>
    <w:tmpl w:val="11727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12773"/>
    <w:multiLevelType w:val="hybridMultilevel"/>
    <w:tmpl w:val="8E608582"/>
    <w:lvl w:ilvl="0" w:tplc="7DE2D9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F43CC7"/>
    <w:multiLevelType w:val="hybridMultilevel"/>
    <w:tmpl w:val="2EAE18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144828">
    <w:abstractNumId w:val="0"/>
  </w:num>
  <w:num w:numId="2" w16cid:durableId="228656583">
    <w:abstractNumId w:val="2"/>
  </w:num>
  <w:num w:numId="3" w16cid:durableId="1041712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7FC"/>
    <w:rsid w:val="0007289E"/>
    <w:rsid w:val="000B4AA2"/>
    <w:rsid w:val="001424E6"/>
    <w:rsid w:val="00176A6A"/>
    <w:rsid w:val="001D67FC"/>
    <w:rsid w:val="00210101"/>
    <w:rsid w:val="003041A8"/>
    <w:rsid w:val="003B384D"/>
    <w:rsid w:val="004333D3"/>
    <w:rsid w:val="00440FC5"/>
    <w:rsid w:val="0045367D"/>
    <w:rsid w:val="00695AD1"/>
    <w:rsid w:val="00761E0D"/>
    <w:rsid w:val="007A68E0"/>
    <w:rsid w:val="007D3D97"/>
    <w:rsid w:val="00842FBF"/>
    <w:rsid w:val="00850069"/>
    <w:rsid w:val="008B0BC6"/>
    <w:rsid w:val="008D41EF"/>
    <w:rsid w:val="008D7A08"/>
    <w:rsid w:val="008E6F57"/>
    <w:rsid w:val="00B76907"/>
    <w:rsid w:val="00C20743"/>
    <w:rsid w:val="00C35841"/>
    <w:rsid w:val="00CB0BC1"/>
    <w:rsid w:val="00CE1AED"/>
    <w:rsid w:val="00D44887"/>
    <w:rsid w:val="00D936C9"/>
    <w:rsid w:val="00DB0523"/>
    <w:rsid w:val="00DB07E9"/>
    <w:rsid w:val="00DC32C6"/>
    <w:rsid w:val="00EC1204"/>
    <w:rsid w:val="00EE36B0"/>
    <w:rsid w:val="00F84ACE"/>
    <w:rsid w:val="00FF0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185FD"/>
  <w15:docId w15:val="{0F8A0321-0225-4543-BA7E-177F0D99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69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D67FC"/>
    <w:pPr>
      <w:spacing w:after="0" w:line="240" w:lineRule="auto"/>
    </w:pPr>
  </w:style>
  <w:style w:type="table" w:styleId="TabloKlavuzu">
    <w:name w:val="Table Grid"/>
    <w:basedOn w:val="NormalTablo"/>
    <w:uiPriority w:val="39"/>
    <w:rsid w:val="001D6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76A6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4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4AA2"/>
  </w:style>
  <w:style w:type="paragraph" w:styleId="AltBilgi">
    <w:name w:val="footer"/>
    <w:basedOn w:val="Normal"/>
    <w:link w:val="AltBilgiChar"/>
    <w:uiPriority w:val="99"/>
    <w:unhideWhenUsed/>
    <w:rsid w:val="000B4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4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https://www.sorubak.com/sinav/; hp</dc:creator>
  <cp:keywords>https:/www.sorubak.com/sinav</cp:keywords>
  <dc:description>https://www.sorubak.com/sinav/</dc:description>
  <cp:lastModifiedBy>Burhan Demir</cp:lastModifiedBy>
  <cp:revision>20</cp:revision>
  <dcterms:created xsi:type="dcterms:W3CDTF">2021-10-18T13:16:00Z</dcterms:created>
  <dcterms:modified xsi:type="dcterms:W3CDTF">2023-05-24T07:50:00Z</dcterms:modified>
</cp:coreProperties>
</file>