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977"/>
        <w:gridCol w:w="1774"/>
      </w:tblGrid>
      <w:tr w:rsidR="00920967" w:rsidRPr="00D542FF" w14:paraId="62873351" w14:textId="77777777" w:rsidTr="00A367EA">
        <w:trPr>
          <w:trHeight w:val="413"/>
        </w:trPr>
        <w:tc>
          <w:tcPr>
            <w:tcW w:w="2802" w:type="dxa"/>
            <w:vMerge w:val="restart"/>
          </w:tcPr>
          <w:p w14:paraId="10CE0BA0" w14:textId="77777777"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Adı:……………………</w:t>
            </w:r>
          </w:p>
          <w:p w14:paraId="4BA0C241" w14:textId="77777777" w:rsidR="0009000C" w:rsidRDefault="0009000C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Soyadı:…………………</w:t>
            </w:r>
          </w:p>
          <w:p w14:paraId="71491C3D" w14:textId="77777777" w:rsidR="00147DBE" w:rsidRPr="00D542FF" w:rsidRDefault="00147DBE" w:rsidP="00147DBE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No:………………..</w:t>
            </w:r>
          </w:p>
        </w:tc>
        <w:tc>
          <w:tcPr>
            <w:tcW w:w="5386" w:type="dxa"/>
            <w:gridSpan w:val="2"/>
            <w:vMerge w:val="restart"/>
          </w:tcPr>
          <w:p w14:paraId="1CCD4E31" w14:textId="0027F037" w:rsidR="0009000C" w:rsidRPr="00D542FF" w:rsidRDefault="00121BA4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2022-2023</w:t>
            </w:r>
            <w:r w:rsidR="00E73DD2" w:rsidRPr="00D542FF">
              <w:rPr>
                <w:b/>
                <w:sz w:val="22"/>
                <w:szCs w:val="22"/>
              </w:rPr>
              <w:t xml:space="preserve"> </w:t>
            </w:r>
            <w:r w:rsidR="0097289A">
              <w:rPr>
                <w:b/>
                <w:sz w:val="22"/>
                <w:szCs w:val="22"/>
              </w:rPr>
              <w:t>…………….</w:t>
            </w:r>
            <w:r w:rsidR="00CC1C95">
              <w:rPr>
                <w:b/>
                <w:sz w:val="22"/>
                <w:szCs w:val="22"/>
              </w:rPr>
              <w:t xml:space="preserve"> İLKOKULU 4.SINIF</w:t>
            </w:r>
            <w:r w:rsidR="00E73DD2" w:rsidRPr="00D542FF">
              <w:rPr>
                <w:b/>
                <w:sz w:val="22"/>
                <w:szCs w:val="22"/>
              </w:rPr>
              <w:t xml:space="preserve"> </w:t>
            </w:r>
            <w:r w:rsidR="00E86AA6">
              <w:rPr>
                <w:b/>
                <w:sz w:val="22"/>
                <w:szCs w:val="22"/>
              </w:rPr>
              <w:t>İNSAN HAKLARI, YURTTAŞLIK VE DEMOKRASİ</w:t>
            </w:r>
            <w:r w:rsidR="00E73DD2" w:rsidRPr="00D542FF">
              <w:rPr>
                <w:b/>
                <w:sz w:val="22"/>
                <w:szCs w:val="22"/>
              </w:rPr>
              <w:t xml:space="preserve"> DERSİ</w:t>
            </w:r>
            <w:r w:rsidR="008F64F8">
              <w:rPr>
                <w:b/>
                <w:sz w:val="22"/>
                <w:szCs w:val="22"/>
              </w:rPr>
              <w:t xml:space="preserve"> </w:t>
            </w:r>
            <w:r w:rsidR="001D5EFD">
              <w:rPr>
                <w:b/>
                <w:sz w:val="22"/>
                <w:szCs w:val="22"/>
              </w:rPr>
              <w:t xml:space="preserve"> 2</w:t>
            </w:r>
            <w:r w:rsidR="00E73DD2" w:rsidRPr="00D542FF">
              <w:rPr>
                <w:b/>
                <w:sz w:val="22"/>
                <w:szCs w:val="22"/>
              </w:rPr>
              <w:t xml:space="preserve">.DÖNEM </w:t>
            </w:r>
            <w:r w:rsidR="001D5EFD">
              <w:rPr>
                <w:b/>
                <w:sz w:val="22"/>
                <w:szCs w:val="22"/>
              </w:rPr>
              <w:t>1</w:t>
            </w:r>
            <w:r w:rsidR="00E73DD2" w:rsidRPr="00D542FF">
              <w:rPr>
                <w:b/>
                <w:sz w:val="22"/>
                <w:szCs w:val="22"/>
              </w:rPr>
              <w:t>.YAZILI SORULARI</w:t>
            </w:r>
          </w:p>
        </w:tc>
        <w:tc>
          <w:tcPr>
            <w:tcW w:w="1774" w:type="dxa"/>
          </w:tcPr>
          <w:p w14:paraId="0B3D755C" w14:textId="77777777" w:rsidR="00147DBE" w:rsidRPr="00D542FF" w:rsidRDefault="00147DBE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Aldığı Puan</w:t>
            </w:r>
          </w:p>
          <w:p w14:paraId="4FCC0FCE" w14:textId="77777777"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</w:tr>
      <w:tr w:rsidR="00920967" w:rsidRPr="00D542FF" w14:paraId="1B7A4172" w14:textId="77777777" w:rsidTr="00A367EA">
        <w:trPr>
          <w:trHeight w:val="412"/>
        </w:trPr>
        <w:tc>
          <w:tcPr>
            <w:tcW w:w="2802" w:type="dxa"/>
            <w:vMerge/>
          </w:tcPr>
          <w:p w14:paraId="77C89053" w14:textId="77777777"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vMerge/>
          </w:tcPr>
          <w:p w14:paraId="6455C18D" w14:textId="77777777"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4" w:type="dxa"/>
          </w:tcPr>
          <w:p w14:paraId="48EF32BC" w14:textId="77777777" w:rsidR="0009000C" w:rsidRPr="00D542FF" w:rsidRDefault="0009000C" w:rsidP="00A367EA">
            <w:pPr>
              <w:pStyle w:val="AralkYok"/>
              <w:ind w:left="-180"/>
              <w:jc w:val="center"/>
              <w:rPr>
                <w:b/>
                <w:sz w:val="22"/>
                <w:szCs w:val="22"/>
              </w:rPr>
            </w:pPr>
          </w:p>
        </w:tc>
      </w:tr>
      <w:tr w:rsidR="004C6496" w:rsidRPr="00D542FF" w14:paraId="54174C25" w14:textId="77777777" w:rsidTr="00A7159D">
        <w:trPr>
          <w:trHeight w:val="122"/>
        </w:trPr>
        <w:tc>
          <w:tcPr>
            <w:tcW w:w="5211" w:type="dxa"/>
            <w:gridSpan w:val="2"/>
          </w:tcPr>
          <w:p w14:paraId="3C2D8283" w14:textId="77777777" w:rsidR="008F64F8" w:rsidRPr="00D828B6" w:rsidRDefault="00082842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b/>
                <w:bCs/>
                <w:sz w:val="32"/>
                <w:szCs w:val="32"/>
              </w:rPr>
              <w:t>1</w:t>
            </w:r>
            <w:r w:rsidRPr="00D828B6">
              <w:rPr>
                <w:b/>
                <w:bCs/>
              </w:rPr>
              <w:t>.</w:t>
            </w:r>
            <w:r w:rsidR="00860E0D" w:rsidRPr="00D828B6">
              <w:rPr>
                <w:b/>
                <w:bCs/>
              </w:rPr>
              <w:t xml:space="preserve"> </w:t>
            </w:r>
            <w:r w:rsidR="008F64F8" w:rsidRPr="00D828B6">
              <w:rPr>
                <w:rFonts w:ascii="Times New Roman" w:hAnsi="Times New Roman"/>
                <w:b/>
                <w:bCs/>
              </w:rPr>
              <w:t xml:space="preserve"> Aşağıdakilerden hangisi kurallara uyulmayan bir durumu ifade etmektedir?</w:t>
            </w:r>
          </w:p>
          <w:p w14:paraId="38F4BC19" w14:textId="77777777" w:rsidR="008F64F8" w:rsidRPr="00D828B6" w:rsidRDefault="008F64F8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Ali’nin yedi yaşında okula başlaması</w:t>
            </w:r>
          </w:p>
          <w:p w14:paraId="1FE0E320" w14:textId="77777777" w:rsidR="008F64F8" w:rsidRPr="00D828B6" w:rsidRDefault="008F64F8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Şoför Ahmet Bey’in kırmızı ışıkta durması</w:t>
            </w:r>
          </w:p>
          <w:p w14:paraId="11760683" w14:textId="77777777" w:rsidR="008F64F8" w:rsidRPr="00D828B6" w:rsidRDefault="008F64F8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Hasan’ın söz hakkı alarak konuşması</w:t>
            </w:r>
          </w:p>
          <w:p w14:paraId="77E498CB" w14:textId="77777777" w:rsidR="008F64F8" w:rsidRPr="00D828B6" w:rsidRDefault="008F64F8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Merve’nin otobüse sıra takip etmeden binmesi</w:t>
            </w:r>
          </w:p>
          <w:p w14:paraId="17C68F59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2</w:t>
            </w:r>
            <w:r w:rsidRPr="00D828B6">
              <w:rPr>
                <w:rFonts w:ascii="Times New Roman" w:hAnsi="Times New Roman"/>
                <w:b/>
                <w:bCs/>
              </w:rPr>
              <w:t>. Aşağıdakilerden hangisi birlikte yaşam kültürüne sahip bireylerin davranışlarından biri değildir?</w:t>
            </w:r>
          </w:p>
          <w:p w14:paraId="3775F684" w14:textId="77777777" w:rsidR="007935A5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Uzlaşıya açık olur.</w:t>
            </w:r>
          </w:p>
          <w:p w14:paraId="437EEDBC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Empati yaparlar.</w:t>
            </w:r>
          </w:p>
          <w:p w14:paraId="77731F95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Ortak kararlara uyarlar.</w:t>
            </w:r>
          </w:p>
          <w:p w14:paraId="168F929D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İnatçıdırlar.</w:t>
            </w:r>
          </w:p>
          <w:p w14:paraId="1CF851B3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3.</w:t>
            </w:r>
            <w:r w:rsidRPr="00D828B6">
              <w:rPr>
                <w:rFonts w:ascii="Times New Roman" w:hAnsi="Times New Roman"/>
                <w:b/>
                <w:bCs/>
              </w:rPr>
              <w:t xml:space="preserve"> Aşağıdakilerden hangisi uzlaşı sürecine katkı sağlayan unsurlardan değildir?</w:t>
            </w:r>
          </w:p>
          <w:p w14:paraId="7D63107F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Saygılı olmak</w:t>
            </w:r>
          </w:p>
          <w:p w14:paraId="5C7CDB7C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Açık fikirli olmak</w:t>
            </w:r>
          </w:p>
          <w:p w14:paraId="3CFD0DEC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 xml:space="preserve">C) İş birliğine açık olmak </w:t>
            </w:r>
          </w:p>
          <w:p w14:paraId="530BE376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Sabit fikirli olmak</w:t>
            </w:r>
          </w:p>
          <w:p w14:paraId="0A21FFB6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4</w:t>
            </w:r>
            <w:r w:rsidRPr="00D828B6">
              <w:rPr>
                <w:rFonts w:ascii="Times New Roman" w:hAnsi="Times New Roman"/>
                <w:b/>
                <w:bCs/>
              </w:rPr>
              <w:t>. Aşağıdakilerden hangisinde uzlaşıya gerek yoktur?</w:t>
            </w:r>
          </w:p>
          <w:p w14:paraId="555B946D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 xml:space="preserve">A) Teneffüste hangi oyunu oynayacağımıza karar verirken </w:t>
            </w:r>
          </w:p>
          <w:p w14:paraId="3559F2FD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Hangi elbiseyi giyeceğimize karar verirken</w:t>
            </w:r>
          </w:p>
          <w:p w14:paraId="56CBA222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Ailemizle tatilde nereye gideceğimize karar verirken</w:t>
            </w:r>
          </w:p>
          <w:p w14:paraId="5D17E477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Kardeşimizle ne izleyeceğimize karar verirken</w:t>
            </w:r>
          </w:p>
          <w:p w14:paraId="78A49B91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5.</w:t>
            </w:r>
            <w:r w:rsidRPr="00D828B6">
              <w:rPr>
                <w:rFonts w:ascii="Times New Roman" w:hAnsi="Times New Roman"/>
                <w:b/>
                <w:bCs/>
              </w:rPr>
              <w:t xml:space="preserve"> Aşağıdaki tutumlardan hangisi uzlaşı sürecini desteklemez? </w:t>
            </w:r>
          </w:p>
          <w:p w14:paraId="5DF110EB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Herkesin düşüncelerini özgürce söylemesi</w:t>
            </w:r>
          </w:p>
          <w:p w14:paraId="04230255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Herkesin fikrine saygı duyulması</w:t>
            </w:r>
          </w:p>
          <w:p w14:paraId="4E1D2D20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Olaylara yalnızca kendi açısından bakılması</w:t>
            </w:r>
          </w:p>
          <w:p w14:paraId="505911F2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Tarafların birbirine hoşgörülü olması</w:t>
            </w:r>
          </w:p>
          <w:p w14:paraId="4CDEBEE1" w14:textId="77777777" w:rsidR="00300CA5" w:rsidRPr="00D828B6" w:rsidRDefault="00300CA5" w:rsidP="0097289A">
            <w:pPr>
              <w:pStyle w:val="AralkYok"/>
            </w:pPr>
          </w:p>
        </w:tc>
        <w:tc>
          <w:tcPr>
            <w:tcW w:w="4751" w:type="dxa"/>
            <w:gridSpan w:val="2"/>
          </w:tcPr>
          <w:p w14:paraId="184DA0A5" w14:textId="77777777" w:rsidR="008F64F8" w:rsidRPr="00D828B6" w:rsidRDefault="00860E0D" w:rsidP="008F64F8">
            <w:pPr>
              <w:pStyle w:val="AralkYok"/>
              <w:rPr>
                <w:b/>
                <w:bCs/>
                <w:sz w:val="22"/>
                <w:szCs w:val="22"/>
              </w:rPr>
            </w:pPr>
            <w:r w:rsidRPr="00D828B6">
              <w:rPr>
                <w:sz w:val="32"/>
                <w:szCs w:val="32"/>
              </w:rPr>
              <w:t>6</w:t>
            </w:r>
            <w:r w:rsidR="008F64F8" w:rsidRPr="00D828B6">
              <w:rPr>
                <w:sz w:val="22"/>
                <w:szCs w:val="22"/>
              </w:rPr>
              <w:t>.</w:t>
            </w:r>
            <w:r w:rsidR="008F64F8" w:rsidRPr="00D828B6">
              <w:rPr>
                <w:b/>
                <w:bCs/>
                <w:sz w:val="22"/>
                <w:szCs w:val="22"/>
              </w:rPr>
              <w:t xml:space="preserve"> Aşağıdakilerden hangisi anlaşmazlıkların çözülmesine olumlu katkı sağlar? </w:t>
            </w:r>
          </w:p>
          <w:p w14:paraId="7518AAC9" w14:textId="77777777" w:rsidR="008F64F8" w:rsidRPr="00D828B6" w:rsidRDefault="008F64F8" w:rsidP="008F64F8">
            <w:pPr>
              <w:pStyle w:val="AralkYok"/>
              <w:rPr>
                <w:sz w:val="22"/>
                <w:szCs w:val="22"/>
              </w:rPr>
            </w:pPr>
            <w:r w:rsidRPr="00D828B6">
              <w:rPr>
                <w:sz w:val="22"/>
                <w:szCs w:val="22"/>
              </w:rPr>
              <w:t>A) Sorunu görmezden gelmek</w:t>
            </w:r>
          </w:p>
          <w:p w14:paraId="4E5CE0D9" w14:textId="77777777" w:rsidR="008F64F8" w:rsidRPr="00D828B6" w:rsidRDefault="008F64F8" w:rsidP="008F64F8">
            <w:pPr>
              <w:pStyle w:val="AralkYok"/>
              <w:rPr>
                <w:sz w:val="22"/>
                <w:szCs w:val="22"/>
              </w:rPr>
            </w:pPr>
            <w:r w:rsidRPr="00D828B6">
              <w:rPr>
                <w:sz w:val="22"/>
                <w:szCs w:val="22"/>
              </w:rPr>
              <w:t>B) Karşımızdakini dinlememek</w:t>
            </w:r>
          </w:p>
          <w:p w14:paraId="5C2ABA2D" w14:textId="77777777" w:rsidR="008F64F8" w:rsidRPr="00D828B6" w:rsidRDefault="008F64F8" w:rsidP="008F64F8">
            <w:pPr>
              <w:pStyle w:val="AralkYok"/>
              <w:rPr>
                <w:sz w:val="22"/>
                <w:szCs w:val="22"/>
              </w:rPr>
            </w:pPr>
            <w:r w:rsidRPr="00D828B6">
              <w:rPr>
                <w:sz w:val="22"/>
                <w:szCs w:val="22"/>
              </w:rPr>
              <w:t>C) Empati kurmak</w:t>
            </w:r>
          </w:p>
          <w:p w14:paraId="6E3525EA" w14:textId="77777777" w:rsidR="00D828B6" w:rsidRPr="00D828B6" w:rsidRDefault="008F64F8" w:rsidP="00D828B6">
            <w:pPr>
              <w:pStyle w:val="AralkYok"/>
              <w:rPr>
                <w:sz w:val="22"/>
                <w:szCs w:val="22"/>
              </w:rPr>
            </w:pPr>
            <w:r w:rsidRPr="00D828B6">
              <w:rPr>
                <w:sz w:val="22"/>
                <w:szCs w:val="22"/>
              </w:rPr>
              <w:t>D) Taraflı davranmak</w:t>
            </w:r>
          </w:p>
          <w:p w14:paraId="07FC6C7C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7.</w:t>
            </w:r>
            <w:r w:rsidRPr="00D828B6">
              <w:rPr>
                <w:rFonts w:ascii="Times New Roman" w:hAnsi="Times New Roman"/>
                <w:b/>
                <w:bCs/>
              </w:rPr>
              <w:t xml:space="preserve"> Aşağıda verilen ifadelerden hangisi ya da hangileri kurallara uyulmadığında ortaya çıkabilecek durumu belirtmektedir?</w:t>
            </w:r>
          </w:p>
          <w:p w14:paraId="79DA88DE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>I. Toplumsal uyum artar.</w:t>
            </w:r>
          </w:p>
          <w:p w14:paraId="4FC192DA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 xml:space="preserve">II. Herkes haklarını özgürce kullanabilir. </w:t>
            </w:r>
          </w:p>
          <w:p w14:paraId="502B85BE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 xml:space="preserve">III. Hak ve özgürlüklerimiz zarar görebilir. </w:t>
            </w:r>
          </w:p>
          <w:p w14:paraId="30B6ADFB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>IV. Toplumda huzursuzluk ortaya çıkar.</w:t>
            </w:r>
          </w:p>
          <w:p w14:paraId="6B3D357F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</w:t>
            </w:r>
            <w:r w:rsidR="00D258DD" w:rsidRPr="00D828B6">
              <w:rPr>
                <w:rFonts w:ascii="Times New Roman" w:hAnsi="Times New Roman"/>
              </w:rPr>
              <w:t xml:space="preserve"> </w:t>
            </w:r>
            <w:r w:rsidRPr="00D828B6">
              <w:rPr>
                <w:rFonts w:ascii="Times New Roman" w:hAnsi="Times New Roman"/>
              </w:rPr>
              <w:t xml:space="preserve"> I </w:t>
            </w:r>
            <w:r w:rsidR="00D258DD" w:rsidRPr="00D828B6">
              <w:rPr>
                <w:rFonts w:ascii="Times New Roman" w:hAnsi="Times New Roman"/>
              </w:rPr>
              <w:t xml:space="preserve">  </w:t>
            </w:r>
            <w:r w:rsidRPr="00D828B6">
              <w:rPr>
                <w:rFonts w:ascii="Times New Roman" w:hAnsi="Times New Roman"/>
              </w:rPr>
              <w:t>B)  III</w:t>
            </w:r>
            <w:r w:rsidR="00D258DD" w:rsidRPr="00D828B6">
              <w:rPr>
                <w:rFonts w:ascii="Times New Roman" w:hAnsi="Times New Roman"/>
              </w:rPr>
              <w:t xml:space="preserve">   </w:t>
            </w:r>
            <w:r w:rsidRPr="00D828B6">
              <w:rPr>
                <w:rFonts w:ascii="Times New Roman" w:hAnsi="Times New Roman"/>
              </w:rPr>
              <w:t xml:space="preserve"> C) II ve III </w:t>
            </w:r>
            <w:r w:rsidR="00D258DD" w:rsidRPr="00D828B6">
              <w:rPr>
                <w:rFonts w:ascii="Times New Roman" w:hAnsi="Times New Roman"/>
              </w:rPr>
              <w:t xml:space="preserve">      </w:t>
            </w:r>
            <w:r w:rsidRPr="00D828B6">
              <w:rPr>
                <w:rFonts w:ascii="Times New Roman" w:hAnsi="Times New Roman"/>
              </w:rPr>
              <w:t>D) III ve IV</w:t>
            </w:r>
          </w:p>
          <w:p w14:paraId="263A35A3" w14:textId="77777777" w:rsidR="00647C11" w:rsidRPr="00D828B6" w:rsidRDefault="00D258DD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8</w:t>
            </w:r>
            <w:r w:rsidR="00647C11" w:rsidRPr="00D828B6">
              <w:rPr>
                <w:rFonts w:ascii="Times New Roman" w:hAnsi="Times New Roman"/>
                <w:sz w:val="32"/>
                <w:szCs w:val="32"/>
              </w:rPr>
              <w:t>.</w:t>
            </w:r>
            <w:r w:rsidR="00647C11" w:rsidRPr="00D828B6">
              <w:rPr>
                <w:rFonts w:ascii="Times New Roman" w:hAnsi="Times New Roman"/>
                <w:b/>
                <w:bCs/>
              </w:rPr>
              <w:t>Kurallar her zaman devlet tarafından konulmaz. Evimizde ailemizle, mahallede komşularımızla, oyunlarda arkadaşlarımızla belirlediğimiz kurallar vardır.</w:t>
            </w:r>
          </w:p>
          <w:p w14:paraId="2228624B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>Aşağıdakilerden hangisi sözü edilen kurallardandır?</w:t>
            </w:r>
          </w:p>
          <w:p w14:paraId="024F93F1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Yazılı kurallar</w:t>
            </w:r>
          </w:p>
          <w:p w14:paraId="41EB3CF9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Kanunlar</w:t>
            </w:r>
          </w:p>
          <w:p w14:paraId="788EEDAE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Yönetmelikler</w:t>
            </w:r>
          </w:p>
          <w:p w14:paraId="1E411929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Yazılı olmayan kurallar</w:t>
            </w:r>
          </w:p>
          <w:p w14:paraId="426EF191" w14:textId="77777777" w:rsidR="00647C11" w:rsidRPr="00D828B6" w:rsidRDefault="00D258DD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9</w:t>
            </w:r>
            <w:r w:rsidR="00647C11" w:rsidRPr="00D828B6">
              <w:rPr>
                <w:rFonts w:ascii="Times New Roman" w:hAnsi="Times New Roman"/>
              </w:rPr>
              <w:t>.</w:t>
            </w:r>
            <w:r w:rsidR="00647C11" w:rsidRPr="00D828B6">
              <w:rPr>
                <w:rFonts w:ascii="Times New Roman" w:hAnsi="Times New Roman"/>
                <w:b/>
                <w:bCs/>
              </w:rPr>
              <w:t>Aşağıdakilerden hangisi yazılı kurallara örnektir?</w:t>
            </w:r>
          </w:p>
          <w:p w14:paraId="35361FF1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Büyüklerimize karşı saygılı olmak</w:t>
            </w:r>
          </w:p>
          <w:p w14:paraId="78743956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On sekiz yaşında oy kullanmak</w:t>
            </w:r>
          </w:p>
          <w:p w14:paraId="1DC8A1D0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Konuşan birinin sözünü kesmemek</w:t>
            </w:r>
          </w:p>
          <w:p w14:paraId="34F46EEC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Toplu taşıma araçlarında yüksek sesle konuşmamak</w:t>
            </w:r>
          </w:p>
          <w:p w14:paraId="20501CB7" w14:textId="77777777" w:rsidR="00647C11" w:rsidRPr="00D828B6" w:rsidRDefault="00D258DD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10</w:t>
            </w:r>
            <w:r w:rsidR="00647C11" w:rsidRPr="00D828B6">
              <w:rPr>
                <w:rFonts w:ascii="Times New Roman" w:hAnsi="Times New Roman"/>
              </w:rPr>
              <w:t>.</w:t>
            </w:r>
            <w:r w:rsidR="00647C11" w:rsidRPr="00D828B6">
              <w:rPr>
                <w:rFonts w:ascii="Times New Roman" w:hAnsi="Times New Roman"/>
                <w:b/>
                <w:bCs/>
              </w:rPr>
              <w:t>Aşağıdakilerden hangisi bir yurttaşın sorumluluklarından biri değildir?</w:t>
            </w:r>
          </w:p>
          <w:p w14:paraId="3C6A6F2C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Trafikte kırmızı ışıkta geçer.</w:t>
            </w:r>
          </w:p>
          <w:p w14:paraId="5A37CAE4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 xml:space="preserve">B) Ülkesine ve vatanına bağlıdır. </w:t>
            </w:r>
          </w:p>
          <w:p w14:paraId="296F79DA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Yasalara uyar.</w:t>
            </w:r>
          </w:p>
          <w:p w14:paraId="34A25EB0" w14:textId="77777777" w:rsidR="00F56DB8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</w:rPr>
              <w:t>D) Kurallara uymayanları uyarır.</w:t>
            </w:r>
          </w:p>
        </w:tc>
      </w:tr>
    </w:tbl>
    <w:p w14:paraId="1CD108DA" w14:textId="77777777" w:rsidR="00804BA7" w:rsidRPr="00D542FF" w:rsidRDefault="00804BA7" w:rsidP="00300CA5">
      <w:pPr>
        <w:rPr>
          <w:rFonts w:ascii="Times New Roman" w:hAnsi="Times New Roman"/>
        </w:rPr>
      </w:pPr>
    </w:p>
    <w:sectPr w:rsidR="00804BA7" w:rsidRPr="00D542FF" w:rsidSect="008C14CF">
      <w:pgSz w:w="11906" w:h="16838"/>
      <w:pgMar w:top="709" w:right="1080" w:bottom="709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5846A" w14:textId="77777777" w:rsidR="00171BB1" w:rsidRDefault="00171BB1" w:rsidP="00550D9A">
      <w:pPr>
        <w:spacing w:after="0" w:line="240" w:lineRule="auto"/>
      </w:pPr>
      <w:r>
        <w:separator/>
      </w:r>
    </w:p>
  </w:endnote>
  <w:endnote w:type="continuationSeparator" w:id="0">
    <w:p w14:paraId="74D38C2E" w14:textId="77777777" w:rsidR="00171BB1" w:rsidRDefault="00171BB1" w:rsidP="0055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A7724" w14:textId="77777777" w:rsidR="00171BB1" w:rsidRDefault="00171BB1" w:rsidP="00550D9A">
      <w:pPr>
        <w:spacing w:after="0" w:line="240" w:lineRule="auto"/>
      </w:pPr>
      <w:r>
        <w:separator/>
      </w:r>
    </w:p>
  </w:footnote>
  <w:footnote w:type="continuationSeparator" w:id="0">
    <w:p w14:paraId="2A329A62" w14:textId="77777777" w:rsidR="00171BB1" w:rsidRDefault="00171BB1" w:rsidP="00550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D40E8"/>
    <w:multiLevelType w:val="hybridMultilevel"/>
    <w:tmpl w:val="A302EAF0"/>
    <w:lvl w:ilvl="0" w:tplc="B62C6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F72EC"/>
    <w:multiLevelType w:val="hybridMultilevel"/>
    <w:tmpl w:val="CE121448"/>
    <w:lvl w:ilvl="0" w:tplc="79C29CE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5A3306"/>
    <w:multiLevelType w:val="hybridMultilevel"/>
    <w:tmpl w:val="AFA03E8A"/>
    <w:lvl w:ilvl="0" w:tplc="8326D0C8">
      <w:start w:val="3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FA8311D"/>
    <w:multiLevelType w:val="hybridMultilevel"/>
    <w:tmpl w:val="8C74D042"/>
    <w:lvl w:ilvl="0" w:tplc="EE888E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05154">
    <w:abstractNumId w:val="0"/>
  </w:num>
  <w:num w:numId="2" w16cid:durableId="537620478">
    <w:abstractNumId w:val="2"/>
  </w:num>
  <w:num w:numId="3" w16cid:durableId="1555578513">
    <w:abstractNumId w:val="4"/>
  </w:num>
  <w:num w:numId="4" w16cid:durableId="277420780">
    <w:abstractNumId w:val="3"/>
  </w:num>
  <w:num w:numId="5" w16cid:durableId="1109087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00C"/>
    <w:rsid w:val="00001C97"/>
    <w:rsid w:val="00022B07"/>
    <w:rsid w:val="00024B3D"/>
    <w:rsid w:val="0008134A"/>
    <w:rsid w:val="00082842"/>
    <w:rsid w:val="00083948"/>
    <w:rsid w:val="0009000C"/>
    <w:rsid w:val="000A2456"/>
    <w:rsid w:val="000B1FF8"/>
    <w:rsid w:val="000D583E"/>
    <w:rsid w:val="000D5F6C"/>
    <w:rsid w:val="000F24CD"/>
    <w:rsid w:val="000F60A2"/>
    <w:rsid w:val="0011092E"/>
    <w:rsid w:val="00121BA4"/>
    <w:rsid w:val="00147DBE"/>
    <w:rsid w:val="0015794B"/>
    <w:rsid w:val="00167E24"/>
    <w:rsid w:val="00171BB1"/>
    <w:rsid w:val="00187695"/>
    <w:rsid w:val="001A01A6"/>
    <w:rsid w:val="001D5EFD"/>
    <w:rsid w:val="001F32AA"/>
    <w:rsid w:val="001F43C8"/>
    <w:rsid w:val="0020449A"/>
    <w:rsid w:val="00217824"/>
    <w:rsid w:val="00222B11"/>
    <w:rsid w:val="002406BB"/>
    <w:rsid w:val="00266D52"/>
    <w:rsid w:val="002742A3"/>
    <w:rsid w:val="002C4DB9"/>
    <w:rsid w:val="002C7E02"/>
    <w:rsid w:val="002D4EF8"/>
    <w:rsid w:val="002F245E"/>
    <w:rsid w:val="002F31D5"/>
    <w:rsid w:val="00300CA5"/>
    <w:rsid w:val="003203BC"/>
    <w:rsid w:val="0032760D"/>
    <w:rsid w:val="003443B8"/>
    <w:rsid w:val="00353E95"/>
    <w:rsid w:val="00367E51"/>
    <w:rsid w:val="0039092E"/>
    <w:rsid w:val="003933EA"/>
    <w:rsid w:val="003A32DD"/>
    <w:rsid w:val="003C2230"/>
    <w:rsid w:val="003C5B27"/>
    <w:rsid w:val="003E027A"/>
    <w:rsid w:val="003F6C98"/>
    <w:rsid w:val="00445A4F"/>
    <w:rsid w:val="0045616C"/>
    <w:rsid w:val="004B4C9E"/>
    <w:rsid w:val="004C6496"/>
    <w:rsid w:val="004D2929"/>
    <w:rsid w:val="005051EB"/>
    <w:rsid w:val="00511AE2"/>
    <w:rsid w:val="0051373F"/>
    <w:rsid w:val="00532762"/>
    <w:rsid w:val="00537DCD"/>
    <w:rsid w:val="00550D9A"/>
    <w:rsid w:val="00561FEE"/>
    <w:rsid w:val="005632B8"/>
    <w:rsid w:val="0056398D"/>
    <w:rsid w:val="00564451"/>
    <w:rsid w:val="0058572B"/>
    <w:rsid w:val="005D69A0"/>
    <w:rsid w:val="005E03EC"/>
    <w:rsid w:val="006043C3"/>
    <w:rsid w:val="00647C11"/>
    <w:rsid w:val="0066178E"/>
    <w:rsid w:val="00662729"/>
    <w:rsid w:val="00697D03"/>
    <w:rsid w:val="006C18CD"/>
    <w:rsid w:val="006D717B"/>
    <w:rsid w:val="006E5DAC"/>
    <w:rsid w:val="007312FB"/>
    <w:rsid w:val="00745B54"/>
    <w:rsid w:val="007461BA"/>
    <w:rsid w:val="00791E60"/>
    <w:rsid w:val="007935A5"/>
    <w:rsid w:val="007B1E0F"/>
    <w:rsid w:val="007C0F42"/>
    <w:rsid w:val="007D3CF4"/>
    <w:rsid w:val="007E630B"/>
    <w:rsid w:val="0080169F"/>
    <w:rsid w:val="00804BA7"/>
    <w:rsid w:val="00832BEA"/>
    <w:rsid w:val="008567A0"/>
    <w:rsid w:val="00860E0D"/>
    <w:rsid w:val="00862535"/>
    <w:rsid w:val="00890EB3"/>
    <w:rsid w:val="008C14CF"/>
    <w:rsid w:val="008E6364"/>
    <w:rsid w:val="008E6FF0"/>
    <w:rsid w:val="008F64F8"/>
    <w:rsid w:val="00916F98"/>
    <w:rsid w:val="00920967"/>
    <w:rsid w:val="0094028A"/>
    <w:rsid w:val="009454ED"/>
    <w:rsid w:val="00957966"/>
    <w:rsid w:val="00962C8F"/>
    <w:rsid w:val="0097289A"/>
    <w:rsid w:val="009805D9"/>
    <w:rsid w:val="009840A0"/>
    <w:rsid w:val="00986C5F"/>
    <w:rsid w:val="0099709E"/>
    <w:rsid w:val="009A6571"/>
    <w:rsid w:val="009B79B1"/>
    <w:rsid w:val="009C22B0"/>
    <w:rsid w:val="009C32EC"/>
    <w:rsid w:val="00A0313B"/>
    <w:rsid w:val="00A27140"/>
    <w:rsid w:val="00A367EA"/>
    <w:rsid w:val="00A46C0D"/>
    <w:rsid w:val="00A50E1C"/>
    <w:rsid w:val="00A53EDD"/>
    <w:rsid w:val="00A64EAF"/>
    <w:rsid w:val="00A7159D"/>
    <w:rsid w:val="00A7258A"/>
    <w:rsid w:val="00A851BB"/>
    <w:rsid w:val="00AC213C"/>
    <w:rsid w:val="00AC5265"/>
    <w:rsid w:val="00B025D2"/>
    <w:rsid w:val="00B25768"/>
    <w:rsid w:val="00B32CC4"/>
    <w:rsid w:val="00B40CBB"/>
    <w:rsid w:val="00B71F0F"/>
    <w:rsid w:val="00B73E6E"/>
    <w:rsid w:val="00B74BA2"/>
    <w:rsid w:val="00B92258"/>
    <w:rsid w:val="00BE4CA8"/>
    <w:rsid w:val="00C20BEE"/>
    <w:rsid w:val="00C2145F"/>
    <w:rsid w:val="00C23C82"/>
    <w:rsid w:val="00C35472"/>
    <w:rsid w:val="00C5195E"/>
    <w:rsid w:val="00C5400C"/>
    <w:rsid w:val="00C73412"/>
    <w:rsid w:val="00CA6534"/>
    <w:rsid w:val="00CC1C95"/>
    <w:rsid w:val="00CD5E11"/>
    <w:rsid w:val="00CD6948"/>
    <w:rsid w:val="00CE38A3"/>
    <w:rsid w:val="00CE41C9"/>
    <w:rsid w:val="00D034C8"/>
    <w:rsid w:val="00D23AC8"/>
    <w:rsid w:val="00D258DD"/>
    <w:rsid w:val="00D45A7C"/>
    <w:rsid w:val="00D542FF"/>
    <w:rsid w:val="00D828B6"/>
    <w:rsid w:val="00DB4BA0"/>
    <w:rsid w:val="00DF186C"/>
    <w:rsid w:val="00DF6602"/>
    <w:rsid w:val="00E10497"/>
    <w:rsid w:val="00E27C8F"/>
    <w:rsid w:val="00E412BA"/>
    <w:rsid w:val="00E447C2"/>
    <w:rsid w:val="00E5497A"/>
    <w:rsid w:val="00E73DD2"/>
    <w:rsid w:val="00E7528E"/>
    <w:rsid w:val="00E863BB"/>
    <w:rsid w:val="00E86AA6"/>
    <w:rsid w:val="00E94FFA"/>
    <w:rsid w:val="00EB086C"/>
    <w:rsid w:val="00EB7679"/>
    <w:rsid w:val="00EC4ABD"/>
    <w:rsid w:val="00EF7149"/>
    <w:rsid w:val="00F10F90"/>
    <w:rsid w:val="00F4349A"/>
    <w:rsid w:val="00F441BC"/>
    <w:rsid w:val="00F51C8D"/>
    <w:rsid w:val="00F56DB8"/>
    <w:rsid w:val="00F9540D"/>
    <w:rsid w:val="00F96BF2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E2FCD"/>
  <w15:docId w15:val="{A631C4B0-E99C-48B8-B730-E35D82A7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BA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00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1"/>
    <w:qFormat/>
    <w:rsid w:val="0009000C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804B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 Bilgi Char"/>
    <w:link w:val="AltBilgi"/>
    <w:rsid w:val="00804BA7"/>
    <w:rPr>
      <w:rFonts w:eastAsia="Times New Roman"/>
      <w:lang w:eastAsia="tr-TR"/>
    </w:rPr>
  </w:style>
  <w:style w:type="character" w:customStyle="1" w:styleId="A01">
    <w:name w:val="A0+1"/>
    <w:uiPriority w:val="99"/>
    <w:rsid w:val="003E027A"/>
    <w:rPr>
      <w:rFonts w:cs="Helvetica Neue"/>
      <w:color w:val="000000"/>
    </w:rPr>
  </w:style>
  <w:style w:type="paragraph" w:styleId="ListeParagraf">
    <w:name w:val="List Paragraph"/>
    <w:basedOn w:val="Normal"/>
    <w:uiPriority w:val="34"/>
    <w:qFormat/>
    <w:rsid w:val="00A72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55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50D9A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695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1109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20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0967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E7528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3EF8-13D8-4190-A41F-34C41FD2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ZULFIKAROGLU</dc:creator>
  <cp:keywords>https:/www.sorubak.com</cp:keywords>
  <dc:description>https://www.sorubak.com/</dc:description>
  <cp:lastModifiedBy>Burhan Demir</cp:lastModifiedBy>
  <cp:revision>7</cp:revision>
  <cp:lastPrinted>2015-11-04T19:34:00Z</cp:lastPrinted>
  <dcterms:created xsi:type="dcterms:W3CDTF">2022-03-25T16:49:00Z</dcterms:created>
  <dcterms:modified xsi:type="dcterms:W3CDTF">2023-03-14T09:29:00Z</dcterms:modified>
</cp:coreProperties>
</file>