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9DE3C" w14:textId="3478EDC2" w:rsidR="007238A5" w:rsidRPr="001444DA" w:rsidRDefault="0046285F" w:rsidP="00131733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2022-2023</w:t>
      </w:r>
      <w:r w:rsidR="007238A5" w:rsidRPr="001444DA">
        <w:rPr>
          <w:rFonts w:ascii="Arial" w:hAnsi="Arial" w:cs="Arial"/>
          <w:b/>
        </w:rPr>
        <w:t xml:space="preserve"> EĞİTİM-ÖĞRETİM YILI </w:t>
      </w:r>
      <w:r w:rsidR="00F34F50">
        <w:rPr>
          <w:rFonts w:ascii="Arial" w:hAnsi="Arial" w:cs="Arial"/>
          <w:b/>
        </w:rPr>
        <w:t>…………..</w:t>
      </w:r>
    </w:p>
    <w:p w14:paraId="118F8A9A" w14:textId="77777777" w:rsidR="00F369F0" w:rsidRPr="001444DA" w:rsidRDefault="007238A5" w:rsidP="00131733">
      <w:pPr>
        <w:spacing w:after="0" w:line="240" w:lineRule="auto"/>
        <w:jc w:val="center"/>
        <w:rPr>
          <w:rFonts w:ascii="Arial" w:hAnsi="Arial" w:cs="Arial"/>
          <w:b/>
        </w:rPr>
      </w:pPr>
      <w:r w:rsidRPr="001444DA">
        <w:rPr>
          <w:rFonts w:ascii="Arial" w:hAnsi="Arial" w:cs="Arial"/>
          <w:b/>
        </w:rPr>
        <w:t xml:space="preserve">4- </w:t>
      </w:r>
      <w:r w:rsidR="00131733" w:rsidRPr="001444DA">
        <w:rPr>
          <w:rFonts w:ascii="Arial" w:hAnsi="Arial" w:cs="Arial"/>
          <w:b/>
        </w:rPr>
        <w:t>C</w:t>
      </w:r>
      <w:r w:rsidRPr="001444DA">
        <w:rPr>
          <w:rFonts w:ascii="Arial" w:hAnsi="Arial" w:cs="Arial"/>
          <w:b/>
        </w:rPr>
        <w:t xml:space="preserve"> SINIFI </w:t>
      </w:r>
      <w:r w:rsidR="001345B5" w:rsidRPr="001444DA">
        <w:rPr>
          <w:rFonts w:ascii="Arial" w:hAnsi="Arial" w:cs="Arial"/>
          <w:b/>
        </w:rPr>
        <w:t>2</w:t>
      </w:r>
      <w:r w:rsidRPr="001444DA">
        <w:rPr>
          <w:rFonts w:ascii="Arial" w:hAnsi="Arial" w:cs="Arial"/>
          <w:b/>
        </w:rPr>
        <w:t xml:space="preserve">. DÖNEM </w:t>
      </w:r>
      <w:r w:rsidR="00735906">
        <w:rPr>
          <w:rFonts w:ascii="Arial" w:hAnsi="Arial" w:cs="Arial"/>
          <w:b/>
        </w:rPr>
        <w:t>2</w:t>
      </w:r>
      <w:r w:rsidRPr="001444DA">
        <w:rPr>
          <w:rFonts w:ascii="Arial" w:hAnsi="Arial" w:cs="Arial"/>
          <w:b/>
        </w:rPr>
        <w:t xml:space="preserve">. </w:t>
      </w:r>
      <w:r w:rsidR="00EF0421" w:rsidRPr="001444DA">
        <w:rPr>
          <w:rFonts w:ascii="Arial" w:hAnsi="Arial" w:cs="Arial"/>
          <w:b/>
        </w:rPr>
        <w:t>FEN BİLİMLERİ</w:t>
      </w:r>
      <w:r w:rsidRPr="001444DA">
        <w:rPr>
          <w:rFonts w:ascii="Arial" w:hAnsi="Arial" w:cs="Arial"/>
          <w:b/>
        </w:rPr>
        <w:t xml:space="preserve"> SINAVI SORULARI</w:t>
      </w:r>
    </w:p>
    <w:p w14:paraId="4AC4F183" w14:textId="77777777" w:rsidR="007238A5" w:rsidRPr="001444DA" w:rsidRDefault="007238A5" w:rsidP="007238A5">
      <w:pPr>
        <w:spacing w:line="240" w:lineRule="auto"/>
        <w:rPr>
          <w:rFonts w:ascii="Arial" w:hAnsi="Arial" w:cs="Arial"/>
          <w:b/>
        </w:rPr>
      </w:pPr>
      <w:r w:rsidRPr="001444DA">
        <w:rPr>
          <w:rFonts w:ascii="Arial" w:hAnsi="Arial" w:cs="Arial"/>
          <w:b/>
        </w:rPr>
        <w:t>ADI VE SOYADI:</w:t>
      </w:r>
      <w:r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ab/>
        <w:t>NO:</w:t>
      </w:r>
      <w:r w:rsidR="00A00B6D" w:rsidRPr="001444DA">
        <w:rPr>
          <w:rFonts w:ascii="Arial" w:hAnsi="Arial" w:cs="Arial"/>
          <w:b/>
        </w:rPr>
        <w:tab/>
      </w:r>
      <w:r w:rsidR="00A00B6D" w:rsidRPr="001444DA">
        <w:rPr>
          <w:rFonts w:ascii="Arial" w:hAnsi="Arial" w:cs="Arial"/>
          <w:b/>
        </w:rPr>
        <w:tab/>
      </w:r>
      <w:r w:rsidR="00A00B6D" w:rsidRPr="001444DA">
        <w:rPr>
          <w:rFonts w:ascii="Arial" w:hAnsi="Arial" w:cs="Arial"/>
          <w:b/>
        </w:rPr>
        <w:tab/>
      </w:r>
      <w:r w:rsidR="00A00B6D" w:rsidRPr="001444DA">
        <w:rPr>
          <w:rFonts w:ascii="Arial" w:hAnsi="Arial" w:cs="Arial"/>
          <w:b/>
        </w:rPr>
        <w:tab/>
      </w:r>
      <w:r w:rsidRPr="001444DA">
        <w:rPr>
          <w:rFonts w:ascii="Arial" w:hAnsi="Arial" w:cs="Arial"/>
          <w:b/>
        </w:rPr>
        <w:t>ALDIĞI NOT:</w:t>
      </w:r>
    </w:p>
    <w:p w14:paraId="007217F1" w14:textId="77777777" w:rsidR="007238A5" w:rsidRPr="001444DA" w:rsidRDefault="007238A5" w:rsidP="007238A5">
      <w:pPr>
        <w:spacing w:line="240" w:lineRule="auto"/>
        <w:jc w:val="center"/>
        <w:rPr>
          <w:rFonts w:ascii="Arial" w:hAnsi="Arial" w:cs="Arial"/>
          <w:b/>
        </w:rPr>
      </w:pPr>
      <w:r w:rsidRPr="001444DA">
        <w:rPr>
          <w:rFonts w:ascii="Arial" w:hAnsi="Arial" w:cs="Arial"/>
          <w:b/>
        </w:rPr>
        <w:t>SORULAR</w:t>
      </w:r>
    </w:p>
    <w:p w14:paraId="340D3ADD" w14:textId="77777777" w:rsidR="00394CD5" w:rsidRPr="001444DA" w:rsidRDefault="002623C7" w:rsidP="002623C7">
      <w:pPr>
        <w:pStyle w:val="ListeParagraf"/>
        <w:spacing w:line="240" w:lineRule="auto"/>
        <w:ind w:left="1069"/>
        <w:rPr>
          <w:rFonts w:ascii="Arial" w:hAnsi="Arial" w:cs="Arial"/>
        </w:rPr>
      </w:pPr>
      <w:r w:rsidRPr="001444DA">
        <w:rPr>
          <w:rFonts w:ascii="Arial" w:hAnsi="Arial" w:cs="Arial"/>
          <w:b/>
          <w:bCs/>
        </w:rPr>
        <w:t xml:space="preserve">1. </w:t>
      </w:r>
      <w:r w:rsidR="00394CD5" w:rsidRPr="001444DA">
        <w:rPr>
          <w:rFonts w:ascii="Arial" w:hAnsi="Arial" w:cs="Arial"/>
          <w:b/>
          <w:bCs/>
        </w:rPr>
        <w:t xml:space="preserve">Aşağıdaki ifadelerden </w:t>
      </w:r>
      <w:r w:rsidR="00394CD5" w:rsidRPr="001444DA">
        <w:rPr>
          <w:rFonts w:ascii="Arial" w:hAnsi="Arial" w:cs="Arial"/>
          <w:b/>
          <w:bCs/>
          <w:u w:val="single"/>
        </w:rPr>
        <w:t xml:space="preserve">doğru olanların başına </w:t>
      </w:r>
      <w:r w:rsidR="00394CD5" w:rsidRPr="001444DA">
        <w:rPr>
          <w:rFonts w:ascii="Arial" w:hAnsi="Arial" w:cs="Arial"/>
          <w:b/>
          <w:u w:val="single"/>
        </w:rPr>
        <w:t>“D”</w:t>
      </w:r>
      <w:r w:rsidR="00394CD5" w:rsidRPr="001444DA">
        <w:rPr>
          <w:rFonts w:ascii="Arial" w:hAnsi="Arial" w:cs="Arial"/>
          <w:b/>
          <w:bCs/>
          <w:u w:val="single"/>
        </w:rPr>
        <w:t xml:space="preserve">, yanlış olanlara </w:t>
      </w:r>
      <w:r w:rsidR="00394CD5" w:rsidRPr="001444DA">
        <w:rPr>
          <w:rFonts w:ascii="Arial" w:hAnsi="Arial" w:cs="Arial"/>
          <w:b/>
          <w:u w:val="single"/>
        </w:rPr>
        <w:t>“Y”</w:t>
      </w:r>
      <w:r w:rsidR="00394CD5" w:rsidRPr="001444DA">
        <w:rPr>
          <w:rFonts w:ascii="Arial" w:hAnsi="Arial" w:cs="Arial"/>
          <w:b/>
        </w:rPr>
        <w:t xml:space="preserve"> </w:t>
      </w:r>
      <w:r w:rsidR="00394CD5" w:rsidRPr="001444DA">
        <w:rPr>
          <w:rFonts w:ascii="Arial" w:hAnsi="Arial" w:cs="Arial"/>
          <w:b/>
          <w:bCs/>
        </w:rPr>
        <w:t>yazınız.</w:t>
      </w:r>
      <w:r w:rsidR="00394CD5" w:rsidRPr="001444DA">
        <w:rPr>
          <w:rFonts w:ascii="Arial" w:hAnsi="Arial" w:cs="Arial"/>
          <w:bCs/>
        </w:rPr>
        <w:t xml:space="preserve"> </w:t>
      </w:r>
      <w:r w:rsidR="00394CD5" w:rsidRPr="001444DA">
        <w:rPr>
          <w:rFonts w:ascii="Arial" w:hAnsi="Arial" w:cs="Arial"/>
          <w:b/>
          <w:bCs/>
        </w:rPr>
        <w:t>(</w:t>
      </w:r>
      <w:r w:rsidR="00073E7B" w:rsidRPr="001444DA">
        <w:rPr>
          <w:rFonts w:ascii="Arial" w:hAnsi="Arial" w:cs="Arial"/>
          <w:b/>
          <w:bCs/>
        </w:rPr>
        <w:t>1</w:t>
      </w:r>
      <w:r w:rsidR="00330881" w:rsidRPr="001444DA">
        <w:rPr>
          <w:rFonts w:ascii="Arial" w:hAnsi="Arial" w:cs="Arial"/>
          <w:b/>
          <w:bCs/>
        </w:rPr>
        <w:t>5</w:t>
      </w:r>
      <w:r w:rsidR="00477F76" w:rsidRPr="001444DA">
        <w:rPr>
          <w:rFonts w:ascii="Arial" w:hAnsi="Arial" w:cs="Arial"/>
          <w:b/>
          <w:bCs/>
        </w:rPr>
        <w:t>p</w:t>
      </w:r>
      <w:r w:rsidR="00394CD5" w:rsidRPr="001444DA">
        <w:rPr>
          <w:rFonts w:ascii="Arial" w:hAnsi="Arial" w:cs="Arial"/>
          <w:b/>
          <w:bCs/>
        </w:rPr>
        <w:t>)</w:t>
      </w:r>
    </w:p>
    <w:p w14:paraId="7A98009B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 ( ___)  Erozyonu önlemek için daha fazla ağaç kesilmelidir</w:t>
      </w:r>
    </w:p>
    <w:p w14:paraId="345C3B39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)  Hayvanların hepsi et yiyerek beslenirler.                 </w:t>
      </w:r>
    </w:p>
    <w:p w14:paraId="5158D425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>( ___ )  Dünya’mızın merkezinde bulanan çekirdek yerçekimin kaynağıdır.</w:t>
      </w:r>
    </w:p>
    <w:p w14:paraId="57CF727F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>( ___ )  Hava küre Dünya’nın en sıcak katmanıdır</w:t>
      </w:r>
    </w:p>
    <w:p w14:paraId="4C6850EC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>( ___ )  Uçabilmek bütün canlıların ortak özelliklerinden biridir.</w:t>
      </w:r>
    </w:p>
    <w:p w14:paraId="58F53EF5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>( ___ )  Bütün mikroskobik canlılar çok zararlıdır.</w:t>
      </w:r>
    </w:p>
    <w:p w14:paraId="537D12F2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>( ___ )  Yeryüzünde karaların kapladığı alan suların alanından daha fazladır.</w:t>
      </w:r>
    </w:p>
    <w:p w14:paraId="004CB4DF" w14:textId="77777777" w:rsidR="002623C7" w:rsidRPr="001444DA" w:rsidRDefault="002623C7" w:rsidP="002623C7">
      <w:pPr>
        <w:pStyle w:val="ListeParagraf"/>
        <w:numPr>
          <w:ilvl w:val="0"/>
          <w:numId w:val="7"/>
        </w:numPr>
        <w:tabs>
          <w:tab w:val="left" w:pos="6225"/>
        </w:tabs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(___  )  Gazlar bulundukları ortamda her yöne yayılır. </w:t>
      </w:r>
    </w:p>
    <w:p w14:paraId="19C37228" w14:textId="77777777" w:rsidR="002623C7" w:rsidRPr="001444DA" w:rsidRDefault="002623C7" w:rsidP="002623C7">
      <w:pPr>
        <w:pStyle w:val="ListeParagraf"/>
        <w:numPr>
          <w:ilvl w:val="0"/>
          <w:numId w:val="7"/>
        </w:numPr>
        <w:tabs>
          <w:tab w:val="left" w:pos="6225"/>
        </w:tabs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(___  )  Yüksek şiddetteki ses kulağımıza zarar verir. </w:t>
      </w:r>
    </w:p>
    <w:p w14:paraId="79FF2346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 xml:space="preserve">)  </w:t>
      </w:r>
      <w:r w:rsidRPr="001444DA">
        <w:rPr>
          <w:rFonts w:ascii="Arial" w:hAnsi="Arial" w:cs="Arial"/>
          <w:szCs w:val="20"/>
        </w:rPr>
        <w:t>Ses, titreşimler halinde yayılır.</w:t>
      </w:r>
    </w:p>
    <w:p w14:paraId="4BF92C39" w14:textId="77777777" w:rsidR="002623C7" w:rsidRPr="001444DA" w:rsidRDefault="002623C7" w:rsidP="002623C7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 xml:space="preserve">)  </w:t>
      </w:r>
      <w:r w:rsidRPr="001444DA">
        <w:rPr>
          <w:rFonts w:ascii="Arial" w:hAnsi="Arial" w:cs="Arial"/>
        </w:rPr>
        <w:t>Işık kirliliğinin ekonomiye ve doğal hayata zararı vardır.</w:t>
      </w:r>
    </w:p>
    <w:p w14:paraId="3122530F" w14:textId="77777777" w:rsidR="002623C7" w:rsidRPr="001444DA" w:rsidRDefault="002623C7" w:rsidP="002623C7">
      <w:pPr>
        <w:pStyle w:val="ListeParagraf"/>
        <w:numPr>
          <w:ilvl w:val="0"/>
          <w:numId w:val="7"/>
        </w:numPr>
        <w:tabs>
          <w:tab w:val="left" w:pos="6225"/>
        </w:tabs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>)</w:t>
      </w:r>
      <w:r w:rsidR="00330881" w:rsidRPr="001444DA">
        <w:rPr>
          <w:rFonts w:ascii="Arial" w:hAnsi="Arial" w:cs="Arial"/>
          <w:sz w:val="24"/>
        </w:rPr>
        <w:t xml:space="preserve">  </w:t>
      </w:r>
      <w:r w:rsidR="00330881" w:rsidRPr="001444DA">
        <w:rPr>
          <w:rFonts w:ascii="Arial" w:hAnsi="Arial" w:cs="Arial"/>
        </w:rPr>
        <w:t>Ampul elektrik enerjisini ışık enerjisine çevirir.</w:t>
      </w:r>
      <w:r w:rsidR="00330881" w:rsidRPr="001444DA">
        <w:rPr>
          <w:rFonts w:ascii="Arial" w:hAnsi="Arial" w:cs="Arial"/>
          <w:sz w:val="24"/>
        </w:rPr>
        <w:t xml:space="preserve"> </w:t>
      </w:r>
    </w:p>
    <w:p w14:paraId="0CD943D0" w14:textId="77777777" w:rsidR="002623C7" w:rsidRPr="001444DA" w:rsidRDefault="002623C7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>)</w:t>
      </w:r>
      <w:r w:rsidR="00330881" w:rsidRPr="001444DA">
        <w:rPr>
          <w:rFonts w:ascii="Arial" w:hAnsi="Arial" w:cs="Arial"/>
          <w:sz w:val="24"/>
        </w:rPr>
        <w:t xml:space="preserve">  </w:t>
      </w:r>
      <w:r w:rsidR="00330881" w:rsidRPr="001444DA">
        <w:rPr>
          <w:rFonts w:ascii="Arial" w:hAnsi="Arial" w:cs="Arial"/>
          <w:noProof/>
          <w:lang w:eastAsia="tr-TR"/>
        </w:rPr>
        <w:t>Aşırı aydınlatılmış ortamlar görmeyi kolaylaştırır.</w:t>
      </w:r>
    </w:p>
    <w:p w14:paraId="060B427B" w14:textId="77777777" w:rsidR="00330881" w:rsidRPr="001444DA" w:rsidRDefault="00330881" w:rsidP="002623C7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 xml:space="preserve">)  </w:t>
      </w:r>
      <w:r w:rsidRPr="001444DA">
        <w:rPr>
          <w:rFonts w:ascii="Arial" w:hAnsi="Arial" w:cs="Arial"/>
          <w:noProof/>
          <w:lang w:eastAsia="tr-TR"/>
        </w:rPr>
        <w:t>Beyaz eşyaların A sınıfı olanlarını almalıyız.</w:t>
      </w:r>
    </w:p>
    <w:p w14:paraId="790219D5" w14:textId="77777777" w:rsidR="002623C7" w:rsidRPr="001444DA" w:rsidRDefault="00330881" w:rsidP="00330881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</w:rPr>
      </w:pPr>
      <w:r w:rsidRPr="001444DA">
        <w:rPr>
          <w:rFonts w:ascii="Arial" w:hAnsi="Arial" w:cs="Arial"/>
        </w:rPr>
        <w:t xml:space="preserve">( ___ </w:t>
      </w:r>
      <w:r w:rsidRPr="001444DA">
        <w:rPr>
          <w:rFonts w:ascii="Arial" w:hAnsi="Arial" w:cs="Arial"/>
          <w:sz w:val="24"/>
        </w:rPr>
        <w:t xml:space="preserve">)  </w:t>
      </w:r>
      <w:r w:rsidRPr="001444DA">
        <w:rPr>
          <w:rFonts w:ascii="Arial" w:hAnsi="Arial" w:cs="Arial"/>
          <w:szCs w:val="28"/>
        </w:rPr>
        <w:t>Anahtar açık olduğunda devreden elektrik geçer.</w:t>
      </w:r>
    </w:p>
    <w:p w14:paraId="60A60693" w14:textId="77777777" w:rsidR="005D4101" w:rsidRPr="001444DA" w:rsidRDefault="00330881" w:rsidP="002623C7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noProof/>
          <w:sz w:val="24"/>
          <w:lang w:eastAsia="tr-TR"/>
        </w:rPr>
      </w:pPr>
      <w:r w:rsidRPr="001444DA">
        <w:rPr>
          <w:rFonts w:ascii="Arial" w:hAnsi="Arial" w:cs="Arial"/>
          <w:b/>
        </w:rPr>
        <w:t xml:space="preserve">2. </w:t>
      </w:r>
      <w:r w:rsidRPr="001444DA">
        <w:rPr>
          <w:rFonts w:ascii="Arial" w:hAnsi="Arial" w:cs="Arial"/>
          <w:b/>
          <w:noProof/>
          <w:sz w:val="24"/>
          <w:lang w:eastAsia="tr-TR"/>
        </w:rPr>
        <w:t>Işık kirliliğinin olumsuz etkilerine iki örnek veriniz. (</w:t>
      </w:r>
      <w:r w:rsidR="002D636A">
        <w:rPr>
          <w:rFonts w:ascii="Arial" w:hAnsi="Arial" w:cs="Arial"/>
          <w:b/>
          <w:noProof/>
          <w:sz w:val="24"/>
          <w:lang w:eastAsia="tr-TR"/>
        </w:rPr>
        <w:t>5</w:t>
      </w:r>
      <w:r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5C571B87" w14:textId="77777777" w:rsidR="00330881" w:rsidRPr="001444DA" w:rsidRDefault="00330881" w:rsidP="002623C7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b/>
          <w:noProof/>
          <w:sz w:val="24"/>
          <w:lang w:eastAsia="tr-TR"/>
        </w:rPr>
      </w:pPr>
    </w:p>
    <w:p w14:paraId="14C7F9FD" w14:textId="77777777" w:rsidR="00330881" w:rsidRPr="001444DA" w:rsidRDefault="00330881" w:rsidP="00330881">
      <w:pPr>
        <w:pStyle w:val="ResimYazs"/>
        <w:numPr>
          <w:ilvl w:val="0"/>
          <w:numId w:val="22"/>
        </w:numPr>
        <w:spacing w:line="276" w:lineRule="auto"/>
        <w:rPr>
          <w:rFonts w:ascii="Arial" w:hAnsi="Arial" w:cs="Arial"/>
          <w:b w:val="0"/>
          <w:noProof/>
          <w:color w:val="auto"/>
          <w:sz w:val="22"/>
        </w:rPr>
      </w:pPr>
      <w:r w:rsidRPr="001444DA">
        <w:rPr>
          <w:rFonts w:ascii="Arial" w:hAnsi="Arial" w:cs="Arial"/>
          <w:b w:val="0"/>
          <w:noProof/>
          <w:color w:val="auto"/>
          <w:sz w:val="22"/>
        </w:rPr>
        <w:t>) .........................................................................................................................................</w:t>
      </w:r>
    </w:p>
    <w:p w14:paraId="56CE209F" w14:textId="77777777" w:rsidR="00330881" w:rsidRPr="001444DA" w:rsidRDefault="00330881" w:rsidP="00330881">
      <w:pPr>
        <w:pStyle w:val="ResimYazs"/>
        <w:numPr>
          <w:ilvl w:val="0"/>
          <w:numId w:val="22"/>
        </w:numPr>
        <w:spacing w:line="276" w:lineRule="auto"/>
        <w:rPr>
          <w:rFonts w:ascii="Arial" w:hAnsi="Arial" w:cs="Arial"/>
          <w:b w:val="0"/>
          <w:noProof/>
          <w:color w:val="auto"/>
          <w:sz w:val="22"/>
        </w:rPr>
      </w:pPr>
      <w:r w:rsidRPr="001444DA">
        <w:rPr>
          <w:rFonts w:ascii="Arial" w:hAnsi="Arial" w:cs="Arial"/>
          <w:b w:val="0"/>
          <w:noProof/>
          <w:color w:val="auto"/>
          <w:sz w:val="22"/>
        </w:rPr>
        <w:t>) .........................................................................................................................................</w:t>
      </w:r>
    </w:p>
    <w:p w14:paraId="3CC65911" w14:textId="77777777" w:rsidR="00330881" w:rsidRPr="001444DA" w:rsidRDefault="00330881" w:rsidP="00330881">
      <w:pPr>
        <w:rPr>
          <w:rFonts w:ascii="Arial" w:hAnsi="Arial" w:cs="Arial"/>
          <w:b/>
          <w:sz w:val="24"/>
        </w:rPr>
      </w:pPr>
      <w:r w:rsidRPr="001444DA">
        <w:rPr>
          <w:rFonts w:ascii="Arial" w:hAnsi="Arial" w:cs="Arial"/>
          <w:b/>
          <w:sz w:val="24"/>
        </w:rPr>
        <w:t xml:space="preserve">           3. </w:t>
      </w:r>
      <w:r w:rsidRPr="001444DA">
        <w:rPr>
          <w:rFonts w:ascii="Arial" w:hAnsi="Arial" w:cs="Arial"/>
          <w:noProof/>
          <w:sz w:val="24"/>
          <w:lang w:eastAsia="tr-TR"/>
        </w:rPr>
        <w:t xml:space="preserve">Ses kirliliğini azaltmaya yönelik yapılan çalışmalara </w:t>
      </w:r>
      <w:r w:rsidRPr="001444DA">
        <w:rPr>
          <w:rFonts w:ascii="Arial" w:hAnsi="Arial" w:cs="Arial"/>
          <w:b/>
          <w:noProof/>
          <w:sz w:val="24"/>
          <w:lang w:eastAsia="tr-TR"/>
        </w:rPr>
        <w:t xml:space="preserve">iki örnek </w:t>
      </w:r>
      <w:r w:rsidRPr="001444DA">
        <w:rPr>
          <w:rFonts w:ascii="Arial" w:hAnsi="Arial" w:cs="Arial"/>
          <w:noProof/>
          <w:sz w:val="24"/>
          <w:lang w:eastAsia="tr-TR"/>
        </w:rPr>
        <w:t xml:space="preserve">veriniz. </w:t>
      </w:r>
      <w:r w:rsidRPr="001444DA">
        <w:rPr>
          <w:rFonts w:ascii="Arial" w:hAnsi="Arial" w:cs="Arial"/>
          <w:b/>
          <w:noProof/>
          <w:sz w:val="24"/>
          <w:lang w:eastAsia="tr-TR"/>
        </w:rPr>
        <w:t>(</w:t>
      </w:r>
      <w:r w:rsidR="002D636A">
        <w:rPr>
          <w:rFonts w:ascii="Arial" w:hAnsi="Arial" w:cs="Arial"/>
          <w:b/>
          <w:noProof/>
          <w:sz w:val="24"/>
          <w:lang w:eastAsia="tr-TR"/>
        </w:rPr>
        <w:t>5</w:t>
      </w:r>
      <w:r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2053AAD5" w14:textId="77777777" w:rsidR="00330881" w:rsidRPr="001444DA" w:rsidRDefault="00330881" w:rsidP="00330881">
      <w:pPr>
        <w:pStyle w:val="ResimYazs"/>
        <w:numPr>
          <w:ilvl w:val="0"/>
          <w:numId w:val="22"/>
        </w:numPr>
        <w:spacing w:line="276" w:lineRule="auto"/>
        <w:rPr>
          <w:rFonts w:ascii="Arial" w:hAnsi="Arial" w:cs="Arial"/>
          <w:b w:val="0"/>
          <w:noProof/>
          <w:color w:val="auto"/>
          <w:sz w:val="22"/>
        </w:rPr>
      </w:pPr>
      <w:r w:rsidRPr="001444DA">
        <w:rPr>
          <w:rFonts w:ascii="Arial" w:hAnsi="Arial" w:cs="Arial"/>
          <w:b w:val="0"/>
          <w:noProof/>
          <w:color w:val="auto"/>
          <w:sz w:val="22"/>
        </w:rPr>
        <w:t>) .........................................................................................................................................</w:t>
      </w:r>
    </w:p>
    <w:p w14:paraId="44CD760F" w14:textId="77777777" w:rsidR="00330881" w:rsidRPr="001444DA" w:rsidRDefault="00330881" w:rsidP="00330881">
      <w:pPr>
        <w:pStyle w:val="ResimYazs"/>
        <w:numPr>
          <w:ilvl w:val="0"/>
          <w:numId w:val="22"/>
        </w:numPr>
        <w:spacing w:line="276" w:lineRule="auto"/>
        <w:rPr>
          <w:rFonts w:ascii="Arial" w:hAnsi="Arial" w:cs="Arial"/>
          <w:b w:val="0"/>
          <w:noProof/>
          <w:color w:val="auto"/>
          <w:sz w:val="22"/>
        </w:rPr>
      </w:pPr>
      <w:r w:rsidRPr="001444DA">
        <w:rPr>
          <w:rFonts w:ascii="Arial" w:hAnsi="Arial" w:cs="Arial"/>
          <w:b w:val="0"/>
          <w:noProof/>
          <w:color w:val="auto"/>
          <w:sz w:val="22"/>
        </w:rPr>
        <w:t>) .........................................................................................................................................</w:t>
      </w:r>
    </w:p>
    <w:p w14:paraId="1936FEA2" w14:textId="77777777" w:rsidR="00330881" w:rsidRPr="001444DA" w:rsidRDefault="00330881" w:rsidP="00330881">
      <w:pPr>
        <w:pStyle w:val="ListeParagraf"/>
        <w:numPr>
          <w:ilvl w:val="0"/>
          <w:numId w:val="26"/>
        </w:numPr>
        <w:spacing w:after="0" w:line="240" w:lineRule="auto"/>
        <w:rPr>
          <w:rFonts w:ascii="Arial" w:hAnsi="Arial" w:cs="Arial"/>
          <w:b/>
          <w:szCs w:val="20"/>
        </w:rPr>
      </w:pPr>
      <w:r w:rsidRPr="001444DA">
        <w:rPr>
          <w:rFonts w:ascii="Arial" w:eastAsia="Calibri" w:hAnsi="Arial" w:cs="Arial"/>
          <w:b/>
          <w:szCs w:val="20"/>
        </w:rPr>
        <w:t>Aşağıdaki noktalı yerlere uygun sözcükleri yazarak cümleleri tamamlayınız. (16p)</w:t>
      </w:r>
    </w:p>
    <w:p w14:paraId="6DD356E1" w14:textId="77777777" w:rsidR="00330881" w:rsidRPr="001444DA" w:rsidRDefault="00000000" w:rsidP="00330881">
      <w:pPr>
        <w:pStyle w:val="ListeParagraf"/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  <w:lang w:eastAsia="tr-TR"/>
        </w:rPr>
        <w:pict w14:anchorId="7FF046DF">
          <v:rect id="_x0000_s1038" style="position:absolute;left:0;text-align:left;margin-left:439.05pt;margin-top:14.15pt;width:90.95pt;height:22.55pt;z-index:251673600" filled="f" strokecolor="#002060" strokeweight="1.25pt">
            <v:textbox style="mso-next-textbox:#_x0000_s1038">
              <w:txbxContent>
                <w:p w14:paraId="4C1FA179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ışık kirliliği</w:t>
                  </w:r>
                </w:p>
                <w:p w14:paraId="74828B01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sz w:val="20"/>
          <w:lang w:eastAsia="tr-TR"/>
        </w:rPr>
        <w:pict w14:anchorId="3FDBD9BD">
          <v:rect id="_x0000_s1043" style="position:absolute;left:0;text-align:left;margin-left:335.9pt;margin-top:14.15pt;width:90.95pt;height:22.55pt;z-index:251678720" filled="f" strokecolor="#002060" strokeweight="1.25pt">
            <v:textbox style="mso-next-textbox:#_x0000_s1043">
              <w:txbxContent>
                <w:p w14:paraId="6FF0FCC5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son kullanma</w:t>
                  </w:r>
                </w:p>
                <w:p w14:paraId="0B1E154B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szCs w:val="20"/>
          <w:lang w:eastAsia="tr-TR"/>
        </w:rPr>
        <w:pict w14:anchorId="703D03E5">
          <v:rect id="_x0000_s1037" href="https://www.sorubak.com/sinav/" style="position:absolute;left:0;text-align:left;margin-left:233.85pt;margin-top:14.15pt;width:89.55pt;height:21.9pt;z-index:251672576" o:button="t" filled="f" strokecolor="#002060" strokeweight="1.25pt">
            <v:fill o:detectmouseclick="t"/>
            <v:textbox style="mso-next-textbox:#_x0000_s1037">
              <w:txbxContent>
                <w:p w14:paraId="1D7D2228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doğrudan</w:t>
                  </w:r>
                </w:p>
                <w:p w14:paraId="649409C2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szCs w:val="20"/>
          <w:lang w:eastAsia="tr-TR"/>
        </w:rPr>
        <w:pict w14:anchorId="6FCB5908">
          <v:rect id="_x0000_s1036" style="position:absolute;left:0;text-align:left;margin-left:131.1pt;margin-top:14.15pt;width:90.3pt;height:21.9pt;z-index:251671552" filled="f" strokecolor="#002060" strokeweight="1.25pt">
            <v:textbox style="mso-next-textbox:#_x0000_s1036">
              <w:txbxContent>
                <w:p w14:paraId="2E2D0BBA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ekonomisine</w:t>
                  </w:r>
                </w:p>
                <w:p w14:paraId="1127A18F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color w:val="C00000"/>
          <w:sz w:val="28"/>
          <w:lang w:eastAsia="tr-TR"/>
        </w:rPr>
        <w:pict w14:anchorId="67237706">
          <v:rect id="_x0000_s1035" style="position:absolute;left:0;text-align:left;margin-left:26.85pt;margin-top:14.15pt;width:91.8pt;height:21.9pt;z-index:251670528" filled="f" strokecolor="#002060" strokeweight="1.25pt">
            <v:textbox style="mso-next-textbox:#_x0000_s1035">
              <w:txbxContent>
                <w:p w14:paraId="629CB3A9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anahtar</w:t>
                  </w:r>
                </w:p>
                <w:p w14:paraId="30A54FCF" w14:textId="77777777" w:rsidR="00330881" w:rsidRPr="002F07EE" w:rsidRDefault="00330881" w:rsidP="00330881"/>
              </w:txbxContent>
            </v:textbox>
          </v:rect>
        </w:pict>
      </w:r>
    </w:p>
    <w:p w14:paraId="5FB8E142" w14:textId="77777777" w:rsidR="00330881" w:rsidRPr="001444DA" w:rsidRDefault="00330881" w:rsidP="00330881">
      <w:pPr>
        <w:spacing w:after="0" w:line="240" w:lineRule="auto"/>
        <w:ind w:left="1080"/>
        <w:rPr>
          <w:rFonts w:ascii="Arial" w:hAnsi="Arial" w:cs="Arial"/>
          <w:szCs w:val="20"/>
        </w:rPr>
      </w:pPr>
    </w:p>
    <w:p w14:paraId="52A693FE" w14:textId="77777777" w:rsidR="00330881" w:rsidRPr="001444DA" w:rsidRDefault="00000000" w:rsidP="00330881">
      <w:pPr>
        <w:rPr>
          <w:rFonts w:ascii="Arial" w:hAnsi="Arial" w:cs="Arial"/>
          <w:color w:val="C00000"/>
          <w:sz w:val="28"/>
        </w:rPr>
      </w:pPr>
      <w:r>
        <w:rPr>
          <w:rFonts w:ascii="Arial" w:hAnsi="Arial" w:cs="Arial"/>
          <w:noProof/>
          <w:color w:val="C00000"/>
          <w:sz w:val="28"/>
          <w:lang w:eastAsia="tr-TR"/>
        </w:rPr>
        <w:pict w14:anchorId="569A0967">
          <v:rect id="_x0000_s1042" href="https://www.sorubak.com/sinav/" style="position:absolute;margin-left:439.2pt;margin-top:18.3pt;width:91.8pt;height:21.9pt;z-index:251677696" o:button="t" filled="f" strokecolor="#002060" strokeweight="1.25pt">
            <v:fill o:detectmouseclick="t"/>
            <v:textbox style="mso-next-textbox:#_x0000_s1042">
              <w:txbxContent>
                <w:p w14:paraId="291713C0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şehir elektriği</w:t>
                  </w:r>
                </w:p>
                <w:p w14:paraId="755D6B63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color w:val="C00000"/>
          <w:sz w:val="28"/>
          <w:lang w:eastAsia="tr-TR"/>
        </w:rPr>
        <w:pict w14:anchorId="6E67A7A8">
          <v:rect id="_x0000_s1041" style="position:absolute;margin-left:300.45pt;margin-top:18.3pt;width:91.8pt;height:21.9pt;z-index:251676672" filled="f" strokecolor="#002060" strokeweight="1.25pt">
            <v:textbox style="mso-next-textbox:#_x0000_s1041">
              <w:txbxContent>
                <w:p w14:paraId="08718E33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sesin şiddeti</w:t>
                  </w:r>
                </w:p>
                <w:p w14:paraId="0768FAD2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color w:val="C00000"/>
          <w:sz w:val="28"/>
          <w:lang w:eastAsia="tr-TR"/>
        </w:rPr>
        <w:pict w14:anchorId="1997BFCF">
          <v:rect id="_x0000_s1040" style="position:absolute;margin-left:162.15pt;margin-top:18.3pt;width:91.8pt;height:21.9pt;z-index:251675648" filled="f" strokecolor="#002060" strokeweight="1.25pt">
            <v:textbox style="mso-next-textbox:#_x0000_s1040">
              <w:txbxContent>
                <w:p w14:paraId="5FB5E3F6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tasarruf</w:t>
                  </w:r>
                </w:p>
                <w:p w14:paraId="5FF73C4B" w14:textId="77777777" w:rsidR="00330881" w:rsidRPr="002F07EE" w:rsidRDefault="00330881" w:rsidP="00330881"/>
              </w:txbxContent>
            </v:textbox>
          </v:rect>
        </w:pict>
      </w:r>
      <w:r>
        <w:rPr>
          <w:rFonts w:ascii="Arial" w:hAnsi="Arial" w:cs="Arial"/>
          <w:noProof/>
          <w:color w:val="C00000"/>
          <w:sz w:val="28"/>
          <w:lang w:eastAsia="tr-TR"/>
        </w:rPr>
        <w:pict w14:anchorId="6DA631B4">
          <v:rect id="_x0000_s1039" href="https://www.sorubak.com/sinav/" style="position:absolute;margin-left:26.85pt;margin-top:18.3pt;width:91.8pt;height:21.9pt;z-index:251674624" o:button="t" filled="f" strokecolor="#002060" strokeweight="1.25pt">
            <v:fill o:detectmouseclick="t"/>
            <v:textbox style="mso-next-textbox:#_x0000_s1039">
              <w:txbxContent>
                <w:p w14:paraId="2A45B8EF" w14:textId="77777777" w:rsidR="00330881" w:rsidRPr="005E3057" w:rsidRDefault="00330881" w:rsidP="00330881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işitme</w:t>
                  </w:r>
                </w:p>
                <w:p w14:paraId="4FD470C1" w14:textId="77777777" w:rsidR="00330881" w:rsidRPr="002F07EE" w:rsidRDefault="00330881" w:rsidP="00330881"/>
              </w:txbxContent>
            </v:textbox>
          </v:rect>
        </w:pict>
      </w:r>
    </w:p>
    <w:p w14:paraId="5B884A25" w14:textId="77777777" w:rsidR="00330881" w:rsidRPr="001444DA" w:rsidRDefault="00330881" w:rsidP="00330881">
      <w:pPr>
        <w:rPr>
          <w:rFonts w:ascii="Arial" w:hAnsi="Arial" w:cs="Arial"/>
          <w:color w:val="C00000"/>
          <w:sz w:val="28"/>
        </w:rPr>
      </w:pPr>
    </w:p>
    <w:p w14:paraId="1691433D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eastAsia="Calibri" w:hAnsi="Arial" w:cs="Arial"/>
          <w:szCs w:val="20"/>
        </w:rPr>
      </w:pPr>
      <w:r w:rsidRPr="001444DA">
        <w:rPr>
          <w:rFonts w:ascii="Arial" w:eastAsia="Calibri" w:hAnsi="Arial" w:cs="Arial"/>
          <w:szCs w:val="20"/>
        </w:rPr>
        <w:t>Ders çalışırken ya da oturulan bir ortamda ışığın gözümüze .......................gelmesi sakıncalıdır.</w:t>
      </w:r>
    </w:p>
    <w:p w14:paraId="5DCD2DCF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23635650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noProof/>
          <w:lang w:eastAsia="tr-TR"/>
        </w:rPr>
      </w:pPr>
      <w:r w:rsidRPr="001444DA">
        <w:rPr>
          <w:rFonts w:ascii="Arial" w:hAnsi="Arial" w:cs="Arial"/>
          <w:noProof/>
          <w:lang w:eastAsia="tr-TR"/>
        </w:rPr>
        <w:t>Gürültülü ortamlarda bulunmak kalıcı veya geçici ......................... bozukluklarına sebep olur.</w:t>
      </w:r>
    </w:p>
    <w:p w14:paraId="34F2F50F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67B00A8D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noProof/>
          <w:lang w:eastAsia="tr-TR"/>
        </w:rPr>
      </w:pPr>
      <w:r w:rsidRPr="001444DA">
        <w:rPr>
          <w:rFonts w:ascii="Arial" w:eastAsia="Calibri" w:hAnsi="Arial" w:cs="Arial"/>
          <w:szCs w:val="20"/>
        </w:rPr>
        <w:t>Elektrik devrelerinde ......................kapalı iken lamba ışık verir.</w:t>
      </w:r>
    </w:p>
    <w:p w14:paraId="6791B5B6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5BF4F5EF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eastAsia="Calibri" w:hAnsi="Arial" w:cs="Arial"/>
          <w:szCs w:val="20"/>
        </w:rPr>
      </w:pPr>
      <w:r w:rsidRPr="001444DA">
        <w:rPr>
          <w:rFonts w:ascii="Arial" w:eastAsia="Calibri" w:hAnsi="Arial" w:cs="Arial"/>
          <w:szCs w:val="20"/>
        </w:rPr>
        <w:t>Sesin kuvvetli ya da hafif çıkmasına ........................... denir.</w:t>
      </w:r>
    </w:p>
    <w:p w14:paraId="5F8BC477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0FFCDFA0" w14:textId="77777777" w:rsidR="00330881" w:rsidRPr="001444DA" w:rsidRDefault="00330881" w:rsidP="00330881">
      <w:pPr>
        <w:pStyle w:val="ListeParagraf"/>
        <w:numPr>
          <w:ilvl w:val="0"/>
          <w:numId w:val="24"/>
        </w:numPr>
        <w:spacing w:after="0" w:line="240" w:lineRule="auto"/>
        <w:rPr>
          <w:rFonts w:ascii="Arial" w:hAnsi="Arial" w:cs="Arial"/>
          <w:noProof/>
          <w:lang w:eastAsia="tr-TR"/>
        </w:rPr>
      </w:pPr>
      <w:r w:rsidRPr="001444DA">
        <w:rPr>
          <w:rFonts w:ascii="Arial" w:hAnsi="Arial" w:cs="Arial"/>
          <w:noProof/>
          <w:lang w:eastAsia="tr-TR"/>
        </w:rPr>
        <w:t>Uygun aydınlatma .................... yapmamızı sağlar.</w:t>
      </w:r>
    </w:p>
    <w:p w14:paraId="731BC128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0ACE190A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szCs w:val="20"/>
        </w:rPr>
      </w:pPr>
      <w:r w:rsidRPr="001444DA">
        <w:rPr>
          <w:rFonts w:ascii="Arial" w:hAnsi="Arial" w:cs="Arial"/>
          <w:szCs w:val="20"/>
        </w:rPr>
        <w:t>Deniz kaplumbağalarının yavruları ......................... nedeniyle yönlerini kaybederek denize ulaşamazlar.</w:t>
      </w:r>
    </w:p>
    <w:p w14:paraId="1FA351B4" w14:textId="77777777" w:rsidR="00330881" w:rsidRPr="001444DA" w:rsidRDefault="00330881" w:rsidP="00330881">
      <w:pPr>
        <w:spacing w:after="0" w:line="240" w:lineRule="auto"/>
        <w:ind w:left="360"/>
        <w:rPr>
          <w:rFonts w:ascii="Arial" w:hAnsi="Arial" w:cs="Arial"/>
          <w:szCs w:val="20"/>
        </w:rPr>
      </w:pPr>
    </w:p>
    <w:p w14:paraId="57821B4A" w14:textId="77777777" w:rsidR="00330881" w:rsidRPr="001444DA" w:rsidRDefault="00330881" w:rsidP="00330881">
      <w:pPr>
        <w:pStyle w:val="ListeParagraf"/>
        <w:numPr>
          <w:ilvl w:val="0"/>
          <w:numId w:val="23"/>
        </w:numPr>
        <w:spacing w:after="0" w:line="240" w:lineRule="auto"/>
        <w:rPr>
          <w:rFonts w:ascii="Arial" w:hAnsi="Arial" w:cs="Arial"/>
          <w:noProof/>
          <w:lang w:eastAsia="tr-TR"/>
        </w:rPr>
      </w:pPr>
      <w:r w:rsidRPr="001444DA">
        <w:rPr>
          <w:rFonts w:ascii="Arial" w:hAnsi="Arial" w:cs="Arial"/>
          <w:noProof/>
          <w:lang w:eastAsia="tr-TR"/>
        </w:rPr>
        <w:t>Evimizde ve okulumuzdaki cihazları çalıştırmak için ............................ kullanılır.</w:t>
      </w:r>
    </w:p>
    <w:p w14:paraId="355DC8DD" w14:textId="77777777" w:rsidR="00330881" w:rsidRPr="001444DA" w:rsidRDefault="00330881" w:rsidP="00330881">
      <w:pPr>
        <w:pStyle w:val="ListeParagraf"/>
        <w:spacing w:after="0" w:line="240" w:lineRule="auto"/>
        <w:rPr>
          <w:rFonts w:ascii="Arial" w:hAnsi="Arial" w:cs="Arial"/>
          <w:noProof/>
          <w:lang w:eastAsia="tr-TR"/>
        </w:rPr>
      </w:pPr>
    </w:p>
    <w:p w14:paraId="289120CA" w14:textId="66242EB4" w:rsidR="00223993" w:rsidRPr="00F34F50" w:rsidRDefault="00330881" w:rsidP="00131733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34F50">
        <w:rPr>
          <w:rFonts w:ascii="Arial" w:hAnsi="Arial" w:cs="Arial"/>
          <w:noProof/>
          <w:lang w:eastAsia="tr-TR"/>
        </w:rPr>
        <w:t>Geri dönüşüm, ülke .............................. katkı sağlar</w:t>
      </w:r>
      <w:r w:rsidRPr="00F34F50">
        <w:rPr>
          <w:rFonts w:ascii="Arial" w:hAnsi="Arial" w:cs="Arial"/>
          <w:noProof/>
          <w:sz w:val="24"/>
          <w:lang w:eastAsia="tr-TR"/>
        </w:rPr>
        <w:t>.</w:t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  <w:r w:rsidR="00223993" w:rsidRPr="00F34F50">
        <w:rPr>
          <w:rFonts w:ascii="Arial" w:hAnsi="Arial" w:cs="Arial"/>
          <w:b/>
          <w:color w:val="221E1F"/>
        </w:rPr>
        <w:tab/>
      </w:r>
    </w:p>
    <w:p w14:paraId="62A3BAF3" w14:textId="77777777" w:rsidR="00FF1CA4" w:rsidRPr="001444DA" w:rsidRDefault="00FF1CA4" w:rsidP="00477F7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  <w:sectPr w:rsidR="00FF1CA4" w:rsidRPr="001444DA" w:rsidSect="005D4101">
          <w:pgSz w:w="11906" w:h="16838"/>
          <w:pgMar w:top="851" w:right="510" w:bottom="425" w:left="397" w:header="709" w:footer="709" w:gutter="0"/>
          <w:cols w:space="708"/>
          <w:docGrid w:linePitch="360"/>
        </w:sectPr>
      </w:pPr>
    </w:p>
    <w:p w14:paraId="3E47E6C0" w14:textId="77777777" w:rsidR="001444DA" w:rsidRPr="001444DA" w:rsidRDefault="001444DA" w:rsidP="001444DA">
      <w:pPr>
        <w:pStyle w:val="ListeParagraf"/>
        <w:numPr>
          <w:ilvl w:val="0"/>
          <w:numId w:val="26"/>
        </w:numPr>
        <w:spacing w:after="0"/>
        <w:rPr>
          <w:rFonts w:ascii="Arial" w:hAnsi="Arial" w:cs="Arial"/>
          <w:b/>
          <w:szCs w:val="24"/>
        </w:rPr>
      </w:pPr>
      <w:r w:rsidRPr="001444DA">
        <w:rPr>
          <w:rFonts w:ascii="Arial" w:hAnsi="Arial" w:cs="Arial"/>
          <w:b/>
          <w:szCs w:val="24"/>
        </w:rPr>
        <w:lastRenderedPageBreak/>
        <w:t xml:space="preserve">Işık kirliliği ile ilgili verilen ifadelerden hangisi </w:t>
      </w:r>
      <w:r w:rsidRPr="001444DA">
        <w:rPr>
          <w:rFonts w:ascii="Arial" w:hAnsi="Arial" w:cs="Arial"/>
          <w:b/>
          <w:szCs w:val="24"/>
          <w:u w:val="single"/>
        </w:rPr>
        <w:t>yanlıştır</w:t>
      </w:r>
      <w:r w:rsidRPr="001444DA">
        <w:rPr>
          <w:rFonts w:ascii="Arial" w:hAnsi="Arial" w:cs="Arial"/>
          <w:b/>
          <w:szCs w:val="24"/>
        </w:rPr>
        <w:t>?</w:t>
      </w:r>
      <w:r w:rsidR="002D636A">
        <w:rPr>
          <w:rFonts w:ascii="Arial" w:hAnsi="Arial" w:cs="Arial"/>
          <w:b/>
          <w:szCs w:val="24"/>
        </w:rPr>
        <w:t xml:space="preserve"> 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(</w:t>
      </w:r>
      <w:r w:rsidR="002D636A">
        <w:rPr>
          <w:rFonts w:ascii="Arial" w:hAnsi="Arial" w:cs="Arial"/>
          <w:b/>
          <w:noProof/>
          <w:sz w:val="24"/>
          <w:lang w:eastAsia="tr-TR"/>
        </w:rPr>
        <w:t>4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676C31DC" w14:textId="77777777" w:rsidR="001444DA" w:rsidRPr="001444DA" w:rsidRDefault="001444DA" w:rsidP="001444DA">
      <w:pPr>
        <w:spacing w:after="0"/>
        <w:rPr>
          <w:rFonts w:ascii="Arial" w:hAnsi="Arial" w:cs="Arial"/>
          <w:szCs w:val="24"/>
        </w:rPr>
      </w:pPr>
    </w:p>
    <w:p w14:paraId="3CC1A428" w14:textId="77777777" w:rsidR="001444DA" w:rsidRPr="001444DA" w:rsidRDefault="001444DA" w:rsidP="001444DA">
      <w:pPr>
        <w:pStyle w:val="ListeParagraf"/>
        <w:numPr>
          <w:ilvl w:val="0"/>
          <w:numId w:val="29"/>
        </w:numPr>
        <w:spacing w:after="160" w:line="259" w:lineRule="auto"/>
        <w:rPr>
          <w:rFonts w:ascii="Arial" w:hAnsi="Arial" w:cs="Arial"/>
          <w:szCs w:val="24"/>
        </w:rPr>
      </w:pPr>
      <w:r w:rsidRPr="001444DA">
        <w:rPr>
          <w:rFonts w:ascii="Arial" w:hAnsi="Arial" w:cs="Arial"/>
          <w:szCs w:val="24"/>
        </w:rPr>
        <w:t>Doğal hayatı olumsuz yönde etkiler.</w:t>
      </w:r>
    </w:p>
    <w:p w14:paraId="6BC36733" w14:textId="77777777" w:rsidR="001444DA" w:rsidRPr="001444DA" w:rsidRDefault="001444DA" w:rsidP="001444DA">
      <w:pPr>
        <w:pStyle w:val="ListeParagraf"/>
        <w:numPr>
          <w:ilvl w:val="0"/>
          <w:numId w:val="29"/>
        </w:numPr>
        <w:spacing w:after="160" w:line="259" w:lineRule="auto"/>
        <w:rPr>
          <w:rFonts w:ascii="Arial" w:hAnsi="Arial" w:cs="Arial"/>
          <w:szCs w:val="24"/>
        </w:rPr>
      </w:pPr>
      <w:r w:rsidRPr="001444DA">
        <w:rPr>
          <w:rFonts w:ascii="Arial" w:hAnsi="Arial" w:cs="Arial"/>
          <w:szCs w:val="24"/>
        </w:rPr>
        <w:t>Bazı hayvanların yollarını şaşırmasına neden olur.</w:t>
      </w:r>
    </w:p>
    <w:p w14:paraId="425AF31B" w14:textId="77777777" w:rsidR="001444DA" w:rsidRPr="001444DA" w:rsidRDefault="001444DA" w:rsidP="001444DA">
      <w:pPr>
        <w:pStyle w:val="ListeParagraf"/>
        <w:numPr>
          <w:ilvl w:val="0"/>
          <w:numId w:val="29"/>
        </w:numPr>
        <w:spacing w:after="160" w:line="259" w:lineRule="auto"/>
        <w:rPr>
          <w:rFonts w:ascii="Arial" w:hAnsi="Arial" w:cs="Arial"/>
          <w:szCs w:val="24"/>
        </w:rPr>
      </w:pPr>
      <w:r w:rsidRPr="001444DA">
        <w:rPr>
          <w:rFonts w:ascii="Arial" w:hAnsi="Arial" w:cs="Arial"/>
          <w:szCs w:val="24"/>
        </w:rPr>
        <w:t>Işık kirliliği insan sağlığını etkilemez.</w:t>
      </w:r>
    </w:p>
    <w:p w14:paraId="362D3C15" w14:textId="77777777" w:rsidR="001444DA" w:rsidRPr="001444DA" w:rsidRDefault="001444DA" w:rsidP="001444DA">
      <w:pPr>
        <w:pStyle w:val="ListeParagraf"/>
        <w:numPr>
          <w:ilvl w:val="0"/>
          <w:numId w:val="29"/>
        </w:numPr>
        <w:spacing w:after="160" w:line="259" w:lineRule="auto"/>
        <w:rPr>
          <w:rFonts w:ascii="Arial" w:hAnsi="Arial" w:cs="Arial"/>
          <w:szCs w:val="24"/>
        </w:rPr>
      </w:pPr>
      <w:r w:rsidRPr="001444DA">
        <w:rPr>
          <w:rFonts w:ascii="Arial" w:hAnsi="Arial" w:cs="Arial"/>
          <w:szCs w:val="24"/>
        </w:rPr>
        <w:t>Ülke ekonomisine büyük zarar verir.</w:t>
      </w:r>
    </w:p>
    <w:p w14:paraId="0066D357" w14:textId="77777777" w:rsidR="001444DA" w:rsidRPr="002D636A" w:rsidRDefault="001444DA" w:rsidP="001444DA">
      <w:pPr>
        <w:pStyle w:val="AralkYok"/>
        <w:spacing w:line="276" w:lineRule="auto"/>
      </w:pPr>
      <w:r w:rsidRPr="001444DA">
        <w:rPr>
          <w:rFonts w:ascii="Arial" w:hAnsi="Arial" w:cs="Arial"/>
          <w:bCs/>
        </w:rPr>
        <w:t xml:space="preserve">    </w:t>
      </w:r>
      <w:r w:rsidRPr="001444DA">
        <w:rPr>
          <w:rFonts w:ascii="Arial" w:hAnsi="Arial" w:cs="Arial"/>
          <w:b/>
          <w:bCs/>
        </w:rPr>
        <w:t>6.</w:t>
      </w:r>
      <w:r w:rsidRPr="001444DA">
        <w:rPr>
          <w:rFonts w:ascii="Arial" w:hAnsi="Arial" w:cs="Arial"/>
          <w:bCs/>
        </w:rPr>
        <w:t xml:space="preserve"> </w:t>
      </w:r>
      <w:r w:rsidRPr="001444DA">
        <w:rPr>
          <w:rFonts w:ascii="Arial" w:hAnsi="Arial" w:cs="Arial"/>
          <w:b/>
          <w:bCs/>
        </w:rPr>
        <w:t xml:space="preserve">Aşağıdakilerden hangisi ses kirliliğinin insan yaşamına olan olumsuz etkilerinden biri </w:t>
      </w:r>
      <w:r w:rsidRPr="001444DA">
        <w:rPr>
          <w:rFonts w:ascii="Arial" w:hAnsi="Arial" w:cs="Arial"/>
          <w:b/>
          <w:bCs/>
          <w:u w:val="single"/>
        </w:rPr>
        <w:t>değildir</w:t>
      </w:r>
      <w:r w:rsidRPr="001444DA">
        <w:rPr>
          <w:rFonts w:ascii="Arial" w:hAnsi="Arial" w:cs="Arial"/>
          <w:b/>
          <w:bCs/>
        </w:rPr>
        <w:t>?</w:t>
      </w:r>
      <w:r w:rsidR="002D636A" w:rsidRPr="002D636A">
        <w:rPr>
          <w:rFonts w:ascii="Arial" w:hAnsi="Arial" w:cs="Arial"/>
          <w:b/>
          <w:noProof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03C65EB1" w14:textId="77777777" w:rsidR="001444DA" w:rsidRPr="001444DA" w:rsidRDefault="001444DA" w:rsidP="001444DA">
      <w:pPr>
        <w:pStyle w:val="AralkYok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Baş ağrısı ve sinir bozukluğu</w:t>
      </w:r>
    </w:p>
    <w:p w14:paraId="6C2B549C" w14:textId="77777777" w:rsidR="001444DA" w:rsidRPr="001444DA" w:rsidRDefault="001444DA" w:rsidP="001444DA">
      <w:pPr>
        <w:pStyle w:val="AralkYok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Geçici ya da sürekli işitme kaybı</w:t>
      </w:r>
    </w:p>
    <w:p w14:paraId="5559E89B" w14:textId="77777777" w:rsidR="001444DA" w:rsidRPr="001444DA" w:rsidRDefault="001444DA" w:rsidP="001444DA">
      <w:pPr>
        <w:pStyle w:val="AralkYok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Rahatsızlık, tedirginlik ve algıma güçlüğü</w:t>
      </w:r>
    </w:p>
    <w:p w14:paraId="753D66A2" w14:textId="77777777" w:rsidR="001444DA" w:rsidRDefault="001444DA" w:rsidP="001444DA">
      <w:pPr>
        <w:pStyle w:val="AralkYok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İş veriminin artması</w:t>
      </w:r>
    </w:p>
    <w:p w14:paraId="4F975D5F" w14:textId="77777777" w:rsidR="001444DA" w:rsidRPr="001444DA" w:rsidRDefault="001444DA" w:rsidP="001444DA">
      <w:pPr>
        <w:pStyle w:val="AralkYok"/>
        <w:spacing w:before="0" w:beforeAutospacing="0" w:after="0" w:afterAutospacing="0" w:line="276" w:lineRule="auto"/>
        <w:ind w:left="720"/>
        <w:rPr>
          <w:rFonts w:ascii="Arial" w:hAnsi="Arial" w:cs="Arial"/>
          <w:bCs/>
        </w:rPr>
      </w:pPr>
    </w:p>
    <w:p w14:paraId="7CE5DD8D" w14:textId="77777777" w:rsidR="001444DA" w:rsidRPr="001444DA" w:rsidRDefault="001444DA" w:rsidP="001444DA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9715479" w14:textId="77777777" w:rsidR="001444DA" w:rsidRPr="001444DA" w:rsidRDefault="001444DA" w:rsidP="001444DA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Arial" w:hAnsi="Arial" w:cs="Arial"/>
          <w:b/>
          <w:szCs w:val="24"/>
        </w:rPr>
      </w:pPr>
      <w:r w:rsidRPr="001444DA">
        <w:rPr>
          <w:rFonts w:ascii="Arial" w:hAnsi="Arial" w:cs="Arial"/>
          <w:b/>
          <w:szCs w:val="24"/>
        </w:rPr>
        <w:t>Ülke ekonomisine katkı sağlar.</w:t>
      </w:r>
    </w:p>
    <w:p w14:paraId="2BC26F50" w14:textId="77777777" w:rsidR="001444DA" w:rsidRPr="001444DA" w:rsidRDefault="001444DA" w:rsidP="001444DA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Arial" w:hAnsi="Arial" w:cs="Arial"/>
          <w:b/>
          <w:szCs w:val="24"/>
        </w:rPr>
      </w:pPr>
      <w:r w:rsidRPr="001444DA">
        <w:rPr>
          <w:rFonts w:ascii="Arial" w:hAnsi="Arial" w:cs="Arial"/>
          <w:b/>
          <w:szCs w:val="24"/>
        </w:rPr>
        <w:t>Çöplere giden atık miktarında azalma olur.</w:t>
      </w:r>
    </w:p>
    <w:p w14:paraId="5D35233B" w14:textId="77777777" w:rsidR="001444DA" w:rsidRPr="001444DA" w:rsidRDefault="001444DA" w:rsidP="001444DA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Arial" w:hAnsi="Arial" w:cs="Arial"/>
          <w:b/>
          <w:szCs w:val="24"/>
        </w:rPr>
      </w:pPr>
      <w:r w:rsidRPr="001444DA">
        <w:rPr>
          <w:rFonts w:ascii="Arial" w:hAnsi="Arial" w:cs="Arial"/>
          <w:b/>
          <w:szCs w:val="24"/>
        </w:rPr>
        <w:t>Bitkilerin yok olmasına neden olur.</w:t>
      </w:r>
    </w:p>
    <w:p w14:paraId="5A958019" w14:textId="77777777" w:rsidR="001444DA" w:rsidRPr="001444DA" w:rsidRDefault="001444DA" w:rsidP="001444DA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ascii="Arial" w:hAnsi="Arial" w:cs="Arial"/>
          <w:b/>
          <w:szCs w:val="24"/>
        </w:rPr>
      </w:pPr>
      <w:r w:rsidRPr="001444DA">
        <w:rPr>
          <w:rFonts w:ascii="Arial" w:hAnsi="Arial" w:cs="Arial"/>
          <w:b/>
          <w:szCs w:val="24"/>
        </w:rPr>
        <w:t>Ham madde ihtiyacını karşılar.</w:t>
      </w:r>
    </w:p>
    <w:p w14:paraId="34602DFA" w14:textId="77777777" w:rsidR="001444DA" w:rsidRPr="001444DA" w:rsidRDefault="001444DA" w:rsidP="001444DA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  <w:r w:rsidRPr="001444DA">
        <w:rPr>
          <w:rFonts w:ascii="Arial" w:hAnsi="Arial" w:cs="Arial"/>
          <w:b/>
          <w:bCs/>
        </w:rPr>
        <w:t>Geri dönüşümle ilgili ifadelerden hangileri doğrudur?</w:t>
      </w:r>
      <w:r w:rsidR="002D636A">
        <w:rPr>
          <w:rFonts w:ascii="Arial" w:hAnsi="Arial" w:cs="Arial"/>
          <w:b/>
          <w:bCs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68D0A310" w14:textId="77777777" w:rsidR="001444DA" w:rsidRPr="001444DA" w:rsidRDefault="001444DA" w:rsidP="001444DA">
      <w:pPr>
        <w:pStyle w:val="AralkYok"/>
        <w:numPr>
          <w:ilvl w:val="0"/>
          <w:numId w:val="28"/>
        </w:numPr>
        <w:spacing w:before="0" w:beforeAutospacing="0" w:after="0" w:afterAutospacing="0" w:line="360" w:lineRule="auto"/>
        <w:rPr>
          <w:rFonts w:ascii="Arial" w:hAnsi="Arial" w:cs="Arial"/>
          <w:b/>
          <w:bCs/>
        </w:rPr>
      </w:pPr>
      <w:r w:rsidRPr="001444DA">
        <w:rPr>
          <w:rFonts w:ascii="Arial" w:hAnsi="Arial" w:cs="Arial"/>
          <w:b/>
          <w:bCs/>
        </w:rPr>
        <w:t>Yanız I             B) I,II, III</w:t>
      </w:r>
    </w:p>
    <w:p w14:paraId="270C9573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444DA">
        <w:rPr>
          <w:rFonts w:ascii="Arial" w:hAnsi="Arial" w:cs="Arial"/>
          <w:b/>
          <w:bCs/>
        </w:rPr>
        <w:t xml:space="preserve">     C) I, II, IV             D) I</w:t>
      </w:r>
    </w:p>
    <w:p w14:paraId="28CE2130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06DC0210" w14:textId="77777777" w:rsidR="001444DA" w:rsidRPr="001444DA" w:rsidRDefault="00000000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noProof/>
          <w:sz w:val="24"/>
          <w:szCs w:val="24"/>
        </w:rPr>
        <w:pict w14:anchorId="1BCDA780">
          <v:roundrect id="_x0000_s1048" href="https://www.sorubak.com/sinav/" style="position:absolute;margin-left:19.65pt;margin-top:11.55pt;width:236.25pt;height:51.75pt;z-index:251684864" arcsize="10923f" o:button="t" strokecolor="#622423 [1605]" strokeweight="1.25pt">
            <v:fill o:detectmouseclick="t"/>
            <v:textbox style="mso-next-textbox:#_x0000_s1048">
              <w:txbxContent>
                <w:p w14:paraId="433FCA7B" w14:textId="77777777" w:rsidR="001444DA" w:rsidRPr="001444DA" w:rsidRDefault="001444DA" w:rsidP="001444DA">
                  <w:pPr>
                    <w:rPr>
                      <w:rFonts w:ascii="Arial" w:hAnsi="Arial" w:cs="Arial"/>
                    </w:rPr>
                  </w:pPr>
                  <w:r w:rsidRPr="001444DA">
                    <w:rPr>
                      <w:rFonts w:ascii="Arial" w:hAnsi="Arial" w:cs="Arial"/>
                    </w:rPr>
                    <w:t>I. Devreye elektrik enerjisi ........... sağlar.</w:t>
                  </w:r>
                </w:p>
                <w:p w14:paraId="0147B877" w14:textId="77777777" w:rsidR="001444DA" w:rsidRPr="001444DA" w:rsidRDefault="001444DA" w:rsidP="001444DA">
                  <w:pPr>
                    <w:rPr>
                      <w:rFonts w:ascii="Arial" w:hAnsi="Arial" w:cs="Arial"/>
                    </w:rPr>
                  </w:pPr>
                  <w:r w:rsidRPr="001444DA">
                    <w:rPr>
                      <w:rFonts w:ascii="Arial" w:hAnsi="Arial" w:cs="Arial"/>
                    </w:rPr>
                    <w:t>II.Devrede elektriğin iletimini ..........sağlar.</w:t>
                  </w:r>
                </w:p>
              </w:txbxContent>
            </v:textbox>
          </v:roundrect>
        </w:pict>
      </w:r>
    </w:p>
    <w:p w14:paraId="4147C833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444DA">
        <w:rPr>
          <w:rFonts w:ascii="Arial" w:hAnsi="Arial" w:cs="Arial"/>
          <w:b/>
          <w:bCs/>
        </w:rPr>
        <w:t>8.</w:t>
      </w:r>
    </w:p>
    <w:p w14:paraId="79D822B1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73B7DC28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6F85CE1C" w14:textId="77777777" w:rsidR="001444DA" w:rsidRPr="001444DA" w:rsidRDefault="001444DA" w:rsidP="001444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7B40F171" w14:textId="77777777" w:rsidR="001444DA" w:rsidRPr="001444DA" w:rsidRDefault="001444DA" w:rsidP="001444DA">
      <w:pPr>
        <w:pStyle w:val="AralkYok"/>
        <w:spacing w:before="0" w:beforeAutospacing="0" w:after="0" w:afterAutospacing="0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Yukarıdaki cümlelerde noktalı yerlere sırasıyla hangi sözcükler getirilmelidir?</w:t>
      </w:r>
      <w:r w:rsidR="002D636A">
        <w:rPr>
          <w:rFonts w:ascii="Arial" w:hAnsi="Arial" w:cs="Arial"/>
          <w:bCs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057B8433" w14:textId="77777777" w:rsidR="001444DA" w:rsidRPr="001444DA" w:rsidRDefault="001444DA" w:rsidP="001444DA">
      <w:pPr>
        <w:pStyle w:val="AralkYok"/>
        <w:numPr>
          <w:ilvl w:val="0"/>
          <w:numId w:val="31"/>
        </w:numPr>
        <w:spacing w:before="0" w:beforeAutospacing="0" w:after="0" w:afterAutospacing="0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>ampul – duy             B) kablo – anahtar</w:t>
      </w:r>
    </w:p>
    <w:p w14:paraId="6E8B4DA6" w14:textId="77777777" w:rsidR="001444DA" w:rsidRPr="001444DA" w:rsidRDefault="001444DA" w:rsidP="001444DA">
      <w:pPr>
        <w:pStyle w:val="AralkYok"/>
        <w:spacing w:before="0" w:beforeAutospacing="0" w:after="0" w:afterAutospacing="0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 xml:space="preserve">     C) pil yatağı – duy          D) pil - kablo</w:t>
      </w:r>
    </w:p>
    <w:p w14:paraId="712ED130" w14:textId="77777777" w:rsidR="001444DA" w:rsidRPr="001444DA" w:rsidRDefault="001444DA" w:rsidP="001444DA">
      <w:pPr>
        <w:pStyle w:val="AralkYok"/>
        <w:spacing w:line="276" w:lineRule="auto"/>
        <w:rPr>
          <w:rFonts w:ascii="Arial" w:hAnsi="Arial" w:cs="Arial"/>
          <w:b/>
          <w:bCs/>
        </w:rPr>
      </w:pPr>
      <w:r w:rsidRPr="001444DA">
        <w:rPr>
          <w:rFonts w:ascii="Arial" w:hAnsi="Arial" w:cs="Arial"/>
          <w:b/>
          <w:bCs/>
        </w:rPr>
        <w:t xml:space="preserve">9. Aşağıdaki eşleştirmelerden hangisi </w:t>
      </w:r>
      <w:r w:rsidRPr="001444DA">
        <w:rPr>
          <w:rFonts w:ascii="Arial" w:hAnsi="Arial" w:cs="Arial"/>
          <w:b/>
          <w:bCs/>
          <w:u w:val="single"/>
        </w:rPr>
        <w:t>yanlıştır</w:t>
      </w:r>
      <w:r w:rsidRPr="001444DA">
        <w:rPr>
          <w:rFonts w:ascii="Arial" w:hAnsi="Arial" w:cs="Arial"/>
          <w:b/>
          <w:bCs/>
        </w:rPr>
        <w:t>?</w:t>
      </w:r>
      <w:r w:rsidR="002D636A" w:rsidRPr="002D636A">
        <w:rPr>
          <w:rFonts w:ascii="Arial" w:hAnsi="Arial" w:cs="Arial"/>
          <w:b/>
          <w:noProof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2C1C1041" w14:textId="77777777" w:rsidR="001444DA" w:rsidRPr="001444DA" w:rsidRDefault="00000000" w:rsidP="001444DA">
      <w:pPr>
        <w:pStyle w:val="AralkYok"/>
        <w:numPr>
          <w:ilvl w:val="0"/>
          <w:numId w:val="34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pict w14:anchorId="3B9F9C9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82.15pt;margin-top:6.6pt;width:19.5pt;height:0;z-index:251694080" o:connectortype="straight" strokecolor="red" strokeweight="1.25pt">
            <v:stroke endarrow="block"/>
          </v:shape>
        </w:pict>
      </w:r>
      <w:r w:rsidR="001444DA" w:rsidRPr="001444DA">
        <w:rPr>
          <w:rFonts w:ascii="Arial" w:hAnsi="Arial" w:cs="Arial"/>
          <w:bCs/>
        </w:rPr>
        <w:t>Mikrofon        Sesin şiddetini arttırır.</w:t>
      </w:r>
    </w:p>
    <w:p w14:paraId="4BA86428" w14:textId="77777777" w:rsidR="001444DA" w:rsidRPr="001444DA" w:rsidRDefault="00000000" w:rsidP="001444DA">
      <w:pPr>
        <w:pStyle w:val="AralkYok"/>
        <w:numPr>
          <w:ilvl w:val="0"/>
          <w:numId w:val="34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pict w14:anchorId="75460997">
          <v:shape id="_x0000_s1055" type="#_x0000_t32" style="position:absolute;left:0;text-align:left;margin-left:74.65pt;margin-top:7.1pt;width:19.5pt;height:0;z-index:251693056" o:connectortype="straight" strokecolor="red" strokeweight="1.25pt">
            <v:stroke endarrow="block"/>
          </v:shape>
        </w:pict>
      </w:r>
      <w:r w:rsidR="001444DA" w:rsidRPr="001444DA">
        <w:rPr>
          <w:rFonts w:ascii="Arial" w:hAnsi="Arial" w:cs="Arial"/>
          <w:bCs/>
        </w:rPr>
        <w:t>Plak                 Sesi kaydeder.</w:t>
      </w:r>
    </w:p>
    <w:p w14:paraId="16172481" w14:textId="77777777" w:rsidR="001444DA" w:rsidRPr="001444DA" w:rsidRDefault="00000000" w:rsidP="001444DA">
      <w:pPr>
        <w:pStyle w:val="AralkYok"/>
        <w:numPr>
          <w:ilvl w:val="0"/>
          <w:numId w:val="34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pict w14:anchorId="1AEAD86C">
          <v:shape id="_x0000_s1053" type="#_x0000_t32" style="position:absolute;left:0;text-align:left;margin-left:101.65pt;margin-top:7.6pt;width:19.5pt;height:0;z-index:251691008" o:connectortype="straight" strokecolor="red" strokeweight="1.25pt">
            <v:stroke endarrow="block"/>
          </v:shape>
        </w:pict>
      </w:r>
      <w:r w:rsidR="001444DA" w:rsidRPr="001444DA">
        <w:rPr>
          <w:rFonts w:ascii="Arial" w:hAnsi="Arial" w:cs="Arial"/>
          <w:bCs/>
        </w:rPr>
        <w:t xml:space="preserve">İşitme cihazı     </w:t>
      </w:r>
      <w:r w:rsidR="001444DA">
        <w:rPr>
          <w:rFonts w:ascii="Arial" w:hAnsi="Arial" w:cs="Arial"/>
          <w:bCs/>
        </w:rPr>
        <w:t xml:space="preserve"> </w:t>
      </w:r>
      <w:r w:rsidR="001444DA" w:rsidRPr="001444DA">
        <w:rPr>
          <w:rFonts w:ascii="Arial" w:hAnsi="Arial" w:cs="Arial"/>
          <w:bCs/>
        </w:rPr>
        <w:t>Sesin şiddetini arttırır.</w:t>
      </w:r>
    </w:p>
    <w:p w14:paraId="10E037C4" w14:textId="77777777" w:rsidR="003265F8" w:rsidRDefault="00000000" w:rsidP="001444DA">
      <w:pPr>
        <w:pStyle w:val="AralkYok"/>
        <w:numPr>
          <w:ilvl w:val="0"/>
          <w:numId w:val="34"/>
        </w:numPr>
        <w:spacing w:before="0" w:beforeAutospacing="0" w:after="0" w:afterAutospacing="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pict w14:anchorId="3E7D76BC">
          <v:shape id="_x0000_s1054" type="#_x0000_t32" style="position:absolute;left:0;text-align:left;margin-left:87.4pt;margin-top:8.05pt;width:19.5pt;height:0;z-index:251692032" o:connectortype="straight" strokecolor="red" strokeweight="1.25pt">
            <v:stroke endarrow="block"/>
          </v:shape>
        </w:pict>
      </w:r>
      <w:r w:rsidR="001444DA" w:rsidRPr="001444DA">
        <w:rPr>
          <w:rFonts w:ascii="Arial" w:hAnsi="Arial" w:cs="Arial"/>
          <w:bCs/>
        </w:rPr>
        <w:t xml:space="preserve">Megafon           Sesin şiddetini azaltır. </w:t>
      </w:r>
    </w:p>
    <w:p w14:paraId="04C817F3" w14:textId="77777777" w:rsidR="001444DA" w:rsidRPr="001444DA" w:rsidRDefault="001444DA" w:rsidP="003265F8">
      <w:pPr>
        <w:pStyle w:val="AralkYok"/>
        <w:spacing w:before="0" w:beforeAutospacing="0" w:after="0" w:afterAutospacing="0" w:line="276" w:lineRule="auto"/>
        <w:ind w:left="720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 xml:space="preserve">   </w:t>
      </w:r>
    </w:p>
    <w:p w14:paraId="0B4B6C2B" w14:textId="77777777" w:rsidR="001444DA" w:rsidRPr="003265F8" w:rsidRDefault="001444DA" w:rsidP="003265F8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  <w:r w:rsidRPr="003265F8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702272" behindDoc="0" locked="0" layoutInCell="1" allowOverlap="1" wp14:anchorId="6E40D96B" wp14:editId="29150AE2">
            <wp:simplePos x="0" y="0"/>
            <wp:positionH relativeFrom="column">
              <wp:posOffset>2872105</wp:posOffset>
            </wp:positionH>
            <wp:positionV relativeFrom="paragraph">
              <wp:posOffset>1905</wp:posOffset>
            </wp:positionV>
            <wp:extent cx="485775" cy="485775"/>
            <wp:effectExtent l="0" t="0" r="0" b="0"/>
            <wp:wrapNone/>
            <wp:docPr id="19" name="Resim 1" descr="clipart geri dÃ¶nÃ¼ÅÃ¼m iÅareti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" descr="clipart geri dÃ¶nÃ¼ÅÃ¼m iÅareti ile ilgili gÃ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65F8" w:rsidRPr="003265F8">
        <w:rPr>
          <w:rFonts w:ascii="Arial" w:hAnsi="Arial" w:cs="Arial"/>
          <w:b/>
          <w:bCs/>
        </w:rPr>
        <w:t>10.</w:t>
      </w:r>
      <w:r w:rsidRPr="003265F8">
        <w:rPr>
          <w:rFonts w:ascii="Arial" w:hAnsi="Arial" w:cs="Arial"/>
          <w:b/>
          <w:bCs/>
        </w:rPr>
        <w:t xml:space="preserve"> Üzerinde yandaki şekil olan kutuya aşağıdakilerden hangisini atmak uygun       </w:t>
      </w:r>
      <w:r w:rsidRPr="003265F8">
        <w:rPr>
          <w:rFonts w:ascii="Arial" w:hAnsi="Arial" w:cs="Arial"/>
          <w:b/>
          <w:bCs/>
          <w:u w:val="single"/>
        </w:rPr>
        <w:t>değildir</w:t>
      </w:r>
      <w:r w:rsidRPr="003265F8">
        <w:rPr>
          <w:rFonts w:ascii="Arial" w:hAnsi="Arial" w:cs="Arial"/>
          <w:b/>
          <w:bCs/>
        </w:rPr>
        <w:t>?</w:t>
      </w:r>
      <w:r w:rsidR="002D636A" w:rsidRPr="002D636A">
        <w:rPr>
          <w:rFonts w:ascii="Arial" w:hAnsi="Arial" w:cs="Arial"/>
          <w:b/>
          <w:noProof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67816B83" w14:textId="77777777" w:rsidR="001444DA" w:rsidRPr="001444DA" w:rsidRDefault="003265F8" w:rsidP="003265F8">
      <w:pPr>
        <w:pStyle w:val="AralkYok"/>
        <w:numPr>
          <w:ilvl w:val="0"/>
          <w:numId w:val="35"/>
        </w:numPr>
        <w:spacing w:before="0" w:beforeAutospacing="0" w:after="0" w:afterAutospacing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Cam şişe           </w:t>
      </w:r>
      <w:r w:rsidR="001444DA" w:rsidRPr="001444DA">
        <w:rPr>
          <w:rFonts w:ascii="Arial" w:hAnsi="Arial" w:cs="Arial"/>
          <w:bCs/>
        </w:rPr>
        <w:t>B) Teneke içecek kutusu</w:t>
      </w:r>
    </w:p>
    <w:p w14:paraId="6B065BC6" w14:textId="77777777" w:rsidR="003265F8" w:rsidRDefault="001444DA" w:rsidP="003265F8">
      <w:pPr>
        <w:pStyle w:val="AralkYok"/>
        <w:spacing w:before="0" w:beforeAutospacing="0" w:after="0" w:afterAutospacing="0"/>
        <w:rPr>
          <w:rFonts w:ascii="Arial" w:hAnsi="Arial" w:cs="Arial"/>
          <w:bCs/>
        </w:rPr>
      </w:pPr>
      <w:r w:rsidRPr="001444DA">
        <w:rPr>
          <w:rFonts w:ascii="Arial" w:hAnsi="Arial" w:cs="Arial"/>
          <w:bCs/>
        </w:rPr>
        <w:t xml:space="preserve">     </w:t>
      </w:r>
    </w:p>
    <w:p w14:paraId="6DFBBD4D" w14:textId="77777777" w:rsidR="001444DA" w:rsidRDefault="003265F8" w:rsidP="003265F8">
      <w:pPr>
        <w:pStyle w:val="AralkYok"/>
        <w:spacing w:before="0" w:beforeAutospacing="0" w:after="0" w:afterAutospacing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  <w:r w:rsidR="001444DA" w:rsidRPr="001444DA">
        <w:rPr>
          <w:rFonts w:ascii="Arial" w:hAnsi="Arial" w:cs="Arial"/>
          <w:bCs/>
        </w:rPr>
        <w:t>C)  Gazete kağıtları   D)Yemek atıkları</w:t>
      </w:r>
    </w:p>
    <w:p w14:paraId="4FFA9379" w14:textId="77777777" w:rsidR="003265F8" w:rsidRDefault="003265F8" w:rsidP="003265F8">
      <w:pPr>
        <w:pStyle w:val="AralkYok"/>
        <w:spacing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anchor distT="0" distB="0" distL="114300" distR="114300" simplePos="0" relativeHeight="251686912" behindDoc="0" locked="0" layoutInCell="1" allowOverlap="1" wp14:anchorId="1AFD5D11" wp14:editId="3B714173">
            <wp:simplePos x="0" y="0"/>
            <wp:positionH relativeFrom="column">
              <wp:posOffset>346075</wp:posOffset>
            </wp:positionH>
            <wp:positionV relativeFrom="paragraph">
              <wp:posOffset>-235585</wp:posOffset>
            </wp:positionV>
            <wp:extent cx="981075" cy="876300"/>
            <wp:effectExtent l="0" t="0" r="0" b="0"/>
            <wp:wrapNone/>
            <wp:docPr id="20" name="Resim 61" descr="http://www.fenbilimleri.org/images/resim/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61" descr="http://www.fenbilimleri.org/images/resim/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</w:rPr>
        <w:t>11.</w:t>
      </w:r>
    </w:p>
    <w:p w14:paraId="5AF86917" w14:textId="77777777" w:rsidR="003265F8" w:rsidRDefault="003265F8" w:rsidP="003265F8">
      <w:pPr>
        <w:pStyle w:val="AralkYok"/>
        <w:spacing w:line="276" w:lineRule="auto"/>
        <w:rPr>
          <w:rFonts w:ascii="Arial" w:hAnsi="Arial" w:cs="Arial"/>
          <w:bCs/>
        </w:rPr>
      </w:pPr>
    </w:p>
    <w:p w14:paraId="06E472EC" w14:textId="77777777" w:rsidR="001444DA" w:rsidRPr="003265F8" w:rsidRDefault="001444DA" w:rsidP="003265F8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  <w:r w:rsidRPr="003265F8">
        <w:rPr>
          <w:rFonts w:ascii="Arial" w:hAnsi="Arial" w:cs="Arial"/>
          <w:b/>
        </w:rPr>
        <w:t>Yukarıdaki basit elektrik devresinde ampulün yanmamasının sebebi nedir?</w:t>
      </w:r>
      <w:r w:rsidR="002D636A">
        <w:rPr>
          <w:rFonts w:ascii="Arial" w:hAnsi="Arial" w:cs="Arial"/>
          <w:b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051979DE" w14:textId="77777777" w:rsidR="001444DA" w:rsidRPr="001444DA" w:rsidRDefault="001444DA" w:rsidP="003265F8">
      <w:pPr>
        <w:pStyle w:val="ListeParagraf"/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 w:rsidRPr="001444DA">
        <w:rPr>
          <w:rFonts w:ascii="Arial" w:hAnsi="Arial" w:cs="Arial"/>
        </w:rPr>
        <w:t>Anahtarın açık olması</w:t>
      </w:r>
    </w:p>
    <w:p w14:paraId="3D64DA9E" w14:textId="77777777" w:rsidR="001444DA" w:rsidRPr="001444DA" w:rsidRDefault="001444DA" w:rsidP="003265F8">
      <w:pPr>
        <w:pStyle w:val="ListeParagraf"/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 w:rsidRPr="001444DA">
        <w:rPr>
          <w:rFonts w:ascii="Arial" w:hAnsi="Arial" w:cs="Arial"/>
        </w:rPr>
        <w:t>Kabloların kesik olması</w:t>
      </w:r>
    </w:p>
    <w:p w14:paraId="6123B63D" w14:textId="77777777" w:rsidR="001444DA" w:rsidRPr="001444DA" w:rsidRDefault="001444DA" w:rsidP="003265F8">
      <w:pPr>
        <w:pStyle w:val="ListeParagraf"/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 w:rsidRPr="001444DA">
        <w:rPr>
          <w:rFonts w:ascii="Arial" w:hAnsi="Arial" w:cs="Arial"/>
        </w:rPr>
        <w:t>Kabloların yanlış bağlanması</w:t>
      </w:r>
    </w:p>
    <w:p w14:paraId="32133002" w14:textId="77777777" w:rsidR="001444DA" w:rsidRPr="003265F8" w:rsidRDefault="001444DA" w:rsidP="003265F8">
      <w:pPr>
        <w:pStyle w:val="ListeParagraf"/>
        <w:numPr>
          <w:ilvl w:val="0"/>
          <w:numId w:val="36"/>
        </w:numPr>
        <w:spacing w:after="0" w:line="240" w:lineRule="auto"/>
        <w:rPr>
          <w:rFonts w:ascii="Arial" w:hAnsi="Arial" w:cs="Arial"/>
        </w:rPr>
      </w:pPr>
      <w:r w:rsidRPr="001444DA">
        <w:rPr>
          <w:rFonts w:ascii="Arial" w:hAnsi="Arial" w:cs="Arial"/>
        </w:rPr>
        <w:t>Pilin olmaması</w:t>
      </w:r>
    </w:p>
    <w:p w14:paraId="25257B25" w14:textId="77777777" w:rsidR="003265F8" w:rsidRDefault="003265F8" w:rsidP="003265F8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</w:p>
    <w:p w14:paraId="29F1F9AF" w14:textId="77777777" w:rsidR="001444DA" w:rsidRPr="003265F8" w:rsidRDefault="003265F8" w:rsidP="003265F8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  <w:r w:rsidRPr="003265F8">
        <w:rPr>
          <w:rFonts w:ascii="Arial" w:hAnsi="Arial" w:cs="Arial"/>
          <w:b/>
          <w:bCs/>
        </w:rPr>
        <w:t>12.</w:t>
      </w:r>
      <w:r w:rsidR="001444DA" w:rsidRPr="003265F8">
        <w:rPr>
          <w:rFonts w:ascii="Arial" w:hAnsi="Arial" w:cs="Arial"/>
          <w:b/>
          <w:bCs/>
        </w:rPr>
        <w:t xml:space="preserve">Aşağıdaki ifadelerden hangisi ışık kirliliğinin nedenlerinden biri </w:t>
      </w:r>
      <w:r w:rsidR="001444DA" w:rsidRPr="003265F8">
        <w:rPr>
          <w:rFonts w:ascii="Arial" w:hAnsi="Arial" w:cs="Arial"/>
          <w:b/>
          <w:bCs/>
          <w:u w:val="single"/>
        </w:rPr>
        <w:t>değildir</w:t>
      </w:r>
      <w:r w:rsidR="001444DA" w:rsidRPr="003265F8">
        <w:rPr>
          <w:rFonts w:ascii="Arial" w:hAnsi="Arial" w:cs="Arial"/>
          <w:b/>
          <w:bCs/>
        </w:rPr>
        <w:t>?</w:t>
      </w:r>
      <w:r w:rsidR="002D636A" w:rsidRPr="002D636A">
        <w:rPr>
          <w:rFonts w:ascii="Arial" w:hAnsi="Arial" w:cs="Arial"/>
          <w:b/>
          <w:noProof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43046DBD" w14:textId="77777777" w:rsidR="001444DA" w:rsidRPr="003265F8" w:rsidRDefault="001444DA" w:rsidP="003265F8">
      <w:pPr>
        <w:pStyle w:val="AralkYok"/>
        <w:numPr>
          <w:ilvl w:val="0"/>
          <w:numId w:val="32"/>
        </w:numPr>
        <w:spacing w:before="0" w:beforeAutospacing="0" w:after="0" w:afterAutospacing="0"/>
        <w:rPr>
          <w:rFonts w:ascii="Arial" w:hAnsi="Arial" w:cs="Arial"/>
          <w:bCs/>
          <w:sz w:val="22"/>
        </w:rPr>
      </w:pPr>
      <w:r w:rsidRPr="003265F8">
        <w:rPr>
          <w:rFonts w:ascii="Arial" w:hAnsi="Arial" w:cs="Arial"/>
          <w:bCs/>
          <w:sz w:val="22"/>
        </w:rPr>
        <w:t>Park, bahçe ve spor alanlarının aydınlatmalarının yanlış yapılması</w:t>
      </w:r>
    </w:p>
    <w:p w14:paraId="1BF2CA39" w14:textId="77777777" w:rsidR="001444DA" w:rsidRPr="003265F8" w:rsidRDefault="001444DA" w:rsidP="003265F8">
      <w:pPr>
        <w:pStyle w:val="AralkYok"/>
        <w:numPr>
          <w:ilvl w:val="0"/>
          <w:numId w:val="32"/>
        </w:numPr>
        <w:spacing w:before="0" w:beforeAutospacing="0" w:after="0" w:afterAutospacing="0"/>
        <w:rPr>
          <w:rFonts w:ascii="Arial" w:hAnsi="Arial" w:cs="Arial"/>
          <w:bCs/>
          <w:sz w:val="22"/>
        </w:rPr>
      </w:pPr>
      <w:r w:rsidRPr="003265F8">
        <w:rPr>
          <w:rFonts w:ascii="Arial" w:hAnsi="Arial" w:cs="Arial"/>
          <w:bCs/>
          <w:sz w:val="22"/>
        </w:rPr>
        <w:t>Sokak lambalarının aydınlatacağı ortama yönlendirilmesi</w:t>
      </w:r>
    </w:p>
    <w:p w14:paraId="4C44A906" w14:textId="77777777" w:rsidR="001444DA" w:rsidRPr="003265F8" w:rsidRDefault="001444DA" w:rsidP="003265F8">
      <w:pPr>
        <w:pStyle w:val="AralkYok"/>
        <w:numPr>
          <w:ilvl w:val="0"/>
          <w:numId w:val="32"/>
        </w:numPr>
        <w:spacing w:before="0" w:beforeAutospacing="0" w:after="0" w:afterAutospacing="0"/>
        <w:rPr>
          <w:rFonts w:ascii="Arial" w:hAnsi="Arial" w:cs="Arial"/>
          <w:bCs/>
          <w:sz w:val="22"/>
        </w:rPr>
      </w:pPr>
      <w:r w:rsidRPr="003265F8">
        <w:rPr>
          <w:rFonts w:ascii="Arial" w:hAnsi="Arial" w:cs="Arial"/>
          <w:bCs/>
          <w:sz w:val="22"/>
        </w:rPr>
        <w:t>Aydınlatılacak yerler aydınlatılırken fazla ışık kaynağı kullanılması</w:t>
      </w:r>
    </w:p>
    <w:p w14:paraId="01152D7D" w14:textId="77777777" w:rsidR="003265F8" w:rsidRPr="003265F8" w:rsidRDefault="001444DA" w:rsidP="001444DA">
      <w:pPr>
        <w:pStyle w:val="AralkYok"/>
        <w:numPr>
          <w:ilvl w:val="0"/>
          <w:numId w:val="32"/>
        </w:numPr>
        <w:spacing w:before="0" w:beforeAutospacing="0" w:after="0" w:afterAutospacing="0"/>
        <w:rPr>
          <w:rFonts w:ascii="Arial" w:hAnsi="Arial" w:cs="Arial"/>
          <w:bCs/>
          <w:sz w:val="22"/>
        </w:rPr>
      </w:pPr>
      <w:r w:rsidRPr="003265F8">
        <w:rPr>
          <w:rFonts w:ascii="Arial" w:hAnsi="Arial" w:cs="Arial"/>
          <w:bCs/>
          <w:sz w:val="22"/>
        </w:rPr>
        <w:t>İş yeri ve reklam panolarında fazla ışık kullanılması</w:t>
      </w:r>
    </w:p>
    <w:p w14:paraId="247ED3E0" w14:textId="77777777" w:rsidR="003265F8" w:rsidRPr="003265F8" w:rsidRDefault="003265F8" w:rsidP="003265F8">
      <w:pPr>
        <w:pStyle w:val="AralkYok"/>
        <w:spacing w:before="0" w:beforeAutospacing="0" w:after="0" w:afterAutospacing="0"/>
        <w:rPr>
          <w:rFonts w:ascii="Arial" w:hAnsi="Arial" w:cs="Arial"/>
          <w:b/>
          <w:bCs/>
        </w:rPr>
      </w:pPr>
      <w:r w:rsidRPr="003265F8">
        <w:rPr>
          <w:rFonts w:ascii="Arial" w:hAnsi="Arial" w:cs="Arial"/>
          <w:b/>
          <w:bCs/>
        </w:rPr>
        <w:t xml:space="preserve">13. Aşağıdakilerden hangisi ışık kirliliğinin sonucu </w:t>
      </w:r>
      <w:r w:rsidRPr="003265F8">
        <w:rPr>
          <w:rFonts w:ascii="Arial" w:hAnsi="Arial" w:cs="Arial"/>
          <w:b/>
          <w:bCs/>
          <w:u w:val="single"/>
        </w:rPr>
        <w:t>değildir</w:t>
      </w:r>
      <w:r w:rsidRPr="003265F8">
        <w:rPr>
          <w:rFonts w:ascii="Arial" w:hAnsi="Arial" w:cs="Arial"/>
          <w:b/>
          <w:bCs/>
        </w:rPr>
        <w:t>?</w:t>
      </w:r>
      <w:r w:rsidR="002D636A">
        <w:rPr>
          <w:rFonts w:ascii="Arial" w:hAnsi="Arial" w:cs="Arial"/>
          <w:b/>
          <w:bCs/>
        </w:rPr>
        <w:t xml:space="preserve"> </w:t>
      </w:r>
      <w:r w:rsidR="002D636A" w:rsidRPr="001444DA">
        <w:rPr>
          <w:rFonts w:ascii="Arial" w:hAnsi="Arial" w:cs="Arial"/>
          <w:b/>
          <w:noProof/>
        </w:rPr>
        <w:t>(</w:t>
      </w:r>
      <w:r w:rsidR="002D636A">
        <w:rPr>
          <w:rFonts w:ascii="Arial" w:hAnsi="Arial" w:cs="Arial"/>
          <w:b/>
          <w:noProof/>
        </w:rPr>
        <w:t>5</w:t>
      </w:r>
      <w:r w:rsidR="002D636A" w:rsidRPr="001444DA">
        <w:rPr>
          <w:rFonts w:ascii="Arial" w:hAnsi="Arial" w:cs="Arial"/>
          <w:b/>
          <w:noProof/>
        </w:rPr>
        <w:t>p)</w:t>
      </w:r>
    </w:p>
    <w:p w14:paraId="30930C72" w14:textId="77777777" w:rsidR="003265F8" w:rsidRPr="003265F8" w:rsidRDefault="003265F8" w:rsidP="003265F8">
      <w:pPr>
        <w:pStyle w:val="AralkYok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bCs/>
        </w:rPr>
      </w:pPr>
      <w:r w:rsidRPr="003265F8">
        <w:rPr>
          <w:rFonts w:ascii="Arial" w:hAnsi="Arial" w:cs="Arial"/>
          <w:bCs/>
        </w:rPr>
        <w:t>Gök cisimlerinin gözlenememesi</w:t>
      </w:r>
    </w:p>
    <w:p w14:paraId="14514F1D" w14:textId="77777777" w:rsidR="003265F8" w:rsidRPr="003265F8" w:rsidRDefault="003265F8" w:rsidP="003265F8">
      <w:pPr>
        <w:pStyle w:val="AralkYok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bCs/>
        </w:rPr>
      </w:pPr>
      <w:r w:rsidRPr="003265F8">
        <w:rPr>
          <w:rFonts w:ascii="Arial" w:hAnsi="Arial" w:cs="Arial"/>
          <w:bCs/>
        </w:rPr>
        <w:t>Denizlerdeki mercanlarının beyazlaşması</w:t>
      </w:r>
    </w:p>
    <w:p w14:paraId="0E54D7A1" w14:textId="77777777" w:rsidR="003265F8" w:rsidRPr="003265F8" w:rsidRDefault="003265F8" w:rsidP="003265F8">
      <w:pPr>
        <w:pStyle w:val="AralkYok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bCs/>
        </w:rPr>
      </w:pPr>
      <w:r w:rsidRPr="003265F8">
        <w:rPr>
          <w:rFonts w:ascii="Arial" w:hAnsi="Arial" w:cs="Arial"/>
          <w:bCs/>
        </w:rPr>
        <w:t>Göçmen kuşların yollarını kaybetmesi</w:t>
      </w:r>
    </w:p>
    <w:p w14:paraId="67E0ED47" w14:textId="77777777" w:rsidR="003265F8" w:rsidRDefault="003265F8" w:rsidP="003265F8">
      <w:pPr>
        <w:pStyle w:val="AralkYok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bCs/>
        </w:rPr>
      </w:pPr>
      <w:r w:rsidRPr="003265F8">
        <w:rPr>
          <w:rFonts w:ascii="Arial" w:hAnsi="Arial" w:cs="Arial"/>
          <w:bCs/>
        </w:rPr>
        <w:t>Sokak lambalarının gereken yeri aydınlatması</w:t>
      </w:r>
    </w:p>
    <w:p w14:paraId="3AFB9E50" w14:textId="77777777" w:rsidR="003265F8" w:rsidRPr="003265F8" w:rsidRDefault="003265F8" w:rsidP="003265F8">
      <w:pPr>
        <w:pStyle w:val="AralkYok"/>
        <w:spacing w:before="0" w:beforeAutospacing="0" w:after="0" w:afterAutospacing="0"/>
        <w:ind w:left="720"/>
        <w:rPr>
          <w:rFonts w:ascii="Arial" w:hAnsi="Arial" w:cs="Arial"/>
          <w:bCs/>
        </w:rPr>
      </w:pPr>
    </w:p>
    <w:p w14:paraId="61F5393A" w14:textId="77777777" w:rsidR="003265F8" w:rsidRPr="003265F8" w:rsidRDefault="003265F8" w:rsidP="003265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b/>
        </w:rPr>
        <w:t>14</w:t>
      </w:r>
      <w:r w:rsidRPr="003265F8">
        <w:rPr>
          <w:rFonts w:ascii="Arial" w:hAnsi="Arial" w:cs="Arial"/>
        </w:rPr>
        <w:t xml:space="preserve">. </w:t>
      </w:r>
      <w:r w:rsidRPr="003265F8">
        <w:rPr>
          <w:rFonts w:ascii="Arial" w:hAnsi="Arial" w:cs="Arial"/>
          <w:b/>
          <w:szCs w:val="24"/>
        </w:rPr>
        <w:t xml:space="preserve">Aşağıda ses ile ilgili verilen ifadelerden hangisi </w:t>
      </w:r>
      <w:r w:rsidRPr="003265F8">
        <w:rPr>
          <w:rFonts w:ascii="Arial" w:hAnsi="Arial" w:cs="Arial"/>
          <w:b/>
          <w:szCs w:val="24"/>
          <w:u w:val="single"/>
        </w:rPr>
        <w:t>yanlıştır</w:t>
      </w:r>
      <w:r w:rsidRPr="003265F8">
        <w:rPr>
          <w:rFonts w:ascii="Arial" w:hAnsi="Arial" w:cs="Arial"/>
          <w:b/>
          <w:szCs w:val="24"/>
        </w:rPr>
        <w:t>?</w:t>
      </w:r>
      <w:r w:rsidR="002D636A" w:rsidRPr="002D636A">
        <w:rPr>
          <w:rFonts w:ascii="Arial" w:hAnsi="Arial" w:cs="Arial"/>
          <w:b/>
          <w:noProof/>
          <w:sz w:val="24"/>
          <w:lang w:eastAsia="tr-TR"/>
        </w:rPr>
        <w:t xml:space="preserve"> 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(</w:t>
      </w:r>
      <w:r w:rsidR="002D636A">
        <w:rPr>
          <w:rFonts w:ascii="Arial" w:hAnsi="Arial" w:cs="Arial"/>
          <w:b/>
          <w:noProof/>
          <w:sz w:val="24"/>
          <w:lang w:eastAsia="tr-TR"/>
        </w:rPr>
        <w:t>5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17A161EE" w14:textId="77777777" w:rsidR="003265F8" w:rsidRPr="003265F8" w:rsidRDefault="003265F8" w:rsidP="003265F8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Ses, kaydedilebilir.</w:t>
      </w:r>
    </w:p>
    <w:p w14:paraId="2536A49B" w14:textId="77777777" w:rsidR="003265F8" w:rsidRPr="003265F8" w:rsidRDefault="003265F8" w:rsidP="003265F8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Ses şiddetinin yüksek olması insanları rahatsız edebilir.</w:t>
      </w:r>
    </w:p>
    <w:p w14:paraId="3C558A2D" w14:textId="77777777" w:rsidR="003265F8" w:rsidRPr="003265F8" w:rsidRDefault="003265F8" w:rsidP="003265F8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Sesin şiddeti azaltılıp artırılabilir.</w:t>
      </w:r>
    </w:p>
    <w:p w14:paraId="38A2BF35" w14:textId="77777777" w:rsidR="003265F8" w:rsidRPr="003265F8" w:rsidRDefault="003265F8" w:rsidP="003265F8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İnsan kulağı tüm sesleri duyabilir.</w:t>
      </w:r>
    </w:p>
    <w:p w14:paraId="568E2C72" w14:textId="77777777" w:rsidR="00F019FB" w:rsidRPr="002D636A" w:rsidRDefault="00F019FB" w:rsidP="003265F8">
      <w:pPr>
        <w:spacing w:after="0" w:line="240" w:lineRule="auto"/>
        <w:rPr>
          <w:rFonts w:ascii="Arial" w:hAnsi="Arial" w:cs="Arial"/>
          <w:b/>
        </w:rPr>
      </w:pPr>
    </w:p>
    <w:p w14:paraId="274BE33D" w14:textId="77777777" w:rsidR="003265F8" w:rsidRPr="002D636A" w:rsidRDefault="003265F8" w:rsidP="003265F8">
      <w:pPr>
        <w:spacing w:after="0" w:line="240" w:lineRule="auto"/>
        <w:rPr>
          <w:rFonts w:ascii="Arial" w:hAnsi="Arial" w:cs="Arial"/>
          <w:b/>
          <w:szCs w:val="24"/>
        </w:rPr>
      </w:pPr>
      <w:r w:rsidRPr="002D636A">
        <w:rPr>
          <w:rFonts w:ascii="Arial" w:hAnsi="Arial" w:cs="Arial"/>
          <w:b/>
        </w:rPr>
        <w:t xml:space="preserve">15. </w:t>
      </w:r>
      <w:r w:rsidR="00E8276B" w:rsidRPr="002D636A">
        <w:rPr>
          <w:rFonts w:ascii="Arial" w:hAnsi="Arial" w:cs="Arial"/>
          <w:b/>
          <w:bCs/>
          <w:color w:val="221E1F"/>
        </w:rPr>
        <w:tab/>
      </w:r>
      <w:r w:rsidRPr="002D636A">
        <w:rPr>
          <w:rFonts w:ascii="Arial" w:hAnsi="Arial" w:cs="Arial"/>
          <w:b/>
          <w:szCs w:val="24"/>
        </w:rPr>
        <w:t xml:space="preserve">Uygun aydınlatma ile ilgili aşağıdaki ifadelerden hangisi </w:t>
      </w:r>
      <w:r w:rsidRPr="002D636A">
        <w:rPr>
          <w:rFonts w:ascii="Arial" w:hAnsi="Arial" w:cs="Arial"/>
          <w:b/>
          <w:szCs w:val="24"/>
          <w:u w:val="single"/>
        </w:rPr>
        <w:t>yanlıştır</w:t>
      </w:r>
      <w:r w:rsidRPr="002D636A">
        <w:rPr>
          <w:rFonts w:ascii="Arial" w:hAnsi="Arial" w:cs="Arial"/>
          <w:b/>
          <w:szCs w:val="24"/>
        </w:rPr>
        <w:t>?</w:t>
      </w:r>
      <w:r w:rsidR="002D636A" w:rsidRPr="002D636A">
        <w:rPr>
          <w:rFonts w:ascii="Arial" w:hAnsi="Arial" w:cs="Arial"/>
          <w:b/>
          <w:noProof/>
          <w:sz w:val="24"/>
          <w:lang w:eastAsia="tr-TR"/>
        </w:rPr>
        <w:t xml:space="preserve"> 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(</w:t>
      </w:r>
      <w:r w:rsidR="002D636A">
        <w:rPr>
          <w:rFonts w:ascii="Arial" w:hAnsi="Arial" w:cs="Arial"/>
          <w:b/>
          <w:noProof/>
          <w:sz w:val="24"/>
          <w:lang w:eastAsia="tr-TR"/>
        </w:rPr>
        <w:t>5</w:t>
      </w:r>
      <w:r w:rsidR="002D636A"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25595C20" w14:textId="77777777" w:rsidR="003265F8" w:rsidRPr="003265F8" w:rsidRDefault="003265F8" w:rsidP="003265F8">
      <w:pPr>
        <w:pStyle w:val="ListeParagraf"/>
        <w:numPr>
          <w:ilvl w:val="0"/>
          <w:numId w:val="41"/>
        </w:numPr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Yeterince ışık verecek güçte lamba almalıyız</w:t>
      </w:r>
    </w:p>
    <w:p w14:paraId="702FFD9B" w14:textId="77777777" w:rsidR="003265F8" w:rsidRPr="003265F8" w:rsidRDefault="003265F8" w:rsidP="003265F8">
      <w:pPr>
        <w:pStyle w:val="ListeParagraf"/>
        <w:numPr>
          <w:ilvl w:val="0"/>
          <w:numId w:val="41"/>
        </w:numPr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Evlerin duvarları ve tavanları koyu renkli boya ile boyanmalıdır.</w:t>
      </w:r>
    </w:p>
    <w:p w14:paraId="7C21162C" w14:textId="77777777" w:rsidR="003265F8" w:rsidRPr="003265F8" w:rsidRDefault="003265F8" w:rsidP="003265F8">
      <w:pPr>
        <w:pStyle w:val="ListeParagraf"/>
        <w:numPr>
          <w:ilvl w:val="0"/>
          <w:numId w:val="41"/>
        </w:numPr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Merdiven boşluklarına harekete duyarlı lambalar kullanılmalıdır.</w:t>
      </w:r>
    </w:p>
    <w:p w14:paraId="1C5C815C" w14:textId="77777777" w:rsidR="003265F8" w:rsidRDefault="003265F8" w:rsidP="003265F8">
      <w:pPr>
        <w:pStyle w:val="ListeParagraf"/>
        <w:numPr>
          <w:ilvl w:val="0"/>
          <w:numId w:val="41"/>
        </w:numPr>
        <w:spacing w:after="0" w:line="240" w:lineRule="auto"/>
        <w:rPr>
          <w:rFonts w:ascii="Arial" w:hAnsi="Arial" w:cs="Arial"/>
          <w:szCs w:val="24"/>
        </w:rPr>
      </w:pPr>
      <w:r w:rsidRPr="003265F8">
        <w:rPr>
          <w:rFonts w:ascii="Arial" w:hAnsi="Arial" w:cs="Arial"/>
          <w:szCs w:val="24"/>
        </w:rPr>
        <w:t>Lambaların tozu düzenli olarak alınmalıdır.</w:t>
      </w:r>
    </w:p>
    <w:p w14:paraId="23DB6524" w14:textId="77777777" w:rsidR="003265F8" w:rsidRDefault="003265F8" w:rsidP="003265F8">
      <w:pPr>
        <w:pStyle w:val="ListeParagraf"/>
        <w:spacing w:after="0" w:line="240" w:lineRule="auto"/>
        <w:rPr>
          <w:rFonts w:ascii="Arial" w:hAnsi="Arial" w:cs="Arial"/>
          <w:szCs w:val="24"/>
        </w:rPr>
      </w:pPr>
    </w:p>
    <w:p w14:paraId="32C3CAD4" w14:textId="77777777" w:rsidR="003265F8" w:rsidRPr="002D636A" w:rsidRDefault="002D636A" w:rsidP="003265F8">
      <w:pPr>
        <w:pStyle w:val="ListeParagraf"/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bCs/>
          <w:noProof/>
          <w:color w:val="221E1F"/>
          <w:lang w:eastAsia="tr-TR"/>
        </w:rPr>
        <w:drawing>
          <wp:anchor distT="0" distB="0" distL="114300" distR="114300" simplePos="0" relativeHeight="251710464" behindDoc="0" locked="0" layoutInCell="1" allowOverlap="1" wp14:anchorId="5766C065" wp14:editId="2771644C">
            <wp:simplePos x="0" y="0"/>
            <wp:positionH relativeFrom="column">
              <wp:posOffset>2070100</wp:posOffset>
            </wp:positionH>
            <wp:positionV relativeFrom="paragraph">
              <wp:posOffset>329565</wp:posOffset>
            </wp:positionV>
            <wp:extent cx="982980" cy="877570"/>
            <wp:effectExtent l="0" t="0" r="0" b="0"/>
            <wp:wrapNone/>
            <wp:docPr id="41" name="Resim 61" descr="http://www.fenbilimleri.org/images/resim/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61" descr="http://www.fenbilimleri.org/images/resim/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65F8" w:rsidRPr="003265F8">
        <w:rPr>
          <w:rFonts w:ascii="Arial" w:hAnsi="Arial" w:cs="Arial"/>
          <w:b/>
          <w:bCs/>
          <w:color w:val="221E1F"/>
        </w:rPr>
        <w:t>16.</w:t>
      </w:r>
      <w:r w:rsidR="00E8276B" w:rsidRPr="003265F8">
        <w:rPr>
          <w:rFonts w:ascii="Arial" w:hAnsi="Arial" w:cs="Arial"/>
          <w:b/>
          <w:bCs/>
          <w:color w:val="221E1F"/>
        </w:rPr>
        <w:tab/>
      </w:r>
      <w:r w:rsidR="003265F8" w:rsidRPr="002D636A">
        <w:rPr>
          <w:rFonts w:ascii="Tahoma" w:hAnsi="Tahoma" w:cs="Tahoma"/>
          <w:b/>
          <w:bCs/>
        </w:rPr>
        <w:t>Aşağıdaki elektrik devrelerinden hangisinde ampul ışık verir?</w:t>
      </w:r>
      <w:r w:rsidRPr="002D636A">
        <w:rPr>
          <w:rFonts w:ascii="Arial" w:hAnsi="Arial" w:cs="Arial"/>
          <w:b/>
          <w:noProof/>
          <w:sz w:val="24"/>
          <w:lang w:eastAsia="tr-TR"/>
        </w:rPr>
        <w:t xml:space="preserve"> </w:t>
      </w:r>
      <w:r w:rsidRPr="001444DA">
        <w:rPr>
          <w:rFonts w:ascii="Arial" w:hAnsi="Arial" w:cs="Arial"/>
          <w:b/>
          <w:noProof/>
          <w:sz w:val="24"/>
          <w:lang w:eastAsia="tr-TR"/>
        </w:rPr>
        <w:t>(</w:t>
      </w:r>
      <w:r>
        <w:rPr>
          <w:rFonts w:ascii="Arial" w:hAnsi="Arial" w:cs="Arial"/>
          <w:b/>
          <w:noProof/>
          <w:sz w:val="24"/>
          <w:lang w:eastAsia="tr-TR"/>
        </w:rPr>
        <w:t>5</w:t>
      </w:r>
      <w:r w:rsidRPr="001444DA">
        <w:rPr>
          <w:rFonts w:ascii="Arial" w:hAnsi="Arial" w:cs="Arial"/>
          <w:b/>
          <w:noProof/>
          <w:sz w:val="24"/>
          <w:lang w:eastAsia="tr-TR"/>
        </w:rPr>
        <w:t>p)</w:t>
      </w:r>
    </w:p>
    <w:p w14:paraId="1C48FC10" w14:textId="77777777" w:rsidR="003265F8" w:rsidRDefault="002D636A" w:rsidP="003265F8">
      <w:pPr>
        <w:pStyle w:val="AralkYok"/>
        <w:spacing w:line="276" w:lineRule="auto"/>
        <w:rPr>
          <w:rFonts w:ascii="Tahoma" w:hAnsi="Tahoma" w:cs="Tahoma"/>
          <w:bCs/>
        </w:rPr>
      </w:pPr>
      <w:r>
        <w:rPr>
          <w:rFonts w:ascii="Tahoma" w:hAnsi="Tahoma" w:cs="Tahoma"/>
          <w:bCs/>
          <w:noProof/>
        </w:rPr>
        <w:drawing>
          <wp:anchor distT="0" distB="0" distL="114300" distR="114300" simplePos="0" relativeHeight="251706368" behindDoc="0" locked="0" layoutInCell="1" allowOverlap="1" wp14:anchorId="59BE40F2" wp14:editId="379C6452">
            <wp:simplePos x="0" y="0"/>
            <wp:positionH relativeFrom="column">
              <wp:posOffset>504825</wp:posOffset>
            </wp:positionH>
            <wp:positionV relativeFrom="paragraph">
              <wp:posOffset>36195</wp:posOffset>
            </wp:positionV>
            <wp:extent cx="982345" cy="877570"/>
            <wp:effectExtent l="0" t="0" r="0" b="0"/>
            <wp:wrapNone/>
            <wp:docPr id="40" name="Resim 61" descr="http://www.fenbilimleri.org/images/resim/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61" descr="http://www.fenbilimleri.org/images/resim/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6FAAB82" w14:textId="77777777" w:rsidR="003265F8" w:rsidRDefault="003265F8" w:rsidP="003265F8">
      <w:pPr>
        <w:pStyle w:val="AralkYok"/>
        <w:numPr>
          <w:ilvl w:val="0"/>
          <w:numId w:val="42"/>
        </w:numPr>
        <w:spacing w:before="0" w:beforeAutospacing="0" w:after="0" w:afterAutospacing="0" w:line="276" w:lineRule="auto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                       B)</w:t>
      </w:r>
    </w:p>
    <w:p w14:paraId="49926ED2" w14:textId="77777777" w:rsidR="003265F8" w:rsidRDefault="002D636A" w:rsidP="003265F8">
      <w:pPr>
        <w:pStyle w:val="AralkYok"/>
        <w:spacing w:line="276" w:lineRule="auto"/>
        <w:rPr>
          <w:rFonts w:ascii="Tahoma" w:hAnsi="Tahoma" w:cs="Tahoma"/>
          <w:bCs/>
        </w:rPr>
      </w:pPr>
      <w:r>
        <w:rPr>
          <w:rFonts w:ascii="Tahoma" w:hAnsi="Tahoma" w:cs="Tahoma"/>
          <w:bCs/>
          <w:noProof/>
        </w:rPr>
        <w:drawing>
          <wp:anchor distT="0" distB="0" distL="114300" distR="114300" simplePos="0" relativeHeight="251705344" behindDoc="0" locked="0" layoutInCell="1" allowOverlap="1" wp14:anchorId="71B32980" wp14:editId="6A84683E">
            <wp:simplePos x="0" y="0"/>
            <wp:positionH relativeFrom="column">
              <wp:posOffset>2070100</wp:posOffset>
            </wp:positionH>
            <wp:positionV relativeFrom="paragraph">
              <wp:posOffset>91440</wp:posOffset>
            </wp:positionV>
            <wp:extent cx="924560" cy="782320"/>
            <wp:effectExtent l="0" t="0" r="0" b="0"/>
            <wp:wrapNone/>
            <wp:docPr id="39" name="Resim 64" descr="http://www.fenbilimleri.org/images/resim/2(1)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64" descr="http://www.fenbilimleri.org/images/resim/2(1)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9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rFonts w:ascii="Tahoma" w:hAnsi="Tahoma" w:cs="Tahoma"/>
          <w:bCs/>
          <w:noProof/>
        </w:rPr>
        <w:pict w14:anchorId="5A47240E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48.15pt;margin-top:13.9pt;width:20.25pt;height:9.75pt;z-index:251708416;mso-position-horizontal-relative:text;mso-position-vertical-relative:text" stroked="f">
            <v:textbox inset="0,0,0,0">
              <w:txbxContent>
                <w:p w14:paraId="37214DC0" w14:textId="77777777" w:rsidR="003265F8" w:rsidRPr="007B5B07" w:rsidRDefault="003265F8" w:rsidP="003265F8"/>
              </w:txbxContent>
            </v:textbox>
          </v:shape>
        </w:pict>
      </w:r>
      <w:r w:rsidR="00000000">
        <w:rPr>
          <w:rFonts w:asciiTheme="minorHAnsi" w:hAnsiTheme="minorHAnsi" w:cstheme="minorBidi"/>
          <w:noProof/>
        </w:rPr>
        <w:pict w14:anchorId="763F1F46">
          <v:shape id="_x0000_s1066" type="#_x0000_t202" style="position:absolute;margin-left:37.15pt;margin-top:6.9pt;width:20.25pt;height:9.75pt;z-index:251707392;mso-position-horizontal-relative:text;mso-position-vertical-relative:text" stroked="f">
            <v:textbox inset="0,0,0,0">
              <w:txbxContent>
                <w:p w14:paraId="77C6B6F1" w14:textId="77777777" w:rsidR="003265F8" w:rsidRPr="007B5B07" w:rsidRDefault="003265F8" w:rsidP="003265F8"/>
              </w:txbxContent>
            </v:textbox>
          </v:shape>
        </w:pict>
      </w:r>
      <w:r w:rsidR="003265F8">
        <w:rPr>
          <w:rFonts w:ascii="Tahoma" w:hAnsi="Tahoma" w:cs="Tahoma"/>
          <w:bCs/>
          <w:noProof/>
        </w:rPr>
        <w:drawing>
          <wp:anchor distT="0" distB="0" distL="114300" distR="114300" simplePos="0" relativeHeight="251704320" behindDoc="0" locked="0" layoutInCell="1" allowOverlap="1" wp14:anchorId="6E9FC533" wp14:editId="54B39305">
            <wp:simplePos x="0" y="0"/>
            <wp:positionH relativeFrom="column">
              <wp:posOffset>471805</wp:posOffset>
            </wp:positionH>
            <wp:positionV relativeFrom="paragraph">
              <wp:posOffset>89535</wp:posOffset>
            </wp:positionV>
            <wp:extent cx="914400" cy="809625"/>
            <wp:effectExtent l="0" t="0" r="0" b="0"/>
            <wp:wrapNone/>
            <wp:docPr id="67" name="Resim 67" descr="http://www.fenbilimleri.org/images/resim/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67" descr="http://www.fenbilimleri.org/images/resim/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1B24AE7" w14:textId="77777777" w:rsidR="003265F8" w:rsidRDefault="003265F8" w:rsidP="003265F8">
      <w:pPr>
        <w:pStyle w:val="AralkYok"/>
        <w:spacing w:line="276" w:lineRule="auto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 C)                              D)</w:t>
      </w:r>
      <w:r w:rsidR="002D636A" w:rsidRPr="002D636A">
        <w:rPr>
          <w:rFonts w:ascii="Tahoma" w:hAnsi="Tahoma" w:cs="Tahoma"/>
          <w:bCs/>
          <w:noProof/>
        </w:rPr>
        <w:t xml:space="preserve"> </w:t>
      </w:r>
    </w:p>
    <w:p w14:paraId="152099CB" w14:textId="77777777" w:rsidR="00F34F50" w:rsidRDefault="00F34F50">
      <w:pPr>
        <w:pStyle w:val="AralkYok"/>
        <w:spacing w:line="276" w:lineRule="auto"/>
        <w:rPr>
          <w:rFonts w:ascii="Tahoma" w:hAnsi="Tahoma" w:cs="Tahoma"/>
          <w:bCs/>
        </w:rPr>
      </w:pPr>
    </w:p>
    <w:sectPr w:rsidR="00F34F50" w:rsidSect="002D636A">
      <w:type w:val="continuous"/>
      <w:pgSz w:w="11906" w:h="16838"/>
      <w:pgMar w:top="851" w:right="510" w:bottom="425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17CEB692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 w:tplc="2DD005D6">
      <w:start w:val="1"/>
      <w:numFmt w:val="decimal"/>
      <w:lvlText w:val="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83457EB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23612"/>
    <w:multiLevelType w:val="hybridMultilevel"/>
    <w:tmpl w:val="A0EE33C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138E6"/>
    <w:multiLevelType w:val="hybridMultilevel"/>
    <w:tmpl w:val="1B026E14"/>
    <w:lvl w:ilvl="0" w:tplc="C4FC921E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665BA"/>
    <w:multiLevelType w:val="hybridMultilevel"/>
    <w:tmpl w:val="FD8EEEBC"/>
    <w:lvl w:ilvl="0" w:tplc="5734F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C678D"/>
    <w:multiLevelType w:val="hybridMultilevel"/>
    <w:tmpl w:val="E2B6202A"/>
    <w:lvl w:ilvl="0" w:tplc="ED06C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D6C9B"/>
    <w:multiLevelType w:val="hybridMultilevel"/>
    <w:tmpl w:val="C84A3EDE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D31FE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07149"/>
    <w:multiLevelType w:val="hybridMultilevel"/>
    <w:tmpl w:val="F68E64DA"/>
    <w:lvl w:ilvl="0" w:tplc="C2D4B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45588"/>
    <w:multiLevelType w:val="hybridMultilevel"/>
    <w:tmpl w:val="C21C2764"/>
    <w:lvl w:ilvl="0" w:tplc="919A387E">
      <w:start w:val="1"/>
      <w:numFmt w:val="lowerLetter"/>
      <w:lvlText w:val="%1)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E249F"/>
    <w:multiLevelType w:val="hybridMultilevel"/>
    <w:tmpl w:val="04BE3732"/>
    <w:lvl w:ilvl="0" w:tplc="237A80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F5D"/>
    <w:multiLevelType w:val="hybridMultilevel"/>
    <w:tmpl w:val="D72E9DCE"/>
    <w:lvl w:ilvl="0" w:tplc="5FEC3F8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A7538"/>
    <w:multiLevelType w:val="hybridMultilevel"/>
    <w:tmpl w:val="E3F250A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565D4B"/>
    <w:multiLevelType w:val="hybridMultilevel"/>
    <w:tmpl w:val="1AD0F3F2"/>
    <w:lvl w:ilvl="0" w:tplc="FF340D50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B51DD1"/>
    <w:multiLevelType w:val="hybridMultilevel"/>
    <w:tmpl w:val="A4DC018C"/>
    <w:lvl w:ilvl="0" w:tplc="D44C0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60A4E0A"/>
    <w:multiLevelType w:val="hybridMultilevel"/>
    <w:tmpl w:val="8FF4F676"/>
    <w:lvl w:ilvl="0" w:tplc="041F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2" w15:restartNumberingAfterBreak="0">
    <w:nsid w:val="3F5725C8"/>
    <w:multiLevelType w:val="hybridMultilevel"/>
    <w:tmpl w:val="DB0A96C2"/>
    <w:lvl w:ilvl="0" w:tplc="F6805716">
      <w:start w:val="3"/>
      <w:numFmt w:val="upperLetter"/>
      <w:lvlText w:val="%1)"/>
      <w:lvlJc w:val="left"/>
      <w:pPr>
        <w:ind w:left="720" w:hanging="360"/>
      </w:pPr>
      <w:rPr>
        <w:rFonts w:eastAsia="Calibri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E2886"/>
    <w:multiLevelType w:val="hybridMultilevel"/>
    <w:tmpl w:val="58F4E694"/>
    <w:lvl w:ilvl="0" w:tplc="041F0017">
      <w:start w:val="1"/>
      <w:numFmt w:val="lowerLetter"/>
      <w:lvlText w:val="%1)"/>
      <w:lvlJc w:val="left"/>
      <w:pPr>
        <w:ind w:left="32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36" w:hanging="360"/>
      </w:pPr>
    </w:lvl>
    <w:lvl w:ilvl="2" w:tplc="041F001B" w:tentative="1">
      <w:start w:val="1"/>
      <w:numFmt w:val="lowerRoman"/>
      <w:lvlText w:val="%3."/>
      <w:lvlJc w:val="right"/>
      <w:pPr>
        <w:ind w:left="4656" w:hanging="180"/>
      </w:pPr>
    </w:lvl>
    <w:lvl w:ilvl="3" w:tplc="041F000F" w:tentative="1">
      <w:start w:val="1"/>
      <w:numFmt w:val="decimal"/>
      <w:lvlText w:val="%4."/>
      <w:lvlJc w:val="left"/>
      <w:pPr>
        <w:ind w:left="5376" w:hanging="360"/>
      </w:pPr>
    </w:lvl>
    <w:lvl w:ilvl="4" w:tplc="041F0019" w:tentative="1">
      <w:start w:val="1"/>
      <w:numFmt w:val="lowerLetter"/>
      <w:lvlText w:val="%5."/>
      <w:lvlJc w:val="left"/>
      <w:pPr>
        <w:ind w:left="6096" w:hanging="360"/>
      </w:pPr>
    </w:lvl>
    <w:lvl w:ilvl="5" w:tplc="041F001B" w:tentative="1">
      <w:start w:val="1"/>
      <w:numFmt w:val="lowerRoman"/>
      <w:lvlText w:val="%6."/>
      <w:lvlJc w:val="right"/>
      <w:pPr>
        <w:ind w:left="6816" w:hanging="180"/>
      </w:pPr>
    </w:lvl>
    <w:lvl w:ilvl="6" w:tplc="041F000F" w:tentative="1">
      <w:start w:val="1"/>
      <w:numFmt w:val="decimal"/>
      <w:lvlText w:val="%7."/>
      <w:lvlJc w:val="left"/>
      <w:pPr>
        <w:ind w:left="7536" w:hanging="360"/>
      </w:pPr>
    </w:lvl>
    <w:lvl w:ilvl="7" w:tplc="041F0019" w:tentative="1">
      <w:start w:val="1"/>
      <w:numFmt w:val="lowerLetter"/>
      <w:lvlText w:val="%8."/>
      <w:lvlJc w:val="left"/>
      <w:pPr>
        <w:ind w:left="8256" w:hanging="360"/>
      </w:pPr>
    </w:lvl>
    <w:lvl w:ilvl="8" w:tplc="041F001B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25" w15:restartNumberingAfterBreak="0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DD5859"/>
    <w:multiLevelType w:val="hybridMultilevel"/>
    <w:tmpl w:val="B484B572"/>
    <w:lvl w:ilvl="0" w:tplc="4C364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E6F92"/>
    <w:multiLevelType w:val="hybridMultilevel"/>
    <w:tmpl w:val="171AC212"/>
    <w:lvl w:ilvl="0" w:tplc="5FEC3F8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27368"/>
    <w:multiLevelType w:val="hybridMultilevel"/>
    <w:tmpl w:val="E01E6DA0"/>
    <w:lvl w:ilvl="0" w:tplc="6BD2EC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886AA2"/>
    <w:multiLevelType w:val="hybridMultilevel"/>
    <w:tmpl w:val="731A4CE6"/>
    <w:lvl w:ilvl="0" w:tplc="1706C3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60248"/>
    <w:multiLevelType w:val="hybridMultilevel"/>
    <w:tmpl w:val="E814D904"/>
    <w:lvl w:ilvl="0" w:tplc="D60632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1606A"/>
    <w:multiLevelType w:val="hybridMultilevel"/>
    <w:tmpl w:val="FA7ADF0E"/>
    <w:lvl w:ilvl="0" w:tplc="0EB8F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B6AB3"/>
    <w:multiLevelType w:val="hybridMultilevel"/>
    <w:tmpl w:val="E9F4ED70"/>
    <w:lvl w:ilvl="0" w:tplc="4B742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5" w15:restartNumberingAfterBreak="0">
    <w:nsid w:val="6E4D4F2D"/>
    <w:multiLevelType w:val="hybridMultilevel"/>
    <w:tmpl w:val="19540646"/>
    <w:lvl w:ilvl="0" w:tplc="779AB9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23E41"/>
    <w:multiLevelType w:val="hybridMultilevel"/>
    <w:tmpl w:val="E9F4ED70"/>
    <w:lvl w:ilvl="0" w:tplc="4B742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2B0FEE"/>
    <w:multiLevelType w:val="hybridMultilevel"/>
    <w:tmpl w:val="E814D904"/>
    <w:lvl w:ilvl="0" w:tplc="D60632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F92A02"/>
    <w:multiLevelType w:val="hybridMultilevel"/>
    <w:tmpl w:val="04BE3732"/>
    <w:lvl w:ilvl="0" w:tplc="237A80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8330B"/>
    <w:multiLevelType w:val="hybridMultilevel"/>
    <w:tmpl w:val="90DE21C0"/>
    <w:lvl w:ilvl="0" w:tplc="06540DDC">
      <w:start w:val="7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B11DC"/>
    <w:multiLevelType w:val="hybridMultilevel"/>
    <w:tmpl w:val="AF9CA95E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068314">
    <w:abstractNumId w:val="23"/>
  </w:num>
  <w:num w:numId="2" w16cid:durableId="1625307211">
    <w:abstractNumId w:val="9"/>
  </w:num>
  <w:num w:numId="3" w16cid:durableId="259074004">
    <w:abstractNumId w:val="7"/>
  </w:num>
  <w:num w:numId="4" w16cid:durableId="2019454836">
    <w:abstractNumId w:val="25"/>
  </w:num>
  <w:num w:numId="5" w16cid:durableId="1399940285">
    <w:abstractNumId w:val="30"/>
  </w:num>
  <w:num w:numId="6" w16cid:durableId="155415202">
    <w:abstractNumId w:val="34"/>
  </w:num>
  <w:num w:numId="7" w16cid:durableId="1660883241">
    <w:abstractNumId w:val="0"/>
  </w:num>
  <w:num w:numId="8" w16cid:durableId="794176983">
    <w:abstractNumId w:val="1"/>
  </w:num>
  <w:num w:numId="9" w16cid:durableId="2100179755">
    <w:abstractNumId w:val="3"/>
  </w:num>
  <w:num w:numId="10" w16cid:durableId="1378123769">
    <w:abstractNumId w:val="24"/>
  </w:num>
  <w:num w:numId="11" w16cid:durableId="2110930933">
    <w:abstractNumId w:val="40"/>
  </w:num>
  <w:num w:numId="12" w16cid:durableId="920455913">
    <w:abstractNumId w:val="15"/>
  </w:num>
  <w:num w:numId="13" w16cid:durableId="808285057">
    <w:abstractNumId w:val="2"/>
  </w:num>
  <w:num w:numId="14" w16cid:durableId="2038579375">
    <w:abstractNumId w:val="14"/>
  </w:num>
  <w:num w:numId="15" w16cid:durableId="1922987285">
    <w:abstractNumId w:val="20"/>
  </w:num>
  <w:num w:numId="16" w16cid:durableId="1952011233">
    <w:abstractNumId w:val="11"/>
  </w:num>
  <w:num w:numId="17" w16cid:durableId="785927123">
    <w:abstractNumId w:val="18"/>
  </w:num>
  <w:num w:numId="18" w16cid:durableId="674262711">
    <w:abstractNumId w:val="10"/>
  </w:num>
  <w:num w:numId="19" w16cid:durableId="1069302128">
    <w:abstractNumId w:val="13"/>
  </w:num>
  <w:num w:numId="20" w16cid:durableId="1055085541">
    <w:abstractNumId w:val="41"/>
  </w:num>
  <w:num w:numId="21" w16cid:durableId="262879621">
    <w:abstractNumId w:val="19"/>
  </w:num>
  <w:num w:numId="22" w16cid:durableId="864557852">
    <w:abstractNumId w:val="21"/>
  </w:num>
  <w:num w:numId="23" w16cid:durableId="1070075057">
    <w:abstractNumId w:val="17"/>
  </w:num>
  <w:num w:numId="24" w16cid:durableId="1763917722">
    <w:abstractNumId w:val="27"/>
  </w:num>
  <w:num w:numId="25" w16cid:durableId="922421078">
    <w:abstractNumId w:val="22"/>
  </w:num>
  <w:num w:numId="26" w16cid:durableId="1770352859">
    <w:abstractNumId w:val="5"/>
  </w:num>
  <w:num w:numId="27" w16cid:durableId="818809061">
    <w:abstractNumId w:val="4"/>
  </w:num>
  <w:num w:numId="28" w16cid:durableId="2071003346">
    <w:abstractNumId w:val="26"/>
  </w:num>
  <w:num w:numId="29" w16cid:durableId="1152136963">
    <w:abstractNumId w:val="38"/>
  </w:num>
  <w:num w:numId="30" w16cid:durableId="565602969">
    <w:abstractNumId w:val="8"/>
  </w:num>
  <w:num w:numId="31" w16cid:durableId="272327926">
    <w:abstractNumId w:val="33"/>
  </w:num>
  <w:num w:numId="32" w16cid:durableId="1159688056">
    <w:abstractNumId w:val="37"/>
  </w:num>
  <w:num w:numId="33" w16cid:durableId="1490515447">
    <w:abstractNumId w:val="32"/>
  </w:num>
  <w:num w:numId="34" w16cid:durableId="1560172843">
    <w:abstractNumId w:val="29"/>
  </w:num>
  <w:num w:numId="35" w16cid:durableId="1175195425">
    <w:abstractNumId w:val="6"/>
  </w:num>
  <w:num w:numId="36" w16cid:durableId="2127112639">
    <w:abstractNumId w:val="12"/>
  </w:num>
  <w:num w:numId="37" w16cid:durableId="1522743379">
    <w:abstractNumId w:val="35"/>
  </w:num>
  <w:num w:numId="38" w16cid:durableId="1457410601">
    <w:abstractNumId w:val="39"/>
  </w:num>
  <w:num w:numId="39" w16cid:durableId="720633949">
    <w:abstractNumId w:val="36"/>
  </w:num>
  <w:num w:numId="40" w16cid:durableId="1314485201">
    <w:abstractNumId w:val="28"/>
  </w:num>
  <w:num w:numId="41" w16cid:durableId="217597410">
    <w:abstractNumId w:val="16"/>
  </w:num>
  <w:num w:numId="42" w16cid:durableId="112381348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38A5"/>
    <w:rsid w:val="000557D4"/>
    <w:rsid w:val="00073E7B"/>
    <w:rsid w:val="0007534D"/>
    <w:rsid w:val="000B0A16"/>
    <w:rsid w:val="00101C03"/>
    <w:rsid w:val="00131733"/>
    <w:rsid w:val="001345B5"/>
    <w:rsid w:val="001444DA"/>
    <w:rsid w:val="00155E37"/>
    <w:rsid w:val="00223993"/>
    <w:rsid w:val="002623C7"/>
    <w:rsid w:val="002D636A"/>
    <w:rsid w:val="002E510A"/>
    <w:rsid w:val="002E78A6"/>
    <w:rsid w:val="003265F8"/>
    <w:rsid w:val="00330881"/>
    <w:rsid w:val="00366B33"/>
    <w:rsid w:val="00394CD5"/>
    <w:rsid w:val="003E5EFF"/>
    <w:rsid w:val="003F39EA"/>
    <w:rsid w:val="0046285F"/>
    <w:rsid w:val="00470CE5"/>
    <w:rsid w:val="00474242"/>
    <w:rsid w:val="00477F76"/>
    <w:rsid w:val="0053523D"/>
    <w:rsid w:val="00562D16"/>
    <w:rsid w:val="00587E0F"/>
    <w:rsid w:val="005D4101"/>
    <w:rsid w:val="00642247"/>
    <w:rsid w:val="00677609"/>
    <w:rsid w:val="00680E04"/>
    <w:rsid w:val="00681857"/>
    <w:rsid w:val="007238A5"/>
    <w:rsid w:val="00735906"/>
    <w:rsid w:val="00763FD4"/>
    <w:rsid w:val="007C0C48"/>
    <w:rsid w:val="008953A7"/>
    <w:rsid w:val="00916B70"/>
    <w:rsid w:val="009A2E14"/>
    <w:rsid w:val="009B0CB5"/>
    <w:rsid w:val="00A00B6D"/>
    <w:rsid w:val="00AF7936"/>
    <w:rsid w:val="00B21025"/>
    <w:rsid w:val="00CD2A2C"/>
    <w:rsid w:val="00CE057E"/>
    <w:rsid w:val="00D1782A"/>
    <w:rsid w:val="00D202A0"/>
    <w:rsid w:val="00D27C0D"/>
    <w:rsid w:val="00E13C32"/>
    <w:rsid w:val="00E8276B"/>
    <w:rsid w:val="00EA7EF5"/>
    <w:rsid w:val="00EB0477"/>
    <w:rsid w:val="00EF0421"/>
    <w:rsid w:val="00F019FB"/>
    <w:rsid w:val="00F34F50"/>
    <w:rsid w:val="00F369F0"/>
    <w:rsid w:val="00F66A09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x0000_s1055"/>
        <o:r id="V:Rule2" type="connector" idref="#_x0000_s1053"/>
        <o:r id="V:Rule3" type="connector" idref="#_x0000_s1056"/>
        <o:r id="V:Rule4" type="connector" idref="#_x0000_s1054"/>
      </o:rules>
    </o:shapelayout>
  </w:shapeDefaults>
  <w:decimalSymbol w:val=","/>
  <w:listSeparator w:val=";"/>
  <w14:docId w14:val="1D776FAC"/>
  <w15:docId w15:val="{7515439C-5B52-4B8D-A32A-E40DF008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customStyle="1" w:styleId="AkGlgeleme1">
    <w:name w:val="Açık Gölgeleme1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31">
    <w:name w:val="Pa31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2">
    <w:name w:val="Pa32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0">
    <w:name w:val="Pa30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character" w:customStyle="1" w:styleId="A3">
    <w:name w:val="A3"/>
    <w:uiPriority w:val="99"/>
    <w:rsid w:val="00F019FB"/>
    <w:rPr>
      <w:rFonts w:cs="TTKB Dik Temel Abece"/>
      <w:b/>
      <w:bCs/>
      <w:color w:val="221E1F"/>
      <w:sz w:val="29"/>
      <w:szCs w:val="29"/>
    </w:rPr>
  </w:style>
  <w:style w:type="paragraph" w:customStyle="1" w:styleId="Pa94">
    <w:name w:val="Pa94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93">
    <w:name w:val="Pa93"/>
    <w:basedOn w:val="Normal"/>
    <w:next w:val="Normal"/>
    <w:uiPriority w:val="99"/>
    <w:rsid w:val="00F019F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1">
    <w:name w:val="Pa71"/>
    <w:basedOn w:val="Normal"/>
    <w:next w:val="Normal"/>
    <w:uiPriority w:val="99"/>
    <w:rsid w:val="00F66A09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74">
    <w:name w:val="Pa74"/>
    <w:basedOn w:val="Normal"/>
    <w:next w:val="Normal"/>
    <w:uiPriority w:val="99"/>
    <w:rsid w:val="00F66A09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E8276B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29">
    <w:name w:val="Pa29"/>
    <w:basedOn w:val="Normal"/>
    <w:next w:val="Normal"/>
    <w:uiPriority w:val="99"/>
    <w:rsid w:val="00E8276B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98">
    <w:name w:val="Pa98"/>
    <w:basedOn w:val="Normal"/>
    <w:next w:val="Normal"/>
    <w:uiPriority w:val="99"/>
    <w:rsid w:val="00E8276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FF1CA4"/>
    <w:rPr>
      <w:rFonts w:cs="Times New Roman"/>
      <w:i/>
    </w:rPr>
  </w:style>
  <w:style w:type="paragraph" w:styleId="AralkYok">
    <w:name w:val="No Spacing"/>
    <w:aliases w:val="Arial Bold,Abod8"/>
    <w:basedOn w:val="Normal"/>
    <w:link w:val="AralkYokChar"/>
    <w:uiPriority w:val="1"/>
    <w:qFormat/>
    <w:rsid w:val="00FF1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477F76"/>
    <w:rPr>
      <w:b/>
      <w:bCs/>
      <w:i/>
      <w:iCs/>
      <w:color w:val="4F81BD" w:themeColor="accent1"/>
    </w:rPr>
  </w:style>
  <w:style w:type="character" w:customStyle="1" w:styleId="AralkYokChar">
    <w:name w:val="Aralık Yok Char"/>
    <w:aliases w:val="Arial Bold Char,Abod8 Char"/>
    <w:basedOn w:val="VarsaylanParagrafYazTipi"/>
    <w:link w:val="AralkYok"/>
    <w:locked/>
    <w:rsid w:val="002E51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33088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Recep YEŞİLTAŞ</dc:creator>
  <cp:keywords>https:/www.sorubak.com</cp:keywords>
  <dc:description>https://www.sorubak.com/</dc:description>
  <cp:lastModifiedBy>Burhan Demir</cp:lastModifiedBy>
  <cp:revision>8</cp:revision>
  <dcterms:created xsi:type="dcterms:W3CDTF">2022-05-16T19:02:00Z</dcterms:created>
  <dcterms:modified xsi:type="dcterms:W3CDTF">2023-05-18T09:14:00Z</dcterms:modified>
</cp:coreProperties>
</file>